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2D0C9" w14:textId="77777777" w:rsidR="00905F25" w:rsidRPr="00E73671" w:rsidRDefault="00905F25" w:rsidP="00905F25">
      <w:pPr>
        <w:jc w:val="center"/>
        <w:rPr>
          <w:rFonts w:ascii="Cambria" w:hAnsi="Cambria"/>
          <w:b/>
          <w:sz w:val="32"/>
          <w:szCs w:val="32"/>
        </w:rPr>
      </w:pPr>
      <w:bookmarkStart w:id="0" w:name="_GoBack"/>
      <w:bookmarkEnd w:id="0"/>
      <w:r w:rsidRPr="00E73671">
        <w:rPr>
          <w:rFonts w:ascii="Cambria" w:hAnsi="Cambria"/>
          <w:b/>
          <w:sz w:val="32"/>
          <w:szCs w:val="32"/>
        </w:rPr>
        <w:t xml:space="preserve">What you need to know about the United States Registry for Zika Virus Infection </w:t>
      </w:r>
      <w:proofErr w:type="gramStart"/>
      <w:r w:rsidRPr="00E73671">
        <w:rPr>
          <w:rFonts w:ascii="Cambria" w:hAnsi="Cambria"/>
          <w:b/>
          <w:sz w:val="32"/>
          <w:szCs w:val="32"/>
        </w:rPr>
        <w:t>During</w:t>
      </w:r>
      <w:proofErr w:type="gramEnd"/>
      <w:r w:rsidRPr="00E73671">
        <w:rPr>
          <w:rFonts w:ascii="Cambria" w:hAnsi="Cambria"/>
          <w:b/>
          <w:sz w:val="32"/>
          <w:szCs w:val="32"/>
        </w:rPr>
        <w:t xml:space="preserve"> Pregnancy</w:t>
      </w:r>
    </w:p>
    <w:p w14:paraId="7252D0CA" w14:textId="77777777" w:rsidR="00905F25" w:rsidRPr="00BD38EC" w:rsidRDefault="00905F25" w:rsidP="00905F25">
      <w:pPr>
        <w:pStyle w:val="NoSpacing"/>
        <w:rPr>
          <w:b/>
        </w:rPr>
      </w:pPr>
    </w:p>
    <w:p w14:paraId="7252D0CB" w14:textId="77777777" w:rsidR="00905F25" w:rsidRPr="0039338B" w:rsidRDefault="00905F25" w:rsidP="00905F25">
      <w:pPr>
        <w:pStyle w:val="NoSpacing"/>
        <w:rPr>
          <w:b/>
        </w:rPr>
      </w:pPr>
      <w:r w:rsidRPr="0039338B">
        <w:rPr>
          <w:b/>
        </w:rPr>
        <w:t>What is the purpose of the registry?</w:t>
      </w:r>
    </w:p>
    <w:p w14:paraId="7252D0CC" w14:textId="77777777" w:rsidR="00905F25" w:rsidRPr="0039338B" w:rsidRDefault="00905F25" w:rsidP="00905F25">
      <w:pPr>
        <w:rPr>
          <w:rFonts w:ascii="Calibri" w:hAnsi="Calibri"/>
        </w:rPr>
      </w:pPr>
      <w:r w:rsidRPr="0039338B">
        <w:rPr>
          <w:rFonts w:ascii="Calibri" w:hAnsi="Calibri"/>
        </w:rPr>
        <w:t xml:space="preserve">Centers for Disease Control and Prevention (CDC) and state health departments have developed a registry to collect information about women who have had Zika virus infection during their pregnancy and their babies. The goal of the registry is: </w:t>
      </w:r>
    </w:p>
    <w:p w14:paraId="7252D0CD" w14:textId="77777777" w:rsidR="00905F25" w:rsidRPr="0039338B" w:rsidRDefault="00905F25" w:rsidP="00905F25">
      <w:pPr>
        <w:pStyle w:val="ListParagraph"/>
        <w:numPr>
          <w:ilvl w:val="0"/>
          <w:numId w:val="1"/>
        </w:numPr>
        <w:autoSpaceDE/>
        <w:autoSpaceDN/>
        <w:adjustRightInd/>
        <w:spacing w:after="200" w:line="276" w:lineRule="auto"/>
        <w:rPr>
          <w:rFonts w:ascii="Calibri" w:hAnsi="Calibri"/>
          <w:sz w:val="22"/>
          <w:szCs w:val="22"/>
        </w:rPr>
      </w:pPr>
      <w:r w:rsidRPr="0039338B">
        <w:rPr>
          <w:rFonts w:ascii="Calibri" w:hAnsi="Calibri"/>
          <w:sz w:val="22"/>
          <w:szCs w:val="22"/>
        </w:rPr>
        <w:t>To learn more about Zika virus infection during pregnancy</w:t>
      </w:r>
    </w:p>
    <w:p w14:paraId="7252D0CE" w14:textId="77777777" w:rsidR="00905F25" w:rsidRPr="0039338B" w:rsidRDefault="00905F25" w:rsidP="00905F25">
      <w:pPr>
        <w:pStyle w:val="ListParagraph"/>
        <w:numPr>
          <w:ilvl w:val="0"/>
          <w:numId w:val="1"/>
        </w:numPr>
        <w:autoSpaceDE/>
        <w:autoSpaceDN/>
        <w:adjustRightInd/>
        <w:spacing w:after="200" w:line="276" w:lineRule="auto"/>
        <w:rPr>
          <w:rFonts w:ascii="Calibri" w:hAnsi="Calibri"/>
          <w:sz w:val="22"/>
          <w:szCs w:val="22"/>
        </w:rPr>
      </w:pPr>
      <w:r w:rsidRPr="0039338B">
        <w:rPr>
          <w:rFonts w:ascii="Calibri" w:hAnsi="Calibri"/>
          <w:sz w:val="22"/>
          <w:szCs w:val="22"/>
        </w:rPr>
        <w:t xml:space="preserve">To learn more about babies whose mothers had Zika virus infection while </w:t>
      </w:r>
      <w:proofErr w:type="gramStart"/>
      <w:r w:rsidRPr="0039338B">
        <w:rPr>
          <w:rFonts w:ascii="Calibri" w:hAnsi="Calibri"/>
          <w:sz w:val="22"/>
          <w:szCs w:val="22"/>
        </w:rPr>
        <w:t>pregnant.</w:t>
      </w:r>
      <w:proofErr w:type="gramEnd"/>
    </w:p>
    <w:p w14:paraId="7252D0CF" w14:textId="77777777" w:rsidR="00905F25" w:rsidRPr="0039338B" w:rsidRDefault="00905F25" w:rsidP="00905F25">
      <w:pPr>
        <w:pStyle w:val="ListParagraph"/>
        <w:autoSpaceDE/>
        <w:autoSpaceDN/>
        <w:adjustRightInd/>
        <w:spacing w:after="200" w:line="276" w:lineRule="auto"/>
        <w:ind w:left="0"/>
        <w:rPr>
          <w:rFonts w:ascii="Calibri" w:hAnsi="Calibri"/>
          <w:sz w:val="22"/>
          <w:szCs w:val="22"/>
        </w:rPr>
      </w:pPr>
      <w:r w:rsidRPr="0039338B">
        <w:rPr>
          <w:rFonts w:ascii="Calibri" w:hAnsi="Calibri"/>
          <w:sz w:val="22"/>
          <w:szCs w:val="22"/>
        </w:rPr>
        <w:t>The information we get from this registry will be used to help pregnant women in the U.S. who are exposed to Zika virus during this outbreak, and their babies</w:t>
      </w:r>
      <w:r>
        <w:rPr>
          <w:rFonts w:ascii="Calibri" w:hAnsi="Calibri"/>
          <w:sz w:val="22"/>
          <w:szCs w:val="22"/>
        </w:rPr>
        <w:t>.</w:t>
      </w:r>
    </w:p>
    <w:p w14:paraId="7252D0D0" w14:textId="77777777" w:rsidR="00905F25" w:rsidRPr="0039338B" w:rsidRDefault="00905F25" w:rsidP="00905F25">
      <w:pPr>
        <w:pStyle w:val="NoSpacing"/>
        <w:rPr>
          <w:b/>
        </w:rPr>
      </w:pPr>
      <w:r w:rsidRPr="0039338B">
        <w:rPr>
          <w:b/>
        </w:rPr>
        <w:t>Why am I being asked to be in the registry?</w:t>
      </w:r>
    </w:p>
    <w:p w14:paraId="7252D0D1" w14:textId="69A3778B" w:rsidR="00905F25" w:rsidRPr="0039338B" w:rsidRDefault="00905F25" w:rsidP="00905F25">
      <w:pPr>
        <w:rPr>
          <w:rFonts w:ascii="Calibri" w:hAnsi="Calibri"/>
        </w:rPr>
      </w:pPr>
      <w:r w:rsidRPr="0039338B">
        <w:rPr>
          <w:rFonts w:ascii="Calibri" w:hAnsi="Calibri"/>
        </w:rPr>
        <w:t>All women living in the United States who have been infected with Zika virus during their pregnancy will be asked</w:t>
      </w:r>
      <w:r w:rsidR="00284EA9">
        <w:rPr>
          <w:rFonts w:ascii="Calibri" w:hAnsi="Calibri"/>
        </w:rPr>
        <w:t xml:space="preserve"> by a healthcare provider at the time of diagnosis to</w:t>
      </w:r>
      <w:r w:rsidR="00CF5D7A" w:rsidRPr="0039338B">
        <w:rPr>
          <w:rFonts w:ascii="Calibri" w:hAnsi="Calibri"/>
        </w:rPr>
        <w:t xml:space="preserve"> </w:t>
      </w:r>
      <w:r w:rsidRPr="0039338B">
        <w:rPr>
          <w:rFonts w:ascii="Calibri" w:hAnsi="Calibri"/>
        </w:rPr>
        <w:t>participate in the registry</w:t>
      </w:r>
      <w:r w:rsidR="00284EA9">
        <w:rPr>
          <w:rFonts w:ascii="Calibri" w:hAnsi="Calibri"/>
        </w:rPr>
        <w:t>. Taking part in the registry is voluntary.</w:t>
      </w:r>
      <w:r>
        <w:rPr>
          <w:rFonts w:ascii="Calibri" w:hAnsi="Calibri"/>
        </w:rPr>
        <w:t xml:space="preserve"> </w:t>
      </w:r>
    </w:p>
    <w:p w14:paraId="7252D0D2" w14:textId="77777777" w:rsidR="00905F25" w:rsidRPr="0039338B" w:rsidRDefault="00905F25" w:rsidP="00905F25">
      <w:pPr>
        <w:pStyle w:val="NoSpacing"/>
        <w:rPr>
          <w:b/>
        </w:rPr>
      </w:pPr>
      <w:r w:rsidRPr="0039338B">
        <w:rPr>
          <w:b/>
        </w:rPr>
        <w:t>What do I have to do to be in the registry?</w:t>
      </w:r>
    </w:p>
    <w:p w14:paraId="7252D0D3" w14:textId="3F2E0788" w:rsidR="00905F25" w:rsidRPr="0039338B" w:rsidRDefault="00905F25" w:rsidP="00905F25">
      <w:pPr>
        <w:rPr>
          <w:rFonts w:ascii="Calibri" w:hAnsi="Calibri"/>
        </w:rPr>
      </w:pPr>
      <w:r w:rsidRPr="0039338B">
        <w:rPr>
          <w:rFonts w:ascii="Calibri" w:hAnsi="Calibri"/>
        </w:rPr>
        <w:t>Tell your doctor that you wish to participate in the registry. After that, you don’t need to do anything. You will not need to do any extra paperwork, go to any extra appointments, or have any extra tests that would not routinely be recommended according to guidelines for women infected with Zika virus during pregnancy. CDC and your state health department will work with your healthcare provider(s) to collect all the needed information. They will collect information about your pregnancy. They will arrange to test samples at the time of delivery. They will also contact the baby’s healthcare provider to collect information</w:t>
      </w:r>
      <w:r w:rsidR="00284EA9">
        <w:rPr>
          <w:rFonts w:ascii="Calibri" w:hAnsi="Calibri"/>
        </w:rPr>
        <w:t>, gathered during regular follow up visits,</w:t>
      </w:r>
      <w:r w:rsidRPr="0039338B">
        <w:rPr>
          <w:rFonts w:ascii="Calibri" w:hAnsi="Calibri"/>
        </w:rPr>
        <w:t xml:space="preserve"> about the baby’s first year of life</w:t>
      </w:r>
      <w:r w:rsidR="00284EA9">
        <w:rPr>
          <w:rFonts w:ascii="Calibri" w:hAnsi="Calibri"/>
        </w:rPr>
        <w:t>. If you change health care providers and are still interested in continuing in the registry, please request your health care provider contact registry staff through the email address below</w:t>
      </w:r>
      <w:r w:rsidR="000B27C2">
        <w:rPr>
          <w:rFonts w:ascii="Calibri" w:hAnsi="Calibri"/>
        </w:rPr>
        <w:t>.</w:t>
      </w:r>
      <w:r>
        <w:rPr>
          <w:rFonts w:ascii="Calibri" w:hAnsi="Calibri"/>
        </w:rPr>
        <w:t xml:space="preserve"> The information </w:t>
      </w:r>
      <w:r w:rsidR="00284EA9">
        <w:rPr>
          <w:rFonts w:ascii="Calibri" w:hAnsi="Calibri"/>
        </w:rPr>
        <w:t xml:space="preserve">collected </w:t>
      </w:r>
      <w:r>
        <w:rPr>
          <w:rFonts w:ascii="Calibri" w:hAnsi="Calibri"/>
        </w:rPr>
        <w:t xml:space="preserve">could be considered sensitive information and will be kept </w:t>
      </w:r>
      <w:r w:rsidRPr="00F90053">
        <w:rPr>
          <w:rFonts w:ascii="Calibri" w:hAnsi="Calibri"/>
        </w:rPr>
        <w:t>priva</w:t>
      </w:r>
      <w:r>
        <w:rPr>
          <w:rFonts w:ascii="Calibri" w:hAnsi="Calibri"/>
        </w:rPr>
        <w:t xml:space="preserve">te to the extent allowed by law. </w:t>
      </w:r>
    </w:p>
    <w:p w14:paraId="7252D0D4" w14:textId="77777777" w:rsidR="00905F25" w:rsidRPr="0039338B" w:rsidRDefault="00905F25" w:rsidP="00905F25">
      <w:pPr>
        <w:pStyle w:val="NoSpacing"/>
        <w:rPr>
          <w:b/>
        </w:rPr>
      </w:pPr>
      <w:r w:rsidRPr="0039338B">
        <w:rPr>
          <w:b/>
        </w:rPr>
        <w:t>What samples are routinely recommended at the time of delivery for women infected with Zika virus during pregnancy? Will collection of the samples hurt me or the baby?</w:t>
      </w:r>
    </w:p>
    <w:p w14:paraId="7252D0D5" w14:textId="77777777" w:rsidR="00905F25" w:rsidRPr="0039338B" w:rsidRDefault="00905F25" w:rsidP="00905F25">
      <w:pPr>
        <w:rPr>
          <w:rFonts w:ascii="Calibri" w:hAnsi="Calibri"/>
        </w:rPr>
      </w:pPr>
      <w:r w:rsidRPr="0039338B">
        <w:rPr>
          <w:rFonts w:ascii="Calibri" w:hAnsi="Calibri"/>
        </w:rPr>
        <w:t xml:space="preserve"> When the baby is born, the doctors will collect:</w:t>
      </w:r>
    </w:p>
    <w:p w14:paraId="7252D0D6" w14:textId="77777777" w:rsidR="00905F25" w:rsidRPr="0039338B" w:rsidRDefault="00905F25" w:rsidP="00905F25">
      <w:pPr>
        <w:pStyle w:val="ListParagraph"/>
        <w:numPr>
          <w:ilvl w:val="0"/>
          <w:numId w:val="2"/>
        </w:numPr>
        <w:autoSpaceDE/>
        <w:autoSpaceDN/>
        <w:adjustRightInd/>
        <w:spacing w:after="200" w:line="276" w:lineRule="auto"/>
        <w:rPr>
          <w:rFonts w:ascii="Calibri" w:hAnsi="Calibri"/>
          <w:sz w:val="22"/>
          <w:szCs w:val="22"/>
        </w:rPr>
      </w:pPr>
      <w:r w:rsidRPr="0039338B">
        <w:rPr>
          <w:rFonts w:ascii="Calibri" w:hAnsi="Calibri"/>
          <w:sz w:val="22"/>
          <w:szCs w:val="22"/>
        </w:rPr>
        <w:t>A small amount of blood from the umbilical cord or baby</w:t>
      </w:r>
    </w:p>
    <w:p w14:paraId="7252D0D7" w14:textId="77777777" w:rsidR="00905F25" w:rsidRPr="0039338B" w:rsidRDefault="00905F25" w:rsidP="00905F25">
      <w:pPr>
        <w:pStyle w:val="ListParagraph"/>
        <w:numPr>
          <w:ilvl w:val="0"/>
          <w:numId w:val="2"/>
        </w:numPr>
        <w:autoSpaceDE/>
        <w:autoSpaceDN/>
        <w:adjustRightInd/>
        <w:spacing w:after="200" w:line="276" w:lineRule="auto"/>
        <w:rPr>
          <w:rFonts w:ascii="Calibri" w:hAnsi="Calibri"/>
          <w:sz w:val="22"/>
          <w:szCs w:val="22"/>
        </w:rPr>
      </w:pPr>
      <w:r w:rsidRPr="0039338B">
        <w:rPr>
          <w:rFonts w:ascii="Calibri" w:hAnsi="Calibri"/>
          <w:sz w:val="22"/>
          <w:szCs w:val="22"/>
        </w:rPr>
        <w:t>A piece of the umbilical cord</w:t>
      </w:r>
    </w:p>
    <w:p w14:paraId="7252D0D8" w14:textId="77777777" w:rsidR="00905F25" w:rsidRPr="0039338B" w:rsidRDefault="00905F25" w:rsidP="00905F25">
      <w:pPr>
        <w:pStyle w:val="ListParagraph"/>
        <w:numPr>
          <w:ilvl w:val="0"/>
          <w:numId w:val="2"/>
        </w:numPr>
        <w:autoSpaceDE/>
        <w:autoSpaceDN/>
        <w:adjustRightInd/>
        <w:spacing w:after="200" w:line="276" w:lineRule="auto"/>
        <w:rPr>
          <w:rFonts w:ascii="Calibri" w:hAnsi="Calibri"/>
          <w:sz w:val="22"/>
          <w:szCs w:val="22"/>
        </w:rPr>
      </w:pPr>
      <w:r w:rsidRPr="0039338B">
        <w:rPr>
          <w:rFonts w:ascii="Calibri" w:hAnsi="Calibri"/>
          <w:sz w:val="22"/>
          <w:szCs w:val="22"/>
        </w:rPr>
        <w:t>A piece of placenta (the “afterbirth”)</w:t>
      </w:r>
    </w:p>
    <w:p w14:paraId="7252D0D9" w14:textId="77777777" w:rsidR="00905F25" w:rsidRPr="0039338B" w:rsidRDefault="00905F25" w:rsidP="00905F25">
      <w:pPr>
        <w:pStyle w:val="ListParagraph"/>
        <w:numPr>
          <w:ilvl w:val="0"/>
          <w:numId w:val="2"/>
        </w:numPr>
        <w:autoSpaceDE/>
        <w:autoSpaceDN/>
        <w:adjustRightInd/>
        <w:spacing w:after="200" w:line="276" w:lineRule="auto"/>
        <w:rPr>
          <w:rFonts w:ascii="Calibri" w:hAnsi="Calibri"/>
          <w:sz w:val="22"/>
          <w:szCs w:val="22"/>
        </w:rPr>
      </w:pPr>
      <w:r w:rsidRPr="0039338B">
        <w:rPr>
          <w:rFonts w:ascii="Calibri" w:hAnsi="Calibri"/>
          <w:sz w:val="22"/>
          <w:szCs w:val="22"/>
        </w:rPr>
        <w:t>A blood sample from the mother for Zika virus testing, if it has not been collected already</w:t>
      </w:r>
    </w:p>
    <w:p w14:paraId="7252D0DA" w14:textId="77777777" w:rsidR="00905F25" w:rsidRPr="0039338B" w:rsidRDefault="00905F25" w:rsidP="00905F25">
      <w:pPr>
        <w:rPr>
          <w:rFonts w:ascii="Calibri" w:hAnsi="Calibri"/>
        </w:rPr>
      </w:pPr>
      <w:r w:rsidRPr="0039338B">
        <w:rPr>
          <w:rFonts w:ascii="Calibri" w:hAnsi="Calibri"/>
        </w:rPr>
        <w:t xml:space="preserve">The blood from the umbilical cord, the piece of umbilical cord, and the piece of placenta will be taken after the baby’s umbilical cord is cut.  It will not hurt the baby in any way. A blood sample may hurt a little bit when the needle is inserted, </w:t>
      </w:r>
      <w:r>
        <w:rPr>
          <w:rFonts w:ascii="Calibri" w:hAnsi="Calibri"/>
        </w:rPr>
        <w:t>but it will be over in seconds.</w:t>
      </w:r>
    </w:p>
    <w:p w14:paraId="7252D0DB" w14:textId="77777777" w:rsidR="00905F25" w:rsidRPr="0039338B" w:rsidRDefault="00905F25" w:rsidP="00905F25">
      <w:pPr>
        <w:pStyle w:val="NoSpacing"/>
        <w:rPr>
          <w:b/>
        </w:rPr>
      </w:pPr>
      <w:r w:rsidRPr="0039338B">
        <w:rPr>
          <w:b/>
        </w:rPr>
        <w:t>How much does this cost?</w:t>
      </w:r>
    </w:p>
    <w:p w14:paraId="7252D0DC" w14:textId="77777777" w:rsidR="00905F25" w:rsidRPr="0039338B" w:rsidRDefault="00905F25" w:rsidP="00905F25">
      <w:pPr>
        <w:rPr>
          <w:rFonts w:ascii="Calibri" w:hAnsi="Calibri"/>
        </w:rPr>
      </w:pPr>
      <w:r w:rsidRPr="0039338B">
        <w:rPr>
          <w:rFonts w:ascii="Calibri" w:hAnsi="Calibri"/>
        </w:rPr>
        <w:t xml:space="preserve">Being in the registry will not cost you any money. There will be no bills for any of the samples or paperwork.  </w:t>
      </w:r>
    </w:p>
    <w:p w14:paraId="7252D0DF" w14:textId="63E3C5CB" w:rsidR="00905F25" w:rsidRPr="001A0DE9" w:rsidRDefault="00905F25" w:rsidP="00905F25">
      <w:pPr>
        <w:rPr>
          <w:rFonts w:ascii="Arial" w:hAnsi="Arial" w:cs="Arial"/>
          <w:color w:val="000000"/>
          <w:sz w:val="18"/>
          <w:szCs w:val="18"/>
          <w:highlight w:val="yellow"/>
        </w:rPr>
      </w:pPr>
      <w:r w:rsidRPr="0039338B">
        <w:rPr>
          <w:rFonts w:ascii="Calibri" w:hAnsi="Calibri"/>
          <w:b/>
        </w:rPr>
        <w:t>What if I have questions about being in the registry?</w:t>
      </w:r>
      <w:r w:rsidRPr="0039338B">
        <w:rPr>
          <w:rFonts w:ascii="Calibri" w:hAnsi="Calibri"/>
        </w:rPr>
        <w:t xml:space="preserve">  For more information, go to </w:t>
      </w:r>
      <w:hyperlink r:id="rId9" w:history="1">
        <w:r w:rsidRPr="0039338B">
          <w:rPr>
            <w:rStyle w:val="Hyperlink"/>
            <w:rFonts w:ascii="Calibri" w:hAnsi="Calibri"/>
          </w:rPr>
          <w:t>www.cdc.gov/Zika/pregnancy/registry</w:t>
        </w:r>
      </w:hyperlink>
      <w:r w:rsidRPr="0039338B">
        <w:rPr>
          <w:rFonts w:ascii="Calibri" w:hAnsi="Calibri"/>
        </w:rPr>
        <w:t xml:space="preserve"> or send questions to </w:t>
      </w:r>
      <w:hyperlink r:id="rId10" w:history="1">
        <w:r w:rsidRPr="0039338B">
          <w:rPr>
            <w:rStyle w:val="Hyperlink"/>
            <w:rFonts w:ascii="Calibri" w:hAnsi="Calibri"/>
          </w:rPr>
          <w:t>dvbid@cdc.gov</w:t>
        </w:r>
      </w:hyperlink>
      <w:r w:rsidRPr="0039338B">
        <w:rPr>
          <w:rFonts w:ascii="Calibri" w:hAnsi="Calibri"/>
        </w:rPr>
        <w:t>.</w:t>
      </w:r>
    </w:p>
    <w:p w14:paraId="7252D0E0" w14:textId="77777777" w:rsidR="00905F25" w:rsidRDefault="00905F25"/>
    <w:sectPr w:rsidR="00905F25" w:rsidSect="00905F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B55F8"/>
    <w:multiLevelType w:val="hybridMultilevel"/>
    <w:tmpl w:val="497E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95640A"/>
    <w:multiLevelType w:val="hybridMultilevel"/>
    <w:tmpl w:val="1BCE2D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25"/>
    <w:rsid w:val="000357B8"/>
    <w:rsid w:val="000B27C2"/>
    <w:rsid w:val="00284EA9"/>
    <w:rsid w:val="00905F25"/>
    <w:rsid w:val="00955391"/>
    <w:rsid w:val="00B55735"/>
    <w:rsid w:val="00CF5D7A"/>
    <w:rsid w:val="00DC57CC"/>
    <w:rsid w:val="00E44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D0C9"/>
  <w15:docId w15:val="{74C16922-B7F4-4F29-B20F-98B6ECE9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5F25"/>
    <w:rPr>
      <w:color w:val="0000FF"/>
      <w:u w:val="single"/>
    </w:rPr>
  </w:style>
  <w:style w:type="paragraph" w:styleId="ListParagraph">
    <w:name w:val="List Paragraph"/>
    <w:basedOn w:val="Normal"/>
    <w:uiPriority w:val="34"/>
    <w:qFormat/>
    <w:rsid w:val="00905F25"/>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NoSpacing">
    <w:name w:val="No Spacing"/>
    <w:uiPriority w:val="1"/>
    <w:qFormat/>
    <w:rsid w:val="00905F2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44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dvbid@cdc.gov" TargetMode="External"/><Relationship Id="rId4" Type="http://schemas.openxmlformats.org/officeDocument/2006/relationships/customXml" Target="../customXml/item4.xml"/><Relationship Id="rId9" Type="http://schemas.openxmlformats.org/officeDocument/2006/relationships/hyperlink" Target="http://www.cdc.gov/Zika/pregnancy/reg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PFY6PPX2AYTS-2589-480</_dlc_DocId>
    <_dlc_DocIdUrl xmlns="81daf041-c113-401c-bf82-107f5d396711">
      <Url>https://esp.cdc.gov/sites/ncezid/OD/policy/PRA/_layouts/15/DocIdRedir.aspx?ID=PFY6PPX2AYTS-2589-480</Url>
      <Description>PFY6PPX2AYTS-2589-480</Description>
    </_dlc_DocIdUrl>
  </documentManagement>
</p:properties>
</file>

<file path=customXml/itemProps1.xml><?xml version="1.0" encoding="utf-8"?>
<ds:datastoreItem xmlns:ds="http://schemas.openxmlformats.org/officeDocument/2006/customXml" ds:itemID="{CF43206C-2732-4963-8CFD-10E524D36FF9}">
  <ds:schemaRefs>
    <ds:schemaRef ds:uri="http://schemas.microsoft.com/sharepoint/v3/contenttype/forms"/>
  </ds:schemaRefs>
</ds:datastoreItem>
</file>

<file path=customXml/itemProps2.xml><?xml version="1.0" encoding="utf-8"?>
<ds:datastoreItem xmlns:ds="http://schemas.openxmlformats.org/officeDocument/2006/customXml" ds:itemID="{FA26AA4A-D8BA-4DE7-AF3F-202E296E9320}">
  <ds:schemaRefs>
    <ds:schemaRef ds:uri="http://schemas.microsoft.com/sharepoint/events"/>
  </ds:schemaRefs>
</ds:datastoreItem>
</file>

<file path=customXml/itemProps3.xml><?xml version="1.0" encoding="utf-8"?>
<ds:datastoreItem xmlns:ds="http://schemas.openxmlformats.org/officeDocument/2006/customXml" ds:itemID="{A8538ED3-4C44-4690-9D7C-7C3F46C4E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97B60-905F-4D78-AE43-2BB13E5F1B9B}">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d335559b-c20a-4874-978e-77d2be77e01f"/>
    <ds:schemaRef ds:uri="81daf041-c113-401c-bf82-107f5d3967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(CDC/OD/OADS)</cp:lastModifiedBy>
  <cp:revision>3</cp:revision>
  <dcterms:created xsi:type="dcterms:W3CDTF">2016-02-17T21:55:00Z</dcterms:created>
  <dcterms:modified xsi:type="dcterms:W3CDTF">2016-02-18T13:56:00Z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b3a971e2-7255-42c1-b47b-93fcfb1f03dc</vt:lpwstr>
  </property>
</Properties>
</file>