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9D" w:rsidRDefault="00F06866" w:rsidP="0094269D">
      <w:pPr>
        <w:pStyle w:val="Heading2"/>
        <w:tabs>
          <w:tab w:val="left" w:pos="900"/>
        </w:tabs>
        <w:ind w:right="-180"/>
        <w:rPr>
          <w:sz w:val="28"/>
        </w:rPr>
      </w:pPr>
      <w:r>
        <w:rPr>
          <w:sz w:val="28"/>
        </w:rPr>
        <w:t xml:space="preserve">Request for Approval under the </w:t>
      </w:r>
      <w:r w:rsidRPr="00F06866">
        <w:rPr>
          <w:sz w:val="28"/>
        </w:rPr>
        <w:t>“</w:t>
      </w:r>
      <w:r w:rsidR="0094269D" w:rsidRPr="0094269D">
        <w:rPr>
          <w:sz w:val="28"/>
        </w:rPr>
        <w:t>Conference</w:t>
      </w:r>
      <w:r w:rsidR="0094269D">
        <w:rPr>
          <w:sz w:val="28"/>
        </w:rPr>
        <w:t>, Meeting, Workshop, and Poster Session Registration Generic Clearance (OD)</w:t>
      </w:r>
      <w:r w:rsidRPr="00F06866">
        <w:rPr>
          <w:sz w:val="28"/>
        </w:rPr>
        <w:t>”</w:t>
      </w:r>
      <w:r>
        <w:rPr>
          <w:sz w:val="28"/>
        </w:rPr>
        <w:t xml:space="preserve"> </w:t>
      </w:r>
    </w:p>
    <w:p w:rsidR="005E714A" w:rsidRPr="0094269D" w:rsidRDefault="00F06866" w:rsidP="0094269D">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00686301" w:rsidRPr="00382FD8">
        <w:rPr>
          <w:sz w:val="28"/>
        </w:rPr>
        <w:t>Exp</w:t>
      </w:r>
      <w:r w:rsidR="00382FD8" w:rsidRPr="00382FD8">
        <w:rPr>
          <w:sz w:val="28"/>
        </w:rPr>
        <w:t xml:space="preserve"> </w:t>
      </w:r>
      <w:r w:rsidR="00686301" w:rsidRPr="00382FD8">
        <w:rPr>
          <w:sz w:val="28"/>
        </w:rPr>
        <w:t>Date:</w:t>
      </w:r>
      <w:r w:rsidR="00382FD8" w:rsidRPr="00382FD8">
        <w:rPr>
          <w:sz w:val="28"/>
        </w:rPr>
        <w:t xml:space="preserve"> </w:t>
      </w:r>
      <w:r w:rsidR="004E46C8">
        <w:rPr>
          <w:sz w:val="28"/>
        </w:rPr>
        <w:t>05/2019</w:t>
      </w:r>
      <w:r>
        <w:rPr>
          <w:sz w:val="28"/>
        </w:rPr>
        <w:t>)</w:t>
      </w:r>
    </w:p>
    <w:p w:rsidR="00E50293" w:rsidRPr="009239AA" w:rsidRDefault="00284736"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271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5E714A" w:rsidRDefault="00E5781D">
      <w:r w:rsidRPr="00E5781D">
        <w:t>Demographic Information Survey on NIH Trainees/Fellows</w:t>
      </w:r>
    </w:p>
    <w:p w:rsidR="00E5781D" w:rsidRDefault="00E5781D"/>
    <w:p w:rsidR="001B0AAA" w:rsidRDefault="00F15956">
      <w:r>
        <w:rPr>
          <w:b/>
        </w:rPr>
        <w:t>PURPOSE</w:t>
      </w:r>
      <w:r w:rsidRPr="009239AA">
        <w:rPr>
          <w:b/>
        </w:rPr>
        <w:t>:</w:t>
      </w:r>
      <w:r w:rsidR="00C14CC4" w:rsidRPr="009239AA">
        <w:rPr>
          <w:b/>
        </w:rPr>
        <w:t xml:space="preserve">  </w:t>
      </w:r>
    </w:p>
    <w:p w:rsidR="00141D1D" w:rsidRDefault="00141D1D" w:rsidP="00141D1D">
      <w:r>
        <w:t xml:space="preserve">The purpose of this survey is to collect voluntary demographic data on the race, ethnicity, sex, and disability status of individuals who serve in the capacity of fellows and/or trainees at the National Institutes of Health (NIH). This demographic information is needed to determine whether the NIH is training a diverse group individuals who in many cases will be a part of the pool of future biomedical and behavioral scientists. Additionally, this information will equip the agency with information needed to target existing outreach efforts to underrepresented populations. </w:t>
      </w:r>
    </w:p>
    <w:p w:rsidR="00141D1D" w:rsidRDefault="00141D1D" w:rsidP="00141D1D"/>
    <w:p w:rsidR="001B0AAA" w:rsidRDefault="00141D1D" w:rsidP="00141D1D">
      <w:r>
        <w:t>NIH Institutes and Centers request aggregate information on the demographics of their training populations from the NIH Office of Equity, Diversity and Inclusion (EDI) as they assess their diversity and inclusion strategies, and attempt to respond to external governmental requests for information. However, EDI is unable to provide this information. Hence, we are requesting approval to collect this data.</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34E33" w:rsidRDefault="00141D1D">
      <w:r w:rsidRPr="00141D1D">
        <w:t xml:space="preserve">This group of individuals are not full-time equivalent federal employees. They are trainees and fellows in the NIH Institutes and Centers.  </w:t>
      </w:r>
    </w:p>
    <w:p w:rsidR="00E26329" w:rsidRDefault="00E26329">
      <w:pPr>
        <w:rPr>
          <w:b/>
        </w:rPr>
      </w:pPr>
    </w:p>
    <w:p w:rsidR="00F06866" w:rsidRPr="00DA7B4C" w:rsidRDefault="00F06866">
      <w:pPr>
        <w:rPr>
          <w:b/>
        </w:rPr>
      </w:pPr>
      <w:r w:rsidRPr="00DA7B4C">
        <w:rPr>
          <w:b/>
        </w:rPr>
        <w:t>TYPE OF COLLECTION:</w:t>
      </w:r>
      <w:r w:rsidRPr="00DA7B4C">
        <w:t xml:space="preserve"> (Check one)</w:t>
      </w:r>
    </w:p>
    <w:p w:rsidR="00441434" w:rsidRPr="00DA7B4C" w:rsidRDefault="00441434" w:rsidP="0096108F">
      <w:pPr>
        <w:pStyle w:val="BodyTextIndent"/>
        <w:tabs>
          <w:tab w:val="left" w:pos="360"/>
        </w:tabs>
        <w:ind w:left="0"/>
        <w:rPr>
          <w:bCs/>
          <w:sz w:val="16"/>
          <w:szCs w:val="16"/>
        </w:rPr>
      </w:pPr>
    </w:p>
    <w:p w:rsidR="00F06866" w:rsidRPr="00DA7B4C" w:rsidRDefault="0096108F" w:rsidP="0096108F">
      <w:pPr>
        <w:pStyle w:val="BodyTextIndent"/>
        <w:tabs>
          <w:tab w:val="left" w:pos="360"/>
        </w:tabs>
        <w:ind w:left="0"/>
        <w:rPr>
          <w:bCs/>
          <w:sz w:val="24"/>
        </w:rPr>
      </w:pPr>
      <w:r w:rsidRPr="00DA7B4C">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00F06866" w:rsidRPr="00F06866" w:rsidRDefault="0096108F" w:rsidP="0096108F">
      <w:pPr>
        <w:pStyle w:val="BodyTextIndent"/>
        <w:tabs>
          <w:tab w:val="left" w:pos="360"/>
        </w:tabs>
        <w:ind w:left="0"/>
        <w:rPr>
          <w:bCs/>
          <w:sz w:val="24"/>
        </w:rPr>
      </w:pPr>
      <w:r w:rsidRPr="00DA7B4C">
        <w:rPr>
          <w:bCs/>
          <w:sz w:val="24"/>
        </w:rPr>
        <w:t xml:space="preserve">[ ] </w:t>
      </w:r>
      <w:r w:rsidR="005451A5">
        <w:rPr>
          <w:bCs/>
          <w:sz w:val="24"/>
        </w:rPr>
        <w:t>Registration Form</w:t>
      </w:r>
      <w:r w:rsidR="006A0D31" w:rsidRPr="00DA7B4C">
        <w:rPr>
          <w:bCs/>
          <w:sz w:val="24"/>
        </w:rPr>
        <w:t xml:space="preserve"> </w:t>
      </w:r>
      <w:r w:rsidR="006A0D31" w:rsidRPr="00DA7B4C">
        <w:rPr>
          <w:bCs/>
          <w:sz w:val="24"/>
        </w:rPr>
        <w:tab/>
      </w:r>
      <w:r w:rsidR="0094269D">
        <w:rPr>
          <w:bCs/>
          <w:sz w:val="24"/>
        </w:rPr>
        <w:tab/>
      </w:r>
      <w:r w:rsidR="0094269D">
        <w:rPr>
          <w:bCs/>
          <w:sz w:val="24"/>
        </w:rPr>
        <w:tab/>
      </w:r>
      <w:r w:rsidR="0094269D">
        <w:rPr>
          <w:bCs/>
          <w:sz w:val="24"/>
        </w:rPr>
        <w:tab/>
      </w:r>
      <w:r w:rsidR="00202C37">
        <w:rPr>
          <w:bCs/>
          <w:sz w:val="24"/>
        </w:rPr>
        <w:t>[</w:t>
      </w:r>
      <w:r w:rsidR="00202C37" w:rsidRPr="00202C37">
        <w:rPr>
          <w:b/>
          <w:bCs/>
          <w:sz w:val="24"/>
        </w:rPr>
        <w:t>X</w:t>
      </w:r>
      <w:r w:rsidR="00F06866" w:rsidRPr="00DA7B4C">
        <w:rPr>
          <w:bCs/>
          <w:sz w:val="24"/>
        </w:rPr>
        <w:t>] Other:</w:t>
      </w:r>
      <w:r w:rsidR="00202C37">
        <w:rPr>
          <w:bCs/>
          <w:sz w:val="24"/>
          <w:u w:val="single"/>
        </w:rPr>
        <w:t xml:space="preserve"> Demographic Survey</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ColorfulList-Accent1"/>
        <w:numPr>
          <w:ilvl w:val="0"/>
          <w:numId w:val="14"/>
        </w:numPr>
      </w:pPr>
      <w:r>
        <w:t>The collection is voluntary.</w:t>
      </w:r>
      <w:r w:rsidRPr="00C14CC4">
        <w:t xml:space="preserve"> </w:t>
      </w:r>
    </w:p>
    <w:p w:rsidR="008101A5" w:rsidRDefault="008101A5" w:rsidP="008101A5">
      <w:pPr>
        <w:pStyle w:val="ColorfulList-Accent1"/>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61146C">
      <w:pPr>
        <w:pStyle w:val="ColorfulList-Accent1"/>
        <w:ind w:left="0"/>
      </w:pPr>
      <w:r>
        <w:tab/>
      </w:r>
      <w:r>
        <w:tab/>
      </w:r>
    </w:p>
    <w:p w:rsidR="009C13B9" w:rsidRDefault="009C13B9" w:rsidP="009C13B9"/>
    <w:p w:rsidR="009C13B9" w:rsidRDefault="00202C37" w:rsidP="009C13B9">
      <w:r>
        <w:t xml:space="preserve">Name: </w:t>
      </w:r>
      <w:r w:rsidRPr="00202C37">
        <w:rPr>
          <w:u w:val="single"/>
        </w:rPr>
        <w:t>Shelma M. Little, Ph.D</w:t>
      </w:r>
      <w:r>
        <w:rPr>
          <w:u w:val="single"/>
        </w:rPr>
        <w:t>.</w:t>
      </w:r>
    </w:p>
    <w:p w:rsidR="009C13B9" w:rsidRDefault="009C13B9" w:rsidP="009C13B9">
      <w:pPr>
        <w:pStyle w:val="ColorfulList-Accent1"/>
        <w:ind w:left="360"/>
      </w:pPr>
    </w:p>
    <w:p w:rsidR="009C13B9" w:rsidRDefault="009C13B9" w:rsidP="009C13B9">
      <w:r>
        <w:t>To assist review, please provide answers to the following question:</w:t>
      </w:r>
    </w:p>
    <w:p w:rsidR="009C13B9" w:rsidRDefault="009C13B9" w:rsidP="009C13B9">
      <w:pPr>
        <w:pStyle w:val="ColorfulList-Accent1"/>
        <w:ind w:left="360"/>
      </w:pPr>
    </w:p>
    <w:p w:rsidR="009C13B9" w:rsidRPr="00C86E91" w:rsidRDefault="00C86E91" w:rsidP="00C86E91">
      <w:pPr>
        <w:rPr>
          <w:b/>
        </w:rPr>
      </w:pPr>
      <w:r w:rsidRPr="00C86E91">
        <w:rPr>
          <w:b/>
        </w:rPr>
        <w:t>Personally Identifiable Information:</w:t>
      </w:r>
    </w:p>
    <w:p w:rsidR="00C86E91" w:rsidRDefault="009C13B9" w:rsidP="00C86E91">
      <w:pPr>
        <w:pStyle w:val="ColorfulList-Accent1"/>
        <w:numPr>
          <w:ilvl w:val="0"/>
          <w:numId w:val="18"/>
        </w:numPr>
      </w:pPr>
      <w:r>
        <w:t>Is</w:t>
      </w:r>
      <w:r w:rsidR="00237B48">
        <w:t xml:space="preserve"> personally identifiable information (PII) collected</w:t>
      </w:r>
      <w:r>
        <w:t xml:space="preserve">?  </w:t>
      </w:r>
      <w:r w:rsidR="00202C37">
        <w:t>[</w:t>
      </w:r>
      <w:r w:rsidR="00202C37" w:rsidRPr="00202C37">
        <w:rPr>
          <w:b/>
        </w:rPr>
        <w:t>X</w:t>
      </w:r>
      <w:r w:rsidR="009239AA">
        <w:t xml:space="preserve">] Yes  [ ]  No </w:t>
      </w:r>
    </w:p>
    <w:p w:rsidR="00C86E91" w:rsidRDefault="009C13B9" w:rsidP="00C86E91">
      <w:pPr>
        <w:pStyle w:val="ColorfulList-Accent1"/>
        <w:numPr>
          <w:ilvl w:val="0"/>
          <w:numId w:val="18"/>
        </w:numPr>
      </w:pPr>
      <w:r>
        <w:t xml:space="preserve">If </w:t>
      </w:r>
      <w:r w:rsidR="009239AA">
        <w:t>Yes,</w:t>
      </w:r>
      <w:r>
        <w:t xml:space="preserve"> </w:t>
      </w:r>
      <w:r w:rsidR="009239AA">
        <w:t xml:space="preserve">is the information that will be collected included in records that are subject </w:t>
      </w:r>
      <w:r w:rsidR="00202C37">
        <w:t>to the Privacy Act of 1974?   [</w:t>
      </w:r>
      <w:r w:rsidR="00202C37" w:rsidRPr="00202C37">
        <w:rPr>
          <w:b/>
        </w:rPr>
        <w:t>X</w:t>
      </w:r>
      <w:r w:rsidR="009239AA">
        <w:t>] Yes [  ] No</w:t>
      </w:r>
      <w:r w:rsidR="00C86E91">
        <w:t xml:space="preserve">   </w:t>
      </w:r>
    </w:p>
    <w:p w:rsidR="00633F74" w:rsidRDefault="00633F74" w:rsidP="00633F74">
      <w:pPr>
        <w:pStyle w:val="ColorfulList-Accent1"/>
        <w:ind w:left="360"/>
      </w:pPr>
    </w:p>
    <w:p w:rsidR="00C86E91" w:rsidRPr="00DA7B4C" w:rsidRDefault="00CB1078" w:rsidP="00C86E91">
      <w:pPr>
        <w:pStyle w:val="ColorfulList-Accent1"/>
        <w:ind w:left="0"/>
        <w:rPr>
          <w:b/>
        </w:rPr>
      </w:pPr>
      <w:r w:rsidRPr="00DA7B4C">
        <w:rPr>
          <w:b/>
        </w:rPr>
        <w:t>Gifts or Payments</w:t>
      </w:r>
      <w:r w:rsidR="00C86E91" w:rsidRPr="00DA7B4C">
        <w:rPr>
          <w:b/>
        </w:rPr>
        <w:t>:</w:t>
      </w:r>
    </w:p>
    <w:p w:rsidR="00C86E91" w:rsidRDefault="00C86E91" w:rsidP="00C86E91">
      <w:r w:rsidRPr="00DA7B4C">
        <w:lastRenderedPageBreak/>
        <w:t>Is an incentive (e.g., money or reimbursement of expenses, token of appreciation) provided to participants?  [  ] Yes [</w:t>
      </w:r>
      <w:r w:rsidR="00202C37" w:rsidRPr="00202C37">
        <w:rPr>
          <w:b/>
        </w:rPr>
        <w:t>X</w:t>
      </w:r>
      <w:r w:rsidRPr="00DA7B4C">
        <w:t>] No</w:t>
      </w:r>
      <w:r>
        <w:t xml:space="preserve">  </w:t>
      </w:r>
    </w:p>
    <w:p w:rsidR="006A0D31" w:rsidRDefault="006A0D31" w:rsidP="006A0D31">
      <w:r>
        <w:t>Amount: ___________</w:t>
      </w:r>
    </w:p>
    <w:p w:rsidR="006A0D31" w:rsidRDefault="006A0D31" w:rsidP="006A0D31">
      <w:r>
        <w:t>Explanation for incentive: (include number of visits, etc.)</w:t>
      </w:r>
    </w:p>
    <w:p w:rsidR="006A0D31" w:rsidRDefault="006A0D31" w:rsidP="00C86E91"/>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rsidTr="009A036B">
        <w:trPr>
          <w:trHeight w:val="274"/>
        </w:trPr>
        <w:tc>
          <w:tcPr>
            <w:tcW w:w="2790" w:type="dxa"/>
          </w:tcPr>
          <w:p w:rsidR="003668D6" w:rsidRPr="002D26E2" w:rsidRDefault="003668D6" w:rsidP="00C8488C">
            <w:pPr>
              <w:rPr>
                <w:b/>
              </w:rPr>
            </w:pPr>
            <w:r w:rsidRPr="002D26E2">
              <w:rPr>
                <w:b/>
              </w:rPr>
              <w:t xml:space="preserve">Category of Respondent </w:t>
            </w:r>
          </w:p>
        </w:tc>
        <w:tc>
          <w:tcPr>
            <w:tcW w:w="2250" w:type="dxa"/>
          </w:tcPr>
          <w:p w:rsidR="003668D6" w:rsidRPr="002D26E2" w:rsidRDefault="003668D6" w:rsidP="00843796">
            <w:pPr>
              <w:rPr>
                <w:b/>
              </w:rPr>
            </w:pPr>
            <w:r w:rsidRPr="002D26E2">
              <w:rPr>
                <w:b/>
              </w:rPr>
              <w:t>No. of Respondents</w:t>
            </w:r>
          </w:p>
        </w:tc>
        <w:tc>
          <w:tcPr>
            <w:tcW w:w="2520" w:type="dxa"/>
          </w:tcPr>
          <w:p w:rsidR="003668D6" w:rsidRPr="002D26E2" w:rsidRDefault="003668D6" w:rsidP="00843796">
            <w:pPr>
              <w:rPr>
                <w:b/>
              </w:rPr>
            </w:pPr>
            <w:r>
              <w:rPr>
                <w:b/>
              </w:rPr>
              <w:t xml:space="preserve">No. of Responses per Respondent </w:t>
            </w:r>
          </w:p>
        </w:tc>
        <w:tc>
          <w:tcPr>
            <w:tcW w:w="162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547"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202C37" w:rsidTr="009A036B">
        <w:trPr>
          <w:trHeight w:val="260"/>
        </w:trPr>
        <w:tc>
          <w:tcPr>
            <w:tcW w:w="2790" w:type="dxa"/>
          </w:tcPr>
          <w:p w:rsidR="00202C37" w:rsidRDefault="00202C37" w:rsidP="00202C37">
            <w:r>
              <w:t>NIH Trainee/Fellow</w:t>
            </w:r>
          </w:p>
        </w:tc>
        <w:tc>
          <w:tcPr>
            <w:tcW w:w="2250" w:type="dxa"/>
          </w:tcPr>
          <w:p w:rsidR="00202C37" w:rsidRDefault="00202C37" w:rsidP="00202C37">
            <w:r>
              <w:t>2498</w:t>
            </w:r>
          </w:p>
        </w:tc>
        <w:tc>
          <w:tcPr>
            <w:tcW w:w="2520" w:type="dxa"/>
          </w:tcPr>
          <w:p w:rsidR="00202C37" w:rsidRDefault="00202C37" w:rsidP="00202C37">
            <w:r>
              <w:t xml:space="preserve">                1</w:t>
            </w:r>
          </w:p>
        </w:tc>
        <w:tc>
          <w:tcPr>
            <w:tcW w:w="1620" w:type="dxa"/>
          </w:tcPr>
          <w:p w:rsidR="00202C37" w:rsidRDefault="00202C37" w:rsidP="00202C37">
            <w:r>
              <w:t xml:space="preserve">       5/60</w:t>
            </w:r>
          </w:p>
        </w:tc>
        <w:tc>
          <w:tcPr>
            <w:tcW w:w="1547" w:type="dxa"/>
          </w:tcPr>
          <w:p w:rsidR="00202C37" w:rsidRDefault="00202C37" w:rsidP="00202C37">
            <w:r>
              <w:t>208</w:t>
            </w:r>
          </w:p>
        </w:tc>
      </w:tr>
      <w:tr w:rsidR="00202C37" w:rsidTr="009A036B">
        <w:trPr>
          <w:trHeight w:val="274"/>
        </w:trPr>
        <w:tc>
          <w:tcPr>
            <w:tcW w:w="2790" w:type="dxa"/>
          </w:tcPr>
          <w:p w:rsidR="00202C37" w:rsidRDefault="00202C37" w:rsidP="00202C37"/>
        </w:tc>
        <w:tc>
          <w:tcPr>
            <w:tcW w:w="2250" w:type="dxa"/>
          </w:tcPr>
          <w:p w:rsidR="00202C37" w:rsidRDefault="00202C37" w:rsidP="00202C37"/>
        </w:tc>
        <w:tc>
          <w:tcPr>
            <w:tcW w:w="2520" w:type="dxa"/>
          </w:tcPr>
          <w:p w:rsidR="00202C37" w:rsidRDefault="00202C37" w:rsidP="00202C37"/>
        </w:tc>
        <w:tc>
          <w:tcPr>
            <w:tcW w:w="1620" w:type="dxa"/>
          </w:tcPr>
          <w:p w:rsidR="00202C37" w:rsidRDefault="00202C37" w:rsidP="00202C37"/>
        </w:tc>
        <w:tc>
          <w:tcPr>
            <w:tcW w:w="1547" w:type="dxa"/>
          </w:tcPr>
          <w:p w:rsidR="00202C37" w:rsidRDefault="00202C37" w:rsidP="00202C37"/>
        </w:tc>
      </w:tr>
      <w:tr w:rsidR="00202C37" w:rsidTr="009A036B">
        <w:trPr>
          <w:trHeight w:val="289"/>
        </w:trPr>
        <w:tc>
          <w:tcPr>
            <w:tcW w:w="2790" w:type="dxa"/>
          </w:tcPr>
          <w:p w:rsidR="00202C37" w:rsidRPr="002D26E2" w:rsidRDefault="00202C37" w:rsidP="00202C37">
            <w:pPr>
              <w:rPr>
                <w:b/>
              </w:rPr>
            </w:pPr>
            <w:r w:rsidRPr="002D26E2">
              <w:rPr>
                <w:b/>
              </w:rPr>
              <w:t>Totals</w:t>
            </w:r>
          </w:p>
        </w:tc>
        <w:tc>
          <w:tcPr>
            <w:tcW w:w="2250" w:type="dxa"/>
          </w:tcPr>
          <w:p w:rsidR="00202C37" w:rsidRPr="002D26E2" w:rsidRDefault="00202C37" w:rsidP="00202C37">
            <w:pPr>
              <w:rPr>
                <w:b/>
              </w:rPr>
            </w:pPr>
            <w:r>
              <w:rPr>
                <w:b/>
              </w:rPr>
              <w:t>2498</w:t>
            </w:r>
          </w:p>
        </w:tc>
        <w:tc>
          <w:tcPr>
            <w:tcW w:w="2520" w:type="dxa"/>
          </w:tcPr>
          <w:p w:rsidR="00202C37" w:rsidRDefault="00202C37" w:rsidP="00202C37">
            <w:r>
              <w:t xml:space="preserve">                1</w:t>
            </w:r>
          </w:p>
        </w:tc>
        <w:tc>
          <w:tcPr>
            <w:tcW w:w="1620" w:type="dxa"/>
          </w:tcPr>
          <w:p w:rsidR="00202C37" w:rsidRDefault="00202C37" w:rsidP="00202C37">
            <w:r>
              <w:t xml:space="preserve">       5/60</w:t>
            </w:r>
          </w:p>
        </w:tc>
        <w:tc>
          <w:tcPr>
            <w:tcW w:w="1547" w:type="dxa"/>
          </w:tcPr>
          <w:p w:rsidR="00202C37" w:rsidRPr="002D26E2" w:rsidRDefault="00202C37" w:rsidP="00202C37">
            <w:pPr>
              <w:rPr>
                <w:b/>
              </w:rPr>
            </w:pPr>
            <w:r>
              <w:rPr>
                <w:b/>
              </w:rPr>
              <w:t>208</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202C37" w:rsidRPr="009A036B" w:rsidTr="00CA2010">
        <w:trPr>
          <w:trHeight w:val="260"/>
        </w:trPr>
        <w:tc>
          <w:tcPr>
            <w:tcW w:w="2790" w:type="dxa"/>
          </w:tcPr>
          <w:p w:rsidR="00202C37" w:rsidRPr="009A036B" w:rsidRDefault="00202C37" w:rsidP="00202C37">
            <w:r>
              <w:t>NIH Trainee/Fellow</w:t>
            </w:r>
          </w:p>
        </w:tc>
        <w:tc>
          <w:tcPr>
            <w:tcW w:w="2250" w:type="dxa"/>
          </w:tcPr>
          <w:p w:rsidR="00202C37" w:rsidRPr="009A036B" w:rsidRDefault="00202C37" w:rsidP="00202C37">
            <w:r>
              <w:t>208</w:t>
            </w:r>
          </w:p>
        </w:tc>
        <w:tc>
          <w:tcPr>
            <w:tcW w:w="2520" w:type="dxa"/>
          </w:tcPr>
          <w:p w:rsidR="00202C37" w:rsidRPr="009A036B" w:rsidRDefault="00202C37" w:rsidP="00202C37">
            <w:r>
              <w:t xml:space="preserve">       $15.67</w:t>
            </w:r>
          </w:p>
        </w:tc>
        <w:tc>
          <w:tcPr>
            <w:tcW w:w="1620" w:type="dxa"/>
          </w:tcPr>
          <w:p w:rsidR="00202C37" w:rsidRPr="009A036B" w:rsidRDefault="00202C37" w:rsidP="00202C37">
            <w:r>
              <w:t>$3,261.97</w:t>
            </w:r>
          </w:p>
        </w:tc>
      </w:tr>
      <w:tr w:rsidR="00202C37" w:rsidRPr="009A036B" w:rsidTr="00CA2010">
        <w:trPr>
          <w:trHeight w:val="274"/>
        </w:trPr>
        <w:tc>
          <w:tcPr>
            <w:tcW w:w="2790" w:type="dxa"/>
          </w:tcPr>
          <w:p w:rsidR="00202C37" w:rsidRPr="009A036B" w:rsidRDefault="00202C37" w:rsidP="00202C37"/>
        </w:tc>
        <w:tc>
          <w:tcPr>
            <w:tcW w:w="2250" w:type="dxa"/>
          </w:tcPr>
          <w:p w:rsidR="00202C37" w:rsidRPr="009A036B" w:rsidRDefault="00202C37" w:rsidP="00202C37"/>
        </w:tc>
        <w:tc>
          <w:tcPr>
            <w:tcW w:w="2520" w:type="dxa"/>
          </w:tcPr>
          <w:p w:rsidR="00202C37" w:rsidRPr="009A036B" w:rsidRDefault="00202C37" w:rsidP="00202C37"/>
        </w:tc>
        <w:tc>
          <w:tcPr>
            <w:tcW w:w="1620" w:type="dxa"/>
          </w:tcPr>
          <w:p w:rsidR="00202C37" w:rsidRPr="009A036B" w:rsidRDefault="00202C37" w:rsidP="00202C37"/>
        </w:tc>
      </w:tr>
      <w:tr w:rsidR="00202C37" w:rsidRPr="009A036B" w:rsidTr="00CA2010">
        <w:trPr>
          <w:trHeight w:val="289"/>
        </w:trPr>
        <w:tc>
          <w:tcPr>
            <w:tcW w:w="2790" w:type="dxa"/>
          </w:tcPr>
          <w:p w:rsidR="00202C37" w:rsidRPr="009A036B" w:rsidRDefault="00202C37" w:rsidP="00202C37">
            <w:pPr>
              <w:rPr>
                <w:b/>
              </w:rPr>
            </w:pPr>
            <w:r w:rsidRPr="009A036B">
              <w:rPr>
                <w:b/>
              </w:rPr>
              <w:t>Totals</w:t>
            </w:r>
          </w:p>
        </w:tc>
        <w:tc>
          <w:tcPr>
            <w:tcW w:w="2250" w:type="dxa"/>
          </w:tcPr>
          <w:p w:rsidR="00202C37" w:rsidRPr="009A036B" w:rsidRDefault="00202C37" w:rsidP="00202C37">
            <w:pPr>
              <w:rPr>
                <w:b/>
              </w:rPr>
            </w:pPr>
            <w:r>
              <w:rPr>
                <w:b/>
              </w:rPr>
              <w:t>208</w:t>
            </w:r>
          </w:p>
        </w:tc>
        <w:tc>
          <w:tcPr>
            <w:tcW w:w="2520" w:type="dxa"/>
          </w:tcPr>
          <w:p w:rsidR="00202C37" w:rsidRPr="007923EC" w:rsidRDefault="00202C37" w:rsidP="00202C37">
            <w:pPr>
              <w:rPr>
                <w:b/>
              </w:rPr>
            </w:pPr>
            <w:r w:rsidRPr="007923EC">
              <w:rPr>
                <w:b/>
              </w:rPr>
              <w:t xml:space="preserve">       $15.67</w:t>
            </w:r>
          </w:p>
        </w:tc>
        <w:tc>
          <w:tcPr>
            <w:tcW w:w="1620" w:type="dxa"/>
          </w:tcPr>
          <w:p w:rsidR="00202C37" w:rsidRPr="007923EC" w:rsidRDefault="00202C37" w:rsidP="00202C37">
            <w:pPr>
              <w:rPr>
                <w:b/>
              </w:rPr>
            </w:pPr>
            <w:r w:rsidRPr="007923EC">
              <w:rPr>
                <w:b/>
              </w:rPr>
              <w:t xml:space="preserve"> </w:t>
            </w:r>
            <w:r w:rsidRPr="00287310">
              <w:rPr>
                <w:b/>
              </w:rPr>
              <w:t>$3,261.97</w:t>
            </w:r>
          </w:p>
        </w:tc>
      </w:tr>
    </w:tbl>
    <w:p w:rsidR="009A036B" w:rsidRPr="009A036B" w:rsidRDefault="009A036B" w:rsidP="009A036B"/>
    <w:p w:rsidR="009A036B" w:rsidRDefault="00CA2010" w:rsidP="00F3170F">
      <w:r>
        <w:t>*Cite source per bls.gov if applicable</w:t>
      </w:r>
      <w:r w:rsidR="00284736">
        <w:t xml:space="preserve">: </w:t>
      </w:r>
      <w:r w:rsidR="00284736">
        <w:t xml:space="preserve">NIH Office of Intramural Research &amp; Education Training website </w:t>
      </w:r>
      <w:hyperlink r:id="rId8" w:history="1">
        <w:r w:rsidR="00284736" w:rsidRPr="000F5118">
          <w:rPr>
            <w:rStyle w:val="Hyperlink"/>
          </w:rPr>
          <w:t>https://www.training.nih.gov/postbac_irta_stipend_levels</w:t>
        </w:r>
      </w:hyperlink>
    </w:p>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pPr>
              <w:rPr>
                <w:b/>
              </w:rPr>
            </w:pPr>
            <w:r w:rsidRPr="009A036B">
              <w:rPr>
                <w:b/>
              </w:rPr>
              <w:t>Federal Oversight</w:t>
            </w:r>
          </w:p>
        </w:tc>
        <w:tc>
          <w:tcPr>
            <w:tcW w:w="1440" w:type="dxa"/>
            <w:tcBorders>
              <w:top w:val="nil"/>
              <w:left w:val="nil"/>
              <w:bottom w:val="single" w:sz="8" w:space="0" w:color="auto"/>
              <w:right w:val="single" w:sz="8" w:space="0" w:color="auto"/>
            </w:tcBorders>
          </w:tcPr>
          <w:p w:rsidR="00284736" w:rsidRPr="009A036B" w:rsidRDefault="00284736" w:rsidP="00284736"/>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r>
              <w:t>Management Analyst</w:t>
            </w:r>
          </w:p>
        </w:tc>
        <w:tc>
          <w:tcPr>
            <w:tcW w:w="1440" w:type="dxa"/>
            <w:tcBorders>
              <w:top w:val="nil"/>
              <w:left w:val="nil"/>
              <w:bottom w:val="single" w:sz="8" w:space="0" w:color="auto"/>
              <w:right w:val="single" w:sz="8" w:space="0" w:color="auto"/>
            </w:tcBorders>
          </w:tcPr>
          <w:p w:rsidR="00284736" w:rsidRPr="009A036B" w:rsidRDefault="00284736" w:rsidP="00284736">
            <w:r>
              <w:t>13/1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r>
              <w:t>$94,796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r>
              <w:t>.50</w:t>
            </w:r>
          </w:p>
        </w:tc>
        <w:tc>
          <w:tcPr>
            <w:tcW w:w="1363"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r>
              <w:t>$473.98</w:t>
            </w:r>
          </w:p>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440" w:type="dxa"/>
            <w:tcBorders>
              <w:top w:val="nil"/>
              <w:left w:val="nil"/>
              <w:bottom w:val="single" w:sz="8" w:space="0" w:color="auto"/>
              <w:right w:val="single" w:sz="8" w:space="0" w:color="auto"/>
            </w:tcBorders>
          </w:tcPr>
          <w:p w:rsidR="00284736" w:rsidRPr="009A036B" w:rsidRDefault="00284736" w:rsidP="00284736"/>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440" w:type="dxa"/>
            <w:tcBorders>
              <w:top w:val="nil"/>
              <w:left w:val="nil"/>
              <w:bottom w:val="single" w:sz="8" w:space="0" w:color="auto"/>
              <w:right w:val="single" w:sz="8" w:space="0" w:color="auto"/>
            </w:tcBorders>
          </w:tcPr>
          <w:p w:rsidR="00284736" w:rsidRPr="009A036B" w:rsidRDefault="00284736" w:rsidP="00284736"/>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440" w:type="dxa"/>
            <w:tcBorders>
              <w:top w:val="nil"/>
              <w:left w:val="nil"/>
              <w:bottom w:val="single" w:sz="8" w:space="0" w:color="auto"/>
              <w:right w:val="single" w:sz="8" w:space="0" w:color="auto"/>
            </w:tcBorders>
          </w:tcPr>
          <w:p w:rsidR="00284736" w:rsidRPr="009A036B" w:rsidRDefault="00284736" w:rsidP="00284736"/>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r w:rsidRPr="009A036B">
              <w:t>Travel</w:t>
            </w:r>
          </w:p>
        </w:tc>
        <w:tc>
          <w:tcPr>
            <w:tcW w:w="1440"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4736" w:rsidRPr="009A036B" w:rsidRDefault="00284736" w:rsidP="00284736">
            <w:r w:rsidRPr="009A036B">
              <w:t>Other Cost</w:t>
            </w:r>
          </w:p>
        </w:tc>
        <w:tc>
          <w:tcPr>
            <w:tcW w:w="1440"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4736" w:rsidRPr="009A036B" w:rsidRDefault="00284736" w:rsidP="00284736"/>
        </w:tc>
        <w:tc>
          <w:tcPr>
            <w:tcW w:w="1363"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84736" w:rsidRPr="009A036B" w:rsidRDefault="00284736" w:rsidP="00284736">
            <w:pPr>
              <w:rPr>
                <w:bCs/>
              </w:rPr>
            </w:pPr>
          </w:p>
        </w:tc>
        <w:tc>
          <w:tcPr>
            <w:tcW w:w="1440" w:type="dxa"/>
            <w:tcBorders>
              <w:top w:val="nil"/>
              <w:left w:val="nil"/>
              <w:bottom w:val="single" w:sz="8" w:space="0" w:color="auto"/>
              <w:right w:val="single" w:sz="8" w:space="0" w:color="auto"/>
            </w:tcBorders>
            <w:shd w:val="clear" w:color="auto" w:fill="BFBFBF"/>
          </w:tcPr>
          <w:p w:rsidR="00284736" w:rsidRPr="009A036B" w:rsidRDefault="00284736" w:rsidP="00284736"/>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284736" w:rsidRPr="009A036B" w:rsidRDefault="00284736" w:rsidP="00284736"/>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4736" w:rsidRPr="009A036B" w:rsidRDefault="00284736" w:rsidP="00284736">
            <w:pPr>
              <w:rPr>
                <w:b/>
              </w:rPr>
            </w:pPr>
          </w:p>
        </w:tc>
        <w:tc>
          <w:tcPr>
            <w:tcW w:w="1363" w:type="dxa"/>
            <w:tcBorders>
              <w:top w:val="nil"/>
              <w:left w:val="nil"/>
              <w:bottom w:val="single" w:sz="8" w:space="0" w:color="auto"/>
              <w:right w:val="single" w:sz="8" w:space="0" w:color="auto"/>
            </w:tcBorders>
            <w:shd w:val="clear" w:color="auto" w:fill="BFBFBF"/>
          </w:tcPr>
          <w:p w:rsidR="00284736" w:rsidRPr="009A036B" w:rsidRDefault="00284736" w:rsidP="00284736">
            <w:pPr>
              <w:rPr>
                <w:b/>
              </w:rPr>
            </w:pPr>
          </w:p>
        </w:tc>
        <w:tc>
          <w:tcPr>
            <w:tcW w:w="1363" w:type="dxa"/>
            <w:tcBorders>
              <w:top w:val="nil"/>
              <w:left w:val="nil"/>
              <w:bottom w:val="single" w:sz="8" w:space="0" w:color="auto"/>
              <w:right w:val="single" w:sz="8" w:space="0" w:color="auto"/>
            </w:tcBorders>
          </w:tcPr>
          <w:p w:rsidR="00284736" w:rsidRPr="009A036B" w:rsidRDefault="00284736" w:rsidP="00284736">
            <w:pPr>
              <w:rPr>
                <w:b/>
              </w:rPr>
            </w:pPr>
          </w:p>
        </w:tc>
      </w:tr>
      <w:tr w:rsidR="00284736" w:rsidRPr="009A036B" w:rsidTr="0028473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84736" w:rsidRPr="004B1EB8" w:rsidRDefault="00284736" w:rsidP="00284736">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284736" w:rsidRPr="009A036B" w:rsidRDefault="00284736" w:rsidP="00284736"/>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284736" w:rsidRPr="009A036B" w:rsidRDefault="00284736" w:rsidP="00284736"/>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284736" w:rsidRPr="009A036B" w:rsidRDefault="00284736" w:rsidP="00284736"/>
        </w:tc>
        <w:tc>
          <w:tcPr>
            <w:tcW w:w="1363" w:type="dxa"/>
            <w:tcBorders>
              <w:top w:val="nil"/>
              <w:left w:val="nil"/>
              <w:bottom w:val="single" w:sz="8" w:space="0" w:color="auto"/>
              <w:right w:val="single" w:sz="8" w:space="0" w:color="auto"/>
            </w:tcBorders>
            <w:shd w:val="clear" w:color="auto" w:fill="A6A6A6"/>
          </w:tcPr>
          <w:p w:rsidR="00284736" w:rsidRPr="009A036B" w:rsidRDefault="00284736" w:rsidP="00284736"/>
        </w:tc>
        <w:tc>
          <w:tcPr>
            <w:tcW w:w="1363" w:type="dxa"/>
            <w:tcBorders>
              <w:top w:val="nil"/>
              <w:left w:val="nil"/>
              <w:bottom w:val="single" w:sz="8" w:space="0" w:color="auto"/>
              <w:right w:val="single" w:sz="8" w:space="0" w:color="auto"/>
            </w:tcBorders>
          </w:tcPr>
          <w:p w:rsidR="00284736" w:rsidRPr="009A036B" w:rsidRDefault="00284736" w:rsidP="00284736">
            <w:r>
              <w:t>$473.98</w:t>
            </w:r>
          </w:p>
        </w:tc>
      </w:tr>
    </w:tbl>
    <w:p w:rsidR="009A036B" w:rsidRPr="009A036B" w:rsidRDefault="009A036B" w:rsidP="009A036B"/>
    <w:p w:rsidR="0069403B" w:rsidRDefault="0069403B" w:rsidP="00F06866">
      <w:pPr>
        <w:rPr>
          <w:b/>
        </w:rPr>
      </w:pPr>
    </w:p>
    <w:p w:rsidR="00F06866" w:rsidRDefault="00636621" w:rsidP="00F06866">
      <w:pPr>
        <w:rPr>
          <w:b/>
        </w:rPr>
      </w:pPr>
      <w:r>
        <w:rPr>
          <w:b/>
        </w:rPr>
        <w:t>The</w:t>
      </w:r>
      <w:r w:rsidR="0069403B">
        <w:rPr>
          <w:b/>
        </w:rPr>
        <w:t xml:space="preserve"> select</w:t>
      </w:r>
      <w:r>
        <w:rPr>
          <w:b/>
        </w:rPr>
        <w:t>ion of targeted respondents</w:t>
      </w:r>
    </w:p>
    <w:p w:rsidR="0069403B" w:rsidRPr="00DA7B4C" w:rsidRDefault="0069403B" w:rsidP="0069403B">
      <w:pPr>
        <w:pStyle w:val="ColorfulList-Accent1"/>
        <w:numPr>
          <w:ilvl w:val="0"/>
          <w:numId w:val="15"/>
        </w:numPr>
      </w:pPr>
      <w:r w:rsidRPr="00DA7B4C">
        <w:lastRenderedPageBreak/>
        <w:t>Do you have a customer list or something similar that defines the universe of potential respondents</w:t>
      </w:r>
      <w:r w:rsidR="00636621" w:rsidRPr="00DA7B4C">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00636621" w:rsidRPr="00DA7B4C">
        <w:tab/>
      </w:r>
      <w:r w:rsidR="00636621" w:rsidRPr="00DA7B4C">
        <w:tab/>
      </w:r>
      <w:r w:rsidR="00636621" w:rsidRPr="00DA7B4C">
        <w:tab/>
      </w:r>
      <w:r w:rsidRPr="00DA7B4C">
        <w:t>[</w:t>
      </w:r>
      <w:r w:rsidR="00284736" w:rsidRPr="00284736">
        <w:rPr>
          <w:b/>
        </w:rPr>
        <w:t>X</w:t>
      </w:r>
      <w:r w:rsidRPr="00DA7B4C">
        <w:t>] Yes</w:t>
      </w:r>
      <w:r w:rsidRPr="00DA7B4C">
        <w:tab/>
        <w:t>[ ] No</w:t>
      </w:r>
    </w:p>
    <w:p w:rsidR="00636621" w:rsidRDefault="00636621" w:rsidP="00636621">
      <w:pPr>
        <w:pStyle w:val="ColorfulList-Accent1"/>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ColorfulList-Accent1"/>
      </w:pPr>
    </w:p>
    <w:p w:rsidR="00284736" w:rsidRDefault="00284736" w:rsidP="00284736">
      <w:r>
        <w:t>The survey will be sent electronically to all trainees/fellows onboard at NIH, and will be given to new trainees as they come onboard.  The complete list of trainees/fellows onboard is maintained in the Fellowship Payment System.</w:t>
      </w:r>
    </w:p>
    <w:p w:rsidR="00A403BB" w:rsidRDefault="00A403BB" w:rsidP="00A403BB"/>
    <w:p w:rsidR="00A403BB" w:rsidRPr="00DA7B4C" w:rsidRDefault="00A403BB" w:rsidP="00A403BB">
      <w:pPr>
        <w:rPr>
          <w:b/>
        </w:rPr>
      </w:pPr>
      <w:r w:rsidRPr="00DA7B4C">
        <w:rPr>
          <w:b/>
        </w:rPr>
        <w:t>Administration of the Instrument</w:t>
      </w:r>
    </w:p>
    <w:p w:rsidR="00A403BB" w:rsidRPr="00DA7B4C" w:rsidRDefault="001B0AAA" w:rsidP="00A403BB">
      <w:pPr>
        <w:pStyle w:val="ColorfulList-Accent1"/>
        <w:numPr>
          <w:ilvl w:val="0"/>
          <w:numId w:val="17"/>
        </w:numPr>
      </w:pPr>
      <w:r w:rsidRPr="00DA7B4C">
        <w:t>H</w:t>
      </w:r>
      <w:r w:rsidR="00A403BB" w:rsidRPr="00DA7B4C">
        <w:t>ow will you collect the information? (Check all that apply)</w:t>
      </w:r>
    </w:p>
    <w:p w:rsidR="001B0AAA" w:rsidRPr="00DA7B4C" w:rsidRDefault="00A403BB" w:rsidP="001B0AAA">
      <w:pPr>
        <w:ind w:left="720"/>
      </w:pPr>
      <w:r w:rsidRPr="00DA7B4C">
        <w:t xml:space="preserve">[ </w:t>
      </w:r>
      <w:r w:rsidR="001B0AAA" w:rsidRPr="00DA7B4C">
        <w:t xml:space="preserve"> </w:t>
      </w:r>
      <w:r w:rsidRPr="00DA7B4C">
        <w:t>] Web-based</w:t>
      </w:r>
      <w:r w:rsidR="001B0AAA" w:rsidRPr="00DA7B4C">
        <w:t xml:space="preserve"> or other forms of Social Media </w:t>
      </w:r>
    </w:p>
    <w:p w:rsidR="001B0AAA" w:rsidRPr="00DA7B4C" w:rsidRDefault="00A403BB" w:rsidP="001B0AAA">
      <w:pPr>
        <w:ind w:left="720"/>
      </w:pPr>
      <w:r w:rsidRPr="00DA7B4C">
        <w:t xml:space="preserve">[ </w:t>
      </w:r>
      <w:r w:rsidR="001B0AAA" w:rsidRPr="00DA7B4C">
        <w:t xml:space="preserve"> </w:t>
      </w:r>
      <w:r w:rsidRPr="00DA7B4C">
        <w:t>] Telephone</w:t>
      </w:r>
      <w:r w:rsidRPr="00DA7B4C">
        <w:tab/>
      </w:r>
    </w:p>
    <w:p w:rsidR="001B0AAA" w:rsidRPr="00DA7B4C" w:rsidRDefault="00A403BB" w:rsidP="001B0AAA">
      <w:pPr>
        <w:ind w:left="720"/>
      </w:pPr>
      <w:r w:rsidRPr="00DA7B4C">
        <w:t>[</w:t>
      </w:r>
      <w:r w:rsidR="001B0AAA" w:rsidRPr="00DA7B4C">
        <w:t xml:space="preserve"> </w:t>
      </w:r>
      <w:r w:rsidRPr="00DA7B4C">
        <w:t xml:space="preserve"> ] In-person</w:t>
      </w:r>
      <w:r w:rsidRPr="00DA7B4C">
        <w:tab/>
      </w:r>
    </w:p>
    <w:p w:rsidR="001B0AAA" w:rsidRPr="00DA7B4C" w:rsidRDefault="00A403BB" w:rsidP="001B0AAA">
      <w:pPr>
        <w:ind w:left="720"/>
      </w:pPr>
      <w:r w:rsidRPr="00DA7B4C">
        <w:t xml:space="preserve">[ </w:t>
      </w:r>
      <w:r w:rsidR="001B0AAA" w:rsidRPr="00DA7B4C">
        <w:t xml:space="preserve"> </w:t>
      </w:r>
      <w:r w:rsidRPr="00DA7B4C">
        <w:t>] Mail</w:t>
      </w:r>
      <w:r w:rsidR="001B0AAA" w:rsidRPr="00DA7B4C">
        <w:t xml:space="preserve"> </w:t>
      </w:r>
    </w:p>
    <w:p w:rsidR="000752F7" w:rsidRPr="00DA7B4C" w:rsidRDefault="000752F7" w:rsidP="001B0AAA">
      <w:pPr>
        <w:ind w:left="720"/>
      </w:pPr>
      <w:r w:rsidRPr="00DA7B4C">
        <w:t>[  ] Survey form</w:t>
      </w:r>
    </w:p>
    <w:p w:rsidR="006A0D31" w:rsidRPr="00DA7B4C" w:rsidRDefault="006A0D31" w:rsidP="001B0AAA">
      <w:pPr>
        <w:ind w:left="720"/>
      </w:pPr>
      <w:r w:rsidRPr="00DA7B4C">
        <w:t>[  ] Chart Abstraction</w:t>
      </w:r>
    </w:p>
    <w:p w:rsidR="001B0AAA" w:rsidRPr="00DA7B4C" w:rsidRDefault="00284736" w:rsidP="001B0AAA">
      <w:pPr>
        <w:ind w:left="720"/>
      </w:pPr>
      <w:r>
        <w:t>[</w:t>
      </w:r>
      <w:r w:rsidRPr="00284736">
        <w:rPr>
          <w:b/>
        </w:rPr>
        <w:t>X</w:t>
      </w:r>
      <w:r w:rsidR="00A403BB" w:rsidRPr="00DA7B4C">
        <w:t>] Other, Explain</w:t>
      </w:r>
      <w:r>
        <w:t xml:space="preserve">: </w:t>
      </w:r>
      <w:r>
        <w:t>via electronic survey</w:t>
      </w:r>
    </w:p>
    <w:p w:rsidR="006A0D31" w:rsidRPr="00DA7B4C" w:rsidRDefault="006A0D31" w:rsidP="001B0AAA">
      <w:pPr>
        <w:ind w:left="720"/>
      </w:pPr>
    </w:p>
    <w:p w:rsidR="00F24CFC" w:rsidRPr="00DA7B4C" w:rsidRDefault="00F24CFC" w:rsidP="00F24CFC">
      <w:pPr>
        <w:pStyle w:val="ColorfulList-Accent1"/>
        <w:numPr>
          <w:ilvl w:val="0"/>
          <w:numId w:val="17"/>
        </w:numPr>
      </w:pPr>
      <w:r w:rsidRPr="00DA7B4C">
        <w:t>Will interviewers</w:t>
      </w:r>
      <w:r w:rsidR="00DA7B4C" w:rsidRPr="00DA7B4C">
        <w:t>,</w:t>
      </w:r>
      <w:r w:rsidRPr="00DA7B4C">
        <w:t xml:space="preserve"> facilitators</w:t>
      </w:r>
      <w:r w:rsidR="00DA7B4C" w:rsidRPr="00DA7B4C">
        <w:t>, or research coordinators</w:t>
      </w:r>
      <w:r w:rsidRPr="00DA7B4C">
        <w:t xml:space="preserve"> be used?  [  ] Yes [</w:t>
      </w:r>
      <w:r w:rsidR="00284736" w:rsidRPr="00284736">
        <w:rPr>
          <w:b/>
        </w:rPr>
        <w:t>X</w:t>
      </w:r>
      <w:r w:rsidRPr="00DA7B4C">
        <w:t>] No</w:t>
      </w:r>
    </w:p>
    <w:p w:rsidR="00F24CFC" w:rsidRPr="00DA7B4C" w:rsidRDefault="00F24CFC" w:rsidP="00F24CFC">
      <w:pPr>
        <w:pStyle w:val="ColorfulList-Accent1"/>
        <w:ind w:left="360"/>
      </w:pPr>
      <w:r w:rsidRPr="00DA7B4C">
        <w:t xml:space="preserve"> </w:t>
      </w:r>
    </w:p>
    <w:p w:rsidR="0024521E" w:rsidRPr="008956A8" w:rsidRDefault="00F24CFC" w:rsidP="0024521E">
      <w:pPr>
        <w:rPr>
          <w:b/>
        </w:rPr>
      </w:pPr>
      <w:r w:rsidRPr="00F55E23">
        <w:rPr>
          <w:b/>
        </w:rPr>
        <w:t>Please make sure that all instruments, instructions, and scripts are submitted with</w:t>
      </w:r>
      <w:bookmarkStart w:id="0" w:name="_GoBack"/>
      <w:bookmarkEnd w:id="0"/>
      <w:r w:rsidRPr="00F55E23">
        <w:rPr>
          <w:b/>
        </w:rPr>
        <w:t xml:space="preserve"> the request.</w:t>
      </w:r>
    </w:p>
    <w:p w:rsidR="000913EC" w:rsidRPr="008956A8" w:rsidRDefault="000913EC" w:rsidP="00F24CFC">
      <w:pPr>
        <w:pStyle w:val="Heading2"/>
        <w:tabs>
          <w:tab w:val="left" w:pos="900"/>
        </w:tabs>
        <w:ind w:right="-180"/>
        <w:rPr>
          <w:sz w:val="28"/>
        </w:rPr>
      </w:pPr>
    </w:p>
    <w:p w:rsidR="00F24CFC" w:rsidRPr="00F24CFC" w:rsidRDefault="00F24CFC" w:rsidP="00D41D34">
      <w:pPr>
        <w:pStyle w:val="Heading2"/>
        <w:tabs>
          <w:tab w:val="left" w:pos="900"/>
        </w:tabs>
        <w:ind w:right="-180"/>
        <w:jc w:val="left"/>
        <w:rPr>
          <w:b w:val="0"/>
        </w:rPr>
      </w:pPr>
    </w:p>
    <w:p w:rsidR="005E714A" w:rsidRDefault="005E714A" w:rsidP="00F24CFC">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8F3" w:rsidRDefault="000458F3">
      <w:r>
        <w:separator/>
      </w:r>
    </w:p>
  </w:endnote>
  <w:endnote w:type="continuationSeparator" w:id="0">
    <w:p w:rsidR="000458F3" w:rsidRDefault="0004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8473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8F3" w:rsidRDefault="000458F3">
      <w:r>
        <w:separator/>
      </w:r>
    </w:p>
  </w:footnote>
  <w:footnote w:type="continuationSeparator" w:id="0">
    <w:p w:rsidR="000458F3" w:rsidRDefault="0004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148F"/>
    <w:rsid w:val="00023A57"/>
    <w:rsid w:val="000458F3"/>
    <w:rsid w:val="00047A64"/>
    <w:rsid w:val="00067329"/>
    <w:rsid w:val="000722CE"/>
    <w:rsid w:val="000752F7"/>
    <w:rsid w:val="000913EC"/>
    <w:rsid w:val="000B0BCC"/>
    <w:rsid w:val="000B2838"/>
    <w:rsid w:val="000D44CA"/>
    <w:rsid w:val="000E200B"/>
    <w:rsid w:val="000F68BE"/>
    <w:rsid w:val="00141D1D"/>
    <w:rsid w:val="00162F83"/>
    <w:rsid w:val="001855D1"/>
    <w:rsid w:val="001927A4"/>
    <w:rsid w:val="00194AC6"/>
    <w:rsid w:val="001A23B0"/>
    <w:rsid w:val="001A25CC"/>
    <w:rsid w:val="001B0AAA"/>
    <w:rsid w:val="001C39F7"/>
    <w:rsid w:val="001C516E"/>
    <w:rsid w:val="00202C37"/>
    <w:rsid w:val="00237B48"/>
    <w:rsid w:val="0024521E"/>
    <w:rsid w:val="00263C3D"/>
    <w:rsid w:val="00274D0B"/>
    <w:rsid w:val="00284110"/>
    <w:rsid w:val="00284736"/>
    <w:rsid w:val="002B3C95"/>
    <w:rsid w:val="002D0B92"/>
    <w:rsid w:val="002D26E2"/>
    <w:rsid w:val="00335E28"/>
    <w:rsid w:val="003668D6"/>
    <w:rsid w:val="00382FD8"/>
    <w:rsid w:val="003A7074"/>
    <w:rsid w:val="003D5BBE"/>
    <w:rsid w:val="003E3C61"/>
    <w:rsid w:val="003F1C5B"/>
    <w:rsid w:val="00431EB1"/>
    <w:rsid w:val="00434E33"/>
    <w:rsid w:val="00441434"/>
    <w:rsid w:val="0045264C"/>
    <w:rsid w:val="004876EC"/>
    <w:rsid w:val="004B2C8B"/>
    <w:rsid w:val="004D6E14"/>
    <w:rsid w:val="004E46C8"/>
    <w:rsid w:val="004E48BF"/>
    <w:rsid w:val="004E56D6"/>
    <w:rsid w:val="005009B0"/>
    <w:rsid w:val="005451A5"/>
    <w:rsid w:val="005A1006"/>
    <w:rsid w:val="005A772A"/>
    <w:rsid w:val="005E714A"/>
    <w:rsid w:val="0061146C"/>
    <w:rsid w:val="006140A0"/>
    <w:rsid w:val="00633F74"/>
    <w:rsid w:val="00636621"/>
    <w:rsid w:val="00642B49"/>
    <w:rsid w:val="006832D9"/>
    <w:rsid w:val="00686301"/>
    <w:rsid w:val="0069403B"/>
    <w:rsid w:val="006A0D31"/>
    <w:rsid w:val="006D5F47"/>
    <w:rsid w:val="006E7380"/>
    <w:rsid w:val="006F3DDE"/>
    <w:rsid w:val="00704678"/>
    <w:rsid w:val="007425E7"/>
    <w:rsid w:val="00766D95"/>
    <w:rsid w:val="0077703F"/>
    <w:rsid w:val="00790FAA"/>
    <w:rsid w:val="00802607"/>
    <w:rsid w:val="008101A5"/>
    <w:rsid w:val="00822664"/>
    <w:rsid w:val="00843796"/>
    <w:rsid w:val="00890408"/>
    <w:rsid w:val="00895229"/>
    <w:rsid w:val="008956A8"/>
    <w:rsid w:val="008E1AEB"/>
    <w:rsid w:val="008F0203"/>
    <w:rsid w:val="008F50D4"/>
    <w:rsid w:val="009239AA"/>
    <w:rsid w:val="00935ADA"/>
    <w:rsid w:val="0094269D"/>
    <w:rsid w:val="00946B6C"/>
    <w:rsid w:val="00955A71"/>
    <w:rsid w:val="0096108F"/>
    <w:rsid w:val="009A036B"/>
    <w:rsid w:val="009C13B9"/>
    <w:rsid w:val="009D01A2"/>
    <w:rsid w:val="009F5923"/>
    <w:rsid w:val="00A229F1"/>
    <w:rsid w:val="00A403BB"/>
    <w:rsid w:val="00A674DF"/>
    <w:rsid w:val="00A83AA6"/>
    <w:rsid w:val="00AC60E8"/>
    <w:rsid w:val="00AE14B1"/>
    <w:rsid w:val="00AE1809"/>
    <w:rsid w:val="00B80D76"/>
    <w:rsid w:val="00BA2105"/>
    <w:rsid w:val="00BA7E06"/>
    <w:rsid w:val="00BB43B5"/>
    <w:rsid w:val="00BB6219"/>
    <w:rsid w:val="00BC676D"/>
    <w:rsid w:val="00BD290F"/>
    <w:rsid w:val="00BD4927"/>
    <w:rsid w:val="00C14CC4"/>
    <w:rsid w:val="00C33C52"/>
    <w:rsid w:val="00C40D8B"/>
    <w:rsid w:val="00C8407A"/>
    <w:rsid w:val="00C8488C"/>
    <w:rsid w:val="00C86E91"/>
    <w:rsid w:val="00CA19A3"/>
    <w:rsid w:val="00CA2010"/>
    <w:rsid w:val="00CA2650"/>
    <w:rsid w:val="00CB1078"/>
    <w:rsid w:val="00CC6FAF"/>
    <w:rsid w:val="00CF72B8"/>
    <w:rsid w:val="00D24698"/>
    <w:rsid w:val="00D41D34"/>
    <w:rsid w:val="00D6383F"/>
    <w:rsid w:val="00DA7B4C"/>
    <w:rsid w:val="00DB4A58"/>
    <w:rsid w:val="00DB59D0"/>
    <w:rsid w:val="00DC33D3"/>
    <w:rsid w:val="00E26329"/>
    <w:rsid w:val="00E40B50"/>
    <w:rsid w:val="00E50293"/>
    <w:rsid w:val="00E5781D"/>
    <w:rsid w:val="00E65FFC"/>
    <w:rsid w:val="00E80951"/>
    <w:rsid w:val="00E86CC6"/>
    <w:rsid w:val="00EB56B3"/>
    <w:rsid w:val="00ED6492"/>
    <w:rsid w:val="00EF2095"/>
    <w:rsid w:val="00F06866"/>
    <w:rsid w:val="00F15956"/>
    <w:rsid w:val="00F24CFC"/>
    <w:rsid w:val="00F3170F"/>
    <w:rsid w:val="00F52EDC"/>
    <w:rsid w:val="00F55E2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4D79C0"/>
  <w15:chartTrackingRefBased/>
  <w15:docId w15:val="{F7CDDC83-A7A4-4356-97AA-B874415F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2847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aining.nih.gov/postbac_irta_stipend_leve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77948-3854-4FE0-B15A-81CD4E55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Young, Toddchelle (NIH/OD) [E]</cp:lastModifiedBy>
  <cp:revision>2</cp:revision>
  <cp:lastPrinted>2016-05-26T17:45:00Z</cp:lastPrinted>
  <dcterms:created xsi:type="dcterms:W3CDTF">2017-03-29T15:49:00Z</dcterms:created>
  <dcterms:modified xsi:type="dcterms:W3CDTF">2017-03-29T15:49:00Z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