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00D337C8"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Pr>
          <w:sz w:val="28"/>
        </w:rPr>
        <w:t>05/</w:t>
      </w:r>
      <w:r w:rsidR="00AD4C26">
        <w:rPr>
          <w:sz w:val="28"/>
        </w:rPr>
        <w:t>31/</w:t>
      </w:r>
      <w:r>
        <w:rPr>
          <w:sz w:val="28"/>
        </w:rPr>
        <w:t>2019)</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37D23C28" w14:textId="1C5DD0C6" w:rsidR="00365B2B" w:rsidRPr="00286483" w:rsidRDefault="007F5475" w:rsidP="00DA5D8A">
      <w:r w:rsidRPr="00286483">
        <w:rPr>
          <w:rFonts w:asciiTheme="minorHAnsi" w:hAnsiTheme="minorHAnsi"/>
          <w:b/>
        </w:rPr>
        <w:t>TITLE OF INFORMATION COLLECTION:</w:t>
      </w:r>
      <w:r w:rsidR="005A1BFA" w:rsidRPr="00286483">
        <w:rPr>
          <w:rFonts w:asciiTheme="minorHAnsi" w:hAnsiTheme="minorHAnsi"/>
          <w:b/>
        </w:rPr>
        <w:t xml:space="preserve"> </w:t>
      </w:r>
      <w:r w:rsidR="00365B2B">
        <w:t>Frontiers in Light Microscopy</w:t>
      </w:r>
      <w:r w:rsidR="00E30C27">
        <w:t xml:space="preserve"> -</w:t>
      </w:r>
      <w:r w:rsidR="00A4505E">
        <w:t xml:space="preserve"> </w:t>
      </w:r>
      <w:r w:rsidR="00365B2B">
        <w:t>Multiscale Imaging: From Organelles to Organisms</w:t>
      </w:r>
    </w:p>
    <w:p w14:paraId="23D061C1" w14:textId="77777777" w:rsidR="00A75BFF" w:rsidRPr="00286483" w:rsidRDefault="00A75BFF" w:rsidP="005E6331">
      <w:pPr>
        <w:rPr>
          <w:rFonts w:asciiTheme="minorHAnsi" w:hAnsiTheme="minorHAnsi"/>
          <w:b/>
        </w:rPr>
      </w:pPr>
    </w:p>
    <w:p w14:paraId="637449B9" w14:textId="34D67EEF" w:rsidR="00F972F3" w:rsidRPr="00286483" w:rsidRDefault="00F15956" w:rsidP="005E6331">
      <w:pPr>
        <w:rPr>
          <w:rFonts w:asciiTheme="minorHAnsi" w:hAnsiTheme="minorHAnsi"/>
        </w:rPr>
      </w:pPr>
      <w:r w:rsidRPr="00286483">
        <w:rPr>
          <w:rFonts w:asciiTheme="minorHAnsi" w:hAnsiTheme="minorHAnsi"/>
          <w:b/>
        </w:rPr>
        <w:t>PURPOSE:</w:t>
      </w:r>
      <w:r w:rsidR="00C14CC4" w:rsidRPr="00286483">
        <w:rPr>
          <w:rFonts w:asciiTheme="minorHAnsi" w:hAnsiTheme="minorHAnsi"/>
          <w:b/>
        </w:rPr>
        <w:t xml:space="preserve">  </w:t>
      </w:r>
    </w:p>
    <w:p w14:paraId="4AB4A326"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The Frontiers in Light Microscopy conference is a platform to discuss the latest advances in microscopy and biological imaging.  The current state of the art in light microscopy will be presented by leading researchers in the field who will cover topics such as intravital imaging, super-resolution microscopy and light sheet microscopy.</w:t>
      </w:r>
    </w:p>
    <w:p w14:paraId="0EE3CBF0" w14:textId="77777777" w:rsidR="00365B2B" w:rsidRPr="00365B2B" w:rsidRDefault="00365B2B" w:rsidP="00365B2B">
      <w:pPr>
        <w:pStyle w:val="Header"/>
        <w:rPr>
          <w:rFonts w:asciiTheme="minorHAnsi" w:hAnsiTheme="minorHAnsi" w:cs="Arial"/>
          <w:snapToGrid/>
          <w:color w:val="000000"/>
        </w:rPr>
      </w:pPr>
    </w:p>
    <w:p w14:paraId="5413810A"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Sessions will include:</w:t>
      </w:r>
    </w:p>
    <w:p w14:paraId="0B4A4815" w14:textId="77777777" w:rsidR="00365B2B" w:rsidRPr="00365B2B" w:rsidRDefault="00365B2B" w:rsidP="00365B2B">
      <w:pPr>
        <w:pStyle w:val="Header"/>
        <w:rPr>
          <w:rFonts w:asciiTheme="minorHAnsi" w:hAnsiTheme="minorHAnsi" w:cs="Arial"/>
          <w:snapToGrid/>
          <w:color w:val="000000"/>
        </w:rPr>
      </w:pPr>
    </w:p>
    <w:p w14:paraId="3BBC133D"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Organelle Dynamics and Function</w:t>
      </w:r>
    </w:p>
    <w:p w14:paraId="393ADB2F" w14:textId="77777777" w:rsidR="00365B2B" w:rsidRPr="00365B2B" w:rsidRDefault="00365B2B" w:rsidP="00365B2B">
      <w:pPr>
        <w:pStyle w:val="Header"/>
        <w:rPr>
          <w:rFonts w:asciiTheme="minorHAnsi" w:hAnsiTheme="minorHAnsi" w:cs="Arial"/>
          <w:snapToGrid/>
          <w:color w:val="000000"/>
        </w:rPr>
      </w:pPr>
      <w:r w:rsidRPr="00365B2B">
        <w:rPr>
          <w:rFonts w:asciiTheme="minorHAnsi" w:hAnsiTheme="minorHAnsi" w:cs="Arial"/>
          <w:snapToGrid/>
          <w:color w:val="000000"/>
        </w:rPr>
        <w:t>Multi Cellular Organisms</w:t>
      </w:r>
    </w:p>
    <w:p w14:paraId="062EAA0B" w14:textId="77777777" w:rsidR="00365B2B" w:rsidRDefault="00365B2B" w:rsidP="00365B2B">
      <w:pPr>
        <w:pStyle w:val="Header"/>
        <w:tabs>
          <w:tab w:val="clear" w:pos="4320"/>
          <w:tab w:val="clear" w:pos="8640"/>
        </w:tabs>
        <w:rPr>
          <w:rFonts w:asciiTheme="minorHAnsi" w:hAnsiTheme="minorHAnsi" w:cs="Arial"/>
          <w:snapToGrid/>
          <w:color w:val="000000"/>
        </w:rPr>
      </w:pPr>
      <w:r w:rsidRPr="00365B2B">
        <w:rPr>
          <w:rFonts w:asciiTheme="minorHAnsi" w:hAnsiTheme="minorHAnsi" w:cs="Arial"/>
          <w:snapToGrid/>
          <w:color w:val="000000"/>
        </w:rPr>
        <w:t>Imaging the Immune System</w:t>
      </w:r>
    </w:p>
    <w:p w14:paraId="32B9B943" w14:textId="77777777" w:rsidR="00365B2B" w:rsidRDefault="00365B2B" w:rsidP="00365B2B">
      <w:pPr>
        <w:pStyle w:val="Header"/>
        <w:tabs>
          <w:tab w:val="clear" w:pos="4320"/>
          <w:tab w:val="clear" w:pos="8640"/>
        </w:tabs>
        <w:rPr>
          <w:rFonts w:asciiTheme="minorHAnsi" w:hAnsiTheme="minorHAnsi"/>
          <w:b/>
        </w:rPr>
      </w:pPr>
    </w:p>
    <w:p w14:paraId="0AE7067E" w14:textId="473E0E5C" w:rsidR="004535A5" w:rsidRPr="00286483" w:rsidRDefault="00434E33" w:rsidP="00365B2B">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14:paraId="7F5BAE66" w14:textId="77777777" w:rsidR="006A7C0D" w:rsidRPr="00286483" w:rsidRDefault="006A7C0D" w:rsidP="00F60930">
      <w:pPr>
        <w:rPr>
          <w:rFonts w:asciiTheme="minorHAnsi" w:hAnsiTheme="minorHAnsi" w:cstheme="minorHAnsi"/>
          <w:color w:val="000000"/>
          <w:shd w:val="clear" w:color="auto" w:fill="FFFFFF"/>
        </w:rPr>
      </w:pPr>
    </w:p>
    <w:p w14:paraId="03F179C3" w14:textId="0B78C6E6" w:rsidR="00652258" w:rsidRPr="00365B2B" w:rsidRDefault="006A7C0D" w:rsidP="00F60930">
      <w:pPr>
        <w:rPr>
          <w:rFonts w:asciiTheme="minorHAnsi" w:hAnsiTheme="minorHAnsi" w:cstheme="minorHAnsi"/>
          <w:color w:val="333333"/>
          <w:shd w:val="clear" w:color="auto" w:fill="FFFFFF"/>
        </w:rPr>
      </w:pPr>
      <w:r w:rsidRPr="00365B2B">
        <w:rPr>
          <w:rFonts w:asciiTheme="minorHAnsi" w:hAnsiTheme="minorHAnsi" w:cstheme="minorHAnsi"/>
          <w:color w:val="000000"/>
          <w:shd w:val="clear" w:color="auto" w:fill="FFFFFF"/>
        </w:rPr>
        <w:t>NIH Scientists, Researchers, PIs, postdocs, academic and local industrial institutions</w:t>
      </w:r>
    </w:p>
    <w:p w14:paraId="5748DD9B" w14:textId="77777777" w:rsidR="00652258" w:rsidRPr="00286483" w:rsidRDefault="00652258" w:rsidP="00F60930">
      <w:pPr>
        <w:rPr>
          <w:rFonts w:asciiTheme="minorHAnsi" w:hAnsiTheme="minorHAnsi" w:cs="Arial"/>
          <w:color w:val="333333"/>
          <w:shd w:val="clear" w:color="auto" w:fill="FFFFFF"/>
        </w:rPr>
      </w:pPr>
    </w:p>
    <w:p w14:paraId="354E0656" w14:textId="77777777" w:rsidR="00F15956" w:rsidRPr="00365B2B" w:rsidRDefault="00F15956">
      <w:pPr>
        <w:rPr>
          <w:rFonts w:asciiTheme="minorHAnsi" w:hAnsiTheme="minorHAnsi"/>
        </w:rPr>
      </w:pPr>
    </w:p>
    <w:p w14:paraId="65B47216" w14:textId="77777777" w:rsidR="00F06866" w:rsidRPr="00365B2B" w:rsidRDefault="00F06866">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365B2B">
        <w:rPr>
          <w:rFonts w:asciiTheme="minorHAnsi" w:hAnsiTheme="minorHAnsi"/>
        </w:rPr>
        <w:t>(Check one)</w:t>
      </w:r>
    </w:p>
    <w:p w14:paraId="52A091B2" w14:textId="77777777" w:rsidR="00F972F3" w:rsidRPr="00365B2B" w:rsidRDefault="00F972F3" w:rsidP="0096108F">
      <w:pPr>
        <w:pStyle w:val="BodyTextIndent"/>
        <w:tabs>
          <w:tab w:val="left" w:pos="360"/>
        </w:tabs>
        <w:ind w:left="0"/>
        <w:rPr>
          <w:rFonts w:asciiTheme="minorHAnsi" w:hAnsiTheme="minorHAnsi"/>
          <w:bCs/>
          <w:sz w:val="24"/>
          <w:szCs w:val="24"/>
        </w:rPr>
      </w:pPr>
    </w:p>
    <w:p w14:paraId="2B47A209" w14:textId="1D9D8F59" w:rsidR="00F4073F" w:rsidRPr="00365B2B" w:rsidRDefault="00F4073F" w:rsidP="00F4073F">
      <w:pPr>
        <w:pStyle w:val="BodyTextIndent"/>
        <w:tabs>
          <w:tab w:val="left" w:pos="360"/>
        </w:tabs>
        <w:ind w:left="0"/>
        <w:rPr>
          <w:rFonts w:asciiTheme="minorHAnsi" w:hAnsiTheme="minorHAnsi" w:cstheme="minorHAnsi"/>
          <w:bCs/>
          <w:sz w:val="24"/>
          <w:szCs w:val="24"/>
        </w:rPr>
      </w:pPr>
      <w:r w:rsidRPr="00365B2B">
        <w:rPr>
          <w:rFonts w:asciiTheme="minorHAnsi" w:hAnsiTheme="minorHAnsi" w:cstheme="minorHAnsi"/>
          <w:bCs/>
          <w:sz w:val="24"/>
          <w:szCs w:val="24"/>
        </w:rPr>
        <w:t xml:space="preserve">[] Abstract </w:t>
      </w:r>
      <w:r w:rsidRPr="00365B2B">
        <w:rPr>
          <w:rFonts w:asciiTheme="minorHAnsi" w:hAnsiTheme="minorHAnsi" w:cstheme="minorHAnsi"/>
          <w:bCs/>
          <w:sz w:val="24"/>
          <w:szCs w:val="24"/>
        </w:rPr>
        <w:tab/>
      </w:r>
      <w:r w:rsidRPr="00365B2B">
        <w:rPr>
          <w:rFonts w:asciiTheme="minorHAnsi" w:hAnsiTheme="minorHAnsi" w:cstheme="minorHAnsi"/>
          <w:bCs/>
          <w:sz w:val="24"/>
          <w:szCs w:val="24"/>
        </w:rPr>
        <w:tab/>
      </w:r>
      <w:r w:rsidRPr="00365B2B">
        <w:rPr>
          <w:rFonts w:asciiTheme="minorHAnsi" w:hAnsiTheme="minorHAnsi" w:cstheme="minorHAnsi"/>
          <w:bCs/>
          <w:sz w:val="24"/>
          <w:szCs w:val="24"/>
        </w:rPr>
        <w:tab/>
      </w:r>
      <w:r w:rsidRPr="00365B2B">
        <w:rPr>
          <w:rFonts w:asciiTheme="minorHAnsi" w:hAnsiTheme="minorHAnsi" w:cstheme="minorHAnsi"/>
          <w:bCs/>
          <w:sz w:val="24"/>
          <w:szCs w:val="24"/>
        </w:rPr>
        <w:tab/>
        <w:t xml:space="preserve">[  ] Application </w:t>
      </w:r>
    </w:p>
    <w:p w14:paraId="761FF727" w14:textId="4C917FFD" w:rsidR="00F4073F" w:rsidRPr="00365B2B" w:rsidRDefault="004535A5" w:rsidP="00F4073F">
      <w:pPr>
        <w:pStyle w:val="BodyTextIndent"/>
        <w:tabs>
          <w:tab w:val="left" w:pos="360"/>
        </w:tabs>
        <w:ind w:left="0"/>
        <w:rPr>
          <w:rFonts w:asciiTheme="minorHAnsi" w:hAnsiTheme="minorHAnsi" w:cstheme="minorHAnsi"/>
          <w:bCs/>
          <w:sz w:val="24"/>
          <w:szCs w:val="24"/>
        </w:rPr>
      </w:pPr>
      <w:r w:rsidRPr="00365B2B">
        <w:rPr>
          <w:rFonts w:asciiTheme="minorHAnsi" w:hAnsiTheme="minorHAnsi" w:cstheme="minorHAnsi"/>
          <w:bCs/>
          <w:sz w:val="24"/>
          <w:szCs w:val="24"/>
        </w:rPr>
        <w:t>[X</w:t>
      </w:r>
      <w:r w:rsidR="00F4073F" w:rsidRPr="00365B2B">
        <w:rPr>
          <w:rFonts w:asciiTheme="minorHAnsi" w:hAnsiTheme="minorHAnsi" w:cstheme="minorHAnsi"/>
          <w:bCs/>
          <w:sz w:val="24"/>
          <w:szCs w:val="24"/>
        </w:rPr>
        <w:t xml:space="preserve">] Registration Form </w:t>
      </w:r>
      <w:r w:rsidR="00F4073F" w:rsidRPr="00365B2B">
        <w:rPr>
          <w:rFonts w:asciiTheme="minorHAnsi" w:hAnsiTheme="minorHAnsi" w:cstheme="minorHAnsi"/>
          <w:bCs/>
          <w:sz w:val="24"/>
          <w:szCs w:val="24"/>
        </w:rPr>
        <w:tab/>
      </w:r>
      <w:r w:rsidR="00F4073F" w:rsidRPr="00365B2B">
        <w:rPr>
          <w:rFonts w:asciiTheme="minorHAnsi" w:hAnsiTheme="minorHAnsi" w:cstheme="minorHAnsi"/>
          <w:bCs/>
          <w:sz w:val="24"/>
          <w:szCs w:val="24"/>
        </w:rPr>
        <w:tab/>
      </w:r>
      <w:r w:rsidR="00F4073F" w:rsidRPr="00365B2B">
        <w:rPr>
          <w:rFonts w:asciiTheme="minorHAnsi" w:hAnsiTheme="minorHAnsi" w:cstheme="minorHAnsi"/>
          <w:bCs/>
          <w:sz w:val="24"/>
          <w:szCs w:val="24"/>
        </w:rPr>
        <w:tab/>
        <w:t>[  ] Other:</w:t>
      </w:r>
      <w:r w:rsidR="00F4073F" w:rsidRPr="00365B2B">
        <w:rPr>
          <w:rFonts w:asciiTheme="minorHAnsi" w:hAnsiTheme="minorHAnsi" w:cstheme="minorHAnsi"/>
          <w:bCs/>
          <w:sz w:val="24"/>
          <w:szCs w:val="24"/>
          <w:u w:val="single"/>
        </w:rPr>
        <w:t xml:space="preserve"> ______________________</w:t>
      </w:r>
      <w:r w:rsidR="00F4073F" w:rsidRPr="00365B2B">
        <w:rPr>
          <w:rFonts w:asciiTheme="minorHAnsi" w:hAnsiTheme="minorHAnsi" w:cstheme="minorHAnsi"/>
          <w:bCs/>
          <w:sz w:val="24"/>
          <w:szCs w:val="24"/>
          <w:u w:val="single"/>
        </w:rPr>
        <w:tab/>
      </w:r>
      <w:r w:rsidR="00F4073F" w:rsidRPr="00365B2B">
        <w:rPr>
          <w:rFonts w:asciiTheme="minorHAnsi" w:hAnsiTheme="minorHAnsi" w:cstheme="minorHAnsi"/>
          <w:bCs/>
          <w:sz w:val="24"/>
          <w:szCs w:val="24"/>
          <w:u w:val="single"/>
        </w:rPr>
        <w:tab/>
      </w:r>
    </w:p>
    <w:p w14:paraId="64C5B578" w14:textId="77777777" w:rsidR="00434E33" w:rsidRPr="00365B2B" w:rsidRDefault="00434E33">
      <w:pPr>
        <w:pStyle w:val="Header"/>
        <w:tabs>
          <w:tab w:val="clear" w:pos="4320"/>
          <w:tab w:val="clear" w:pos="8640"/>
        </w:tabs>
        <w:rPr>
          <w:rFonts w:asciiTheme="minorHAnsi" w:hAnsiTheme="minorHAnsi" w:cstheme="minorHAnsi"/>
          <w:bCs/>
          <w:snapToGrid/>
          <w:lang w:eastAsia="zh-CN"/>
        </w:rPr>
      </w:pPr>
    </w:p>
    <w:p w14:paraId="0FCFBADA" w14:textId="77777777" w:rsidR="00CA2650" w:rsidRPr="00365B2B" w:rsidRDefault="00441434">
      <w:pPr>
        <w:rPr>
          <w:rFonts w:asciiTheme="minorHAnsi" w:hAnsiTheme="minorHAnsi"/>
          <w:b/>
        </w:rPr>
      </w:pPr>
      <w:r w:rsidRPr="00365B2B">
        <w:rPr>
          <w:rFonts w:asciiTheme="minorHAnsi" w:hAnsiTheme="minorHAnsi"/>
          <w:b/>
        </w:rPr>
        <w:t>C</w:t>
      </w:r>
      <w:r w:rsidR="009C13B9" w:rsidRPr="00365B2B">
        <w:rPr>
          <w:rFonts w:asciiTheme="minorHAnsi" w:hAnsiTheme="minorHAnsi"/>
          <w:b/>
        </w:rPr>
        <w:t>ERTIFICATION:</w:t>
      </w:r>
    </w:p>
    <w:p w14:paraId="76AE9580" w14:textId="77777777" w:rsidR="00625786" w:rsidRPr="00365B2B" w:rsidRDefault="00625786" w:rsidP="00F4073F">
      <w:pPr>
        <w:rPr>
          <w:rFonts w:asciiTheme="minorHAnsi" w:hAnsiTheme="minorHAnsi"/>
        </w:rPr>
      </w:pPr>
    </w:p>
    <w:p w14:paraId="21FA3D95" w14:textId="7728E38D" w:rsidR="00F4073F" w:rsidRPr="00365B2B" w:rsidRDefault="00F4073F" w:rsidP="00F4073F">
      <w:pPr>
        <w:rPr>
          <w:rFonts w:asciiTheme="minorHAnsi" w:hAnsiTheme="minorHAnsi" w:cstheme="minorHAnsi"/>
        </w:rPr>
      </w:pPr>
      <w:r w:rsidRPr="00365B2B">
        <w:rPr>
          <w:rFonts w:asciiTheme="minorHAnsi" w:hAnsiTheme="minorHAnsi" w:cstheme="minorHAnsi"/>
        </w:rPr>
        <w:t xml:space="preserve">I certify the following to be true: </w:t>
      </w:r>
    </w:p>
    <w:p w14:paraId="18193E18" w14:textId="77777777" w:rsidR="00F4073F" w:rsidRPr="00365B2B" w:rsidRDefault="00F4073F" w:rsidP="00F4073F">
      <w:pPr>
        <w:numPr>
          <w:ilvl w:val="0"/>
          <w:numId w:val="14"/>
        </w:numPr>
        <w:contextualSpacing/>
        <w:rPr>
          <w:rFonts w:asciiTheme="minorHAnsi" w:hAnsiTheme="minorHAnsi" w:cstheme="minorHAnsi"/>
        </w:rPr>
      </w:pPr>
      <w:r w:rsidRPr="00365B2B">
        <w:rPr>
          <w:rFonts w:asciiTheme="minorHAnsi" w:hAnsiTheme="minorHAnsi" w:cstheme="minorHAnsi"/>
        </w:rPr>
        <w:t xml:space="preserve">The collection is voluntary. </w:t>
      </w:r>
    </w:p>
    <w:p w14:paraId="63DD1B2D" w14:textId="77777777" w:rsidR="00F4073F" w:rsidRPr="00365B2B" w:rsidRDefault="00F4073F" w:rsidP="00F4073F">
      <w:pPr>
        <w:numPr>
          <w:ilvl w:val="0"/>
          <w:numId w:val="14"/>
        </w:numPr>
        <w:contextualSpacing/>
        <w:rPr>
          <w:rFonts w:asciiTheme="minorHAnsi" w:hAnsiTheme="minorHAnsi" w:cstheme="minorHAnsi"/>
        </w:rPr>
      </w:pPr>
      <w:r w:rsidRPr="00365B2B">
        <w:rPr>
          <w:rFonts w:asciiTheme="minorHAnsi" w:hAnsiTheme="minorHAnsi" w:cstheme="minorHAnsi"/>
        </w:rPr>
        <w:t>The collection is low-burden for respondents and low-cost for the Federal Government.</w:t>
      </w:r>
    </w:p>
    <w:p w14:paraId="19FEB912" w14:textId="6C2BB574" w:rsidR="00F972F3" w:rsidRPr="00365B2B" w:rsidRDefault="00F4073F" w:rsidP="00F4073F">
      <w:pPr>
        <w:numPr>
          <w:ilvl w:val="0"/>
          <w:numId w:val="14"/>
        </w:numPr>
        <w:contextualSpacing/>
        <w:rPr>
          <w:rFonts w:asciiTheme="minorHAnsi" w:hAnsiTheme="minorHAnsi" w:cstheme="minorHAnsi"/>
        </w:rPr>
      </w:pPr>
      <w:r w:rsidRPr="00365B2B">
        <w:rPr>
          <w:rFonts w:asciiTheme="minorHAnsi" w:hAnsiTheme="minorHAnsi" w:cstheme="minorHAnsi"/>
        </w:rPr>
        <w:t xml:space="preserve">The collection is non-controversial and does </w:t>
      </w:r>
      <w:r w:rsidRPr="00365B2B">
        <w:rPr>
          <w:rFonts w:asciiTheme="minorHAnsi" w:hAnsiTheme="minorHAnsi" w:cstheme="minorHAnsi"/>
          <w:u w:val="single"/>
        </w:rPr>
        <w:t>not</w:t>
      </w:r>
      <w:r w:rsidRPr="00365B2B">
        <w:rPr>
          <w:rFonts w:asciiTheme="minorHAnsi" w:hAnsiTheme="minorHAnsi" w:cstheme="minorHAnsi"/>
        </w:rPr>
        <w:t xml:space="preserve"> raise issues of concern to other federal agencies.</w:t>
      </w:r>
    </w:p>
    <w:p w14:paraId="78A0D3A8" w14:textId="4CE4D32F" w:rsidR="00F4073F" w:rsidRPr="00286483" w:rsidRDefault="00F4073F" w:rsidP="00F4073F">
      <w:pPr>
        <w:rPr>
          <w:rFonts w:asciiTheme="minorHAnsi" w:hAnsiTheme="minorHAnsi" w:cstheme="minorHAnsi"/>
        </w:rPr>
      </w:pPr>
    </w:p>
    <w:p w14:paraId="0186A0E6" w14:textId="77777777" w:rsidR="00F4073F" w:rsidRPr="00365B2B" w:rsidRDefault="00F4073F" w:rsidP="00F4073F">
      <w:pPr>
        <w:rPr>
          <w:rFonts w:asciiTheme="minorHAnsi" w:hAnsiTheme="minorHAnsi" w:cstheme="minorHAnsi"/>
          <w:bCs/>
          <w:lang w:eastAsia="zh-CN"/>
        </w:rPr>
      </w:pPr>
    </w:p>
    <w:p w14:paraId="5A6C181B" w14:textId="75584D3E" w:rsidR="00887606" w:rsidRPr="00365B2B" w:rsidRDefault="009C13B9">
      <w:pPr>
        <w:rPr>
          <w:rFonts w:asciiTheme="minorHAnsi" w:hAnsiTheme="minorHAnsi"/>
          <w:bCs/>
          <w:lang w:eastAsia="zh-CN"/>
        </w:rPr>
      </w:pPr>
      <w:r w:rsidRPr="00365B2B">
        <w:rPr>
          <w:rFonts w:asciiTheme="minorHAnsi" w:hAnsiTheme="minorHAnsi"/>
          <w:bCs/>
          <w:lang w:eastAsia="zh-CN"/>
        </w:rPr>
        <w:t>Name:</w:t>
      </w:r>
      <w:r w:rsidR="004535A5" w:rsidRPr="00365B2B">
        <w:rPr>
          <w:rFonts w:asciiTheme="minorHAnsi" w:hAnsiTheme="minorHAnsi"/>
          <w:bCs/>
          <w:lang w:eastAsia="zh-CN"/>
        </w:rPr>
        <w:t xml:space="preserve"> </w:t>
      </w:r>
      <w:r w:rsidR="006A7C0D" w:rsidRPr="00365B2B">
        <w:rPr>
          <w:rFonts w:asciiTheme="minorHAnsi" w:hAnsiTheme="minorHAnsi"/>
          <w:bCs/>
          <w:lang w:eastAsia="zh-CN"/>
        </w:rPr>
        <w:t>Julia Lam</w:t>
      </w:r>
      <w:r w:rsidR="00887606" w:rsidRPr="00365B2B">
        <w:rPr>
          <w:rFonts w:asciiTheme="minorHAnsi" w:hAnsiTheme="minorHAnsi"/>
          <w:b/>
          <w:bCs/>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6E56B96E" w:rsidR="008F53FA" w:rsidRDefault="008F53FA" w:rsidP="008F53FA">
      <w:pPr>
        <w:rPr>
          <w:b/>
        </w:rPr>
      </w:pPr>
      <w:r>
        <w:rPr>
          <w:b/>
        </w:rPr>
        <w:t xml:space="preserve">ESTIMATED BURDEN </w:t>
      </w:r>
      <w:r w:rsidRPr="00BC676D">
        <w:rPr>
          <w:b/>
        </w:rPr>
        <w:t>HOURS and COSTS</w:t>
      </w:r>
    </w:p>
    <w:p w14:paraId="1014A70D" w14:textId="77777777" w:rsidR="00E7360E" w:rsidRPr="00BC676D" w:rsidRDefault="00E7360E" w:rsidP="008F53FA">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96459E" w14:paraId="0D64961B" w14:textId="77777777" w:rsidTr="00177D0A">
        <w:trPr>
          <w:trHeight w:val="674"/>
        </w:trPr>
        <w:tc>
          <w:tcPr>
            <w:tcW w:w="2677" w:type="dxa"/>
            <w:vAlign w:val="center"/>
          </w:tcPr>
          <w:p w14:paraId="0F1B900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2F7025C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7C66B5C2"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0B57CB97"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422A19E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64316A2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56C2E1F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8F53FA" w:rsidRPr="0096459E" w14:paraId="0D198705" w14:textId="77777777" w:rsidTr="00177D0A">
        <w:trPr>
          <w:trHeight w:val="260"/>
        </w:trPr>
        <w:tc>
          <w:tcPr>
            <w:tcW w:w="2677" w:type="dxa"/>
          </w:tcPr>
          <w:p w14:paraId="66DF5290" w14:textId="45ACE26A"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p>
        </w:tc>
        <w:tc>
          <w:tcPr>
            <w:tcW w:w="1620" w:type="dxa"/>
            <w:vAlign w:val="center"/>
          </w:tcPr>
          <w:p w14:paraId="206F4677" w14:textId="1A0CC9CB"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200</w:t>
            </w:r>
          </w:p>
        </w:tc>
        <w:tc>
          <w:tcPr>
            <w:tcW w:w="216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583E6F9C" w14:textId="7114C722" w:rsidR="008F53FA" w:rsidRPr="007448E4" w:rsidRDefault="00AD4C26" w:rsidP="006F13D9">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626B52B7"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17</w:t>
            </w:r>
          </w:p>
        </w:tc>
      </w:tr>
      <w:tr w:rsidR="00A74CD2" w:rsidRPr="0096459E" w14:paraId="67FA0587" w14:textId="77777777" w:rsidTr="00177D0A">
        <w:trPr>
          <w:trHeight w:val="289"/>
        </w:trPr>
        <w:tc>
          <w:tcPr>
            <w:tcW w:w="2677" w:type="dxa"/>
          </w:tcPr>
          <w:p w14:paraId="4170A548" w14:textId="45E761B4"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1981900D" w14:textId="2B4370B0" w:rsidR="00A74CD2" w:rsidRDefault="002325F9" w:rsidP="00A74CD2">
            <w:pPr>
              <w:jc w:val="center"/>
              <w:rPr>
                <w:rFonts w:asciiTheme="minorHAnsi" w:hAnsiTheme="minorHAnsi"/>
                <w:b/>
                <w:bCs/>
                <w:szCs w:val="20"/>
                <w:lang w:eastAsia="zh-CN"/>
              </w:rPr>
            </w:pPr>
            <w:r>
              <w:rPr>
                <w:rFonts w:asciiTheme="minorHAnsi" w:hAnsiTheme="minorHAnsi"/>
                <w:b/>
                <w:bCs/>
                <w:szCs w:val="20"/>
                <w:lang w:eastAsia="zh-CN"/>
              </w:rPr>
              <w:t>200</w:t>
            </w:r>
          </w:p>
        </w:tc>
        <w:tc>
          <w:tcPr>
            <w:tcW w:w="2160" w:type="dxa"/>
            <w:vAlign w:val="center"/>
          </w:tcPr>
          <w:p w14:paraId="1A8014D9" w14:textId="45DC9FE7" w:rsidR="00A74CD2" w:rsidRDefault="000050D7" w:rsidP="00A74CD2">
            <w:pPr>
              <w:jc w:val="center"/>
              <w:rPr>
                <w:rFonts w:asciiTheme="minorHAnsi" w:hAnsiTheme="minorHAnsi"/>
                <w:bCs/>
                <w:szCs w:val="20"/>
                <w:lang w:eastAsia="zh-CN"/>
              </w:rPr>
            </w:pPr>
            <w:r>
              <w:rPr>
                <w:rFonts w:asciiTheme="minorHAnsi" w:hAnsiTheme="minorHAnsi"/>
                <w:bCs/>
                <w:szCs w:val="20"/>
                <w:lang w:eastAsia="zh-CN"/>
              </w:rPr>
              <w:t>200</w:t>
            </w:r>
          </w:p>
        </w:tc>
        <w:tc>
          <w:tcPr>
            <w:tcW w:w="1350" w:type="dxa"/>
            <w:vAlign w:val="center"/>
          </w:tcPr>
          <w:p w14:paraId="3EAC7F4E" w14:textId="77777777" w:rsidR="00A74CD2" w:rsidRPr="007448E4" w:rsidRDefault="00A74CD2" w:rsidP="00A74CD2">
            <w:pPr>
              <w:jc w:val="center"/>
              <w:rPr>
                <w:rFonts w:asciiTheme="minorHAnsi" w:hAnsiTheme="minorHAnsi"/>
                <w:bCs/>
                <w:szCs w:val="20"/>
                <w:lang w:eastAsia="zh-CN"/>
              </w:rPr>
            </w:pPr>
          </w:p>
        </w:tc>
        <w:tc>
          <w:tcPr>
            <w:tcW w:w="1530" w:type="dxa"/>
            <w:vAlign w:val="center"/>
          </w:tcPr>
          <w:p w14:paraId="7A9CAF32" w14:textId="40C99B49" w:rsidR="00A74CD2" w:rsidRDefault="002325F9" w:rsidP="00A74CD2">
            <w:pPr>
              <w:jc w:val="center"/>
              <w:rPr>
                <w:rFonts w:asciiTheme="minorHAnsi" w:hAnsiTheme="minorHAnsi"/>
                <w:bCs/>
                <w:szCs w:val="20"/>
                <w:lang w:eastAsia="zh-CN"/>
              </w:rPr>
            </w:pPr>
            <w:r>
              <w:rPr>
                <w:rFonts w:asciiTheme="minorHAnsi" w:hAnsiTheme="minorHAnsi"/>
                <w:bCs/>
                <w:szCs w:val="20"/>
                <w:lang w:eastAsia="zh-CN"/>
              </w:rPr>
              <w:t>17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96459E" w14:paraId="5ACB21CC" w14:textId="77777777" w:rsidTr="00E7360E">
        <w:trPr>
          <w:trHeight w:val="274"/>
          <w:jc w:val="center"/>
        </w:trPr>
        <w:tc>
          <w:tcPr>
            <w:tcW w:w="2695" w:type="dxa"/>
            <w:vAlign w:val="center"/>
          </w:tcPr>
          <w:p w14:paraId="39A29BEF"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240304C6" w14:textId="0697A70B" w:rsidR="008F53FA" w:rsidRPr="00E7360E" w:rsidRDefault="008F53FA" w:rsidP="00EB558D">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00EB558D" w:rsidRPr="00E7360E">
              <w:rPr>
                <w:rFonts w:asciiTheme="minorHAnsi" w:hAnsiTheme="minorHAnsi"/>
                <w:b/>
                <w:bCs/>
                <w:szCs w:val="20"/>
                <w:lang w:eastAsia="zh-CN"/>
              </w:rPr>
              <w:t xml:space="preserve"> Hours</w:t>
            </w:r>
          </w:p>
        </w:tc>
        <w:tc>
          <w:tcPr>
            <w:tcW w:w="2160" w:type="dxa"/>
            <w:vAlign w:val="center"/>
          </w:tcPr>
          <w:p w14:paraId="22DADA13"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40ECE2F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8F53FA" w:rsidRPr="0096459E" w14:paraId="3193BB18" w14:textId="77777777" w:rsidTr="00E7360E">
        <w:trPr>
          <w:trHeight w:val="260"/>
          <w:jc w:val="center"/>
        </w:trPr>
        <w:tc>
          <w:tcPr>
            <w:tcW w:w="2695"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4EF49E72" w14:textId="6F256BC7"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17</w:t>
            </w:r>
          </w:p>
        </w:tc>
        <w:tc>
          <w:tcPr>
            <w:tcW w:w="216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052" w:type="dxa"/>
            <w:vAlign w:val="center"/>
          </w:tcPr>
          <w:p w14:paraId="5E34FB26" w14:textId="2C430FD9" w:rsidR="008F53FA" w:rsidRPr="007448E4" w:rsidRDefault="002325F9" w:rsidP="006F13D9">
            <w:pPr>
              <w:jc w:val="center"/>
              <w:rPr>
                <w:rFonts w:asciiTheme="minorHAnsi" w:hAnsiTheme="minorHAnsi"/>
                <w:bCs/>
                <w:szCs w:val="20"/>
                <w:lang w:eastAsia="zh-CN"/>
              </w:rPr>
            </w:pPr>
            <w:r>
              <w:rPr>
                <w:rFonts w:asciiTheme="minorHAnsi" w:hAnsiTheme="minorHAnsi"/>
                <w:bCs/>
                <w:szCs w:val="20"/>
                <w:lang w:eastAsia="zh-CN"/>
              </w:rPr>
              <w:t>$775.88</w:t>
            </w:r>
          </w:p>
        </w:tc>
      </w:tr>
      <w:tr w:rsidR="00A74CD2" w:rsidRPr="0096459E" w14:paraId="4394E513" w14:textId="77777777" w:rsidTr="00E7360E">
        <w:trPr>
          <w:trHeight w:val="289"/>
          <w:jc w:val="center"/>
        </w:trPr>
        <w:tc>
          <w:tcPr>
            <w:tcW w:w="2695" w:type="dxa"/>
          </w:tcPr>
          <w:p w14:paraId="74EBADA3" w14:textId="5ED2A876"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10713B1B" w14:textId="77777777" w:rsidR="00A74CD2" w:rsidRPr="007448E4" w:rsidRDefault="00A74CD2" w:rsidP="00A74CD2">
            <w:pPr>
              <w:rPr>
                <w:rFonts w:asciiTheme="minorHAnsi" w:hAnsiTheme="minorHAnsi"/>
                <w:b/>
                <w:bCs/>
                <w:szCs w:val="20"/>
                <w:lang w:eastAsia="zh-CN"/>
              </w:rPr>
            </w:pPr>
          </w:p>
        </w:tc>
        <w:tc>
          <w:tcPr>
            <w:tcW w:w="2160" w:type="dxa"/>
            <w:vAlign w:val="center"/>
          </w:tcPr>
          <w:p w14:paraId="62F53C12" w14:textId="77777777" w:rsidR="00A74CD2" w:rsidRPr="007448E4" w:rsidRDefault="00A74CD2" w:rsidP="00A74CD2">
            <w:pPr>
              <w:jc w:val="center"/>
              <w:rPr>
                <w:rFonts w:asciiTheme="minorHAnsi" w:hAnsiTheme="minorHAnsi"/>
                <w:b/>
                <w:bCs/>
                <w:szCs w:val="20"/>
                <w:lang w:eastAsia="zh-CN"/>
              </w:rPr>
            </w:pPr>
          </w:p>
        </w:tc>
        <w:tc>
          <w:tcPr>
            <w:tcW w:w="2052" w:type="dxa"/>
            <w:vAlign w:val="center"/>
          </w:tcPr>
          <w:p w14:paraId="750E6064" w14:textId="23E2FD20" w:rsidR="00A74CD2" w:rsidRPr="007448E4" w:rsidRDefault="002325F9" w:rsidP="00A74CD2">
            <w:pPr>
              <w:jc w:val="center"/>
              <w:rPr>
                <w:rFonts w:asciiTheme="minorHAnsi" w:hAnsiTheme="minorHAnsi"/>
                <w:b/>
                <w:bCs/>
                <w:szCs w:val="20"/>
                <w:lang w:eastAsia="zh-CN"/>
              </w:rPr>
            </w:pPr>
            <w:r>
              <w:rPr>
                <w:rFonts w:asciiTheme="minorHAnsi" w:hAnsiTheme="minorHAnsi"/>
                <w:b/>
                <w:bCs/>
                <w:szCs w:val="20"/>
                <w:lang w:eastAsia="zh-CN"/>
              </w:rPr>
              <w:t>$775.88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1476DAFF"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E30C27">
        <w:rPr>
          <w:rFonts w:asciiTheme="minorHAnsi" w:hAnsiTheme="minorHAnsi"/>
          <w:bCs/>
          <w:szCs w:val="20"/>
          <w:lang w:eastAsia="zh-CN"/>
        </w:rPr>
        <w:t>2,328.18</w:t>
      </w:r>
    </w:p>
    <w:p w14:paraId="112EE5E5" w14:textId="77777777" w:rsidR="00EB558D" w:rsidRDefault="00EB558D" w:rsidP="008F53FA">
      <w:pPr>
        <w:rPr>
          <w:rFonts w:asciiTheme="minorHAnsi" w:hAnsiTheme="minorHAnsi"/>
          <w:bCs/>
          <w:szCs w:val="20"/>
          <w:lang w:eastAsia="zh-CN"/>
        </w:rPr>
      </w:pP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8F53FA" w:rsidRPr="009A036B" w14:paraId="77A13CE8" w14:textId="77777777" w:rsidTr="00286483">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184"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144"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844"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286483">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EB558D" w:rsidRDefault="00C373A6" w:rsidP="006F13D9">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14:paraId="6BA2A125" w14:textId="77777777" w:rsidR="00C373A6" w:rsidRPr="00A75BFF" w:rsidRDefault="00C373A6"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144" w:type="dxa"/>
            <w:shd w:val="clear" w:color="auto" w:fill="auto"/>
          </w:tcPr>
          <w:p w14:paraId="00E874B4" w14:textId="77777777" w:rsidR="00C373A6" w:rsidRPr="00A75BFF" w:rsidRDefault="00C373A6" w:rsidP="006F13D9">
            <w:pPr>
              <w:rPr>
                <w:rFonts w:asciiTheme="minorHAnsi" w:hAnsiTheme="minorHAnsi" w:cstheme="minorHAnsi"/>
              </w:rPr>
            </w:pPr>
          </w:p>
        </w:tc>
        <w:tc>
          <w:tcPr>
            <w:tcW w:w="1844"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286483">
        <w:trPr>
          <w:trHeight w:val="300"/>
        </w:trPr>
        <w:tc>
          <w:tcPr>
            <w:tcW w:w="2648"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184" w:type="dxa"/>
          </w:tcPr>
          <w:p w14:paraId="4B4DCFA0" w14:textId="43139C87" w:rsidR="008F53FA" w:rsidRPr="00A75BFF" w:rsidRDefault="006A7C0D" w:rsidP="00A75BFF">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14:paraId="0322FF2D" w14:textId="306B5D04"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14:paraId="61275B2E" w14:textId="77777777" w:rsidR="008F53FA" w:rsidRPr="00A75BFF" w:rsidRDefault="008F53FA" w:rsidP="006F13D9">
            <w:pPr>
              <w:rPr>
                <w:rFonts w:asciiTheme="minorHAnsi" w:hAnsiTheme="minorHAnsi" w:cstheme="minorHAnsi"/>
              </w:rPr>
            </w:pPr>
          </w:p>
        </w:tc>
        <w:tc>
          <w:tcPr>
            <w:tcW w:w="1844" w:type="dxa"/>
          </w:tcPr>
          <w:p w14:paraId="3DE1D857" w14:textId="21DC35DA"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r>
      <w:tr w:rsidR="008F53FA" w:rsidRPr="009A036B" w14:paraId="1BC244FD" w14:textId="77777777" w:rsidTr="00286483">
        <w:trPr>
          <w:trHeight w:val="300"/>
        </w:trPr>
        <w:tc>
          <w:tcPr>
            <w:tcW w:w="2648" w:type="dxa"/>
            <w:noWrap/>
            <w:tcMar>
              <w:top w:w="0" w:type="dxa"/>
              <w:left w:w="108" w:type="dxa"/>
              <w:bottom w:w="0" w:type="dxa"/>
              <w:right w:w="108" w:type="dxa"/>
            </w:tcMar>
            <w:vAlign w:val="bottom"/>
          </w:tcPr>
          <w:p w14:paraId="45AE99D6" w14:textId="06102277" w:rsidR="008F53FA" w:rsidRPr="00A75BFF" w:rsidRDefault="008F53FA" w:rsidP="006F13D9">
            <w:pPr>
              <w:rPr>
                <w:rFonts w:asciiTheme="minorHAnsi" w:hAnsiTheme="minorHAnsi" w:cstheme="minorHAnsi"/>
                <w:bCs/>
                <w:lang w:eastAsia="zh-CN"/>
              </w:rPr>
            </w:pPr>
          </w:p>
        </w:tc>
        <w:tc>
          <w:tcPr>
            <w:tcW w:w="1184" w:type="dxa"/>
            <w:vAlign w:val="center"/>
          </w:tcPr>
          <w:p w14:paraId="5650848D" w14:textId="77777777" w:rsidR="008F53FA" w:rsidRPr="00A75BFF" w:rsidRDefault="008F53FA" w:rsidP="006F13D9">
            <w:pPr>
              <w:jc w:val="center"/>
              <w:rPr>
                <w:rFonts w:asciiTheme="minorHAnsi" w:hAnsiTheme="minorHAnsi" w:cstheme="minorHAnsi"/>
                <w:bCs/>
                <w:lang w:eastAsia="zh-CN"/>
              </w:rPr>
            </w:pPr>
          </w:p>
        </w:tc>
        <w:tc>
          <w:tcPr>
            <w:tcW w:w="1918" w:type="dxa"/>
            <w:noWrap/>
            <w:tcMar>
              <w:top w:w="0" w:type="dxa"/>
              <w:left w:w="108" w:type="dxa"/>
              <w:bottom w:w="0" w:type="dxa"/>
              <w:right w:w="108" w:type="dxa"/>
            </w:tcMar>
            <w:vAlign w:val="center"/>
          </w:tcPr>
          <w:p w14:paraId="69F9FEF2" w14:textId="20DC9D21" w:rsidR="008F53FA" w:rsidRPr="00A75BFF" w:rsidRDefault="008F53FA" w:rsidP="006F13D9">
            <w:pPr>
              <w:jc w:val="center"/>
              <w:rPr>
                <w:rFonts w:asciiTheme="minorHAnsi" w:hAnsiTheme="minorHAnsi" w:cstheme="minorHAnsi"/>
                <w:bCs/>
                <w:lang w:eastAsia="zh-CN"/>
              </w:rPr>
            </w:pPr>
          </w:p>
        </w:tc>
        <w:tc>
          <w:tcPr>
            <w:tcW w:w="1080" w:type="dxa"/>
            <w:noWrap/>
            <w:tcMar>
              <w:top w:w="0" w:type="dxa"/>
              <w:left w:w="108" w:type="dxa"/>
              <w:bottom w:w="0" w:type="dxa"/>
              <w:right w:w="108" w:type="dxa"/>
            </w:tcMar>
            <w:vAlign w:val="center"/>
          </w:tcPr>
          <w:p w14:paraId="36B66F11" w14:textId="4A84B00A" w:rsidR="008F53FA" w:rsidRPr="00A75BFF" w:rsidRDefault="008F53FA" w:rsidP="006F13D9">
            <w:pPr>
              <w:jc w:val="center"/>
              <w:rPr>
                <w:rFonts w:asciiTheme="minorHAnsi" w:hAnsiTheme="minorHAnsi" w:cstheme="minorHAnsi"/>
                <w:bCs/>
                <w:lang w:eastAsia="zh-CN"/>
              </w:rPr>
            </w:pPr>
          </w:p>
        </w:tc>
        <w:tc>
          <w:tcPr>
            <w:tcW w:w="1144" w:type="dxa"/>
            <w:shd w:val="clear" w:color="auto" w:fill="BFBFBF"/>
            <w:vAlign w:val="center"/>
          </w:tcPr>
          <w:p w14:paraId="0FCFC143" w14:textId="77777777" w:rsidR="008F53FA" w:rsidRPr="00A75BFF" w:rsidRDefault="008F53FA" w:rsidP="006F13D9">
            <w:pPr>
              <w:jc w:val="center"/>
              <w:rPr>
                <w:rFonts w:asciiTheme="minorHAnsi" w:hAnsiTheme="minorHAnsi" w:cstheme="minorHAnsi"/>
                <w:bCs/>
                <w:lang w:eastAsia="zh-CN"/>
              </w:rPr>
            </w:pPr>
          </w:p>
        </w:tc>
        <w:tc>
          <w:tcPr>
            <w:tcW w:w="1844" w:type="dxa"/>
            <w:vAlign w:val="center"/>
          </w:tcPr>
          <w:p w14:paraId="3035D1E7" w14:textId="5F623A2F" w:rsidR="008F53FA" w:rsidRPr="00A75BFF" w:rsidRDefault="008F53FA" w:rsidP="00A75BFF">
            <w:pPr>
              <w:jc w:val="center"/>
              <w:rPr>
                <w:rFonts w:asciiTheme="minorHAnsi" w:hAnsiTheme="minorHAnsi" w:cstheme="minorHAnsi"/>
                <w:bCs/>
                <w:lang w:eastAsia="zh-CN"/>
              </w:rPr>
            </w:pPr>
          </w:p>
        </w:tc>
      </w:tr>
      <w:tr w:rsidR="008F53FA" w:rsidRPr="009A036B" w14:paraId="3EB31B0B" w14:textId="77777777" w:rsidTr="00286483">
        <w:trPr>
          <w:trHeight w:val="300"/>
        </w:trPr>
        <w:tc>
          <w:tcPr>
            <w:tcW w:w="2648"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14:paraId="5DD261C8" w14:textId="77777777" w:rsidR="008F53FA" w:rsidRPr="00A75BFF" w:rsidRDefault="008F53FA"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144" w:type="dxa"/>
            <w:shd w:val="clear" w:color="auto" w:fill="auto"/>
          </w:tcPr>
          <w:p w14:paraId="5DBAE236" w14:textId="77777777" w:rsidR="008F53FA" w:rsidRPr="00A75BFF" w:rsidRDefault="008F53FA" w:rsidP="006F13D9">
            <w:pPr>
              <w:rPr>
                <w:rFonts w:asciiTheme="minorHAnsi" w:hAnsiTheme="minorHAnsi" w:cstheme="minorHAnsi"/>
              </w:rPr>
            </w:pPr>
          </w:p>
        </w:tc>
        <w:tc>
          <w:tcPr>
            <w:tcW w:w="1844" w:type="dxa"/>
            <w:vAlign w:val="center"/>
          </w:tcPr>
          <w:p w14:paraId="65851CEA" w14:textId="12DB7B7F" w:rsidR="008F53FA" w:rsidRPr="00A75BFF" w:rsidRDefault="006A7C0D" w:rsidP="00A75BFF">
            <w:pPr>
              <w:jc w:val="center"/>
              <w:rPr>
                <w:rFonts w:asciiTheme="minorHAnsi" w:hAnsiTheme="minorHAnsi" w:cstheme="minorHAnsi"/>
                <w:bCs/>
                <w:lang w:eastAsia="zh-CN"/>
              </w:rPr>
            </w:pPr>
            <w:r>
              <w:rPr>
                <w:rFonts w:asciiTheme="minorHAnsi" w:hAnsiTheme="minorHAnsi" w:cstheme="minorHAnsi"/>
                <w:bCs/>
                <w:lang w:eastAsia="zh-CN"/>
              </w:rPr>
              <w:t>$1,000</w:t>
            </w:r>
          </w:p>
        </w:tc>
      </w:tr>
      <w:tr w:rsidR="008F53FA" w:rsidRPr="009A036B" w14:paraId="30294CC4" w14:textId="77777777" w:rsidTr="00286483">
        <w:trPr>
          <w:trHeight w:val="300"/>
        </w:trPr>
        <w:tc>
          <w:tcPr>
            <w:tcW w:w="2648"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144"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844"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286483">
        <w:trPr>
          <w:trHeight w:val="300"/>
        </w:trPr>
        <w:tc>
          <w:tcPr>
            <w:tcW w:w="2648"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14:paraId="3E64042E" w14:textId="77777777" w:rsidR="008F53FA" w:rsidRPr="00A75BFF" w:rsidRDefault="008F53FA" w:rsidP="006F13D9">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144" w:type="dxa"/>
            <w:shd w:val="clear" w:color="auto" w:fill="BFBFBF"/>
          </w:tcPr>
          <w:p w14:paraId="3DC0C9D7" w14:textId="77777777" w:rsidR="008F53FA" w:rsidRPr="00A75BFF" w:rsidRDefault="008F53FA" w:rsidP="006F13D9">
            <w:pPr>
              <w:rPr>
                <w:rFonts w:asciiTheme="minorHAnsi" w:hAnsiTheme="minorHAnsi" w:cstheme="minorHAnsi"/>
              </w:rPr>
            </w:pPr>
          </w:p>
        </w:tc>
        <w:tc>
          <w:tcPr>
            <w:tcW w:w="1844"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381436E1" w14:textId="77777777" w:rsidTr="00286483">
        <w:trPr>
          <w:trHeight w:val="300"/>
        </w:trPr>
        <w:tc>
          <w:tcPr>
            <w:tcW w:w="2648"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14:paraId="60C2A742" w14:textId="77777777" w:rsidR="008F53FA" w:rsidRPr="00A75BFF" w:rsidRDefault="008F53FA" w:rsidP="006F13D9">
            <w:pPr>
              <w:rPr>
                <w:rFonts w:asciiTheme="minorHAnsi" w:hAnsiTheme="minorHAnsi" w:cstheme="minorHAnsi"/>
              </w:rPr>
            </w:pPr>
          </w:p>
        </w:tc>
        <w:tc>
          <w:tcPr>
            <w:tcW w:w="1918"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144" w:type="dxa"/>
          </w:tcPr>
          <w:p w14:paraId="743FE95C" w14:textId="77777777" w:rsidR="008F53FA" w:rsidRPr="00A75BFF" w:rsidRDefault="008F53FA" w:rsidP="006F13D9">
            <w:pPr>
              <w:rPr>
                <w:rFonts w:asciiTheme="minorHAnsi" w:hAnsiTheme="minorHAnsi" w:cstheme="minorHAnsi"/>
              </w:rPr>
            </w:pPr>
          </w:p>
        </w:tc>
        <w:tc>
          <w:tcPr>
            <w:tcW w:w="1844" w:type="dxa"/>
            <w:vAlign w:val="center"/>
          </w:tcPr>
          <w:p w14:paraId="52E86269" w14:textId="180AA60B"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286483">
              <w:rPr>
                <w:rFonts w:asciiTheme="minorHAnsi" w:hAnsiTheme="minorHAnsi" w:cstheme="minorHAnsi"/>
                <w:b/>
                <w:bCs/>
                <w:lang w:eastAsia="zh-CN"/>
              </w:rPr>
              <w:t>2,328.18</w:t>
            </w:r>
          </w:p>
        </w:tc>
      </w:tr>
    </w:tbl>
    <w:p w14:paraId="5FBB746D" w14:textId="77777777" w:rsidR="00286483" w:rsidRDefault="00286483" w:rsidP="00286483">
      <w:pPr>
        <w:rPr>
          <w:color w:val="0563C1" w:themeColor="hyperlink"/>
          <w:u w:val="single"/>
        </w:rPr>
      </w:pPr>
      <w:r w:rsidRPr="00E125A2">
        <w:rPr>
          <w:bCs/>
          <w:szCs w:val="20"/>
          <w:lang w:eastAsia="zh-CN"/>
        </w:rPr>
        <w:t>**The salary in the table above is cited from</w:t>
      </w:r>
      <w:r w:rsidRPr="00E125A2">
        <w:t xml:space="preserve"> </w:t>
      </w:r>
      <w:hyperlink r:id="rId10" w:history="1">
        <w:r w:rsidRPr="00E125A2">
          <w:rPr>
            <w:color w:val="0563C1" w:themeColor="hyperlink"/>
            <w:u w:val="single"/>
          </w:rPr>
          <w:t>https://www.opm.gov/policy-data-oversight/pay-leave/salaries-wages/salary-tables/19Tables/html/DCB.aspx</w:t>
        </w:r>
      </w:hyperlink>
    </w:p>
    <w:p w14:paraId="356E5F5A" w14:textId="77777777" w:rsidR="00286483" w:rsidRPr="00E125A2" w:rsidRDefault="00286483" w:rsidP="00286483"/>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A95C97B" w:rsidR="00B87DB1" w:rsidRPr="00E30C27" w:rsidRDefault="006A7C0D" w:rsidP="00625786">
      <w:pPr>
        <w:rPr>
          <w:rFonts w:asciiTheme="minorHAnsi" w:hAnsiTheme="minorHAnsi" w:cstheme="minorHAnsi"/>
          <w:bCs/>
          <w:szCs w:val="20"/>
          <w:lang w:eastAsia="zh-CN"/>
        </w:rPr>
      </w:pPr>
      <w:r w:rsidRPr="00E30C27">
        <w:rPr>
          <w:rFonts w:asciiTheme="minorHAnsi" w:hAnsiTheme="minorHAnsi" w:cstheme="minorHAnsi"/>
        </w:rPr>
        <w:t>This meeting is advertised through NIH/NCI and NCI Frederick listservs, individual labs and committee members</w:t>
      </w:r>
      <w:r w:rsidR="001955E6" w:rsidRPr="00E30C27">
        <w:rPr>
          <w:rFonts w:asciiTheme="minorHAnsi" w:hAnsiTheme="minorHAnsi" w:cstheme="minorHAnsi"/>
        </w:rPr>
        <w:t>.</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C7CF9" w14:textId="77777777" w:rsidR="00EE4FA7" w:rsidRDefault="00EE4FA7">
      <w:r>
        <w:separator/>
      </w:r>
    </w:p>
  </w:endnote>
  <w:endnote w:type="continuationSeparator" w:id="0">
    <w:p w14:paraId="76046FC9" w14:textId="77777777" w:rsidR="00EE4FA7" w:rsidRDefault="00EE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362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26105" w14:textId="77777777" w:rsidR="00EE4FA7" w:rsidRDefault="00EE4FA7">
      <w:r>
        <w:separator/>
      </w:r>
    </w:p>
  </w:footnote>
  <w:footnote w:type="continuationSeparator" w:id="0">
    <w:p w14:paraId="16E819E1" w14:textId="77777777" w:rsidR="00EE4FA7" w:rsidRDefault="00EE4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50D7"/>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325F9"/>
    <w:rsid w:val="00232C3E"/>
    <w:rsid w:val="00236236"/>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5B2B"/>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772A"/>
    <w:rsid w:val="005E1A48"/>
    <w:rsid w:val="005E6331"/>
    <w:rsid w:val="005E714A"/>
    <w:rsid w:val="006140A0"/>
    <w:rsid w:val="006160FB"/>
    <w:rsid w:val="006225D3"/>
    <w:rsid w:val="00625786"/>
    <w:rsid w:val="00633F74"/>
    <w:rsid w:val="00636621"/>
    <w:rsid w:val="00642B49"/>
    <w:rsid w:val="00652258"/>
    <w:rsid w:val="00654F42"/>
    <w:rsid w:val="006832D9"/>
    <w:rsid w:val="0068617E"/>
    <w:rsid w:val="00686301"/>
    <w:rsid w:val="00686303"/>
    <w:rsid w:val="0069403B"/>
    <w:rsid w:val="00696B2C"/>
    <w:rsid w:val="006A7C0D"/>
    <w:rsid w:val="006B126A"/>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505E"/>
    <w:rsid w:val="00A47B67"/>
    <w:rsid w:val="00A666E0"/>
    <w:rsid w:val="00A674DF"/>
    <w:rsid w:val="00A74957"/>
    <w:rsid w:val="00A74CD2"/>
    <w:rsid w:val="00A75BFF"/>
    <w:rsid w:val="00A77382"/>
    <w:rsid w:val="00A83AA6"/>
    <w:rsid w:val="00AB430B"/>
    <w:rsid w:val="00AC60E8"/>
    <w:rsid w:val="00AD4C26"/>
    <w:rsid w:val="00AE14B1"/>
    <w:rsid w:val="00AE1809"/>
    <w:rsid w:val="00B47DB5"/>
    <w:rsid w:val="00B57C76"/>
    <w:rsid w:val="00B80D76"/>
    <w:rsid w:val="00B87DB1"/>
    <w:rsid w:val="00BA2105"/>
    <w:rsid w:val="00BA7E06"/>
    <w:rsid w:val="00BB43B5"/>
    <w:rsid w:val="00BB6219"/>
    <w:rsid w:val="00BC569A"/>
    <w:rsid w:val="00BC676D"/>
    <w:rsid w:val="00BD290F"/>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6FAF"/>
    <w:rsid w:val="00CF09F6"/>
    <w:rsid w:val="00D1285B"/>
    <w:rsid w:val="00D24698"/>
    <w:rsid w:val="00D35595"/>
    <w:rsid w:val="00D365BF"/>
    <w:rsid w:val="00D609E5"/>
    <w:rsid w:val="00D6383F"/>
    <w:rsid w:val="00D84230"/>
    <w:rsid w:val="00DA5D8A"/>
    <w:rsid w:val="00DB4A58"/>
    <w:rsid w:val="00DB59D0"/>
    <w:rsid w:val="00DB634B"/>
    <w:rsid w:val="00DC33D3"/>
    <w:rsid w:val="00E12A98"/>
    <w:rsid w:val="00E17371"/>
    <w:rsid w:val="00E2551B"/>
    <w:rsid w:val="00E26329"/>
    <w:rsid w:val="00E30C27"/>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E4FA7"/>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647B-305A-45D3-B834-E65E9F79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2019-05-01T19:32:00Z</dcterms:created>
  <dcterms:modified xsi:type="dcterms:W3CDTF">2019-05-01T19:32:00Z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