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AA6" w:rsidRPr="00F113CD" w:rsidRDefault="00316AA6" w:rsidP="00316AA6">
      <w:pPr>
        <w:spacing w:after="0" w:line="240" w:lineRule="auto"/>
        <w:jc w:val="center"/>
        <w:rPr>
          <w:b/>
        </w:rPr>
      </w:pPr>
      <w:bookmarkStart w:id="0" w:name="_GoBack"/>
      <w:bookmarkEnd w:id="0"/>
      <w:r w:rsidRPr="00F113CD">
        <w:rPr>
          <w:b/>
        </w:rPr>
        <w:t xml:space="preserve">Summary of Enhancements to the </w:t>
      </w:r>
    </w:p>
    <w:p w:rsidR="00872B0A" w:rsidRPr="00F113CD" w:rsidRDefault="00E45377" w:rsidP="00316AA6">
      <w:pPr>
        <w:spacing w:after="0" w:line="240" w:lineRule="auto"/>
        <w:jc w:val="center"/>
        <w:rPr>
          <w:b/>
        </w:rPr>
      </w:pPr>
      <w:r>
        <w:rPr>
          <w:b/>
        </w:rPr>
        <w:t>2017</w:t>
      </w:r>
      <w:r w:rsidR="003148A9">
        <w:rPr>
          <w:b/>
        </w:rPr>
        <w:t>-201</w:t>
      </w:r>
      <w:r>
        <w:rPr>
          <w:b/>
        </w:rPr>
        <w:t>8</w:t>
      </w:r>
      <w:r w:rsidR="00316AA6" w:rsidRPr="00F113CD">
        <w:rPr>
          <w:b/>
        </w:rPr>
        <w:t xml:space="preserve"> </w:t>
      </w:r>
      <w:r w:rsidR="0038180F" w:rsidRPr="00A910BD">
        <w:rPr>
          <w:b/>
          <w:i/>
        </w:rPr>
        <w:t>Free Application for Federal Student Aid</w:t>
      </w:r>
      <w:r w:rsidR="0038180F" w:rsidRPr="00F113CD">
        <w:rPr>
          <w:b/>
        </w:rPr>
        <w:t xml:space="preserve"> (FAFSA®)</w:t>
      </w:r>
    </w:p>
    <w:tbl>
      <w:tblPr>
        <w:tblStyle w:val="TableGrid"/>
        <w:tblW w:w="0" w:type="auto"/>
        <w:tblLook w:val="04A0" w:firstRow="1" w:lastRow="0" w:firstColumn="1" w:lastColumn="0" w:noHBand="0" w:noVBand="1"/>
      </w:tblPr>
      <w:tblGrid>
        <w:gridCol w:w="11016"/>
      </w:tblGrid>
      <w:tr w:rsidR="002627B0" w:rsidRPr="00F113CD" w:rsidTr="00BF6B87">
        <w:trPr>
          <w:trHeight w:val="331"/>
        </w:trPr>
        <w:tc>
          <w:tcPr>
            <w:tcW w:w="11016" w:type="dxa"/>
            <w:shd w:val="clear" w:color="auto" w:fill="92D050"/>
          </w:tcPr>
          <w:p w:rsidR="002627B0" w:rsidRPr="00F113CD" w:rsidRDefault="00401691" w:rsidP="00401691">
            <w:pPr>
              <w:tabs>
                <w:tab w:val="left" w:pos="1077"/>
              </w:tabs>
              <w:spacing w:after="0" w:line="240" w:lineRule="auto"/>
            </w:pPr>
            <w:r>
              <w:tab/>
            </w:r>
          </w:p>
        </w:tc>
      </w:tr>
      <w:tr w:rsidR="00401691" w:rsidRPr="00C667F1" w:rsidTr="00F95C84">
        <w:trPr>
          <w:trHeight w:hRule="exact" w:val="775"/>
        </w:trPr>
        <w:tc>
          <w:tcPr>
            <w:tcW w:w="11016" w:type="dxa"/>
            <w:shd w:val="clear" w:color="auto" w:fill="auto"/>
          </w:tcPr>
          <w:p w:rsidR="00401691" w:rsidRPr="00401691" w:rsidRDefault="00401691" w:rsidP="00F95C84">
            <w:pPr>
              <w:keepLines/>
              <w:spacing w:before="120" w:after="120"/>
              <w:rPr>
                <w:b/>
                <w:sz w:val="20"/>
                <w:szCs w:val="20"/>
              </w:rPr>
            </w:pPr>
            <w:r w:rsidRPr="00E30313">
              <w:rPr>
                <w:rFonts w:asciiTheme="minorHAnsi" w:hAnsiTheme="minorHAnsi"/>
                <w:b/>
                <w:sz w:val="20"/>
                <w:szCs w:val="20"/>
              </w:rPr>
              <w:t xml:space="preserve">Section 1:  In this section, we’ve described </w:t>
            </w:r>
            <w:r>
              <w:rPr>
                <w:rFonts w:asciiTheme="minorHAnsi" w:hAnsiTheme="minorHAnsi"/>
                <w:b/>
                <w:sz w:val="20"/>
                <w:szCs w:val="20"/>
              </w:rPr>
              <w:t xml:space="preserve">changes to the </w:t>
            </w:r>
            <w:r w:rsidRPr="00E30313">
              <w:rPr>
                <w:b/>
                <w:sz w:val="20"/>
                <w:szCs w:val="20"/>
              </w:rPr>
              <w:t>201</w:t>
            </w:r>
            <w:r>
              <w:rPr>
                <w:b/>
                <w:sz w:val="20"/>
                <w:szCs w:val="20"/>
              </w:rPr>
              <w:t>7</w:t>
            </w:r>
            <w:r w:rsidRPr="00E30313">
              <w:rPr>
                <w:b/>
                <w:sz w:val="20"/>
                <w:szCs w:val="20"/>
              </w:rPr>
              <w:t>-201</w:t>
            </w:r>
            <w:r>
              <w:rPr>
                <w:b/>
                <w:sz w:val="20"/>
                <w:szCs w:val="20"/>
              </w:rPr>
              <w:t>8</w:t>
            </w:r>
            <w:r w:rsidRPr="00E30313">
              <w:rPr>
                <w:b/>
                <w:sz w:val="20"/>
                <w:szCs w:val="20"/>
              </w:rPr>
              <w:t xml:space="preserve"> </w:t>
            </w:r>
            <w:r w:rsidR="00F95C84">
              <w:rPr>
                <w:b/>
                <w:sz w:val="20"/>
                <w:szCs w:val="20"/>
              </w:rPr>
              <w:t xml:space="preserve">PDF </w:t>
            </w:r>
            <w:r w:rsidRPr="00E30313">
              <w:rPr>
                <w:b/>
                <w:sz w:val="20"/>
                <w:szCs w:val="20"/>
              </w:rPr>
              <w:t>FAFSA resulting from public comments</w:t>
            </w:r>
            <w:r w:rsidR="00F95C84">
              <w:rPr>
                <w:b/>
                <w:sz w:val="20"/>
                <w:szCs w:val="20"/>
              </w:rPr>
              <w:t xml:space="preserve">.  Some of these changes also impact </w:t>
            </w:r>
            <w:r w:rsidR="00F95C84" w:rsidRPr="001D2708">
              <w:rPr>
                <w:b/>
                <w:i/>
                <w:sz w:val="20"/>
                <w:szCs w:val="20"/>
              </w:rPr>
              <w:t>FAFSA on the Web</w:t>
            </w:r>
            <w:r w:rsidR="00F95C84">
              <w:rPr>
                <w:b/>
                <w:sz w:val="20"/>
                <w:szCs w:val="20"/>
              </w:rPr>
              <w:t>.</w:t>
            </w:r>
          </w:p>
        </w:tc>
      </w:tr>
      <w:tr w:rsidR="002627B0" w:rsidRPr="00C667F1" w:rsidTr="007C24DA">
        <w:trPr>
          <w:trHeight w:val="330"/>
        </w:trPr>
        <w:tc>
          <w:tcPr>
            <w:tcW w:w="11016" w:type="dxa"/>
            <w:shd w:val="clear" w:color="auto" w:fill="auto"/>
          </w:tcPr>
          <w:p w:rsidR="00E30313" w:rsidRPr="00E30313" w:rsidRDefault="00E30313" w:rsidP="00E30313">
            <w:pPr>
              <w:keepLines/>
              <w:spacing w:before="120" w:after="120"/>
              <w:rPr>
                <w:b/>
                <w:sz w:val="20"/>
                <w:szCs w:val="20"/>
              </w:rPr>
            </w:pPr>
            <w:r w:rsidRPr="00E30313">
              <w:rPr>
                <w:b/>
                <w:sz w:val="20"/>
                <w:szCs w:val="20"/>
              </w:rPr>
              <w:t xml:space="preserve">Page 1 </w:t>
            </w:r>
          </w:p>
          <w:p w:rsidR="00E30313" w:rsidRPr="00FD32C7" w:rsidRDefault="00E30313" w:rsidP="002B2594">
            <w:pPr>
              <w:pStyle w:val="ListParagraph"/>
              <w:keepLines/>
              <w:numPr>
                <w:ilvl w:val="0"/>
                <w:numId w:val="9"/>
              </w:numPr>
              <w:spacing w:before="120" w:after="120" w:line="240" w:lineRule="auto"/>
              <w:rPr>
                <w:sz w:val="18"/>
                <w:szCs w:val="18"/>
              </w:rPr>
            </w:pPr>
            <w:r w:rsidRPr="00FD32C7">
              <w:rPr>
                <w:sz w:val="18"/>
                <w:szCs w:val="18"/>
              </w:rPr>
              <w:t>Column 1</w:t>
            </w:r>
          </w:p>
          <w:p w:rsidR="00E30313" w:rsidRPr="00FD32C7" w:rsidRDefault="00E30313" w:rsidP="002B2594">
            <w:pPr>
              <w:pStyle w:val="ListParagraph"/>
              <w:keepLines/>
              <w:numPr>
                <w:ilvl w:val="1"/>
                <w:numId w:val="9"/>
              </w:numPr>
              <w:spacing w:before="120" w:after="120" w:line="240" w:lineRule="auto"/>
              <w:rPr>
                <w:sz w:val="18"/>
                <w:szCs w:val="18"/>
              </w:rPr>
            </w:pPr>
            <w:r w:rsidRPr="00FD32C7">
              <w:rPr>
                <w:sz w:val="18"/>
                <w:szCs w:val="18"/>
              </w:rPr>
              <w:t>Using Your Tax Return</w:t>
            </w:r>
          </w:p>
          <w:p w:rsidR="00E30313" w:rsidRPr="00FD32C7" w:rsidRDefault="0094380F" w:rsidP="002B2594">
            <w:pPr>
              <w:pStyle w:val="ListParagraph"/>
              <w:keepLines/>
              <w:numPr>
                <w:ilvl w:val="2"/>
                <w:numId w:val="9"/>
              </w:numPr>
              <w:spacing w:before="120" w:after="120" w:line="240" w:lineRule="auto"/>
              <w:rPr>
                <w:sz w:val="18"/>
                <w:szCs w:val="18"/>
              </w:rPr>
            </w:pPr>
            <w:r>
              <w:rPr>
                <w:sz w:val="18"/>
                <w:szCs w:val="18"/>
              </w:rPr>
              <w:t>We’ve rearranged</w:t>
            </w:r>
            <w:r w:rsidR="00E30313" w:rsidRPr="00FD32C7">
              <w:rPr>
                <w:sz w:val="18"/>
                <w:szCs w:val="18"/>
              </w:rPr>
              <w:t xml:space="preserve"> </w:t>
            </w:r>
            <w:r w:rsidR="00970B64">
              <w:rPr>
                <w:sz w:val="18"/>
                <w:szCs w:val="18"/>
              </w:rPr>
              <w:t xml:space="preserve">the </w:t>
            </w:r>
            <w:r w:rsidR="00E30313" w:rsidRPr="00FD32C7">
              <w:rPr>
                <w:sz w:val="18"/>
                <w:szCs w:val="18"/>
              </w:rPr>
              <w:t xml:space="preserve">text </w:t>
            </w:r>
            <w:r w:rsidR="00970B64">
              <w:rPr>
                <w:sz w:val="18"/>
                <w:szCs w:val="18"/>
              </w:rPr>
              <w:t xml:space="preserve">in the first two paragraphs </w:t>
            </w:r>
            <w:r w:rsidR="00E30313" w:rsidRPr="00FD32C7">
              <w:rPr>
                <w:sz w:val="18"/>
                <w:szCs w:val="18"/>
              </w:rPr>
              <w:t xml:space="preserve">to </w:t>
            </w:r>
            <w:r w:rsidR="00970B64">
              <w:rPr>
                <w:sz w:val="18"/>
                <w:szCs w:val="18"/>
              </w:rPr>
              <w:t>read: “</w:t>
            </w:r>
            <w:r w:rsidR="00E30313" w:rsidRPr="00FD32C7">
              <w:rPr>
                <w:sz w:val="18"/>
                <w:szCs w:val="18"/>
              </w:rPr>
              <w:t xml:space="preserve">We recommend that you complete and submit your FAFSA as soon as possible on or after October 1, 2016. The easiest way to complete or correct your FAFSA with accurate tax information is by using the IRS Data Retrieval Tool through </w:t>
            </w:r>
            <w:r w:rsidR="00E30313" w:rsidRPr="00FD32C7">
              <w:rPr>
                <w:b/>
                <w:sz w:val="18"/>
                <w:szCs w:val="18"/>
              </w:rPr>
              <w:t>www.fafsa.gov</w:t>
            </w:r>
            <w:r w:rsidR="00E30313" w:rsidRPr="00FD32C7">
              <w:rPr>
                <w:sz w:val="18"/>
                <w:szCs w:val="18"/>
              </w:rPr>
              <w:t xml:space="preserve">. In a few simple steps, most students and parents who filed a 2015 tax return can view and transfer their tax return information directly into their FAFSA. </w:t>
            </w:r>
          </w:p>
          <w:p w:rsidR="00E30313" w:rsidRPr="00FD32C7" w:rsidRDefault="00E30313" w:rsidP="002B2594">
            <w:pPr>
              <w:keepLines/>
              <w:spacing w:before="120" w:after="120" w:line="240" w:lineRule="auto"/>
              <w:ind w:left="2160"/>
              <w:rPr>
                <w:sz w:val="18"/>
                <w:szCs w:val="18"/>
              </w:rPr>
            </w:pPr>
            <w:r w:rsidRPr="00FD32C7">
              <w:rPr>
                <w:sz w:val="18"/>
                <w:szCs w:val="18"/>
              </w:rPr>
              <w:t xml:space="preserve">If you (or your parents) have missed the 2015 tax filing deadline of April 2016, and still need to file a 2015 income tax return with the Internal Revenue Service (IRS), you should submit your FAFSA now using estimated tax information, and then you </w:t>
            </w:r>
            <w:r w:rsidRPr="00FD32C7">
              <w:rPr>
                <w:b/>
                <w:i/>
                <w:sz w:val="18"/>
                <w:szCs w:val="18"/>
              </w:rPr>
              <w:t>must correct</w:t>
            </w:r>
            <w:r w:rsidRPr="00FD32C7">
              <w:rPr>
                <w:sz w:val="18"/>
                <w:szCs w:val="18"/>
              </w:rPr>
              <w:t xml:space="preserve"> that information </w:t>
            </w:r>
            <w:r w:rsidRPr="00FD32C7">
              <w:rPr>
                <w:b/>
                <w:i/>
                <w:sz w:val="18"/>
                <w:szCs w:val="18"/>
              </w:rPr>
              <w:t>after you file</w:t>
            </w:r>
            <w:r w:rsidRPr="00FD32C7">
              <w:rPr>
                <w:sz w:val="18"/>
                <w:szCs w:val="18"/>
              </w:rPr>
              <w:t xml:space="preserve"> your return.</w:t>
            </w:r>
            <w:r w:rsidR="008F0696">
              <w:rPr>
                <w:sz w:val="18"/>
                <w:szCs w:val="18"/>
              </w:rPr>
              <w:t>”</w:t>
            </w:r>
          </w:p>
          <w:p w:rsidR="00E30313" w:rsidRDefault="00E30313" w:rsidP="002B2594">
            <w:pPr>
              <w:pStyle w:val="ListParagraph"/>
              <w:keepNext/>
              <w:keepLines/>
              <w:numPr>
                <w:ilvl w:val="0"/>
                <w:numId w:val="9"/>
              </w:numPr>
              <w:spacing w:before="120" w:after="120" w:line="240" w:lineRule="auto"/>
              <w:rPr>
                <w:sz w:val="18"/>
                <w:szCs w:val="18"/>
              </w:rPr>
            </w:pPr>
            <w:r w:rsidRPr="00FD32C7">
              <w:rPr>
                <w:sz w:val="18"/>
                <w:szCs w:val="18"/>
              </w:rPr>
              <w:t>Column 2</w:t>
            </w:r>
          </w:p>
          <w:p w:rsidR="00E30313" w:rsidRPr="0094380F" w:rsidRDefault="0094380F" w:rsidP="002B2594">
            <w:pPr>
              <w:pStyle w:val="ListParagraph"/>
              <w:keepLines/>
              <w:numPr>
                <w:ilvl w:val="1"/>
                <w:numId w:val="9"/>
              </w:numPr>
              <w:spacing w:after="120" w:line="240" w:lineRule="auto"/>
              <w:rPr>
                <w:sz w:val="18"/>
                <w:szCs w:val="18"/>
              </w:rPr>
            </w:pPr>
            <w:r>
              <w:rPr>
                <w:sz w:val="18"/>
                <w:szCs w:val="18"/>
              </w:rPr>
              <w:t xml:space="preserve">We’ve updated </w:t>
            </w:r>
            <w:r w:rsidR="00BE6977">
              <w:rPr>
                <w:sz w:val="18"/>
                <w:szCs w:val="18"/>
              </w:rPr>
              <w:t xml:space="preserve">the </w:t>
            </w:r>
            <w:r>
              <w:rPr>
                <w:sz w:val="18"/>
                <w:szCs w:val="18"/>
              </w:rPr>
              <w:t>state deadline information</w:t>
            </w:r>
            <w:r w:rsidR="00BE6977">
              <w:rPr>
                <w:sz w:val="18"/>
                <w:szCs w:val="18"/>
              </w:rPr>
              <w:t>.</w:t>
            </w:r>
          </w:p>
        </w:tc>
      </w:tr>
      <w:tr w:rsidR="00E30313" w:rsidRPr="00C667F1" w:rsidTr="007C24DA">
        <w:trPr>
          <w:trHeight w:val="330"/>
        </w:trPr>
        <w:tc>
          <w:tcPr>
            <w:tcW w:w="11016" w:type="dxa"/>
            <w:shd w:val="clear" w:color="auto" w:fill="auto"/>
          </w:tcPr>
          <w:p w:rsidR="00E30313" w:rsidRDefault="00E30313" w:rsidP="00E30313">
            <w:pPr>
              <w:keepLines/>
              <w:spacing w:before="120" w:after="120"/>
              <w:rPr>
                <w:rFonts w:asciiTheme="minorHAnsi" w:hAnsiTheme="minorHAnsi"/>
                <w:b/>
                <w:sz w:val="20"/>
                <w:szCs w:val="20"/>
              </w:rPr>
            </w:pPr>
            <w:r>
              <w:rPr>
                <w:rFonts w:asciiTheme="minorHAnsi" w:hAnsiTheme="minorHAnsi"/>
                <w:b/>
                <w:sz w:val="20"/>
                <w:szCs w:val="20"/>
              </w:rPr>
              <w:t>Page 2</w:t>
            </w:r>
          </w:p>
          <w:p w:rsidR="00E30313" w:rsidRPr="00FD32C7" w:rsidRDefault="00E30313" w:rsidP="0094380F">
            <w:pPr>
              <w:pStyle w:val="ListParagraph"/>
              <w:keepLines/>
              <w:numPr>
                <w:ilvl w:val="0"/>
                <w:numId w:val="17"/>
              </w:numPr>
              <w:spacing w:after="120" w:line="240" w:lineRule="auto"/>
              <w:rPr>
                <w:sz w:val="18"/>
                <w:szCs w:val="18"/>
              </w:rPr>
            </w:pPr>
            <w:r w:rsidRPr="00FD32C7">
              <w:rPr>
                <w:sz w:val="18"/>
                <w:szCs w:val="18"/>
              </w:rPr>
              <w:t>Column 1</w:t>
            </w:r>
          </w:p>
          <w:p w:rsidR="008F0696" w:rsidRPr="00B71486" w:rsidRDefault="00E30313" w:rsidP="0094380F">
            <w:pPr>
              <w:pStyle w:val="ListParagraph"/>
              <w:keepLines/>
              <w:numPr>
                <w:ilvl w:val="1"/>
                <w:numId w:val="17"/>
              </w:numPr>
              <w:spacing w:after="120" w:line="240" w:lineRule="auto"/>
              <w:rPr>
                <w:sz w:val="18"/>
                <w:szCs w:val="18"/>
              </w:rPr>
            </w:pPr>
            <w:r w:rsidRPr="00B71486">
              <w:rPr>
                <w:sz w:val="18"/>
                <w:szCs w:val="18"/>
              </w:rPr>
              <w:t>How much student financial aid will I receive?</w:t>
            </w:r>
          </w:p>
          <w:p w:rsidR="00E30313" w:rsidRPr="00B71486" w:rsidRDefault="0094380F" w:rsidP="0094380F">
            <w:pPr>
              <w:pStyle w:val="ListParagraph"/>
              <w:keepLines/>
              <w:numPr>
                <w:ilvl w:val="2"/>
                <w:numId w:val="17"/>
              </w:numPr>
              <w:spacing w:before="120" w:after="120"/>
              <w:rPr>
                <w:sz w:val="18"/>
                <w:szCs w:val="18"/>
              </w:rPr>
            </w:pPr>
            <w:r w:rsidRPr="00B71486">
              <w:rPr>
                <w:sz w:val="18"/>
                <w:szCs w:val="18"/>
              </w:rPr>
              <w:t>We’ve updated the text in the last sentence to read: “…in income from 2015 to this year.”</w:t>
            </w:r>
          </w:p>
          <w:p w:rsidR="00BF6B87" w:rsidRPr="00BF6B87" w:rsidRDefault="00BF6B87" w:rsidP="00BF6B87">
            <w:pPr>
              <w:pStyle w:val="ListParagraph"/>
              <w:numPr>
                <w:ilvl w:val="1"/>
                <w:numId w:val="17"/>
              </w:numPr>
              <w:rPr>
                <w:sz w:val="18"/>
                <w:szCs w:val="18"/>
              </w:rPr>
            </w:pPr>
            <w:r w:rsidRPr="00BF6B87">
              <w:rPr>
                <w:sz w:val="18"/>
                <w:szCs w:val="18"/>
              </w:rPr>
              <w:t>When will I receive the student financial aid?</w:t>
            </w:r>
          </w:p>
          <w:p w:rsidR="00E30313" w:rsidRPr="0094380F" w:rsidRDefault="00BF6B87" w:rsidP="00BF6B87">
            <w:pPr>
              <w:pStyle w:val="ListParagraph"/>
              <w:keepLines/>
              <w:numPr>
                <w:ilvl w:val="2"/>
                <w:numId w:val="17"/>
              </w:numPr>
              <w:spacing w:before="120" w:after="120"/>
              <w:rPr>
                <w:sz w:val="18"/>
                <w:szCs w:val="18"/>
              </w:rPr>
            </w:pPr>
            <w:r>
              <w:rPr>
                <w:sz w:val="18"/>
                <w:szCs w:val="18"/>
              </w:rPr>
              <w:t xml:space="preserve">We’ve moved </w:t>
            </w:r>
            <w:r w:rsidR="009721BB">
              <w:rPr>
                <w:sz w:val="18"/>
                <w:szCs w:val="18"/>
              </w:rPr>
              <w:t>the</w:t>
            </w:r>
            <w:r w:rsidR="00E30313" w:rsidRPr="00FD32C7">
              <w:rPr>
                <w:sz w:val="18"/>
                <w:szCs w:val="18"/>
              </w:rPr>
              <w:t xml:space="preserve"> last sentence</w:t>
            </w:r>
            <w:r w:rsidR="009721BB">
              <w:rPr>
                <w:sz w:val="18"/>
                <w:szCs w:val="18"/>
              </w:rPr>
              <w:t>,</w:t>
            </w:r>
            <w:r w:rsidR="00E30313" w:rsidRPr="00FD32C7">
              <w:rPr>
                <w:sz w:val="18"/>
                <w:szCs w:val="18"/>
              </w:rPr>
              <w:t xml:space="preserve"> “If you are eligible for a Federal Pell Grant</w:t>
            </w:r>
            <w:r w:rsidR="009721BB">
              <w:rPr>
                <w:sz w:val="18"/>
                <w:szCs w:val="18"/>
              </w:rPr>
              <w:t>….</w:t>
            </w:r>
            <w:r w:rsidR="00E30313" w:rsidRPr="00FD32C7">
              <w:rPr>
                <w:sz w:val="18"/>
                <w:szCs w:val="18"/>
              </w:rPr>
              <w:t>same period of enrollment.” to the “How much student financial aid will I receive?” section</w:t>
            </w:r>
            <w:r w:rsidR="00BE6977">
              <w:rPr>
                <w:sz w:val="18"/>
                <w:szCs w:val="18"/>
              </w:rPr>
              <w:t>,</w:t>
            </w:r>
            <w:r w:rsidR="00E30313" w:rsidRPr="00FD32C7">
              <w:rPr>
                <w:sz w:val="18"/>
                <w:szCs w:val="18"/>
              </w:rPr>
              <w:t xml:space="preserve"> so that this last section reads as follows:</w:t>
            </w:r>
            <w:r w:rsidR="0094380F">
              <w:rPr>
                <w:sz w:val="18"/>
                <w:szCs w:val="18"/>
              </w:rPr>
              <w:t xml:space="preserve"> “</w:t>
            </w:r>
            <w:r w:rsidR="00E30313" w:rsidRPr="0094380F">
              <w:rPr>
                <w:sz w:val="18"/>
                <w:szCs w:val="18"/>
              </w:rPr>
              <w:t>Using the information on your FAFSA and your EFC, the financial aid office at your college will determine the amount of aid you will receive. The college will use your EFC to prepare a financial aid package to help you meet your financial need. Financial need is the difference between the cost of attendance (which can include living expenses), as determined by your college, and your EFC. If you are eligible for a Federal Pell Grant, you may receive it from only one college for the same period of enrollment. If you or your family has unusual circumstances that should be taken into account, contact your college’s financial aid office. Some examples of unusual circumstances are: unusual medical or dental expenses or a large change in income from 2015 to this year.</w:t>
            </w:r>
            <w:r w:rsidR="0094380F">
              <w:rPr>
                <w:sz w:val="18"/>
                <w:szCs w:val="18"/>
              </w:rPr>
              <w:t>”</w:t>
            </w:r>
            <w:r w:rsidR="00E30313" w:rsidRPr="0094380F">
              <w:rPr>
                <w:sz w:val="20"/>
                <w:szCs w:val="20"/>
              </w:rPr>
              <w:t xml:space="preserve"> </w:t>
            </w:r>
          </w:p>
        </w:tc>
      </w:tr>
      <w:tr w:rsidR="00B71486" w:rsidRPr="00F113CD" w:rsidTr="002C24F0">
        <w:trPr>
          <w:trHeight w:val="330"/>
        </w:trPr>
        <w:tc>
          <w:tcPr>
            <w:tcW w:w="11016" w:type="dxa"/>
            <w:shd w:val="clear" w:color="auto" w:fill="auto"/>
          </w:tcPr>
          <w:p w:rsidR="00B71486" w:rsidRDefault="00B71486" w:rsidP="002C24F0">
            <w:pPr>
              <w:keepNext/>
              <w:keepLines/>
              <w:spacing w:before="120" w:after="120"/>
              <w:rPr>
                <w:b/>
                <w:sz w:val="20"/>
                <w:szCs w:val="20"/>
              </w:rPr>
            </w:pPr>
            <w:r>
              <w:rPr>
                <w:b/>
                <w:sz w:val="20"/>
                <w:szCs w:val="20"/>
              </w:rPr>
              <w:lastRenderedPageBreak/>
              <w:t>Page 4</w:t>
            </w:r>
          </w:p>
          <w:p w:rsidR="00B71486" w:rsidRPr="00B71486" w:rsidRDefault="00B71486" w:rsidP="00B71486">
            <w:pPr>
              <w:pStyle w:val="ListParagraph"/>
              <w:keepLines/>
              <w:numPr>
                <w:ilvl w:val="0"/>
                <w:numId w:val="19"/>
              </w:numPr>
              <w:spacing w:before="120" w:after="120"/>
              <w:rPr>
                <w:sz w:val="18"/>
                <w:szCs w:val="18"/>
              </w:rPr>
            </w:pPr>
            <w:r w:rsidRPr="00B71486">
              <w:rPr>
                <w:sz w:val="18"/>
                <w:szCs w:val="18"/>
                <w:highlight w:val="yellow"/>
              </w:rPr>
              <w:t>We’ve updated the text in Question 29 to read: “</w:t>
            </w:r>
            <w:r w:rsidRPr="00B71486">
              <w:rPr>
                <w:rFonts w:asciiTheme="minorHAnsi" w:hAnsiTheme="minorHAnsi"/>
                <w:sz w:val="18"/>
                <w:szCs w:val="18"/>
                <w:highlight w:val="yellow"/>
              </w:rPr>
              <w:t>What will your college grade level be when you begin the 2017-2018 school year?</w:t>
            </w:r>
            <w:r w:rsidRPr="00B71486">
              <w:rPr>
                <w:sz w:val="18"/>
                <w:szCs w:val="18"/>
                <w:highlight w:val="yellow"/>
              </w:rPr>
              <w:t>”</w:t>
            </w:r>
            <w:r w:rsidRPr="00B71486">
              <w:rPr>
                <w:sz w:val="18"/>
                <w:szCs w:val="18"/>
              </w:rPr>
              <w:t xml:space="preserve"> </w:t>
            </w:r>
          </w:p>
        </w:tc>
      </w:tr>
      <w:tr w:rsidR="002C24F0" w:rsidRPr="00F113CD" w:rsidTr="002C24F0">
        <w:trPr>
          <w:trHeight w:val="330"/>
        </w:trPr>
        <w:tc>
          <w:tcPr>
            <w:tcW w:w="11016" w:type="dxa"/>
            <w:shd w:val="clear" w:color="auto" w:fill="auto"/>
          </w:tcPr>
          <w:p w:rsidR="002C24F0" w:rsidRDefault="002C24F0" w:rsidP="002C24F0">
            <w:pPr>
              <w:keepNext/>
              <w:keepLines/>
              <w:spacing w:before="120" w:after="120"/>
              <w:rPr>
                <w:b/>
                <w:sz w:val="20"/>
                <w:szCs w:val="20"/>
              </w:rPr>
            </w:pPr>
            <w:r w:rsidRPr="007C24DA">
              <w:rPr>
                <w:b/>
                <w:sz w:val="20"/>
                <w:szCs w:val="20"/>
              </w:rPr>
              <w:t>Page 6</w:t>
            </w:r>
          </w:p>
          <w:p w:rsidR="0094380F" w:rsidRPr="00B71486" w:rsidRDefault="0094380F" w:rsidP="002B2594">
            <w:pPr>
              <w:pStyle w:val="ListParagraph"/>
              <w:keepLines/>
              <w:numPr>
                <w:ilvl w:val="0"/>
                <w:numId w:val="19"/>
              </w:numPr>
              <w:spacing w:before="120" w:after="120" w:line="240" w:lineRule="auto"/>
              <w:rPr>
                <w:sz w:val="18"/>
                <w:szCs w:val="18"/>
              </w:rPr>
            </w:pPr>
            <w:r w:rsidRPr="00B71486">
              <w:rPr>
                <w:sz w:val="18"/>
                <w:szCs w:val="18"/>
              </w:rPr>
              <w:t xml:space="preserve">The text preceding Questions 75-79 was updated to: “At any time during 2015 or 2016, did you, your parents, or anyone in your parents’ household (from question 73) receive benefits from any of the federal programs listed? Mark all that apply. Answering these questions will NOT reduce eligibility for student aid or these programs. TANF has different names in many states. Call 1-800-433-3243 to find out the name of your state’s program. If you, your parents, or anyone in your household receives any of these benefits after filing the FAFSA but before December 31, 2016, you must update your response by logging in to </w:t>
            </w:r>
            <w:r w:rsidRPr="00B71486">
              <w:rPr>
                <w:b/>
                <w:sz w:val="18"/>
                <w:szCs w:val="18"/>
              </w:rPr>
              <w:t>fafsa.gov</w:t>
            </w:r>
            <w:r w:rsidRPr="00B71486">
              <w:rPr>
                <w:sz w:val="18"/>
                <w:szCs w:val="18"/>
              </w:rPr>
              <w:t xml:space="preserve"> and selecting “Make FAFSA Corrections.”</w:t>
            </w:r>
          </w:p>
          <w:p w:rsidR="002C24F0" w:rsidRPr="0094380F" w:rsidRDefault="009721BB" w:rsidP="002B2594">
            <w:pPr>
              <w:pStyle w:val="ListParagraph"/>
              <w:keepLines/>
              <w:numPr>
                <w:ilvl w:val="0"/>
                <w:numId w:val="19"/>
              </w:numPr>
              <w:spacing w:before="120" w:after="120" w:line="240" w:lineRule="auto"/>
              <w:rPr>
                <w:sz w:val="18"/>
                <w:szCs w:val="18"/>
              </w:rPr>
            </w:pPr>
            <w:r w:rsidRPr="00B71486">
              <w:rPr>
                <w:sz w:val="18"/>
                <w:szCs w:val="18"/>
              </w:rPr>
              <w:t>We’ve updated the text in Q</w:t>
            </w:r>
            <w:r w:rsidR="0094380F" w:rsidRPr="00B71486">
              <w:rPr>
                <w:sz w:val="18"/>
                <w:szCs w:val="18"/>
              </w:rPr>
              <w:t>uestion 77</w:t>
            </w:r>
            <w:r w:rsidR="0094380F">
              <w:rPr>
                <w:sz w:val="18"/>
                <w:szCs w:val="18"/>
              </w:rPr>
              <w:t xml:space="preserve"> </w:t>
            </w:r>
            <w:r w:rsidR="0094380F" w:rsidRPr="007C24DA">
              <w:rPr>
                <w:sz w:val="18"/>
                <w:szCs w:val="18"/>
              </w:rPr>
              <w:t>to</w:t>
            </w:r>
            <w:r w:rsidR="00BE6977">
              <w:rPr>
                <w:sz w:val="18"/>
                <w:szCs w:val="18"/>
              </w:rPr>
              <w:t>:</w:t>
            </w:r>
            <w:r w:rsidR="0094380F" w:rsidRPr="007C24DA">
              <w:rPr>
                <w:sz w:val="18"/>
                <w:szCs w:val="18"/>
              </w:rPr>
              <w:t xml:space="preserve"> “Free o</w:t>
            </w:r>
            <w:r w:rsidR="0094380F">
              <w:rPr>
                <w:sz w:val="18"/>
                <w:szCs w:val="18"/>
              </w:rPr>
              <w:t xml:space="preserve">r Reduced Price School Lunch.” </w:t>
            </w:r>
          </w:p>
        </w:tc>
      </w:tr>
      <w:tr w:rsidR="002C24F0" w:rsidRPr="00F113CD" w:rsidTr="002C24F0">
        <w:trPr>
          <w:trHeight w:val="330"/>
        </w:trPr>
        <w:tc>
          <w:tcPr>
            <w:tcW w:w="11016" w:type="dxa"/>
            <w:shd w:val="clear" w:color="auto" w:fill="auto"/>
          </w:tcPr>
          <w:p w:rsidR="002C24F0" w:rsidRPr="007C24DA" w:rsidRDefault="002C24F0" w:rsidP="002C24F0">
            <w:pPr>
              <w:keepNext/>
              <w:keepLines/>
              <w:spacing w:before="120" w:after="120"/>
              <w:rPr>
                <w:b/>
                <w:sz w:val="20"/>
                <w:szCs w:val="20"/>
              </w:rPr>
            </w:pPr>
            <w:r w:rsidRPr="007C24DA">
              <w:rPr>
                <w:b/>
                <w:sz w:val="20"/>
                <w:szCs w:val="20"/>
              </w:rPr>
              <w:t>Page 8</w:t>
            </w:r>
          </w:p>
          <w:p w:rsidR="002C24F0" w:rsidRPr="00B71486" w:rsidRDefault="00382113" w:rsidP="000A40FF">
            <w:pPr>
              <w:pStyle w:val="ListParagraph"/>
              <w:keepLines/>
              <w:numPr>
                <w:ilvl w:val="0"/>
                <w:numId w:val="19"/>
              </w:numPr>
              <w:spacing w:before="120" w:after="120"/>
              <w:rPr>
                <w:sz w:val="18"/>
                <w:szCs w:val="18"/>
              </w:rPr>
            </w:pPr>
            <w:r w:rsidRPr="00B71486">
              <w:rPr>
                <w:sz w:val="18"/>
                <w:szCs w:val="18"/>
              </w:rPr>
              <w:t>The text preceding Questions 97-101 was updated to: "</w:t>
            </w:r>
            <w:r w:rsidR="002C24F0" w:rsidRPr="00B71486">
              <w:rPr>
                <w:sz w:val="18"/>
                <w:szCs w:val="18"/>
              </w:rPr>
              <w:t xml:space="preserve">At any time during 2015 or 2016, did you (or your spouse) or anyone in your household (from question 95) receive benefits from any of the federal programs listed? Mark all that apply. Answering these questions will NOT reduce eligibility for student aid or these programs. TANF has different names in many states. Call 1-800-433-3243 to find out the name of your state’s program. If you (or your spouse) or anyone in your household receives any of these benefits after filing the FAFSA but before December 31, 2016, you must update your response by logging in to </w:t>
            </w:r>
            <w:r w:rsidR="002C24F0" w:rsidRPr="00B71486">
              <w:rPr>
                <w:b/>
                <w:sz w:val="18"/>
                <w:szCs w:val="18"/>
              </w:rPr>
              <w:t>fafsa.gov</w:t>
            </w:r>
            <w:r w:rsidR="002C24F0" w:rsidRPr="00B71486">
              <w:rPr>
                <w:sz w:val="18"/>
                <w:szCs w:val="18"/>
              </w:rPr>
              <w:t xml:space="preserve"> and sele</w:t>
            </w:r>
            <w:r w:rsidRPr="00B71486">
              <w:rPr>
                <w:sz w:val="18"/>
                <w:szCs w:val="18"/>
              </w:rPr>
              <w:t>cting “Make FAFSA Corrections.”</w:t>
            </w:r>
          </w:p>
          <w:p w:rsidR="002C24F0" w:rsidRPr="00B71486" w:rsidRDefault="00382113" w:rsidP="000A40FF">
            <w:pPr>
              <w:pStyle w:val="ListParagraph"/>
              <w:keepLines/>
              <w:numPr>
                <w:ilvl w:val="0"/>
                <w:numId w:val="19"/>
              </w:numPr>
              <w:spacing w:before="120" w:after="120"/>
              <w:rPr>
                <w:sz w:val="18"/>
                <w:szCs w:val="18"/>
              </w:rPr>
            </w:pPr>
            <w:r w:rsidRPr="00B71486">
              <w:rPr>
                <w:sz w:val="18"/>
                <w:szCs w:val="18"/>
              </w:rPr>
              <w:t xml:space="preserve">We’ve </w:t>
            </w:r>
            <w:r w:rsidR="009721BB" w:rsidRPr="00B71486">
              <w:rPr>
                <w:sz w:val="18"/>
                <w:szCs w:val="18"/>
              </w:rPr>
              <w:t>updated the text in</w:t>
            </w:r>
            <w:r w:rsidRPr="00B71486">
              <w:rPr>
                <w:sz w:val="18"/>
                <w:szCs w:val="18"/>
              </w:rPr>
              <w:t xml:space="preserve"> </w:t>
            </w:r>
            <w:r w:rsidR="009721BB" w:rsidRPr="00B71486">
              <w:rPr>
                <w:sz w:val="18"/>
                <w:szCs w:val="18"/>
              </w:rPr>
              <w:t>Q</w:t>
            </w:r>
            <w:r w:rsidR="002C24F0" w:rsidRPr="00B71486">
              <w:rPr>
                <w:sz w:val="18"/>
                <w:szCs w:val="18"/>
              </w:rPr>
              <w:t>uestion 99</w:t>
            </w:r>
            <w:r w:rsidRPr="00B71486">
              <w:rPr>
                <w:sz w:val="18"/>
                <w:szCs w:val="18"/>
              </w:rPr>
              <w:t xml:space="preserve"> to</w:t>
            </w:r>
            <w:r w:rsidR="002C24F0" w:rsidRPr="00B71486">
              <w:rPr>
                <w:sz w:val="18"/>
                <w:szCs w:val="18"/>
              </w:rPr>
              <w:t xml:space="preserve">: “Free or Reduced Price School Lunch.” </w:t>
            </w:r>
          </w:p>
          <w:p w:rsidR="00116108" w:rsidRPr="00B71486" w:rsidRDefault="00382113" w:rsidP="000A40FF">
            <w:pPr>
              <w:pStyle w:val="ListParagraph"/>
              <w:keepLines/>
              <w:numPr>
                <w:ilvl w:val="0"/>
                <w:numId w:val="19"/>
              </w:numPr>
              <w:spacing w:before="120" w:after="120"/>
              <w:rPr>
                <w:sz w:val="18"/>
                <w:szCs w:val="18"/>
              </w:rPr>
            </w:pPr>
            <w:r w:rsidRPr="00B71486">
              <w:rPr>
                <w:sz w:val="18"/>
                <w:szCs w:val="18"/>
              </w:rPr>
              <w:t xml:space="preserve">We’ve reverted </w:t>
            </w:r>
            <w:r w:rsidR="00116108" w:rsidRPr="00B71486">
              <w:rPr>
                <w:sz w:val="18"/>
                <w:szCs w:val="18"/>
              </w:rPr>
              <w:t xml:space="preserve">Step Six instructions </w:t>
            </w:r>
            <w:r w:rsidRPr="00B71486">
              <w:rPr>
                <w:sz w:val="18"/>
                <w:szCs w:val="18"/>
              </w:rPr>
              <w:t>t</w:t>
            </w:r>
            <w:r w:rsidR="00116108" w:rsidRPr="00B71486">
              <w:rPr>
                <w:sz w:val="18"/>
                <w:szCs w:val="18"/>
              </w:rPr>
              <w:t>o</w:t>
            </w:r>
            <w:r w:rsidR="005C4FA8" w:rsidRPr="00B71486">
              <w:rPr>
                <w:sz w:val="18"/>
                <w:szCs w:val="18"/>
              </w:rPr>
              <w:t xml:space="preserve"> the 20</w:t>
            </w:r>
            <w:r w:rsidR="00116108" w:rsidRPr="00B71486">
              <w:rPr>
                <w:sz w:val="18"/>
                <w:szCs w:val="18"/>
              </w:rPr>
              <w:t>16-</w:t>
            </w:r>
            <w:r w:rsidR="005C4FA8" w:rsidRPr="00B71486">
              <w:rPr>
                <w:sz w:val="18"/>
                <w:szCs w:val="18"/>
              </w:rPr>
              <w:t>20</w:t>
            </w:r>
            <w:r w:rsidR="00116108" w:rsidRPr="00B71486">
              <w:rPr>
                <w:sz w:val="18"/>
                <w:szCs w:val="18"/>
              </w:rPr>
              <w:t xml:space="preserve">17 version: “Enter the six-digit federal school code and your housing plans for each college or school you wish to receive your FAFSA information. You can find the school codes at </w:t>
            </w:r>
            <w:r w:rsidR="00116108" w:rsidRPr="00B71486">
              <w:rPr>
                <w:b/>
                <w:sz w:val="18"/>
                <w:szCs w:val="18"/>
              </w:rPr>
              <w:t>www.fafsa.gov</w:t>
            </w:r>
            <w:r w:rsidR="00116108" w:rsidRPr="00B71486">
              <w:rPr>
                <w:sz w:val="18"/>
                <w:szCs w:val="18"/>
              </w:rPr>
              <w:t xml:space="preserve"> or by calling 1-800-433-3243. If you cannot obtain a code, write in the complete name, address, city and state of the college. All of the information you included on your FAFSA, </w:t>
            </w:r>
            <w:r w:rsidR="00116108" w:rsidRPr="00B71486">
              <w:rPr>
                <w:i/>
                <w:sz w:val="18"/>
                <w:szCs w:val="18"/>
              </w:rPr>
              <w:t>with the exception of the list of colleges</w:t>
            </w:r>
            <w:r w:rsidR="00116108" w:rsidRPr="00B71486">
              <w:rPr>
                <w:sz w:val="18"/>
                <w:szCs w:val="18"/>
              </w:rPr>
              <w:t xml:space="preserve">, will be sent to each of the colleges you listed. In addition, all of your FAFSA information, </w:t>
            </w:r>
            <w:r w:rsidR="00116108" w:rsidRPr="00B71486">
              <w:rPr>
                <w:i/>
                <w:sz w:val="18"/>
                <w:szCs w:val="18"/>
              </w:rPr>
              <w:t>including the list of colleges</w:t>
            </w:r>
            <w:r w:rsidR="00116108" w:rsidRPr="00B71486">
              <w:rPr>
                <w:sz w:val="18"/>
                <w:szCs w:val="18"/>
              </w:rPr>
              <w:t xml:space="preserve">, will be sent to your state student grant agency. For federal student aid purposes, it does not matter in what order you list your selected schools. However, the order in which you list schools may affect your eligibility for state aid. Check with your state grant agency for more information. To find out how to have more colleges receive your FAFSA information, read </w:t>
            </w:r>
            <w:r w:rsidR="00116108" w:rsidRPr="00B71486">
              <w:rPr>
                <w:b/>
                <w:i/>
                <w:sz w:val="18"/>
                <w:szCs w:val="18"/>
              </w:rPr>
              <w:t>What is the FAFSA?</w:t>
            </w:r>
            <w:r w:rsidR="00116108" w:rsidRPr="00B71486">
              <w:rPr>
                <w:sz w:val="18"/>
                <w:szCs w:val="18"/>
              </w:rPr>
              <w:t xml:space="preserve"> on page 2.” </w:t>
            </w:r>
          </w:p>
          <w:p w:rsidR="00116108" w:rsidRPr="00B71486" w:rsidRDefault="005C4FA8" w:rsidP="000A40FF">
            <w:pPr>
              <w:pStyle w:val="ListParagraph"/>
              <w:keepLines/>
              <w:numPr>
                <w:ilvl w:val="0"/>
                <w:numId w:val="19"/>
              </w:numPr>
              <w:spacing w:before="120" w:after="120"/>
              <w:rPr>
                <w:sz w:val="18"/>
                <w:szCs w:val="18"/>
              </w:rPr>
            </w:pPr>
            <w:r w:rsidRPr="00B71486">
              <w:rPr>
                <w:sz w:val="18"/>
                <w:szCs w:val="18"/>
              </w:rPr>
              <w:t xml:space="preserve">We’ve updated </w:t>
            </w:r>
            <w:r w:rsidR="00116108" w:rsidRPr="00B71486">
              <w:rPr>
                <w:sz w:val="18"/>
                <w:szCs w:val="18"/>
              </w:rPr>
              <w:t xml:space="preserve">the text in the preparer’s signature box to </w:t>
            </w:r>
            <w:r w:rsidRPr="00B71486">
              <w:rPr>
                <w:sz w:val="18"/>
                <w:szCs w:val="18"/>
              </w:rPr>
              <w:t>read</w:t>
            </w:r>
            <w:r w:rsidR="00116108" w:rsidRPr="00B71486">
              <w:rPr>
                <w:sz w:val="18"/>
                <w:szCs w:val="18"/>
              </w:rPr>
              <w:t>: “If a fee was paid to someone for advice or for completing this form, that pers</w:t>
            </w:r>
            <w:r w:rsidRPr="00B71486">
              <w:rPr>
                <w:sz w:val="18"/>
                <w:szCs w:val="18"/>
              </w:rPr>
              <w:t>on must complete this section.”</w:t>
            </w:r>
          </w:p>
          <w:p w:rsidR="002C24F0" w:rsidRPr="00F113CD" w:rsidRDefault="002C24F0" w:rsidP="007C24DA">
            <w:pPr>
              <w:spacing w:after="0" w:line="240" w:lineRule="auto"/>
            </w:pPr>
          </w:p>
        </w:tc>
      </w:tr>
      <w:tr w:rsidR="00BD0C78" w:rsidRPr="00F113CD" w:rsidTr="00BD0C78">
        <w:trPr>
          <w:trHeight w:val="330"/>
        </w:trPr>
        <w:tc>
          <w:tcPr>
            <w:tcW w:w="11016" w:type="dxa"/>
            <w:shd w:val="clear" w:color="auto" w:fill="auto"/>
          </w:tcPr>
          <w:p w:rsidR="00BD0C78" w:rsidRPr="00F113CD" w:rsidRDefault="00BD0C78" w:rsidP="007C24DA">
            <w:pPr>
              <w:spacing w:after="0" w:line="240" w:lineRule="auto"/>
            </w:pPr>
          </w:p>
        </w:tc>
      </w:tr>
      <w:tr w:rsidR="00612D8D" w:rsidRPr="00F113CD" w:rsidTr="00BD0C78">
        <w:trPr>
          <w:trHeight w:val="330"/>
        </w:trPr>
        <w:tc>
          <w:tcPr>
            <w:tcW w:w="11016" w:type="dxa"/>
            <w:shd w:val="clear" w:color="auto" w:fill="auto"/>
          </w:tcPr>
          <w:p w:rsidR="00612D8D" w:rsidRPr="007C24DA" w:rsidRDefault="00612D8D" w:rsidP="00BD0C78">
            <w:pPr>
              <w:keepNext/>
              <w:keepLines/>
              <w:spacing w:before="120" w:after="120"/>
              <w:rPr>
                <w:b/>
                <w:sz w:val="20"/>
                <w:szCs w:val="20"/>
              </w:rPr>
            </w:pPr>
          </w:p>
        </w:tc>
      </w:tr>
    </w:tbl>
    <w:p w:rsidR="00BF6B87" w:rsidRDefault="00BF6B87">
      <w:r>
        <w:br w:type="page"/>
      </w:r>
    </w:p>
    <w:tbl>
      <w:tblPr>
        <w:tblStyle w:val="TableGrid"/>
        <w:tblW w:w="0" w:type="auto"/>
        <w:shd w:val="clear" w:color="auto" w:fill="92D050"/>
        <w:tblLook w:val="04A0" w:firstRow="1" w:lastRow="0" w:firstColumn="1" w:lastColumn="0" w:noHBand="0" w:noVBand="1"/>
      </w:tblPr>
      <w:tblGrid>
        <w:gridCol w:w="11016"/>
      </w:tblGrid>
      <w:tr w:rsidR="002627B0" w:rsidRPr="00F113CD" w:rsidTr="00BF6B87">
        <w:trPr>
          <w:trHeight w:val="330"/>
        </w:trPr>
        <w:tc>
          <w:tcPr>
            <w:tcW w:w="11016" w:type="dxa"/>
            <w:shd w:val="clear" w:color="auto" w:fill="92D050"/>
          </w:tcPr>
          <w:p w:rsidR="002627B0" w:rsidRPr="00F113CD" w:rsidRDefault="002627B0" w:rsidP="007C24DA">
            <w:pPr>
              <w:spacing w:after="0" w:line="240" w:lineRule="auto"/>
            </w:pPr>
          </w:p>
        </w:tc>
      </w:tr>
      <w:tr w:rsidR="00401691" w:rsidRPr="00597EBC" w:rsidTr="00F95C84">
        <w:tblPrEx>
          <w:shd w:val="clear" w:color="auto" w:fill="auto"/>
        </w:tblPrEx>
        <w:trPr>
          <w:trHeight w:hRule="exact" w:val="955"/>
        </w:trPr>
        <w:tc>
          <w:tcPr>
            <w:tcW w:w="11016" w:type="dxa"/>
            <w:shd w:val="clear" w:color="auto" w:fill="auto"/>
          </w:tcPr>
          <w:p w:rsidR="00401691" w:rsidRPr="00EB315D" w:rsidRDefault="00401691" w:rsidP="00FD32C7">
            <w:pPr>
              <w:spacing w:before="240" w:after="0"/>
              <w:rPr>
                <w:b/>
                <w:sz w:val="20"/>
                <w:szCs w:val="20"/>
              </w:rPr>
            </w:pPr>
            <w:r w:rsidRPr="00EB315D">
              <w:rPr>
                <w:b/>
                <w:sz w:val="20"/>
                <w:szCs w:val="20"/>
              </w:rPr>
              <w:t>Section 2:  In this section, we’ve described changes</w:t>
            </w:r>
            <w:r w:rsidR="003E6DD5" w:rsidRPr="00EB315D">
              <w:rPr>
                <w:b/>
                <w:sz w:val="20"/>
                <w:szCs w:val="20"/>
              </w:rPr>
              <w:t xml:space="preserve"> specific</w:t>
            </w:r>
            <w:r w:rsidRPr="00EB315D">
              <w:rPr>
                <w:b/>
                <w:sz w:val="20"/>
                <w:szCs w:val="20"/>
              </w:rPr>
              <w:t xml:space="preserve"> to </w:t>
            </w:r>
            <w:r w:rsidRPr="00EB315D">
              <w:rPr>
                <w:b/>
                <w:i/>
                <w:sz w:val="20"/>
                <w:szCs w:val="20"/>
              </w:rPr>
              <w:t>FAFSA on the Web</w:t>
            </w:r>
            <w:r w:rsidRPr="00EB315D">
              <w:rPr>
                <w:b/>
                <w:sz w:val="20"/>
                <w:szCs w:val="20"/>
              </w:rPr>
              <w:t xml:space="preserve"> resulting from public comments</w:t>
            </w:r>
            <w:r w:rsidR="00F95C84" w:rsidRPr="00EB315D">
              <w:rPr>
                <w:b/>
                <w:sz w:val="20"/>
                <w:szCs w:val="20"/>
              </w:rPr>
              <w:t>.  These changes do not impact the PDF FAFSA.</w:t>
            </w:r>
          </w:p>
          <w:p w:rsidR="00FD32C7" w:rsidRPr="00EB315D" w:rsidRDefault="00FD32C7" w:rsidP="00401691">
            <w:pPr>
              <w:jc w:val="both"/>
              <w:rPr>
                <w:b/>
                <w:sz w:val="20"/>
                <w:szCs w:val="20"/>
              </w:rPr>
            </w:pPr>
          </w:p>
          <w:p w:rsidR="00FD32C7" w:rsidRPr="00EB315D" w:rsidRDefault="00FD32C7" w:rsidP="00FE3665">
            <w:pPr>
              <w:pStyle w:val="ListParagraph"/>
              <w:numPr>
                <w:ilvl w:val="0"/>
                <w:numId w:val="21"/>
              </w:numPr>
              <w:jc w:val="both"/>
              <w:rPr>
                <w:b/>
                <w:sz w:val="20"/>
                <w:szCs w:val="20"/>
              </w:rPr>
            </w:pPr>
          </w:p>
        </w:tc>
      </w:tr>
      <w:tr w:rsidR="00112953" w:rsidRPr="00597EBC" w:rsidTr="00E30313">
        <w:tblPrEx>
          <w:shd w:val="clear" w:color="auto" w:fill="auto"/>
        </w:tblPrEx>
        <w:trPr>
          <w:trHeight w:val="926"/>
        </w:trPr>
        <w:tc>
          <w:tcPr>
            <w:tcW w:w="11016" w:type="dxa"/>
            <w:shd w:val="clear" w:color="auto" w:fill="auto"/>
          </w:tcPr>
          <w:p w:rsidR="00112953" w:rsidRPr="00EB315D" w:rsidRDefault="00112953" w:rsidP="002B2594">
            <w:pPr>
              <w:pStyle w:val="ListParagraph"/>
              <w:numPr>
                <w:ilvl w:val="0"/>
                <w:numId w:val="25"/>
              </w:numPr>
              <w:spacing w:line="240" w:lineRule="auto"/>
              <w:rPr>
                <w:sz w:val="18"/>
                <w:szCs w:val="18"/>
              </w:rPr>
            </w:pPr>
            <w:r w:rsidRPr="00EB315D">
              <w:rPr>
                <w:sz w:val="18"/>
                <w:szCs w:val="18"/>
              </w:rPr>
              <w:t xml:space="preserve">We’ve updated the text </w:t>
            </w:r>
            <w:r w:rsidR="00F95C84" w:rsidRPr="00EB315D">
              <w:rPr>
                <w:sz w:val="18"/>
                <w:szCs w:val="18"/>
              </w:rPr>
              <w:t>and responses that display</w:t>
            </w:r>
            <w:r w:rsidRPr="00EB315D">
              <w:rPr>
                <w:sz w:val="18"/>
                <w:szCs w:val="18"/>
              </w:rPr>
              <w:t xml:space="preserve"> on the “Homeless or at Risk of Being Homeless” page to read:</w:t>
            </w:r>
          </w:p>
          <w:p w:rsidR="007C71AA" w:rsidRPr="00EB315D" w:rsidRDefault="007C71AA" w:rsidP="007C71AA">
            <w:pPr>
              <w:pStyle w:val="ListParagraph"/>
              <w:spacing w:line="240" w:lineRule="auto"/>
              <w:ind w:left="1440"/>
              <w:rPr>
                <w:rFonts w:cs="Arial"/>
                <w:color w:val="000000"/>
                <w:sz w:val="18"/>
                <w:szCs w:val="18"/>
              </w:rPr>
            </w:pPr>
          </w:p>
          <w:p w:rsidR="00112953" w:rsidRPr="00EB315D" w:rsidRDefault="00F95C84" w:rsidP="007C71AA">
            <w:pPr>
              <w:pStyle w:val="ListParagraph"/>
              <w:spacing w:line="240" w:lineRule="auto"/>
              <w:ind w:left="1440"/>
              <w:rPr>
                <w:sz w:val="18"/>
                <w:szCs w:val="18"/>
              </w:rPr>
            </w:pPr>
            <w:r w:rsidRPr="00EB315D">
              <w:rPr>
                <w:rFonts w:cs="Arial"/>
                <w:color w:val="000000"/>
                <w:sz w:val="18"/>
                <w:szCs w:val="18"/>
              </w:rPr>
              <w:t>(</w:t>
            </w:r>
            <w:r w:rsidRPr="00EB315D">
              <w:rPr>
                <w:rFonts w:cs="Arial"/>
                <w:i/>
                <w:color w:val="000000"/>
                <w:sz w:val="18"/>
                <w:szCs w:val="18"/>
              </w:rPr>
              <w:t>d</w:t>
            </w:r>
            <w:r w:rsidR="00112953" w:rsidRPr="00EB315D">
              <w:rPr>
                <w:rFonts w:cs="Arial"/>
                <w:i/>
                <w:color w:val="000000"/>
                <w:sz w:val="18"/>
                <w:szCs w:val="18"/>
              </w:rPr>
              <w:t>isplay</w:t>
            </w:r>
            <w:r w:rsidRPr="00EB315D">
              <w:rPr>
                <w:rFonts w:cs="Arial"/>
                <w:i/>
                <w:color w:val="000000"/>
                <w:sz w:val="18"/>
                <w:szCs w:val="18"/>
              </w:rPr>
              <w:t>s</w:t>
            </w:r>
            <w:r w:rsidR="00112953" w:rsidRPr="00EB315D">
              <w:rPr>
                <w:rFonts w:cs="Arial"/>
                <w:i/>
                <w:color w:val="000000"/>
                <w:sz w:val="18"/>
                <w:szCs w:val="18"/>
              </w:rPr>
              <w:t xml:space="preserve"> if applicant is </w:t>
            </w:r>
            <w:r w:rsidRPr="00EB315D">
              <w:rPr>
                <w:rFonts w:cs="Arial"/>
                <w:i/>
                <w:color w:val="000000"/>
                <w:sz w:val="18"/>
                <w:szCs w:val="18"/>
              </w:rPr>
              <w:t xml:space="preserve">aged </w:t>
            </w:r>
            <w:r w:rsidR="00112953" w:rsidRPr="00EB315D">
              <w:rPr>
                <w:rFonts w:cs="Arial"/>
                <w:i/>
                <w:color w:val="000000"/>
                <w:sz w:val="18"/>
                <w:szCs w:val="18"/>
              </w:rPr>
              <w:t>21 or younger</w:t>
            </w:r>
            <w:r w:rsidR="0056580A" w:rsidRPr="00EB315D">
              <w:rPr>
                <w:rFonts w:cs="Arial"/>
                <w:i/>
                <w:color w:val="000000"/>
                <w:sz w:val="18"/>
                <w:szCs w:val="18"/>
              </w:rPr>
              <w:t>, answered “yes” to the homeless filtering question, and answered “no” to FAFSA questions 56, 57 and 58</w:t>
            </w:r>
            <w:r w:rsidRPr="00EB315D">
              <w:rPr>
                <w:rFonts w:cs="Arial"/>
                <w:color w:val="000000"/>
                <w:sz w:val="18"/>
                <w:szCs w:val="18"/>
              </w:rPr>
              <w:t>)</w:t>
            </w:r>
            <w:r w:rsidR="00112953" w:rsidRPr="00EB315D">
              <w:rPr>
                <w:rFonts w:cs="Arial"/>
                <w:color w:val="000000"/>
                <w:sz w:val="18"/>
                <w:szCs w:val="18"/>
              </w:rPr>
              <w:t xml:space="preserve"> “</w:t>
            </w:r>
            <w:r w:rsidR="00112953" w:rsidRPr="00EB315D">
              <w:rPr>
                <w:sz w:val="18"/>
                <w:szCs w:val="18"/>
              </w:rPr>
              <w:t>You</w:t>
            </w:r>
            <w:r w:rsidR="00112953" w:rsidRPr="00EB315D">
              <w:rPr>
                <w:rFonts w:cs="Arial"/>
                <w:color w:val="000000"/>
                <w:sz w:val="18"/>
                <w:szCs w:val="18"/>
              </w:rPr>
              <w:t xml:space="preserve"> indicated that you are homeless or at risk of being homeless and you answered “no” to all of the specific homeless questions.</w:t>
            </w:r>
          </w:p>
          <w:p w:rsidR="00112953" w:rsidRPr="00EB315D" w:rsidRDefault="00112953" w:rsidP="002B2594">
            <w:pPr>
              <w:pStyle w:val="ListParagraph"/>
              <w:spacing w:line="240" w:lineRule="auto"/>
              <w:ind w:left="1440"/>
              <w:rPr>
                <w:rFonts w:cs="Arial"/>
                <w:color w:val="000000"/>
                <w:sz w:val="18"/>
                <w:szCs w:val="18"/>
              </w:rPr>
            </w:pPr>
          </w:p>
          <w:p w:rsidR="00112953" w:rsidRPr="00EB315D" w:rsidRDefault="00112953" w:rsidP="002B2594">
            <w:pPr>
              <w:pStyle w:val="ListParagraph"/>
              <w:spacing w:line="240" w:lineRule="auto"/>
              <w:ind w:left="1440"/>
              <w:rPr>
                <w:sz w:val="18"/>
                <w:szCs w:val="18"/>
              </w:rPr>
            </w:pPr>
            <w:r w:rsidRPr="00EB315D">
              <w:rPr>
                <w:rFonts w:cs="Arial"/>
                <w:sz w:val="18"/>
                <w:szCs w:val="18"/>
              </w:rPr>
              <w:t>However, your financial aid administrator could make a determination that you meet the conditions necessary to be considered homeless  and, therefore, do not need to provide parental information, if you meet both of the following conditions:”</w:t>
            </w:r>
          </w:p>
          <w:p w:rsidR="0056580A" w:rsidRPr="00EB315D" w:rsidRDefault="0056580A" w:rsidP="0056580A">
            <w:pPr>
              <w:pStyle w:val="ListParagraph"/>
              <w:spacing w:line="240" w:lineRule="auto"/>
              <w:ind w:left="1440"/>
              <w:rPr>
                <w:sz w:val="18"/>
                <w:szCs w:val="18"/>
              </w:rPr>
            </w:pPr>
          </w:p>
          <w:p w:rsidR="00112953" w:rsidRPr="00EB315D" w:rsidRDefault="0056580A" w:rsidP="007C71AA">
            <w:pPr>
              <w:pStyle w:val="ListParagraph"/>
              <w:spacing w:line="240" w:lineRule="auto"/>
              <w:ind w:left="1440"/>
              <w:rPr>
                <w:sz w:val="18"/>
                <w:szCs w:val="18"/>
              </w:rPr>
            </w:pPr>
            <w:r w:rsidRPr="00EB315D">
              <w:rPr>
                <w:rFonts w:cs="Arial"/>
                <w:color w:val="000000"/>
                <w:sz w:val="18"/>
                <w:szCs w:val="18"/>
              </w:rPr>
              <w:t>(</w:t>
            </w:r>
            <w:r w:rsidRPr="00EB315D">
              <w:rPr>
                <w:rFonts w:cs="Arial"/>
                <w:i/>
                <w:color w:val="000000"/>
                <w:sz w:val="18"/>
                <w:szCs w:val="18"/>
              </w:rPr>
              <w:t>d</w:t>
            </w:r>
            <w:r w:rsidR="00112953" w:rsidRPr="00EB315D">
              <w:rPr>
                <w:rFonts w:cs="Arial"/>
                <w:i/>
                <w:color w:val="000000"/>
                <w:sz w:val="18"/>
                <w:szCs w:val="18"/>
              </w:rPr>
              <w:t>isplay</w:t>
            </w:r>
            <w:r w:rsidRPr="00EB315D">
              <w:rPr>
                <w:rFonts w:cs="Arial"/>
                <w:i/>
                <w:color w:val="000000"/>
                <w:sz w:val="18"/>
                <w:szCs w:val="18"/>
              </w:rPr>
              <w:t>s</w:t>
            </w:r>
            <w:r w:rsidR="00112953" w:rsidRPr="00EB315D">
              <w:rPr>
                <w:rFonts w:cs="Arial"/>
                <w:i/>
                <w:color w:val="000000"/>
                <w:sz w:val="18"/>
                <w:szCs w:val="18"/>
              </w:rPr>
              <w:t xml:space="preserve"> if applicant is </w:t>
            </w:r>
            <w:r w:rsidRPr="00EB315D">
              <w:rPr>
                <w:rFonts w:cs="Arial"/>
                <w:i/>
                <w:color w:val="000000"/>
                <w:sz w:val="18"/>
                <w:szCs w:val="18"/>
              </w:rPr>
              <w:t xml:space="preserve">aged </w:t>
            </w:r>
            <w:r w:rsidR="00112953" w:rsidRPr="00EB315D">
              <w:rPr>
                <w:rFonts w:cs="Arial"/>
                <w:i/>
                <w:color w:val="000000"/>
                <w:sz w:val="18"/>
                <w:szCs w:val="18"/>
              </w:rPr>
              <w:t>22 or 23</w:t>
            </w:r>
            <w:r w:rsidRPr="00EB315D">
              <w:rPr>
                <w:rFonts w:cs="Arial"/>
                <w:i/>
                <w:color w:val="000000"/>
                <w:sz w:val="18"/>
                <w:szCs w:val="18"/>
              </w:rPr>
              <w:t xml:space="preserve"> and answered “yes” to the homeless filtering question</w:t>
            </w:r>
            <w:r w:rsidRPr="00EB315D">
              <w:rPr>
                <w:rFonts w:cs="Arial"/>
                <w:color w:val="000000"/>
                <w:sz w:val="18"/>
                <w:szCs w:val="18"/>
              </w:rPr>
              <w:t>)</w:t>
            </w:r>
            <w:r w:rsidR="00112953" w:rsidRPr="00EB315D">
              <w:rPr>
                <w:rFonts w:cs="Arial"/>
                <w:color w:val="000000"/>
                <w:sz w:val="18"/>
                <w:szCs w:val="18"/>
              </w:rPr>
              <w:t xml:space="preserve"> “You indicated that you are homeless or at risk of being homeless.</w:t>
            </w:r>
          </w:p>
          <w:p w:rsidR="00112953" w:rsidRPr="00EB315D" w:rsidRDefault="00112953" w:rsidP="002B2594">
            <w:pPr>
              <w:pStyle w:val="ListParagraph"/>
              <w:spacing w:line="240" w:lineRule="auto"/>
              <w:ind w:left="1440"/>
              <w:rPr>
                <w:rFonts w:cs="Arial"/>
                <w:color w:val="000000"/>
                <w:sz w:val="18"/>
                <w:szCs w:val="18"/>
              </w:rPr>
            </w:pPr>
          </w:p>
          <w:p w:rsidR="00112953" w:rsidRPr="00EB315D" w:rsidRDefault="00112953" w:rsidP="002B2594">
            <w:pPr>
              <w:pStyle w:val="ListParagraph"/>
              <w:spacing w:line="240" w:lineRule="auto"/>
              <w:ind w:left="1440"/>
              <w:rPr>
                <w:rFonts w:cs="Arial"/>
                <w:color w:val="000000"/>
                <w:sz w:val="18"/>
                <w:szCs w:val="18"/>
              </w:rPr>
            </w:pPr>
            <w:r w:rsidRPr="00EB315D">
              <w:rPr>
                <w:rFonts w:cs="Arial"/>
                <w:color w:val="000000"/>
                <w:sz w:val="18"/>
                <w:szCs w:val="18"/>
              </w:rPr>
              <w:t>Since you are over the age of 21, you must follow up with the financial aid administrator at the college you plan to attend since they can make a determination that you meet the conditions necessary to be considered homeless and, therefore, do not need to provide parental information, if you meet both of the following conditions:”</w:t>
            </w:r>
          </w:p>
          <w:p w:rsidR="00112953" w:rsidRPr="00EB315D" w:rsidRDefault="00112953" w:rsidP="002B2594">
            <w:pPr>
              <w:pStyle w:val="ListParagraph"/>
              <w:spacing w:line="240" w:lineRule="auto"/>
              <w:ind w:left="1440"/>
              <w:rPr>
                <w:rFonts w:cs="Arial"/>
                <w:color w:val="000000"/>
                <w:sz w:val="18"/>
                <w:szCs w:val="18"/>
              </w:rPr>
            </w:pPr>
          </w:p>
          <w:p w:rsidR="00112953" w:rsidRPr="00EB315D" w:rsidRDefault="0056580A" w:rsidP="007C71AA">
            <w:pPr>
              <w:pStyle w:val="ListParagraph"/>
              <w:spacing w:line="240" w:lineRule="auto"/>
              <w:ind w:left="1440"/>
              <w:rPr>
                <w:sz w:val="18"/>
                <w:szCs w:val="18"/>
              </w:rPr>
            </w:pPr>
            <w:r w:rsidRPr="00EB315D">
              <w:rPr>
                <w:rFonts w:cs="Arial"/>
                <w:color w:val="000000"/>
                <w:sz w:val="18"/>
                <w:szCs w:val="18"/>
              </w:rPr>
              <w:t>(</w:t>
            </w:r>
            <w:r w:rsidRPr="00EB315D">
              <w:rPr>
                <w:rFonts w:cs="Arial"/>
                <w:i/>
                <w:color w:val="000000"/>
                <w:sz w:val="18"/>
                <w:szCs w:val="18"/>
              </w:rPr>
              <w:t>displays for all applicants who reach this page</w:t>
            </w:r>
            <w:r w:rsidRPr="00EB315D">
              <w:rPr>
                <w:rFonts w:cs="Arial"/>
                <w:color w:val="000000"/>
                <w:sz w:val="18"/>
                <w:szCs w:val="18"/>
              </w:rPr>
              <w:t>)</w:t>
            </w:r>
          </w:p>
          <w:p w:rsidR="00112953" w:rsidRPr="00EB315D" w:rsidRDefault="00112953" w:rsidP="002B2594">
            <w:pPr>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800" w:hanging="360"/>
              <w:rPr>
                <w:rFonts w:cs="Arial"/>
                <w:color w:val="000000"/>
                <w:sz w:val="18"/>
                <w:szCs w:val="18"/>
              </w:rPr>
            </w:pPr>
            <w:r w:rsidRPr="00EB315D">
              <w:rPr>
                <w:rFonts w:cs="Arial"/>
                <w:color w:val="000000"/>
                <w:sz w:val="18"/>
                <w:szCs w:val="18"/>
              </w:rPr>
              <w:t>“</w:t>
            </w:r>
            <w:r w:rsidRPr="00EB315D">
              <w:rPr>
                <w:rFonts w:cs="Arial"/>
                <w:b/>
                <w:color w:val="000000"/>
                <w:sz w:val="18"/>
                <w:szCs w:val="18"/>
              </w:rPr>
              <w:t>You are homeless</w:t>
            </w:r>
            <w:r w:rsidRPr="00EB315D">
              <w:rPr>
                <w:rFonts w:cs="Arial"/>
                <w:color w:val="000000"/>
                <w:sz w:val="18"/>
                <w:szCs w:val="18"/>
              </w:rPr>
              <w:t>, which means you are lacking fixed, regular and adequate housing, which includes living in shelters, parks, motels, hotels, public spaces, camping grounds, cars, abandoned buildings, or temporarily living with other people because you had nowhere else to go. Also, if you are living in any of these situations and fleeing an abusive parent, you may be considered homeless even if your parent would otherwise provide  a place to live; and</w:t>
            </w:r>
          </w:p>
          <w:p w:rsidR="00112953" w:rsidRPr="00EB315D" w:rsidRDefault="00112953" w:rsidP="002B2594">
            <w:pPr>
              <w:numPr>
                <w:ilvl w:val="0"/>
                <w:numId w:val="27"/>
              </w:numPr>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1800" w:hanging="360"/>
              <w:rPr>
                <w:rFonts w:cs="Arial"/>
                <w:color w:val="000000"/>
                <w:sz w:val="18"/>
                <w:szCs w:val="18"/>
              </w:rPr>
            </w:pPr>
            <w:r w:rsidRPr="00EB315D">
              <w:rPr>
                <w:rFonts w:cs="Arial"/>
                <w:b/>
                <w:color w:val="000000"/>
                <w:sz w:val="18"/>
                <w:szCs w:val="18"/>
              </w:rPr>
              <w:t>You are unaccompanied</w:t>
            </w:r>
            <w:r w:rsidRPr="00EB315D">
              <w:rPr>
                <w:rFonts w:cs="Arial"/>
                <w:color w:val="000000"/>
                <w:sz w:val="18"/>
                <w:szCs w:val="18"/>
              </w:rPr>
              <w:t>, which means you are not living in the physical custody of your parent or guardian.</w:t>
            </w:r>
          </w:p>
          <w:p w:rsidR="00112953" w:rsidRPr="00EB315D" w:rsidRDefault="00112953" w:rsidP="002B259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458"/>
              <w:rPr>
                <w:rFonts w:cs="Arial"/>
                <w:color w:val="000000"/>
                <w:sz w:val="18"/>
                <w:szCs w:val="18"/>
              </w:rPr>
            </w:pPr>
          </w:p>
          <w:p w:rsidR="00112953" w:rsidRPr="00EB315D" w:rsidRDefault="00112953" w:rsidP="002B259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458"/>
              <w:rPr>
                <w:rFonts w:cs="Arial"/>
                <w:color w:val="000000"/>
                <w:sz w:val="18"/>
                <w:szCs w:val="18"/>
              </w:rPr>
            </w:pPr>
            <w:r w:rsidRPr="00EB315D">
              <w:rPr>
                <w:rFonts w:cs="Arial"/>
                <w:color w:val="000000"/>
                <w:sz w:val="18"/>
                <w:szCs w:val="18"/>
              </w:rPr>
              <w:t>If you believe that you meet these conditions and would like to follow up with the financial aid administrator at the college you plan to attend, select “I am unaccompanied and either homeless or at ris</w:t>
            </w:r>
            <w:r w:rsidR="00DA5FA8" w:rsidRPr="00EB315D">
              <w:rPr>
                <w:rFonts w:cs="Arial"/>
                <w:color w:val="000000"/>
                <w:sz w:val="18"/>
                <w:szCs w:val="18"/>
              </w:rPr>
              <w:t xml:space="preserve">k of being homeless” and click </w:t>
            </w:r>
            <w:r w:rsidRPr="00EB315D">
              <w:rPr>
                <w:rFonts w:cs="Arial"/>
                <w:b/>
                <w:color w:val="000000"/>
                <w:sz w:val="18"/>
                <w:szCs w:val="18"/>
              </w:rPr>
              <w:t>Next</w:t>
            </w:r>
            <w:r w:rsidRPr="00EB315D">
              <w:rPr>
                <w:rFonts w:cs="Arial"/>
                <w:color w:val="000000"/>
                <w:sz w:val="18"/>
                <w:szCs w:val="18"/>
              </w:rPr>
              <w:t xml:space="preserve"> to get additional information.</w:t>
            </w:r>
          </w:p>
          <w:p w:rsidR="007C71AA" w:rsidRPr="00EB315D" w:rsidRDefault="007C71AA" w:rsidP="007C71A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440"/>
              <w:rPr>
                <w:rFonts w:asciiTheme="minorHAnsi" w:hAnsiTheme="minorHAnsi" w:cs="Arial"/>
                <w:color w:val="000000"/>
                <w:sz w:val="18"/>
                <w:szCs w:val="18"/>
              </w:rPr>
            </w:pPr>
            <w:r w:rsidRPr="00EB315D">
              <w:rPr>
                <w:rFonts w:asciiTheme="minorHAnsi" w:hAnsiTheme="minorHAnsi" w:cs="Arial"/>
                <w:color w:val="000000"/>
                <w:sz w:val="18"/>
                <w:szCs w:val="18"/>
              </w:rPr>
              <w:t xml:space="preserve">If you do not meet the above conditions and will therefore be providing parental information, select ”I will provide parental information” and click </w:t>
            </w:r>
            <w:r w:rsidRPr="00EB315D">
              <w:rPr>
                <w:rFonts w:asciiTheme="minorHAnsi" w:hAnsiTheme="minorHAnsi" w:cs="Arial"/>
                <w:b/>
                <w:color w:val="000000"/>
                <w:sz w:val="18"/>
                <w:szCs w:val="18"/>
              </w:rPr>
              <w:t>Next</w:t>
            </w:r>
            <w:r w:rsidRPr="00EB315D">
              <w:rPr>
                <w:rFonts w:asciiTheme="minorHAnsi" w:hAnsiTheme="minorHAnsi" w:cs="Arial"/>
                <w:color w:val="000000"/>
                <w:sz w:val="18"/>
                <w:szCs w:val="18"/>
              </w:rPr>
              <w:t xml:space="preserve"> to continue.</w:t>
            </w:r>
          </w:p>
          <w:p w:rsidR="00112953" w:rsidRPr="00EB315D" w:rsidRDefault="00577167" w:rsidP="00577167">
            <w:pPr>
              <w:pStyle w:val="ListParagraph"/>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2160"/>
              <w:rPr>
                <w:rFonts w:cs="Arial"/>
                <w:color w:val="000000"/>
                <w:sz w:val="18"/>
                <w:szCs w:val="18"/>
              </w:rPr>
            </w:pPr>
            <w:r w:rsidRPr="00EB315D">
              <w:rPr>
                <w:sz w:val="18"/>
                <w:szCs w:val="18"/>
              </w:rPr>
              <w:t xml:space="preserve">I am unaccompanied </w:t>
            </w:r>
            <w:r w:rsidR="00112953" w:rsidRPr="00EB315D">
              <w:rPr>
                <w:sz w:val="18"/>
                <w:szCs w:val="18"/>
              </w:rPr>
              <w:t>and either homeless or at risk of being homeless</w:t>
            </w:r>
          </w:p>
          <w:p w:rsidR="00112953" w:rsidRPr="00EB315D" w:rsidRDefault="00112953" w:rsidP="00577167">
            <w:pPr>
              <w:pStyle w:val="ListParagraph"/>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2160"/>
              <w:rPr>
                <w:rFonts w:ascii="Arial" w:hAnsi="Arial" w:cs="Arial"/>
                <w:color w:val="000000"/>
                <w:sz w:val="16"/>
                <w:szCs w:val="16"/>
              </w:rPr>
            </w:pPr>
            <w:r w:rsidRPr="00EB315D">
              <w:rPr>
                <w:rFonts w:cs="Arial"/>
                <w:color w:val="000000"/>
                <w:sz w:val="18"/>
                <w:szCs w:val="18"/>
              </w:rPr>
              <w:t>I will provide parental information</w:t>
            </w:r>
            <w:r w:rsidR="00577167" w:rsidRPr="00EB315D">
              <w:rPr>
                <w:rFonts w:cs="Arial"/>
                <w:color w:val="000000"/>
                <w:sz w:val="18"/>
                <w:szCs w:val="18"/>
              </w:rPr>
              <w:t>”</w:t>
            </w:r>
          </w:p>
          <w:p w:rsidR="007C71AA" w:rsidRPr="00EB315D" w:rsidRDefault="007C71AA" w:rsidP="007C71AA">
            <w:pPr>
              <w:pStyle w:val="ListParagraph"/>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cs="Arial"/>
                <w:color w:val="000000"/>
                <w:sz w:val="18"/>
                <w:szCs w:val="18"/>
              </w:rPr>
            </w:pPr>
          </w:p>
          <w:p w:rsidR="00112953" w:rsidRPr="00EB315D" w:rsidRDefault="0056580A" w:rsidP="0056580A">
            <w:pPr>
              <w:pStyle w:val="ListParagraph"/>
              <w:numPr>
                <w:ilvl w:val="0"/>
                <w:numId w:val="2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rFonts w:cs="Arial"/>
                <w:color w:val="000000"/>
                <w:sz w:val="18"/>
                <w:szCs w:val="18"/>
              </w:rPr>
            </w:pPr>
            <w:r w:rsidRPr="00EB315D">
              <w:rPr>
                <w:rFonts w:cs="Arial"/>
                <w:color w:val="000000"/>
                <w:sz w:val="18"/>
                <w:szCs w:val="18"/>
              </w:rPr>
              <w:t>H</w:t>
            </w:r>
            <w:r w:rsidR="00112953" w:rsidRPr="00EB315D">
              <w:rPr>
                <w:rFonts w:cs="MS Shell Dlg 2"/>
                <w:color w:val="000000"/>
                <w:sz w:val="18"/>
                <w:szCs w:val="18"/>
              </w:rPr>
              <w:t xml:space="preserve">elp </w:t>
            </w:r>
            <w:r w:rsidRPr="00EB315D">
              <w:rPr>
                <w:rFonts w:cs="MS Shell Dlg 2"/>
                <w:color w:val="000000"/>
                <w:sz w:val="18"/>
                <w:szCs w:val="18"/>
              </w:rPr>
              <w:t>text was</w:t>
            </w:r>
            <w:r w:rsidR="00112953" w:rsidRPr="00EB315D">
              <w:rPr>
                <w:rFonts w:cs="MS Shell Dlg 2"/>
                <w:color w:val="000000"/>
                <w:sz w:val="18"/>
                <w:szCs w:val="18"/>
              </w:rPr>
              <w:t xml:space="preserve"> also updated to reflect revised language.</w:t>
            </w:r>
          </w:p>
        </w:tc>
      </w:tr>
      <w:tr w:rsidR="00112953" w:rsidRPr="00597EBC" w:rsidTr="00E30313">
        <w:tblPrEx>
          <w:shd w:val="clear" w:color="auto" w:fill="auto"/>
        </w:tblPrEx>
        <w:trPr>
          <w:trHeight w:val="926"/>
        </w:trPr>
        <w:tc>
          <w:tcPr>
            <w:tcW w:w="11016" w:type="dxa"/>
            <w:shd w:val="clear" w:color="auto" w:fill="auto"/>
          </w:tcPr>
          <w:p w:rsidR="00112953" w:rsidRPr="00DF7FBF" w:rsidRDefault="007C71AA" w:rsidP="00112953">
            <w:pPr>
              <w:pStyle w:val="Tabletext"/>
              <w:numPr>
                <w:ilvl w:val="0"/>
                <w:numId w:val="26"/>
              </w:numPr>
              <w:rPr>
                <w:rFonts w:ascii="Calibri" w:hAnsi="Calibri" w:cs="Arial"/>
                <w:color w:val="000000"/>
                <w:sz w:val="18"/>
                <w:szCs w:val="18"/>
              </w:rPr>
            </w:pPr>
            <w:r>
              <w:rPr>
                <w:rFonts w:asciiTheme="minorHAnsi" w:hAnsiTheme="minorHAnsi" w:cs="Arial"/>
                <w:color w:val="000000"/>
                <w:sz w:val="18"/>
                <w:szCs w:val="18"/>
              </w:rPr>
              <w:t>For applicants who select “I am unaccompanied and either homeless or at risk of being homeless” on the previous page, w</w:t>
            </w:r>
            <w:r w:rsidR="00112953">
              <w:rPr>
                <w:rFonts w:asciiTheme="minorHAnsi" w:hAnsiTheme="minorHAnsi" w:cs="Arial"/>
                <w:color w:val="000000"/>
                <w:sz w:val="18"/>
                <w:szCs w:val="18"/>
              </w:rPr>
              <w:t xml:space="preserve">e’ve </w:t>
            </w:r>
            <w:r w:rsidR="00112953" w:rsidRPr="00DF7FBF">
              <w:rPr>
                <w:rFonts w:ascii="Calibri" w:hAnsi="Calibri" w:cs="Arial"/>
                <w:color w:val="000000"/>
                <w:sz w:val="18"/>
                <w:szCs w:val="18"/>
              </w:rPr>
              <w:t>updated</w:t>
            </w:r>
            <w:r w:rsidR="00DF7FBF" w:rsidRPr="00DF7FBF">
              <w:rPr>
                <w:rFonts w:ascii="Calibri" w:hAnsi="Calibri" w:cs="Arial"/>
                <w:color w:val="000000"/>
                <w:sz w:val="18"/>
                <w:szCs w:val="18"/>
              </w:rPr>
              <w:t xml:space="preserve"> </w:t>
            </w:r>
            <w:r>
              <w:rPr>
                <w:rFonts w:ascii="Calibri" w:hAnsi="Calibri" w:cs="Arial"/>
                <w:color w:val="000000"/>
                <w:sz w:val="18"/>
                <w:szCs w:val="18"/>
              </w:rPr>
              <w:t xml:space="preserve">the text and responses that display on the </w:t>
            </w:r>
            <w:r w:rsidR="00112953" w:rsidRPr="00DF7FBF">
              <w:rPr>
                <w:rFonts w:ascii="Calibri" w:hAnsi="Calibri" w:cs="Arial"/>
                <w:color w:val="000000"/>
                <w:sz w:val="18"/>
                <w:szCs w:val="18"/>
              </w:rPr>
              <w:t>“Unable to Provide Parental Information</w:t>
            </w:r>
            <w:r>
              <w:rPr>
                <w:rFonts w:ascii="Calibri" w:hAnsi="Calibri" w:cs="Arial"/>
                <w:color w:val="000000"/>
                <w:sz w:val="18"/>
                <w:szCs w:val="18"/>
              </w:rPr>
              <w:t>” page to read</w:t>
            </w:r>
            <w:r w:rsidR="00112953" w:rsidRPr="00DF7FBF">
              <w:rPr>
                <w:rFonts w:ascii="Calibri" w:hAnsi="Calibri" w:cs="Arial"/>
                <w:color w:val="000000"/>
                <w:sz w:val="18"/>
                <w:szCs w:val="18"/>
              </w:rPr>
              <w:t xml:space="preserve">: </w:t>
            </w:r>
          </w:p>
          <w:p w:rsidR="00112953" w:rsidRDefault="007C71AA" w:rsidP="007C71AA">
            <w:pPr>
              <w:pStyle w:val="Tabletext"/>
              <w:ind w:left="1440"/>
              <w:rPr>
                <w:rFonts w:ascii="Calibri" w:hAnsi="Calibri"/>
                <w:b/>
                <w:sz w:val="18"/>
                <w:szCs w:val="18"/>
              </w:rPr>
            </w:pPr>
            <w:r w:rsidRPr="007C71AA">
              <w:rPr>
                <w:rFonts w:ascii="Calibri" w:hAnsi="Calibri" w:cs="Arial"/>
                <w:bCs/>
                <w:sz w:val="18"/>
                <w:szCs w:val="18"/>
              </w:rPr>
              <w:t>“</w:t>
            </w:r>
            <w:r w:rsidR="00112953" w:rsidRPr="00DF7FBF">
              <w:rPr>
                <w:rFonts w:ascii="Calibri" w:hAnsi="Calibri" w:cs="Arial"/>
                <w:b/>
                <w:bCs/>
                <w:sz w:val="18"/>
                <w:szCs w:val="18"/>
              </w:rPr>
              <w:t xml:space="preserve">You told us that you are homeless or are at risk of being </w:t>
            </w:r>
            <w:r w:rsidR="00112953" w:rsidRPr="00DF7FBF">
              <w:rPr>
                <w:rFonts w:ascii="Calibri" w:hAnsi="Calibri" w:cs="Arial"/>
                <w:b/>
                <w:sz w:val="18"/>
                <w:szCs w:val="18"/>
              </w:rPr>
              <w:t>homeless</w:t>
            </w:r>
            <w:r w:rsidR="00DF7FBF" w:rsidRPr="00DF7FBF">
              <w:rPr>
                <w:rFonts w:ascii="Calibri" w:hAnsi="Calibri" w:cs="Arial"/>
                <w:b/>
                <w:bCs/>
                <w:sz w:val="18"/>
                <w:szCs w:val="18"/>
              </w:rPr>
              <w:t>.</w:t>
            </w:r>
            <w:r>
              <w:rPr>
                <w:rFonts w:ascii="Calibri" w:hAnsi="Calibri" w:cs="Arial"/>
                <w:b/>
                <w:bCs/>
                <w:sz w:val="18"/>
                <w:szCs w:val="18"/>
              </w:rPr>
              <w:t xml:space="preserve">  </w:t>
            </w:r>
            <w:r w:rsidR="00112953" w:rsidRPr="00DF7FBF">
              <w:rPr>
                <w:rFonts w:ascii="Calibri" w:hAnsi="Calibri"/>
                <w:b/>
                <w:sz w:val="18"/>
                <w:szCs w:val="18"/>
              </w:rPr>
              <w:t>Review the following to continue.</w:t>
            </w:r>
          </w:p>
          <w:p w:rsidR="007C71AA" w:rsidRDefault="007C71AA" w:rsidP="007C71AA">
            <w:pPr>
              <w:pStyle w:val="Tabletext"/>
              <w:ind w:left="1440"/>
              <w:rPr>
                <w:rFonts w:ascii="Calibri" w:hAnsi="Calibri"/>
                <w:b/>
                <w:sz w:val="18"/>
                <w:szCs w:val="18"/>
              </w:rPr>
            </w:pPr>
          </w:p>
          <w:p w:rsidR="007C71AA" w:rsidRPr="007C71AA" w:rsidRDefault="007C71AA" w:rsidP="007C71AA">
            <w:pPr>
              <w:pStyle w:val="Tabletext"/>
              <w:ind w:left="1440"/>
              <w:rPr>
                <w:rFonts w:ascii="Calibri" w:hAnsi="Calibri"/>
                <w:b/>
                <w:sz w:val="18"/>
                <w:szCs w:val="18"/>
              </w:rPr>
            </w:pPr>
            <w:r w:rsidRPr="007C71AA">
              <w:rPr>
                <w:rFonts w:ascii="Calibri" w:hAnsi="Calibri"/>
                <w:sz w:val="18"/>
                <w:szCs w:val="18"/>
              </w:rPr>
              <w:t xml:space="preserve">You may submit your FAFSA without parental information. However, we will </w:t>
            </w:r>
            <w:r w:rsidRPr="007C71AA">
              <w:rPr>
                <w:rFonts w:ascii="Calibri" w:hAnsi="Calibri"/>
                <w:sz w:val="18"/>
                <w:szCs w:val="18"/>
                <w:u w:val="single"/>
              </w:rPr>
              <w:t>not</w:t>
            </w:r>
            <w:r w:rsidRPr="007C71AA">
              <w:rPr>
                <w:rFonts w:ascii="Calibri" w:hAnsi="Calibri"/>
                <w:sz w:val="18"/>
                <w:szCs w:val="18"/>
              </w:rPr>
              <w:t xml:space="preserve"> calculate your Expected Family Contribution (EFC), which is the index used by colleges to determine how much student aid you are eligible to receive. In order to determine how much student aid you are eligible to receive,</w:t>
            </w:r>
            <w:r w:rsidRPr="007C71AA">
              <w:rPr>
                <w:rFonts w:ascii="Calibri" w:hAnsi="Calibri"/>
                <w:b/>
                <w:sz w:val="18"/>
                <w:szCs w:val="18"/>
              </w:rPr>
              <w:t xml:space="preserve"> you must follow up with the financial aid administrator at the college you plan to attend. </w:t>
            </w:r>
          </w:p>
          <w:p w:rsidR="007C71AA" w:rsidRPr="007C71AA" w:rsidRDefault="007C71AA" w:rsidP="007C71AA">
            <w:pPr>
              <w:pStyle w:val="Tabletext"/>
              <w:ind w:left="1440"/>
              <w:rPr>
                <w:rFonts w:ascii="Calibri" w:hAnsi="Calibri"/>
                <w:b/>
                <w:sz w:val="18"/>
                <w:szCs w:val="18"/>
              </w:rPr>
            </w:pPr>
          </w:p>
          <w:p w:rsidR="007C71AA" w:rsidRPr="00577167" w:rsidRDefault="007C71AA" w:rsidP="007C71AA">
            <w:pPr>
              <w:pStyle w:val="Tabletext"/>
              <w:ind w:left="1440"/>
              <w:rPr>
                <w:rFonts w:ascii="Calibri" w:hAnsi="Calibri"/>
                <w:sz w:val="18"/>
                <w:szCs w:val="18"/>
              </w:rPr>
            </w:pPr>
            <w:r w:rsidRPr="00577167">
              <w:rPr>
                <w:rFonts w:ascii="Calibri" w:hAnsi="Calibri"/>
                <w:sz w:val="18"/>
                <w:szCs w:val="18"/>
              </w:rPr>
              <w:t>Only your financial aid administrator can make the determination that you meet the homeless conditions and are therefore not required to provide parental information.</w:t>
            </w:r>
          </w:p>
          <w:p w:rsidR="007C71AA" w:rsidRPr="007C71AA" w:rsidRDefault="007C71AA" w:rsidP="007C71AA">
            <w:pPr>
              <w:pStyle w:val="Tabletext"/>
              <w:ind w:left="1440"/>
              <w:rPr>
                <w:rFonts w:ascii="Calibri" w:hAnsi="Calibri"/>
                <w:b/>
                <w:sz w:val="18"/>
                <w:szCs w:val="18"/>
              </w:rPr>
            </w:pPr>
          </w:p>
          <w:p w:rsidR="007C71AA" w:rsidRPr="007C71AA" w:rsidRDefault="007C71AA" w:rsidP="007C71AA">
            <w:pPr>
              <w:pStyle w:val="Tabletext"/>
              <w:ind w:left="1440"/>
              <w:rPr>
                <w:rFonts w:ascii="Calibri" w:hAnsi="Calibri"/>
                <w:b/>
                <w:sz w:val="18"/>
                <w:szCs w:val="18"/>
              </w:rPr>
            </w:pPr>
            <w:r w:rsidRPr="007C71AA">
              <w:rPr>
                <w:rFonts w:ascii="Calibri" w:hAnsi="Calibri"/>
                <w:b/>
                <w:sz w:val="18"/>
                <w:szCs w:val="18"/>
              </w:rPr>
              <w:t xml:space="preserve">If you are able </w:t>
            </w:r>
            <w:r w:rsidRPr="00577167">
              <w:rPr>
                <w:rFonts w:ascii="Calibri" w:hAnsi="Calibri"/>
                <w:sz w:val="18"/>
                <w:szCs w:val="18"/>
              </w:rPr>
              <w:t>to get written evidence of your situation from people like school counselors, social workers, service providers, or clergy, you should provide this information to your financial aid administrator.</w:t>
            </w:r>
          </w:p>
          <w:p w:rsidR="007C71AA" w:rsidRPr="007C71AA" w:rsidRDefault="007C71AA" w:rsidP="007C71AA">
            <w:pPr>
              <w:pStyle w:val="Tabletext"/>
              <w:ind w:left="1440"/>
              <w:rPr>
                <w:rFonts w:ascii="Calibri" w:hAnsi="Calibri"/>
                <w:b/>
                <w:sz w:val="18"/>
                <w:szCs w:val="18"/>
              </w:rPr>
            </w:pPr>
          </w:p>
          <w:p w:rsidR="007C71AA" w:rsidRPr="007C71AA" w:rsidRDefault="007C71AA" w:rsidP="007C71AA">
            <w:pPr>
              <w:pStyle w:val="Tabletext"/>
              <w:ind w:left="1440"/>
              <w:rPr>
                <w:rFonts w:ascii="Calibri" w:hAnsi="Calibri"/>
                <w:b/>
                <w:sz w:val="18"/>
                <w:szCs w:val="18"/>
              </w:rPr>
            </w:pPr>
            <w:r w:rsidRPr="007C71AA">
              <w:rPr>
                <w:rFonts w:ascii="Calibri" w:hAnsi="Calibri"/>
                <w:b/>
                <w:sz w:val="18"/>
                <w:szCs w:val="18"/>
              </w:rPr>
              <w:t xml:space="preserve">If you are not able </w:t>
            </w:r>
            <w:r w:rsidRPr="00577167">
              <w:rPr>
                <w:rFonts w:ascii="Calibri" w:hAnsi="Calibri"/>
                <w:sz w:val="18"/>
                <w:szCs w:val="18"/>
              </w:rPr>
              <w:t>to obtain written evidence of your homeless status, your financial aid administrator may make a determination about your status based on a documented interview with you. After reviewing your circumstances carefully, your financial aid administrator will decide if you meet the homeless conditions.</w:t>
            </w:r>
            <w:r w:rsidRPr="007C71AA">
              <w:rPr>
                <w:rFonts w:ascii="Calibri" w:hAnsi="Calibri"/>
                <w:b/>
                <w:sz w:val="18"/>
                <w:szCs w:val="18"/>
              </w:rPr>
              <w:t xml:space="preserve"> </w:t>
            </w:r>
          </w:p>
          <w:p w:rsidR="007C71AA" w:rsidRPr="007C71AA" w:rsidRDefault="007C71AA" w:rsidP="007C71AA">
            <w:pPr>
              <w:pStyle w:val="Tabletext"/>
              <w:ind w:left="1440"/>
              <w:rPr>
                <w:rFonts w:ascii="Calibri" w:hAnsi="Calibri"/>
                <w:b/>
                <w:sz w:val="18"/>
                <w:szCs w:val="18"/>
              </w:rPr>
            </w:pPr>
          </w:p>
          <w:p w:rsidR="007C71AA" w:rsidRDefault="007C71AA" w:rsidP="007C71AA">
            <w:pPr>
              <w:pStyle w:val="Tabletext"/>
              <w:ind w:left="1440"/>
              <w:rPr>
                <w:rFonts w:ascii="Calibri" w:hAnsi="Calibri"/>
                <w:sz w:val="18"/>
                <w:szCs w:val="18"/>
              </w:rPr>
            </w:pPr>
            <w:r w:rsidRPr="00577167">
              <w:rPr>
                <w:rFonts w:ascii="Calibri" w:hAnsi="Calibri"/>
                <w:sz w:val="18"/>
                <w:szCs w:val="18"/>
              </w:rPr>
              <w:t>Remember, we will not calculate your EFC until you have received a determination of homeless status from your financial aid administrator.  You should be aware of any approaching deadlines for your state, college, or scholarship aid.</w:t>
            </w:r>
          </w:p>
          <w:p w:rsidR="00577167" w:rsidRDefault="00577167" w:rsidP="007C71AA">
            <w:pPr>
              <w:pStyle w:val="Tabletext"/>
              <w:ind w:left="1440"/>
              <w:rPr>
                <w:rFonts w:ascii="Calibri" w:hAnsi="Calibri"/>
                <w:sz w:val="18"/>
                <w:szCs w:val="18"/>
              </w:rPr>
            </w:pPr>
          </w:p>
          <w:p w:rsidR="00577167" w:rsidRDefault="00577167" w:rsidP="0057716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1440"/>
              <w:rPr>
                <w:rFonts w:asciiTheme="minorHAnsi" w:hAnsiTheme="minorHAnsi" w:cs="Arial"/>
                <w:color w:val="000000"/>
                <w:sz w:val="18"/>
                <w:szCs w:val="18"/>
              </w:rPr>
            </w:pPr>
            <w:r w:rsidRPr="00577167">
              <w:rPr>
                <w:rFonts w:asciiTheme="minorHAnsi" w:hAnsiTheme="minorHAnsi"/>
                <w:sz w:val="18"/>
                <w:szCs w:val="18"/>
              </w:rPr>
              <w:t>Select one of the following options</w:t>
            </w:r>
            <w:r>
              <w:rPr>
                <w:rFonts w:ascii="Arial" w:hAnsi="Arial"/>
                <w:szCs w:val="16"/>
              </w:rPr>
              <w:t xml:space="preserve"> </w:t>
            </w:r>
            <w:r w:rsidRPr="001868C7">
              <w:rPr>
                <w:rFonts w:asciiTheme="minorHAnsi" w:hAnsiTheme="minorHAnsi" w:cs="Arial"/>
                <w:color w:val="000000"/>
                <w:sz w:val="18"/>
                <w:szCs w:val="18"/>
              </w:rPr>
              <w:t xml:space="preserve">and click </w:t>
            </w:r>
            <w:r w:rsidRPr="00DF7FBF">
              <w:rPr>
                <w:rFonts w:asciiTheme="minorHAnsi" w:hAnsiTheme="minorHAnsi" w:cs="Arial"/>
                <w:b/>
                <w:color w:val="000000"/>
                <w:sz w:val="18"/>
                <w:szCs w:val="18"/>
              </w:rPr>
              <w:t>Next</w:t>
            </w:r>
            <w:r w:rsidRPr="001868C7">
              <w:rPr>
                <w:rFonts w:asciiTheme="minorHAnsi" w:hAnsiTheme="minorHAnsi" w:cs="Arial"/>
                <w:color w:val="000000"/>
                <w:sz w:val="18"/>
                <w:szCs w:val="18"/>
              </w:rPr>
              <w:t xml:space="preserve"> to continue.</w:t>
            </w:r>
          </w:p>
          <w:p w:rsidR="00577167" w:rsidRPr="001868C7" w:rsidRDefault="00577167" w:rsidP="00577167">
            <w:pPr>
              <w:pStyle w:val="ListParagraph"/>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2160"/>
              <w:rPr>
                <w:rFonts w:cs="Arial"/>
                <w:color w:val="000000"/>
                <w:sz w:val="18"/>
                <w:szCs w:val="18"/>
              </w:rPr>
            </w:pPr>
            <w:r>
              <w:rPr>
                <w:sz w:val="18"/>
                <w:szCs w:val="18"/>
              </w:rPr>
              <w:t>I am unable to provide parental information and acknowledge that I must follow up with my financial aid administrator</w:t>
            </w:r>
          </w:p>
          <w:p w:rsidR="00577167" w:rsidRPr="001868C7" w:rsidRDefault="00577167" w:rsidP="00577167">
            <w:pPr>
              <w:pStyle w:val="ListParagraph"/>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2160"/>
              <w:rPr>
                <w:rFonts w:ascii="Arial" w:hAnsi="Arial" w:cs="Arial"/>
                <w:color w:val="000000"/>
                <w:sz w:val="16"/>
                <w:szCs w:val="16"/>
              </w:rPr>
            </w:pPr>
            <w:r w:rsidRPr="001868C7">
              <w:rPr>
                <w:rFonts w:cs="Arial"/>
                <w:color w:val="000000"/>
                <w:sz w:val="18"/>
                <w:szCs w:val="18"/>
              </w:rPr>
              <w:t>I will provide parental information</w:t>
            </w:r>
            <w:r>
              <w:rPr>
                <w:rFonts w:cs="Arial"/>
                <w:color w:val="000000"/>
                <w:sz w:val="18"/>
                <w:szCs w:val="18"/>
              </w:rPr>
              <w:t>”</w:t>
            </w:r>
          </w:p>
          <w:p w:rsidR="00577167" w:rsidRDefault="00577167" w:rsidP="007C71AA">
            <w:pPr>
              <w:pStyle w:val="Tabletext"/>
              <w:ind w:left="1440"/>
              <w:rPr>
                <w:rFonts w:ascii="Arial" w:hAnsi="Arial"/>
                <w:szCs w:val="16"/>
              </w:rPr>
            </w:pPr>
          </w:p>
          <w:p w:rsidR="00112953" w:rsidRPr="002B2594" w:rsidRDefault="00112953" w:rsidP="00112953">
            <w:pPr>
              <w:pStyle w:val="ListParagraph"/>
              <w:numPr>
                <w:ilvl w:val="0"/>
                <w:numId w:val="2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color w:val="000000"/>
                <w:sz w:val="18"/>
                <w:szCs w:val="18"/>
              </w:rPr>
            </w:pPr>
            <w:r w:rsidRPr="002B2594">
              <w:rPr>
                <w:rFonts w:cs="Arial"/>
                <w:color w:val="000000"/>
                <w:sz w:val="18"/>
                <w:szCs w:val="18"/>
              </w:rPr>
              <w:t xml:space="preserve">Note - </w:t>
            </w:r>
            <w:r w:rsidRPr="002B2594">
              <w:rPr>
                <w:rFonts w:cs="MS Shell Dlg 2"/>
                <w:color w:val="000000"/>
                <w:sz w:val="18"/>
                <w:szCs w:val="18"/>
              </w:rPr>
              <w:t>help topics related to homelessness were also updated to reflect revised language.</w:t>
            </w:r>
          </w:p>
        </w:tc>
      </w:tr>
      <w:tr w:rsidR="00112953" w:rsidRPr="00597EBC" w:rsidTr="00E30313">
        <w:tblPrEx>
          <w:shd w:val="clear" w:color="auto" w:fill="auto"/>
        </w:tblPrEx>
        <w:trPr>
          <w:trHeight w:val="926"/>
        </w:trPr>
        <w:tc>
          <w:tcPr>
            <w:tcW w:w="11016" w:type="dxa"/>
            <w:shd w:val="clear" w:color="auto" w:fill="auto"/>
          </w:tcPr>
          <w:p w:rsidR="00112953" w:rsidRPr="00FE452A" w:rsidRDefault="00112953" w:rsidP="002B2594">
            <w:pPr>
              <w:pStyle w:val="ListParagraph"/>
              <w:numPr>
                <w:ilvl w:val="0"/>
                <w:numId w:val="23"/>
              </w:numPr>
              <w:spacing w:after="0" w:line="240" w:lineRule="auto"/>
              <w:rPr>
                <w:sz w:val="18"/>
                <w:szCs w:val="18"/>
              </w:rPr>
            </w:pPr>
            <w:r w:rsidRPr="00FE452A">
              <w:rPr>
                <w:sz w:val="18"/>
                <w:szCs w:val="18"/>
              </w:rPr>
              <w:lastRenderedPageBreak/>
              <w:t xml:space="preserve">We’ve updated the first Internal Revenue Service Data Retrieval Tool (IRS DRT) filtering question </w:t>
            </w:r>
            <w:r w:rsidR="00F91A43" w:rsidRPr="00FE452A">
              <w:rPr>
                <w:sz w:val="18"/>
                <w:szCs w:val="18"/>
              </w:rPr>
              <w:t>i</w:t>
            </w:r>
            <w:r w:rsidRPr="00FE452A">
              <w:rPr>
                <w:sz w:val="18"/>
                <w:szCs w:val="18"/>
              </w:rPr>
              <w:t xml:space="preserve">n </w:t>
            </w:r>
            <w:r w:rsidRPr="00FE452A">
              <w:rPr>
                <w:i/>
                <w:sz w:val="18"/>
                <w:szCs w:val="18"/>
              </w:rPr>
              <w:t>FAFSA on the Web</w:t>
            </w:r>
            <w:r w:rsidRPr="00FE452A">
              <w:rPr>
                <w:sz w:val="18"/>
                <w:szCs w:val="18"/>
              </w:rPr>
              <w:t xml:space="preserve">  to </w:t>
            </w:r>
            <w:r w:rsidR="00F91A43" w:rsidRPr="00FE452A">
              <w:rPr>
                <w:sz w:val="18"/>
                <w:szCs w:val="18"/>
              </w:rPr>
              <w:t>include</w:t>
            </w:r>
            <w:r w:rsidRPr="00FE452A">
              <w:rPr>
                <w:sz w:val="18"/>
                <w:szCs w:val="18"/>
              </w:rPr>
              <w:t xml:space="preserve"> a hyperlink to </w:t>
            </w:r>
            <w:r w:rsidR="001372C3">
              <w:rPr>
                <w:sz w:val="18"/>
                <w:szCs w:val="18"/>
              </w:rPr>
              <w:t>help text</w:t>
            </w:r>
            <w:r w:rsidRPr="00FE452A">
              <w:rPr>
                <w:sz w:val="18"/>
                <w:szCs w:val="18"/>
              </w:rPr>
              <w:t>:</w:t>
            </w:r>
          </w:p>
          <w:p w:rsidR="00FE452A" w:rsidRPr="00FE452A" w:rsidRDefault="00FE452A" w:rsidP="00FE452A">
            <w:pPr>
              <w:pStyle w:val="ListParagraph"/>
              <w:spacing w:after="0" w:line="240" w:lineRule="auto"/>
              <w:rPr>
                <w:sz w:val="18"/>
                <w:szCs w:val="18"/>
              </w:rPr>
            </w:pPr>
          </w:p>
          <w:p w:rsidR="00112953" w:rsidRDefault="00112953" w:rsidP="001372C3">
            <w:pPr>
              <w:pStyle w:val="ListParagraph"/>
              <w:spacing w:after="0" w:line="240" w:lineRule="auto"/>
              <w:ind w:left="1440"/>
              <w:rPr>
                <w:sz w:val="18"/>
                <w:szCs w:val="18"/>
              </w:rPr>
            </w:pPr>
            <w:r w:rsidRPr="002B2594">
              <w:rPr>
                <w:sz w:val="18"/>
                <w:szCs w:val="18"/>
              </w:rPr>
              <w:t xml:space="preserve">“Did you file a </w:t>
            </w:r>
            <w:bookmarkStart w:id="1" w:name="WEB_3656_01_01"/>
            <w:bookmarkEnd w:id="1"/>
            <w:r w:rsidRPr="002B2594">
              <w:rPr>
                <w:sz w:val="18"/>
                <w:szCs w:val="18"/>
              </w:rPr>
              <w:t>&lt;link&gt;Form 1040X amended tax return</w:t>
            </w:r>
            <w:bookmarkStart w:id="2" w:name="CR3509_05_001"/>
            <w:bookmarkStart w:id="3" w:name="WEB_3656_01_02"/>
            <w:bookmarkEnd w:id="2"/>
            <w:bookmarkEnd w:id="3"/>
            <w:r w:rsidRPr="002B2594">
              <w:rPr>
                <w:sz w:val="18"/>
                <w:szCs w:val="18"/>
              </w:rPr>
              <w:t>&lt;/link&gt; for 2015?”</w:t>
            </w:r>
            <w:r w:rsidR="009B11BA">
              <w:rPr>
                <w:sz w:val="18"/>
                <w:szCs w:val="18"/>
              </w:rPr>
              <w:t xml:space="preserve"> for students</w:t>
            </w:r>
            <w:r w:rsidR="004E5CFF">
              <w:rPr>
                <w:sz w:val="18"/>
                <w:szCs w:val="18"/>
              </w:rPr>
              <w:t>.  A similar change has been made to the parent question.</w:t>
            </w:r>
          </w:p>
          <w:p w:rsidR="00112953" w:rsidRPr="002B2594" w:rsidRDefault="00112953" w:rsidP="002B2594">
            <w:pPr>
              <w:spacing w:after="0" w:line="240" w:lineRule="auto"/>
              <w:rPr>
                <w:sz w:val="18"/>
                <w:szCs w:val="18"/>
              </w:rPr>
            </w:pPr>
          </w:p>
          <w:p w:rsidR="00FE452A" w:rsidRPr="00FE452A" w:rsidRDefault="00FE452A" w:rsidP="00FE452A">
            <w:pPr>
              <w:pStyle w:val="ListParagraph"/>
              <w:numPr>
                <w:ilvl w:val="0"/>
                <w:numId w:val="23"/>
              </w:numPr>
              <w:spacing w:after="0" w:line="240" w:lineRule="auto"/>
              <w:rPr>
                <w:sz w:val="18"/>
                <w:szCs w:val="18"/>
              </w:rPr>
            </w:pPr>
            <w:r w:rsidRPr="00FE452A">
              <w:rPr>
                <w:sz w:val="18"/>
                <w:szCs w:val="18"/>
              </w:rPr>
              <w:t xml:space="preserve">We’ve added messaging to provide tax year guidance </w:t>
            </w:r>
            <w:r w:rsidR="004E5CFF">
              <w:rPr>
                <w:sz w:val="18"/>
                <w:szCs w:val="18"/>
              </w:rPr>
              <w:t xml:space="preserve">when the reported </w:t>
            </w:r>
            <w:r w:rsidRPr="00FE452A">
              <w:rPr>
                <w:sz w:val="18"/>
                <w:szCs w:val="18"/>
              </w:rPr>
              <w:t xml:space="preserve">marital status </w:t>
            </w:r>
            <w:r>
              <w:rPr>
                <w:sz w:val="18"/>
                <w:szCs w:val="18"/>
              </w:rPr>
              <w:t>date falls after the end of the tax year for which income information is being reported (for 2017-2018, a marital status date of 1/2016 or later</w:t>
            </w:r>
            <w:r w:rsidR="004E5CFF">
              <w:rPr>
                <w:sz w:val="18"/>
                <w:szCs w:val="18"/>
              </w:rPr>
              <w:t xml:space="preserve">).  Messaging includes a hyperlink to </w:t>
            </w:r>
            <w:r w:rsidR="001372C3">
              <w:rPr>
                <w:sz w:val="18"/>
                <w:szCs w:val="18"/>
              </w:rPr>
              <w:t>help text</w:t>
            </w:r>
            <w:r w:rsidRPr="00FE452A">
              <w:rPr>
                <w:sz w:val="18"/>
                <w:szCs w:val="18"/>
              </w:rPr>
              <w:t>:</w:t>
            </w:r>
          </w:p>
          <w:p w:rsidR="00FE452A" w:rsidRDefault="00FE452A" w:rsidP="00FE452A">
            <w:pPr>
              <w:pStyle w:val="ListParagraph"/>
              <w:spacing w:after="0" w:line="240" w:lineRule="auto"/>
              <w:rPr>
                <w:rFonts w:cs="Arial"/>
                <w:sz w:val="18"/>
                <w:szCs w:val="18"/>
              </w:rPr>
            </w:pPr>
          </w:p>
          <w:p w:rsidR="004E5CFF" w:rsidRPr="004E5CFF" w:rsidRDefault="004E5CFF" w:rsidP="001372C3">
            <w:pPr>
              <w:pStyle w:val="ListParagraph"/>
              <w:ind w:left="1440"/>
              <w:rPr>
                <w:sz w:val="18"/>
                <w:szCs w:val="18"/>
              </w:rPr>
            </w:pPr>
            <w:r w:rsidRPr="004E5CFF">
              <w:rPr>
                <w:sz w:val="18"/>
                <w:szCs w:val="18"/>
              </w:rPr>
              <w:t>“You indicated that you &lt;recently married or remarried / had a recent marital status change&gt; [depending on the change]. &lt;link&gt;To correctly answer the student financial questions&lt;/link&gt;, you must report information about &lt;you and your current spouse / yourself only and not your former spouse&gt; [depending on the student marital status], even if you filed &lt;separate tax returns  /a joint tax return&gt; for 2015.” for students.</w:t>
            </w:r>
            <w:r>
              <w:rPr>
                <w:sz w:val="18"/>
                <w:szCs w:val="18"/>
              </w:rPr>
              <w:t xml:space="preserve">  A similar change has been made for parents.</w:t>
            </w:r>
          </w:p>
          <w:p w:rsidR="00112953" w:rsidRPr="002B2594" w:rsidRDefault="00112953" w:rsidP="004E5CFF">
            <w:pPr>
              <w:pStyle w:val="ListParagraph"/>
              <w:spacing w:after="0" w:line="240" w:lineRule="auto"/>
              <w:ind w:left="1440"/>
              <w:rPr>
                <w:rFonts w:ascii="Arial" w:hAnsi="Arial"/>
                <w:sz w:val="16"/>
              </w:rPr>
            </w:pPr>
          </w:p>
        </w:tc>
      </w:tr>
      <w:tr w:rsidR="002627B0" w:rsidRPr="00597EBC" w:rsidTr="00E30313">
        <w:tblPrEx>
          <w:shd w:val="clear" w:color="auto" w:fill="auto"/>
        </w:tblPrEx>
        <w:trPr>
          <w:trHeight w:val="926"/>
        </w:trPr>
        <w:tc>
          <w:tcPr>
            <w:tcW w:w="11016" w:type="dxa"/>
            <w:shd w:val="clear" w:color="auto" w:fill="auto"/>
          </w:tcPr>
          <w:p w:rsidR="00112953" w:rsidRDefault="00112953" w:rsidP="002B2594">
            <w:pPr>
              <w:pStyle w:val="ListParagraph"/>
              <w:numPr>
                <w:ilvl w:val="0"/>
                <w:numId w:val="23"/>
              </w:numPr>
              <w:spacing w:after="0" w:line="240" w:lineRule="auto"/>
              <w:rPr>
                <w:sz w:val="18"/>
                <w:szCs w:val="18"/>
              </w:rPr>
            </w:pPr>
            <w:r>
              <w:rPr>
                <w:sz w:val="18"/>
                <w:szCs w:val="18"/>
              </w:rPr>
              <w:t>We’ve added the following text to</w:t>
            </w:r>
            <w:r w:rsidRPr="0006112F">
              <w:rPr>
                <w:sz w:val="18"/>
                <w:szCs w:val="18"/>
              </w:rPr>
              <w:t xml:space="preserve"> </w:t>
            </w:r>
            <w:r>
              <w:rPr>
                <w:sz w:val="18"/>
                <w:szCs w:val="18"/>
              </w:rPr>
              <w:t>Question</w:t>
            </w:r>
            <w:r w:rsidR="001372C3">
              <w:rPr>
                <w:sz w:val="18"/>
                <w:szCs w:val="18"/>
              </w:rPr>
              <w:t>s 43 and</w:t>
            </w:r>
            <w:r>
              <w:rPr>
                <w:sz w:val="18"/>
                <w:szCs w:val="18"/>
              </w:rPr>
              <w:t xml:space="preserve"> 92:</w:t>
            </w:r>
          </w:p>
          <w:p w:rsidR="001372C3" w:rsidRDefault="001372C3" w:rsidP="001372C3">
            <w:pPr>
              <w:pStyle w:val="ListParagraph"/>
              <w:spacing w:after="0" w:line="240" w:lineRule="auto"/>
              <w:rPr>
                <w:sz w:val="18"/>
                <w:szCs w:val="18"/>
              </w:rPr>
            </w:pPr>
          </w:p>
          <w:p w:rsidR="00112953" w:rsidRPr="00045D33" w:rsidRDefault="00112953" w:rsidP="001372C3">
            <w:pPr>
              <w:pStyle w:val="ListParagraph"/>
              <w:spacing w:after="0" w:line="240" w:lineRule="auto"/>
              <w:ind w:left="1440"/>
              <w:rPr>
                <w:sz w:val="18"/>
                <w:szCs w:val="18"/>
              </w:rPr>
            </w:pPr>
            <w:r w:rsidRPr="003E6DD5">
              <w:rPr>
                <w:rFonts w:asciiTheme="minorHAnsi" w:hAnsiTheme="minorHAnsi" w:cstheme="minorHAnsi"/>
                <w:color w:val="000000" w:themeColor="text1"/>
                <w:sz w:val="18"/>
                <w:szCs w:val="18"/>
              </w:rPr>
              <w:t>“</w:t>
            </w:r>
            <w:r w:rsidRPr="003E6DD5">
              <w:rPr>
                <w:rFonts w:asciiTheme="minorHAnsi" w:hAnsiTheme="minorHAnsi" w:cs="Arial"/>
                <w:b/>
                <w:sz w:val="18"/>
                <w:szCs w:val="18"/>
              </w:rPr>
              <w:t>Don’t include</w:t>
            </w:r>
            <w:r w:rsidRPr="003E6DD5">
              <w:rPr>
                <w:rFonts w:asciiTheme="minorHAnsi" w:hAnsiTheme="minorHAnsi"/>
                <w:sz w:val="18"/>
                <w:szCs w:val="18"/>
              </w:rPr>
              <w:t xml:space="preserve"> </w:t>
            </w:r>
            <w:r w:rsidRPr="003E6DD5">
              <w:rPr>
                <w:rFonts w:asciiTheme="minorHAnsi" w:hAnsiTheme="minorHAnsi" w:cs="Arial"/>
                <w:sz w:val="18"/>
                <w:szCs w:val="18"/>
              </w:rPr>
              <w:t>a family farm or family business with 100 or fewer full-time or full-time equivalent employees.”</w:t>
            </w:r>
          </w:p>
          <w:p w:rsidR="00E30313" w:rsidRPr="001372C3" w:rsidRDefault="00E30313" w:rsidP="001372C3">
            <w:pPr>
              <w:spacing w:after="0" w:line="240" w:lineRule="auto"/>
              <w:rPr>
                <w:sz w:val="18"/>
                <w:szCs w:val="18"/>
              </w:rPr>
            </w:pPr>
          </w:p>
        </w:tc>
      </w:tr>
      <w:tr w:rsidR="008575CA" w:rsidRPr="00C667F1" w:rsidTr="00BF6B87">
        <w:tblPrEx>
          <w:shd w:val="clear" w:color="auto" w:fill="auto"/>
        </w:tblPrEx>
        <w:trPr>
          <w:trHeight w:hRule="exact" w:val="1387"/>
        </w:trPr>
        <w:tc>
          <w:tcPr>
            <w:tcW w:w="11016" w:type="dxa"/>
            <w:shd w:val="clear" w:color="auto" w:fill="auto"/>
          </w:tcPr>
          <w:p w:rsidR="008575CA" w:rsidRPr="00515A10" w:rsidRDefault="008575CA" w:rsidP="008575CA">
            <w:pPr>
              <w:pStyle w:val="ListParagraph"/>
              <w:numPr>
                <w:ilvl w:val="0"/>
                <w:numId w:val="25"/>
              </w:numPr>
              <w:spacing w:line="240" w:lineRule="auto"/>
              <w:rPr>
                <w:rFonts w:asciiTheme="minorHAnsi" w:hAnsiTheme="minorHAnsi"/>
                <w:sz w:val="18"/>
                <w:szCs w:val="18"/>
              </w:rPr>
            </w:pPr>
            <w:r w:rsidRPr="00515A10">
              <w:rPr>
                <w:rFonts w:asciiTheme="minorHAnsi" w:hAnsiTheme="minorHAnsi"/>
                <w:sz w:val="18"/>
                <w:szCs w:val="18"/>
              </w:rPr>
              <w:t xml:space="preserve">We’ve bolded the </w:t>
            </w:r>
            <w:r w:rsidR="0066412D">
              <w:rPr>
                <w:rFonts w:asciiTheme="minorHAnsi" w:hAnsiTheme="minorHAnsi"/>
                <w:sz w:val="18"/>
                <w:szCs w:val="18"/>
              </w:rPr>
              <w:t xml:space="preserve">following </w:t>
            </w:r>
            <w:r w:rsidRPr="00515A10">
              <w:rPr>
                <w:rFonts w:asciiTheme="minorHAnsi" w:hAnsiTheme="minorHAnsi"/>
                <w:sz w:val="18"/>
                <w:szCs w:val="18"/>
              </w:rPr>
              <w:t xml:space="preserve">text that displays on the confirmation page for </w:t>
            </w:r>
            <w:r w:rsidR="001372C3">
              <w:rPr>
                <w:rFonts w:asciiTheme="minorHAnsi" w:hAnsiTheme="minorHAnsi"/>
                <w:sz w:val="18"/>
                <w:szCs w:val="18"/>
              </w:rPr>
              <w:t>applicants</w:t>
            </w:r>
            <w:r w:rsidRPr="00515A10">
              <w:rPr>
                <w:rFonts w:asciiTheme="minorHAnsi" w:hAnsiTheme="minorHAnsi"/>
                <w:sz w:val="18"/>
                <w:szCs w:val="18"/>
              </w:rPr>
              <w:t xml:space="preserve"> who indicated they are or were i</w:t>
            </w:r>
            <w:r w:rsidR="0066412D">
              <w:rPr>
                <w:rFonts w:asciiTheme="minorHAnsi" w:hAnsiTheme="minorHAnsi"/>
                <w:sz w:val="18"/>
                <w:szCs w:val="18"/>
              </w:rPr>
              <w:t xml:space="preserve">n </w:t>
            </w:r>
            <w:r w:rsidR="001372C3">
              <w:rPr>
                <w:rFonts w:asciiTheme="minorHAnsi" w:hAnsiTheme="minorHAnsi"/>
                <w:sz w:val="18"/>
                <w:szCs w:val="18"/>
              </w:rPr>
              <w:t>f</w:t>
            </w:r>
            <w:r w:rsidR="0066412D">
              <w:rPr>
                <w:rFonts w:asciiTheme="minorHAnsi" w:hAnsiTheme="minorHAnsi"/>
                <w:sz w:val="18"/>
                <w:szCs w:val="18"/>
              </w:rPr>
              <w:t xml:space="preserve">oster </w:t>
            </w:r>
            <w:r w:rsidR="001372C3">
              <w:rPr>
                <w:rFonts w:asciiTheme="minorHAnsi" w:hAnsiTheme="minorHAnsi"/>
                <w:sz w:val="18"/>
                <w:szCs w:val="18"/>
              </w:rPr>
              <w:t>c</w:t>
            </w:r>
            <w:r w:rsidR="0066412D">
              <w:rPr>
                <w:rFonts w:asciiTheme="minorHAnsi" w:hAnsiTheme="minorHAnsi"/>
                <w:sz w:val="18"/>
                <w:szCs w:val="18"/>
              </w:rPr>
              <w:t>are</w:t>
            </w:r>
            <w:r w:rsidR="001372C3">
              <w:rPr>
                <w:rFonts w:asciiTheme="minorHAnsi" w:hAnsiTheme="minorHAnsi"/>
                <w:sz w:val="18"/>
                <w:szCs w:val="18"/>
              </w:rPr>
              <w:t>:</w:t>
            </w:r>
          </w:p>
          <w:p w:rsidR="001372C3" w:rsidRDefault="001372C3" w:rsidP="001372C3">
            <w:pPr>
              <w:pStyle w:val="ListParagraph"/>
              <w:spacing w:after="0" w:line="240" w:lineRule="auto"/>
              <w:ind w:left="1440"/>
              <w:rPr>
                <w:rFonts w:asciiTheme="minorHAnsi" w:hAnsiTheme="minorHAnsi" w:cstheme="minorHAnsi"/>
                <w:color w:val="000000" w:themeColor="text1"/>
                <w:sz w:val="18"/>
                <w:szCs w:val="18"/>
              </w:rPr>
            </w:pPr>
          </w:p>
          <w:p w:rsidR="008575CA" w:rsidRPr="00515A10" w:rsidRDefault="008575CA" w:rsidP="001372C3">
            <w:pPr>
              <w:pStyle w:val="ListParagraph"/>
              <w:spacing w:after="0" w:line="240" w:lineRule="auto"/>
              <w:ind w:left="1440"/>
              <w:rPr>
                <w:rFonts w:asciiTheme="minorHAnsi" w:hAnsiTheme="minorHAnsi"/>
                <w:sz w:val="18"/>
                <w:szCs w:val="18"/>
              </w:rPr>
            </w:pPr>
            <w:r w:rsidRPr="00515A10">
              <w:rPr>
                <w:rFonts w:asciiTheme="minorHAnsi" w:hAnsiTheme="minorHAnsi" w:cstheme="minorHAnsi"/>
                <w:color w:val="000000" w:themeColor="text1"/>
                <w:sz w:val="18"/>
                <w:szCs w:val="18"/>
              </w:rPr>
              <w:t>“</w:t>
            </w:r>
            <w:r w:rsidRPr="00515A10">
              <w:rPr>
                <w:rFonts w:asciiTheme="minorHAnsi" w:hAnsiTheme="minorHAnsi" w:cs="Arial"/>
                <w:color w:val="000000"/>
                <w:sz w:val="18"/>
                <w:szCs w:val="18"/>
              </w:rPr>
              <w:t xml:space="preserve">You reported that you are or were in Foster Care. </w:t>
            </w:r>
            <w:r w:rsidRPr="00515A10">
              <w:rPr>
                <w:rFonts w:asciiTheme="minorHAnsi" w:hAnsiTheme="minorHAnsi" w:cs="Arial"/>
                <w:b/>
                <w:color w:val="000000"/>
                <w:sz w:val="18"/>
                <w:szCs w:val="18"/>
              </w:rPr>
              <w:t>You may be eligible for assistance through federal programs for foster youth</w:t>
            </w:r>
            <w:r w:rsidRPr="00515A10">
              <w:rPr>
                <w:rFonts w:asciiTheme="minorHAnsi" w:hAnsiTheme="minorHAnsi" w:cs="Arial"/>
                <w:color w:val="000000"/>
                <w:sz w:val="18"/>
                <w:szCs w:val="18"/>
              </w:rPr>
              <w:t>, such as the John H. Chafee Foster Care Independence Program and/or the Education and Training Voucher (ETV) Program.</w:t>
            </w:r>
          </w:p>
          <w:p w:rsidR="008575CA" w:rsidRDefault="008575CA" w:rsidP="008575CA">
            <w:r w:rsidRPr="00515A10">
              <w:rPr>
                <w:rFonts w:asciiTheme="minorHAnsi" w:hAnsiTheme="minorHAnsi" w:cs="Arial"/>
                <w:color w:val="000000"/>
                <w:sz w:val="18"/>
                <w:szCs w:val="18"/>
              </w:rPr>
              <w:t xml:space="preserve">                              </w:t>
            </w:r>
            <w:r>
              <w:rPr>
                <w:rFonts w:asciiTheme="minorHAnsi" w:hAnsiTheme="minorHAnsi" w:cs="Arial"/>
                <w:color w:val="000000"/>
                <w:sz w:val="18"/>
                <w:szCs w:val="18"/>
              </w:rPr>
              <w:t xml:space="preserve">  </w:t>
            </w:r>
            <w:r w:rsidRPr="00515A10">
              <w:rPr>
                <w:rFonts w:asciiTheme="minorHAnsi" w:hAnsiTheme="minorHAnsi" w:cs="Arial"/>
                <w:color w:val="000000"/>
                <w:sz w:val="18"/>
                <w:szCs w:val="18"/>
              </w:rPr>
              <w:t xml:space="preserve">   For more information contact your &lt;link&gt;state ETV coordinator&lt;/link&gt;.</w:t>
            </w:r>
            <w:r>
              <w:rPr>
                <w:rFonts w:asciiTheme="minorHAnsi" w:hAnsiTheme="minorHAnsi" w:cs="Arial"/>
                <w:color w:val="000000"/>
                <w:sz w:val="18"/>
                <w:szCs w:val="18"/>
              </w:rPr>
              <w:t>”</w:t>
            </w:r>
          </w:p>
          <w:p w:rsidR="008575CA" w:rsidRPr="00401691" w:rsidRDefault="008575CA" w:rsidP="00E30313">
            <w:pPr>
              <w:keepLines/>
              <w:spacing w:before="120" w:after="120"/>
              <w:rPr>
                <w:sz w:val="20"/>
                <w:szCs w:val="20"/>
              </w:rPr>
            </w:pPr>
          </w:p>
        </w:tc>
      </w:tr>
    </w:tbl>
    <w:p w:rsidR="001372C3" w:rsidRDefault="001372C3">
      <w:r>
        <w:br w:type="page"/>
      </w:r>
    </w:p>
    <w:tbl>
      <w:tblPr>
        <w:tblStyle w:val="TableGrid"/>
        <w:tblW w:w="0" w:type="auto"/>
        <w:tblLook w:val="04A0" w:firstRow="1" w:lastRow="0" w:firstColumn="1" w:lastColumn="0" w:noHBand="0" w:noVBand="1"/>
      </w:tblPr>
      <w:tblGrid>
        <w:gridCol w:w="11016"/>
      </w:tblGrid>
      <w:tr w:rsidR="002627B0" w:rsidRPr="00C667F1" w:rsidTr="001372C3">
        <w:trPr>
          <w:trHeight w:hRule="exact" w:val="331"/>
        </w:trPr>
        <w:tc>
          <w:tcPr>
            <w:tcW w:w="11016" w:type="dxa"/>
            <w:shd w:val="clear" w:color="auto" w:fill="92D050"/>
          </w:tcPr>
          <w:p w:rsidR="002627B0" w:rsidRPr="00401691" w:rsidRDefault="002627B0" w:rsidP="00E30313">
            <w:pPr>
              <w:keepLines/>
              <w:spacing w:before="120" w:after="120"/>
              <w:rPr>
                <w:sz w:val="20"/>
                <w:szCs w:val="20"/>
              </w:rPr>
            </w:pPr>
          </w:p>
        </w:tc>
      </w:tr>
      <w:tr w:rsidR="004B6B12" w:rsidRPr="00F113CD" w:rsidTr="00FD32C7">
        <w:trPr>
          <w:trHeight w:hRule="exact" w:val="640"/>
        </w:trPr>
        <w:tc>
          <w:tcPr>
            <w:tcW w:w="11016" w:type="dxa"/>
            <w:shd w:val="clear" w:color="auto" w:fill="auto"/>
          </w:tcPr>
          <w:p w:rsidR="004B6B12" w:rsidRPr="00F113CD" w:rsidRDefault="00FD32C7" w:rsidP="00FD32C7">
            <w:pPr>
              <w:spacing w:before="240" w:after="0" w:line="240" w:lineRule="auto"/>
            </w:pPr>
            <w:r w:rsidRPr="00401691">
              <w:rPr>
                <w:b/>
                <w:sz w:val="20"/>
                <w:szCs w:val="20"/>
              </w:rPr>
              <w:t>Section 3:  2017-2018 Enhancements communicated in the Federal</w:t>
            </w:r>
            <w:r w:rsidR="00C105CE">
              <w:rPr>
                <w:b/>
                <w:sz w:val="20"/>
                <w:szCs w:val="20"/>
              </w:rPr>
              <w:t xml:space="preserve"> Register posted March 29, 2016</w:t>
            </w:r>
          </w:p>
        </w:tc>
      </w:tr>
      <w:tr w:rsidR="00147574" w:rsidRPr="00F113CD" w:rsidTr="00147574">
        <w:trPr>
          <w:trHeight w:val="330"/>
        </w:trPr>
        <w:tc>
          <w:tcPr>
            <w:tcW w:w="11016" w:type="dxa"/>
            <w:shd w:val="clear" w:color="auto" w:fill="auto"/>
          </w:tcPr>
          <w:p w:rsidR="00597EBC" w:rsidRDefault="00597EBC" w:rsidP="00EE7851">
            <w:pPr>
              <w:rPr>
                <w:rFonts w:asciiTheme="minorHAnsi" w:hAnsiTheme="minorHAnsi"/>
                <w:sz w:val="18"/>
                <w:szCs w:val="18"/>
              </w:rPr>
            </w:pPr>
          </w:p>
          <w:p w:rsidR="00147574" w:rsidRPr="002B2594" w:rsidRDefault="000E7BDD" w:rsidP="002B2594">
            <w:pPr>
              <w:spacing w:line="240" w:lineRule="auto"/>
              <w:rPr>
                <w:sz w:val="18"/>
                <w:szCs w:val="18"/>
              </w:rPr>
            </w:pPr>
            <w:r w:rsidRPr="003B417C">
              <w:rPr>
                <w:sz w:val="18"/>
                <w:szCs w:val="18"/>
                <w:highlight w:val="yellow"/>
              </w:rPr>
              <w:t>Starting with the 2017–18 award year, the pre-printed FAFSA will no longer be available</w:t>
            </w:r>
            <w:r w:rsidRPr="002B2594">
              <w:rPr>
                <w:sz w:val="18"/>
                <w:szCs w:val="18"/>
              </w:rPr>
              <w:t xml:space="preserve">. The pre-printed FAFSA is the booklet version of the FAFSA. The PDF FAFSA will still be available for download across multiple Federal Student Aid </w:t>
            </w:r>
            <w:r w:rsidR="00A910BD" w:rsidRPr="002B2594">
              <w:rPr>
                <w:sz w:val="18"/>
                <w:szCs w:val="18"/>
              </w:rPr>
              <w:t>W</w:t>
            </w:r>
            <w:r w:rsidRPr="002B2594">
              <w:rPr>
                <w:sz w:val="18"/>
                <w:szCs w:val="18"/>
              </w:rPr>
              <w:t>eb</w:t>
            </w:r>
            <w:r w:rsidR="00A910BD" w:rsidRPr="002B2594">
              <w:rPr>
                <w:sz w:val="18"/>
                <w:szCs w:val="18"/>
              </w:rPr>
              <w:t xml:space="preserve"> </w:t>
            </w:r>
            <w:r w:rsidRPr="002B2594">
              <w:rPr>
                <w:sz w:val="18"/>
                <w:szCs w:val="18"/>
              </w:rPr>
              <w:t xml:space="preserve">sites (e.g., </w:t>
            </w:r>
            <w:hyperlink r:id="rId13" w:history="1">
              <w:r w:rsidRPr="002B2594">
                <w:rPr>
                  <w:rStyle w:val="Hyperlink"/>
                  <w:b/>
                  <w:bCs/>
                  <w:sz w:val="18"/>
                  <w:szCs w:val="18"/>
                </w:rPr>
                <w:t>fafsa.gov</w:t>
              </w:r>
            </w:hyperlink>
            <w:r w:rsidRPr="002B2594">
              <w:rPr>
                <w:sz w:val="18"/>
                <w:szCs w:val="18"/>
              </w:rPr>
              <w:t xml:space="preserve">, </w:t>
            </w:r>
            <w:hyperlink r:id="rId14" w:history="1">
              <w:r w:rsidRPr="002B2594">
                <w:rPr>
                  <w:rStyle w:val="Hyperlink"/>
                  <w:b/>
                  <w:bCs/>
                  <w:sz w:val="18"/>
                  <w:szCs w:val="18"/>
                </w:rPr>
                <w:t>StudentAid.gov/resources</w:t>
              </w:r>
            </w:hyperlink>
            <w:r w:rsidRPr="002B2594">
              <w:rPr>
                <w:sz w:val="18"/>
                <w:szCs w:val="18"/>
              </w:rPr>
              <w:t xml:space="preserve">, and </w:t>
            </w:r>
            <w:hyperlink r:id="rId15" w:history="1">
              <w:r w:rsidRPr="002B2594">
                <w:rPr>
                  <w:rStyle w:val="Hyperlink"/>
                  <w:b/>
                  <w:bCs/>
                  <w:sz w:val="18"/>
                  <w:szCs w:val="18"/>
                </w:rPr>
                <w:t>FinancialAidToolkit.ed.gov/resources</w:t>
              </w:r>
            </w:hyperlink>
            <w:r w:rsidRPr="002B2594">
              <w:rPr>
                <w:sz w:val="18"/>
                <w:szCs w:val="18"/>
              </w:rPr>
              <w:t>). Students will be able to obtain paper copies of the PDF FAFSA (which can be completed manually) by calling the Federal Student Aid Information Center (FSAIC) toll free at 1-</w:t>
            </w:r>
            <w:r w:rsidR="00EE7851" w:rsidRPr="002B2594">
              <w:rPr>
                <w:sz w:val="18"/>
                <w:szCs w:val="18"/>
              </w:rPr>
              <w:t>800-4-FED-AID (1-800-433-3243)</w:t>
            </w:r>
            <w:r w:rsidRPr="002B2594">
              <w:rPr>
                <w:sz w:val="18"/>
                <w:szCs w:val="18"/>
              </w:rPr>
              <w:t xml:space="preserve">. </w:t>
            </w:r>
          </w:p>
        </w:tc>
      </w:tr>
      <w:tr w:rsidR="001C3D8F" w:rsidRPr="00F113CD" w:rsidTr="001C3D8F">
        <w:trPr>
          <w:trHeight w:val="330"/>
        </w:trPr>
        <w:tc>
          <w:tcPr>
            <w:tcW w:w="11016" w:type="dxa"/>
            <w:shd w:val="clear" w:color="auto" w:fill="auto"/>
          </w:tcPr>
          <w:p w:rsidR="0033000F" w:rsidRPr="005B28A3" w:rsidRDefault="0033000F" w:rsidP="0033000F">
            <w:pPr>
              <w:keepLines/>
              <w:spacing w:before="120" w:after="120"/>
              <w:rPr>
                <w:b/>
                <w:sz w:val="20"/>
                <w:szCs w:val="20"/>
              </w:rPr>
            </w:pPr>
            <w:r w:rsidRPr="005B28A3">
              <w:rPr>
                <w:b/>
                <w:sz w:val="20"/>
                <w:szCs w:val="20"/>
              </w:rPr>
              <w:t>Global Changes</w:t>
            </w:r>
          </w:p>
          <w:p w:rsidR="001C3D8F" w:rsidRPr="00B71486" w:rsidRDefault="00A910BD" w:rsidP="00E2155F">
            <w:pPr>
              <w:pStyle w:val="ListParagraph"/>
              <w:numPr>
                <w:ilvl w:val="0"/>
                <w:numId w:val="15"/>
              </w:numPr>
              <w:spacing w:after="0" w:line="240" w:lineRule="auto"/>
              <w:rPr>
                <w:sz w:val="18"/>
                <w:szCs w:val="18"/>
              </w:rPr>
            </w:pPr>
            <w:r w:rsidRPr="00B71486">
              <w:rPr>
                <w:sz w:val="18"/>
                <w:szCs w:val="18"/>
              </w:rPr>
              <w:t>We’ve i</w:t>
            </w:r>
            <w:r w:rsidR="0033000F" w:rsidRPr="00B71486">
              <w:rPr>
                <w:sz w:val="18"/>
                <w:szCs w:val="18"/>
              </w:rPr>
              <w:t xml:space="preserve">ncremented </w:t>
            </w:r>
            <w:r w:rsidR="005B28A3" w:rsidRPr="00B71486">
              <w:rPr>
                <w:sz w:val="18"/>
                <w:szCs w:val="18"/>
              </w:rPr>
              <w:t xml:space="preserve">date and </w:t>
            </w:r>
            <w:r w:rsidR="0033000F" w:rsidRPr="00B71486">
              <w:rPr>
                <w:sz w:val="18"/>
                <w:szCs w:val="18"/>
              </w:rPr>
              <w:t>year references</w:t>
            </w:r>
            <w:r w:rsidR="009E701E" w:rsidRPr="00B71486">
              <w:rPr>
                <w:sz w:val="18"/>
                <w:szCs w:val="18"/>
              </w:rPr>
              <w:t xml:space="preserve">, with the exception of </w:t>
            </w:r>
            <w:r w:rsidRPr="00B71486">
              <w:rPr>
                <w:sz w:val="18"/>
                <w:szCs w:val="18"/>
              </w:rPr>
              <w:t xml:space="preserve">those questions impacted by </w:t>
            </w:r>
            <w:hyperlink r:id="rId16" w:history="1">
              <w:r w:rsidRPr="00B71486">
                <w:rPr>
                  <w:rStyle w:val="Hyperlink"/>
                  <w:sz w:val="18"/>
                  <w:szCs w:val="18"/>
                </w:rPr>
                <w:t>the President’s September 14, 2015 announcement</w:t>
              </w:r>
            </w:hyperlink>
            <w:r w:rsidR="00E2155F" w:rsidRPr="00B71486">
              <w:rPr>
                <w:sz w:val="18"/>
                <w:szCs w:val="18"/>
              </w:rPr>
              <w:t xml:space="preserve"> </w:t>
            </w:r>
            <w:r w:rsidRPr="00B71486">
              <w:rPr>
                <w:sz w:val="18"/>
                <w:szCs w:val="18"/>
              </w:rPr>
              <w:t xml:space="preserve">regarding </w:t>
            </w:r>
            <w:r w:rsidR="00E2155F" w:rsidRPr="00B71486">
              <w:rPr>
                <w:sz w:val="18"/>
                <w:szCs w:val="18"/>
              </w:rPr>
              <w:t xml:space="preserve">a change to which tax year’s </w:t>
            </w:r>
            <w:r w:rsidRPr="00B71486">
              <w:rPr>
                <w:sz w:val="18"/>
                <w:szCs w:val="18"/>
              </w:rPr>
              <w:t xml:space="preserve">information </w:t>
            </w:r>
            <w:r w:rsidR="00E2155F" w:rsidRPr="00B71486">
              <w:rPr>
                <w:sz w:val="18"/>
                <w:szCs w:val="18"/>
              </w:rPr>
              <w:t xml:space="preserve">will now be collected on the FAFSA.  </w:t>
            </w:r>
            <w:r w:rsidR="006606CF" w:rsidRPr="00B71486">
              <w:rPr>
                <w:sz w:val="18"/>
                <w:szCs w:val="18"/>
              </w:rPr>
              <w:t>Those questions in which the year</w:t>
            </w:r>
            <w:r w:rsidR="00E2155F" w:rsidRPr="00B71486">
              <w:rPr>
                <w:sz w:val="18"/>
                <w:szCs w:val="18"/>
              </w:rPr>
              <w:t xml:space="preserve"> </w:t>
            </w:r>
            <w:r w:rsidR="006606CF" w:rsidRPr="00B71486">
              <w:rPr>
                <w:sz w:val="18"/>
                <w:szCs w:val="18"/>
              </w:rPr>
              <w:t>reference was NOT incremented are identified throughout this document.</w:t>
            </w:r>
          </w:p>
          <w:p w:rsidR="0033000F" w:rsidRPr="00C667F1" w:rsidRDefault="0033000F" w:rsidP="0060216A">
            <w:pPr>
              <w:pStyle w:val="ListParagraph"/>
              <w:keepLines/>
              <w:spacing w:before="120" w:after="120"/>
              <w:rPr>
                <w:sz w:val="18"/>
                <w:szCs w:val="18"/>
              </w:rPr>
            </w:pPr>
            <w:r w:rsidRPr="005B28A3">
              <w:rPr>
                <w:rFonts w:cs="Arial"/>
                <w:sz w:val="18"/>
                <w:szCs w:val="18"/>
              </w:rPr>
              <w:t xml:space="preserve"> </w:t>
            </w:r>
          </w:p>
        </w:tc>
      </w:tr>
      <w:tr w:rsidR="001C3D8F" w:rsidRPr="00F113CD" w:rsidTr="001C3D8F">
        <w:trPr>
          <w:trHeight w:val="330"/>
        </w:trPr>
        <w:tc>
          <w:tcPr>
            <w:tcW w:w="11016" w:type="dxa"/>
            <w:shd w:val="clear" w:color="auto" w:fill="auto"/>
          </w:tcPr>
          <w:p w:rsidR="0033000F" w:rsidRPr="005B28A3" w:rsidRDefault="0033000F" w:rsidP="0033000F">
            <w:pPr>
              <w:keepLines/>
              <w:spacing w:before="120" w:after="120"/>
              <w:rPr>
                <w:b/>
                <w:sz w:val="20"/>
                <w:szCs w:val="24"/>
              </w:rPr>
            </w:pPr>
            <w:r w:rsidRPr="005B28A3">
              <w:rPr>
                <w:b/>
                <w:sz w:val="20"/>
                <w:szCs w:val="24"/>
              </w:rPr>
              <w:t xml:space="preserve">Page 1 </w:t>
            </w:r>
          </w:p>
          <w:p w:rsidR="0033000F" w:rsidRPr="005B28A3" w:rsidRDefault="0033000F" w:rsidP="002B2594">
            <w:pPr>
              <w:pStyle w:val="ListParagraph"/>
              <w:keepLines/>
              <w:numPr>
                <w:ilvl w:val="0"/>
                <w:numId w:val="9"/>
              </w:numPr>
              <w:spacing w:before="120" w:after="120" w:line="240" w:lineRule="auto"/>
              <w:rPr>
                <w:sz w:val="18"/>
                <w:szCs w:val="16"/>
              </w:rPr>
            </w:pPr>
            <w:r w:rsidRPr="005B28A3">
              <w:rPr>
                <w:sz w:val="18"/>
                <w:szCs w:val="16"/>
              </w:rPr>
              <w:t>Column 1</w:t>
            </w:r>
          </w:p>
          <w:p w:rsidR="0033000F" w:rsidRPr="005B28A3" w:rsidRDefault="0033000F" w:rsidP="002B2594">
            <w:pPr>
              <w:pStyle w:val="ListParagraph"/>
              <w:keepLines/>
              <w:numPr>
                <w:ilvl w:val="1"/>
                <w:numId w:val="9"/>
              </w:numPr>
              <w:spacing w:before="120" w:after="120" w:line="240" w:lineRule="auto"/>
              <w:rPr>
                <w:sz w:val="18"/>
                <w:szCs w:val="16"/>
              </w:rPr>
            </w:pPr>
            <w:r w:rsidRPr="005B28A3">
              <w:rPr>
                <w:sz w:val="18"/>
                <w:szCs w:val="16"/>
              </w:rPr>
              <w:t xml:space="preserve">Applying by the </w:t>
            </w:r>
            <w:r w:rsidR="00147574">
              <w:rPr>
                <w:sz w:val="18"/>
                <w:szCs w:val="16"/>
              </w:rPr>
              <w:t>D</w:t>
            </w:r>
            <w:r w:rsidR="00147574" w:rsidRPr="005B28A3">
              <w:rPr>
                <w:sz w:val="18"/>
                <w:szCs w:val="16"/>
              </w:rPr>
              <w:t>eadlines</w:t>
            </w:r>
          </w:p>
          <w:p w:rsidR="0033000F" w:rsidRPr="005B28A3" w:rsidRDefault="0060216A" w:rsidP="002B2594">
            <w:pPr>
              <w:pStyle w:val="ListParagraph"/>
              <w:keepLines/>
              <w:numPr>
                <w:ilvl w:val="2"/>
                <w:numId w:val="9"/>
              </w:numPr>
              <w:spacing w:before="120" w:after="120" w:line="240" w:lineRule="auto"/>
              <w:rPr>
                <w:sz w:val="18"/>
                <w:szCs w:val="16"/>
              </w:rPr>
            </w:pPr>
            <w:r>
              <w:rPr>
                <w:sz w:val="18"/>
                <w:szCs w:val="16"/>
              </w:rPr>
              <w:t>We’ve u</w:t>
            </w:r>
            <w:r w:rsidR="0033000F" w:rsidRPr="005B28A3">
              <w:rPr>
                <w:sz w:val="18"/>
                <w:szCs w:val="16"/>
              </w:rPr>
              <w:t>pdate</w:t>
            </w:r>
            <w:r w:rsidR="001E084F" w:rsidRPr="005B28A3">
              <w:rPr>
                <w:sz w:val="18"/>
                <w:szCs w:val="16"/>
              </w:rPr>
              <w:t>d January references to October</w:t>
            </w:r>
            <w:r>
              <w:rPr>
                <w:sz w:val="18"/>
                <w:szCs w:val="16"/>
              </w:rPr>
              <w:t>.</w:t>
            </w:r>
          </w:p>
          <w:p w:rsidR="0033000F" w:rsidRPr="005B28A3" w:rsidRDefault="0033000F" w:rsidP="002B2594">
            <w:pPr>
              <w:pStyle w:val="ListParagraph"/>
              <w:keepLines/>
              <w:numPr>
                <w:ilvl w:val="1"/>
                <w:numId w:val="9"/>
              </w:numPr>
              <w:spacing w:before="120" w:after="120" w:line="240" w:lineRule="auto"/>
              <w:rPr>
                <w:sz w:val="18"/>
                <w:szCs w:val="16"/>
              </w:rPr>
            </w:pPr>
            <w:r w:rsidRPr="005B28A3">
              <w:rPr>
                <w:sz w:val="18"/>
                <w:szCs w:val="16"/>
              </w:rPr>
              <w:t>Using Your Tax Return</w:t>
            </w:r>
          </w:p>
          <w:p w:rsidR="0033000F" w:rsidRPr="005B28A3" w:rsidRDefault="0060216A" w:rsidP="002B2594">
            <w:pPr>
              <w:pStyle w:val="ListParagraph"/>
              <w:keepLines/>
              <w:numPr>
                <w:ilvl w:val="2"/>
                <w:numId w:val="9"/>
              </w:numPr>
              <w:spacing w:before="120" w:after="120" w:line="240" w:lineRule="auto"/>
              <w:rPr>
                <w:b/>
                <w:i/>
                <w:sz w:val="18"/>
                <w:szCs w:val="16"/>
              </w:rPr>
            </w:pPr>
            <w:r>
              <w:rPr>
                <w:sz w:val="18"/>
                <w:szCs w:val="16"/>
              </w:rPr>
              <w:t>We’ve u</w:t>
            </w:r>
            <w:r w:rsidR="001E084F" w:rsidRPr="005B28A3">
              <w:rPr>
                <w:sz w:val="18"/>
                <w:szCs w:val="16"/>
              </w:rPr>
              <w:t>pdated January to October</w:t>
            </w:r>
            <w:r>
              <w:rPr>
                <w:sz w:val="18"/>
                <w:szCs w:val="16"/>
              </w:rPr>
              <w:t>.</w:t>
            </w:r>
          </w:p>
          <w:p w:rsidR="0033000F" w:rsidRPr="005B28A3" w:rsidRDefault="0060216A" w:rsidP="002B2594">
            <w:pPr>
              <w:pStyle w:val="ListParagraph"/>
              <w:keepLines/>
              <w:numPr>
                <w:ilvl w:val="2"/>
                <w:numId w:val="9"/>
              </w:numPr>
              <w:spacing w:before="120" w:after="120" w:line="240" w:lineRule="auto"/>
              <w:rPr>
                <w:sz w:val="18"/>
                <w:szCs w:val="16"/>
              </w:rPr>
            </w:pPr>
            <w:r>
              <w:rPr>
                <w:sz w:val="18"/>
                <w:szCs w:val="16"/>
              </w:rPr>
              <w:t>We’ve u</w:t>
            </w:r>
            <w:r w:rsidR="0033000F" w:rsidRPr="005B28A3">
              <w:rPr>
                <w:sz w:val="18"/>
                <w:szCs w:val="16"/>
              </w:rPr>
              <w:t xml:space="preserve">pdated </w:t>
            </w:r>
            <w:r>
              <w:rPr>
                <w:sz w:val="18"/>
                <w:szCs w:val="16"/>
              </w:rPr>
              <w:t>the first paragraph</w:t>
            </w:r>
            <w:r w:rsidR="0033000F" w:rsidRPr="005B28A3">
              <w:rPr>
                <w:sz w:val="18"/>
                <w:szCs w:val="16"/>
              </w:rPr>
              <w:t xml:space="preserve"> to</w:t>
            </w:r>
            <w:r>
              <w:rPr>
                <w:sz w:val="18"/>
                <w:szCs w:val="16"/>
              </w:rPr>
              <w:t>:</w:t>
            </w:r>
            <w:r w:rsidR="0033000F" w:rsidRPr="005B28A3">
              <w:rPr>
                <w:sz w:val="18"/>
                <w:szCs w:val="16"/>
              </w:rPr>
              <w:t xml:space="preserve"> “We recommend that you complete and submit your FAFSA as soon as possible on or after October 1, 2016.  If you (or your parents) have missed the 2015 tax filing deadline of April 2016, and still need to file a 2015 income tax return with the Internal Revenue Service (IRS), you should submit your FAFSA now using estimated tax information, and then you </w:t>
            </w:r>
            <w:r w:rsidR="0033000F" w:rsidRPr="005B28A3">
              <w:rPr>
                <w:b/>
                <w:i/>
                <w:sz w:val="18"/>
                <w:szCs w:val="16"/>
              </w:rPr>
              <w:t>must correct</w:t>
            </w:r>
            <w:r w:rsidR="0033000F" w:rsidRPr="005B28A3">
              <w:rPr>
                <w:sz w:val="18"/>
                <w:szCs w:val="16"/>
              </w:rPr>
              <w:t xml:space="preserve"> that information </w:t>
            </w:r>
            <w:r w:rsidR="0033000F" w:rsidRPr="005B28A3">
              <w:rPr>
                <w:b/>
                <w:i/>
                <w:sz w:val="18"/>
                <w:szCs w:val="16"/>
              </w:rPr>
              <w:t>after you file</w:t>
            </w:r>
            <w:r w:rsidR="001E084F" w:rsidRPr="005B28A3">
              <w:rPr>
                <w:sz w:val="18"/>
                <w:szCs w:val="16"/>
              </w:rPr>
              <w:t xml:space="preserve"> your return.” </w:t>
            </w:r>
          </w:p>
          <w:p w:rsidR="0033000F" w:rsidRPr="005B28A3" w:rsidRDefault="0060216A" w:rsidP="002B2594">
            <w:pPr>
              <w:pStyle w:val="ListParagraph"/>
              <w:keepLines/>
              <w:numPr>
                <w:ilvl w:val="2"/>
                <w:numId w:val="9"/>
              </w:numPr>
              <w:spacing w:before="120" w:after="120" w:line="240" w:lineRule="auto"/>
              <w:rPr>
                <w:sz w:val="18"/>
                <w:szCs w:val="16"/>
              </w:rPr>
            </w:pPr>
            <w:r>
              <w:rPr>
                <w:sz w:val="18"/>
                <w:szCs w:val="16"/>
              </w:rPr>
              <w:t>We d</w:t>
            </w:r>
            <w:r w:rsidR="006606CF">
              <w:rPr>
                <w:sz w:val="18"/>
                <w:szCs w:val="16"/>
              </w:rPr>
              <w:t>id not increment the tax year references</w:t>
            </w:r>
            <w:r>
              <w:rPr>
                <w:sz w:val="18"/>
                <w:szCs w:val="16"/>
              </w:rPr>
              <w:t>.</w:t>
            </w:r>
            <w:r w:rsidR="008F0696">
              <w:rPr>
                <w:sz w:val="18"/>
                <w:szCs w:val="16"/>
              </w:rPr>
              <w:t xml:space="preserve"> </w:t>
            </w:r>
            <w:r w:rsidR="008F0696" w:rsidRPr="00BE6977">
              <w:rPr>
                <w:color w:val="FF0000"/>
                <w:sz w:val="18"/>
                <w:szCs w:val="16"/>
              </w:rPr>
              <w:t>(See update in Section 1)</w:t>
            </w:r>
          </w:p>
          <w:p w:rsidR="0033000F" w:rsidRPr="005B28A3" w:rsidRDefault="0033000F" w:rsidP="002B2594">
            <w:pPr>
              <w:pStyle w:val="ListParagraph"/>
              <w:keepNext/>
              <w:keepLines/>
              <w:numPr>
                <w:ilvl w:val="0"/>
                <w:numId w:val="9"/>
              </w:numPr>
              <w:spacing w:before="120" w:after="120" w:line="240" w:lineRule="auto"/>
              <w:rPr>
                <w:sz w:val="18"/>
                <w:szCs w:val="16"/>
              </w:rPr>
            </w:pPr>
            <w:r w:rsidRPr="005B28A3">
              <w:rPr>
                <w:sz w:val="18"/>
                <w:szCs w:val="16"/>
              </w:rPr>
              <w:t>Column 2</w:t>
            </w:r>
          </w:p>
          <w:p w:rsidR="0033000F" w:rsidRPr="001372C3" w:rsidRDefault="0060216A" w:rsidP="002B2594">
            <w:pPr>
              <w:pStyle w:val="ListParagraph"/>
              <w:keepLines/>
              <w:numPr>
                <w:ilvl w:val="1"/>
                <w:numId w:val="9"/>
              </w:numPr>
              <w:spacing w:before="120" w:after="120" w:line="240" w:lineRule="auto"/>
              <w:rPr>
                <w:sz w:val="18"/>
                <w:szCs w:val="16"/>
              </w:rPr>
            </w:pPr>
            <w:r w:rsidRPr="001372C3">
              <w:rPr>
                <w:sz w:val="18"/>
                <w:szCs w:val="16"/>
              </w:rPr>
              <w:t xml:space="preserve">We’ve updated all instances of </w:t>
            </w:r>
            <w:r w:rsidR="0033000F" w:rsidRPr="001372C3">
              <w:rPr>
                <w:sz w:val="18"/>
                <w:szCs w:val="16"/>
              </w:rPr>
              <w:t>“As soon as possible after January 1, 2016” to “As soon as possible after October 1, 2016</w:t>
            </w:r>
            <w:r w:rsidRPr="001372C3">
              <w:rPr>
                <w:sz w:val="18"/>
                <w:szCs w:val="16"/>
              </w:rPr>
              <w:t>”</w:t>
            </w:r>
            <w:r w:rsidR="0033000F" w:rsidRPr="001372C3">
              <w:rPr>
                <w:sz w:val="18"/>
                <w:szCs w:val="16"/>
              </w:rPr>
              <w:t xml:space="preserve"> in the deadlines.</w:t>
            </w:r>
          </w:p>
          <w:p w:rsidR="00796A46" w:rsidRPr="001372C3" w:rsidRDefault="0060216A" w:rsidP="002B2594">
            <w:pPr>
              <w:pStyle w:val="ListParagraph"/>
              <w:keepLines/>
              <w:numPr>
                <w:ilvl w:val="1"/>
                <w:numId w:val="9"/>
              </w:numPr>
              <w:spacing w:before="120" w:after="120" w:line="240" w:lineRule="auto"/>
              <w:rPr>
                <w:sz w:val="18"/>
                <w:szCs w:val="16"/>
              </w:rPr>
            </w:pPr>
            <w:r w:rsidRPr="001372C3">
              <w:rPr>
                <w:sz w:val="18"/>
                <w:szCs w:val="16"/>
              </w:rPr>
              <w:t xml:space="preserve">We’ve </w:t>
            </w:r>
            <w:r w:rsidR="0082087C" w:rsidRPr="001372C3">
              <w:rPr>
                <w:sz w:val="18"/>
                <w:szCs w:val="16"/>
              </w:rPr>
              <w:t>i</w:t>
            </w:r>
            <w:r w:rsidR="00796A46" w:rsidRPr="001372C3">
              <w:rPr>
                <w:sz w:val="18"/>
                <w:szCs w:val="16"/>
              </w:rPr>
              <w:t>ncremented year references</w:t>
            </w:r>
            <w:r w:rsidRPr="001372C3">
              <w:rPr>
                <w:sz w:val="18"/>
                <w:szCs w:val="16"/>
              </w:rPr>
              <w:t xml:space="preserve">.  However, </w:t>
            </w:r>
            <w:r w:rsidR="00796A46" w:rsidRPr="001372C3">
              <w:rPr>
                <w:sz w:val="18"/>
                <w:szCs w:val="16"/>
              </w:rPr>
              <w:t>deadline dates in this draft of the FAFSA are not final.  Dates will be finalized in consultation with the states, and included in the draft of the FAFSA</w:t>
            </w:r>
            <w:r w:rsidR="006606CF" w:rsidRPr="001372C3">
              <w:rPr>
                <w:sz w:val="18"/>
                <w:szCs w:val="16"/>
              </w:rPr>
              <w:t xml:space="preserve"> posted for the 30-day public comment period</w:t>
            </w:r>
            <w:r w:rsidRPr="001372C3">
              <w:rPr>
                <w:sz w:val="18"/>
                <w:szCs w:val="16"/>
              </w:rPr>
              <w:t>.</w:t>
            </w:r>
            <w:r w:rsidR="00C521B9" w:rsidRPr="001372C3">
              <w:rPr>
                <w:sz w:val="18"/>
                <w:szCs w:val="16"/>
              </w:rPr>
              <w:t xml:space="preserve"> </w:t>
            </w:r>
            <w:r w:rsidR="00C521B9" w:rsidRPr="001372C3">
              <w:rPr>
                <w:color w:val="FF0000"/>
                <w:sz w:val="18"/>
                <w:szCs w:val="16"/>
              </w:rPr>
              <w:t>(See update in Section 1</w:t>
            </w:r>
            <w:r w:rsidR="00C521B9" w:rsidRPr="001372C3">
              <w:rPr>
                <w:sz w:val="18"/>
                <w:szCs w:val="16"/>
              </w:rPr>
              <w:t>)</w:t>
            </w:r>
          </w:p>
          <w:p w:rsidR="00796A46" w:rsidRPr="005B28A3" w:rsidRDefault="00796A46" w:rsidP="00A910BD">
            <w:pPr>
              <w:pStyle w:val="ListParagraph"/>
              <w:keepLines/>
              <w:spacing w:before="120" w:after="120"/>
              <w:ind w:left="1440"/>
              <w:rPr>
                <w:sz w:val="18"/>
                <w:szCs w:val="16"/>
              </w:rPr>
            </w:pPr>
          </w:p>
          <w:p w:rsidR="001C3D8F" w:rsidRPr="00F113CD" w:rsidRDefault="001C3D8F" w:rsidP="0033000F">
            <w:pPr>
              <w:pStyle w:val="ListParagraph"/>
              <w:keepNext/>
              <w:keepLines/>
              <w:spacing w:before="120" w:after="120"/>
            </w:pPr>
          </w:p>
        </w:tc>
      </w:tr>
      <w:tr w:rsidR="001C3D8F" w:rsidRPr="00F113CD" w:rsidTr="001C3D8F">
        <w:trPr>
          <w:trHeight w:val="330"/>
        </w:trPr>
        <w:tc>
          <w:tcPr>
            <w:tcW w:w="11016" w:type="dxa"/>
            <w:shd w:val="clear" w:color="auto" w:fill="auto"/>
          </w:tcPr>
          <w:p w:rsidR="0033000F" w:rsidRPr="005B28A3" w:rsidRDefault="0033000F" w:rsidP="0033000F">
            <w:pPr>
              <w:keepNext/>
              <w:keepLines/>
              <w:spacing w:before="120" w:after="120"/>
              <w:rPr>
                <w:b/>
                <w:sz w:val="20"/>
                <w:szCs w:val="24"/>
              </w:rPr>
            </w:pPr>
            <w:r w:rsidRPr="00EE7851">
              <w:rPr>
                <w:b/>
                <w:sz w:val="20"/>
                <w:szCs w:val="24"/>
              </w:rPr>
              <w:lastRenderedPageBreak/>
              <w:t>Page 4</w:t>
            </w:r>
          </w:p>
          <w:p w:rsidR="001C3D8F" w:rsidRPr="005B28A3" w:rsidRDefault="00EE7851" w:rsidP="002B2594">
            <w:pPr>
              <w:pStyle w:val="ListParagraph"/>
              <w:numPr>
                <w:ilvl w:val="0"/>
                <w:numId w:val="14"/>
              </w:numPr>
              <w:spacing w:after="0" w:line="240" w:lineRule="auto"/>
              <w:rPr>
                <w:sz w:val="18"/>
                <w:szCs w:val="18"/>
              </w:rPr>
            </w:pPr>
            <w:r>
              <w:rPr>
                <w:sz w:val="18"/>
                <w:szCs w:val="18"/>
              </w:rPr>
              <w:t xml:space="preserve">In </w:t>
            </w:r>
            <w:r w:rsidR="0033000F" w:rsidRPr="005B28A3">
              <w:rPr>
                <w:sz w:val="18"/>
                <w:szCs w:val="18"/>
              </w:rPr>
              <w:t xml:space="preserve">Step 2, </w:t>
            </w:r>
            <w:r>
              <w:rPr>
                <w:sz w:val="18"/>
                <w:szCs w:val="18"/>
              </w:rPr>
              <w:t xml:space="preserve">we’ve </w:t>
            </w:r>
            <w:r w:rsidR="0033000F" w:rsidRPr="005B28A3">
              <w:rPr>
                <w:sz w:val="18"/>
                <w:szCs w:val="18"/>
              </w:rPr>
              <w:t>added "and are not remarried" after "or widowed" in the second sentence.</w:t>
            </w:r>
          </w:p>
          <w:p w:rsidR="009C2CA2" w:rsidRPr="00A910BD" w:rsidRDefault="00EE7851" w:rsidP="002B2594">
            <w:pPr>
              <w:pStyle w:val="ListParagraph"/>
              <w:keepNext/>
              <w:keepLines/>
              <w:numPr>
                <w:ilvl w:val="0"/>
                <w:numId w:val="14"/>
              </w:numPr>
              <w:spacing w:before="120" w:after="120" w:line="240" w:lineRule="auto"/>
              <w:rPr>
                <w:b/>
                <w:sz w:val="18"/>
                <w:szCs w:val="18"/>
              </w:rPr>
            </w:pPr>
            <w:r>
              <w:rPr>
                <w:sz w:val="18"/>
                <w:szCs w:val="18"/>
              </w:rPr>
              <w:t>The y</w:t>
            </w:r>
            <w:r w:rsidR="009E701E">
              <w:rPr>
                <w:sz w:val="18"/>
                <w:szCs w:val="18"/>
              </w:rPr>
              <w:t>ear references</w:t>
            </w:r>
            <w:r w:rsidR="00B920CA">
              <w:rPr>
                <w:sz w:val="18"/>
                <w:szCs w:val="18"/>
              </w:rPr>
              <w:t xml:space="preserve"> </w:t>
            </w:r>
            <w:r w:rsidR="009E701E">
              <w:rPr>
                <w:sz w:val="18"/>
                <w:szCs w:val="18"/>
              </w:rPr>
              <w:t xml:space="preserve">in </w:t>
            </w:r>
            <w:r w:rsidR="001E084F" w:rsidRPr="005B28A3">
              <w:rPr>
                <w:sz w:val="18"/>
                <w:szCs w:val="18"/>
              </w:rPr>
              <w:t xml:space="preserve">Questions 32-34 </w:t>
            </w:r>
            <w:r w:rsidR="009C2CA2">
              <w:rPr>
                <w:sz w:val="18"/>
                <w:szCs w:val="18"/>
              </w:rPr>
              <w:t xml:space="preserve">were not </w:t>
            </w:r>
            <w:r w:rsidR="006606CF">
              <w:rPr>
                <w:sz w:val="18"/>
                <w:szCs w:val="18"/>
              </w:rPr>
              <w:t>incremented</w:t>
            </w:r>
            <w:r w:rsidR="0082087C">
              <w:rPr>
                <w:sz w:val="18"/>
                <w:szCs w:val="18"/>
              </w:rPr>
              <w:t>:</w:t>
            </w:r>
          </w:p>
          <w:p w:rsidR="009C2CA2" w:rsidRPr="005B28A3" w:rsidRDefault="009C2CA2" w:rsidP="002B2594">
            <w:pPr>
              <w:pStyle w:val="ListParagraph"/>
              <w:numPr>
                <w:ilvl w:val="1"/>
                <w:numId w:val="14"/>
              </w:numPr>
              <w:spacing w:line="240" w:lineRule="auto"/>
              <w:rPr>
                <w:rFonts w:cs="Myriad Pro"/>
                <w:color w:val="000000"/>
                <w:sz w:val="18"/>
                <w:szCs w:val="18"/>
              </w:rPr>
            </w:pPr>
            <w:r w:rsidRPr="005B28A3">
              <w:rPr>
                <w:rFonts w:cs="Myriad Pro"/>
                <w:color w:val="000000"/>
                <w:sz w:val="18"/>
                <w:szCs w:val="18"/>
              </w:rPr>
              <w:t>For 2015, have you (the student) completed your IRS income tax return or another tax return listed in question 33?</w:t>
            </w:r>
          </w:p>
          <w:p w:rsidR="009C2CA2" w:rsidRPr="005B28A3" w:rsidRDefault="009C2CA2" w:rsidP="002B2594">
            <w:pPr>
              <w:pStyle w:val="ListParagraph"/>
              <w:numPr>
                <w:ilvl w:val="1"/>
                <w:numId w:val="14"/>
              </w:numPr>
              <w:spacing w:line="240" w:lineRule="auto"/>
              <w:rPr>
                <w:rFonts w:cs="Myriad Pro"/>
                <w:color w:val="000000"/>
                <w:sz w:val="18"/>
                <w:szCs w:val="18"/>
              </w:rPr>
            </w:pPr>
            <w:r w:rsidRPr="005B28A3">
              <w:rPr>
                <w:rFonts w:cs="Myriad Pro"/>
                <w:color w:val="000000"/>
                <w:sz w:val="18"/>
                <w:szCs w:val="18"/>
              </w:rPr>
              <w:t>What income tax return did you file or will you file for 2015?</w:t>
            </w:r>
          </w:p>
          <w:p w:rsidR="009C2CA2" w:rsidRPr="005B28A3" w:rsidRDefault="009C2CA2" w:rsidP="002B2594">
            <w:pPr>
              <w:pStyle w:val="ListParagraph"/>
              <w:numPr>
                <w:ilvl w:val="1"/>
                <w:numId w:val="14"/>
              </w:numPr>
              <w:spacing w:line="240" w:lineRule="auto"/>
              <w:rPr>
                <w:rFonts w:cs="Myriad Pro"/>
                <w:color w:val="000000"/>
                <w:sz w:val="18"/>
                <w:szCs w:val="18"/>
              </w:rPr>
            </w:pPr>
            <w:r w:rsidRPr="005B28A3">
              <w:rPr>
                <w:rFonts w:cs="Myriad Pro"/>
                <w:color w:val="000000"/>
                <w:sz w:val="18"/>
                <w:szCs w:val="18"/>
              </w:rPr>
              <w:t>For 2015, what is or will be your tax filing status according to your tax return?</w:t>
            </w:r>
          </w:p>
          <w:p w:rsidR="009C2CA2" w:rsidRPr="009C2CA2" w:rsidRDefault="00EE7851" w:rsidP="002B2594">
            <w:pPr>
              <w:pStyle w:val="ListParagraph"/>
              <w:keepNext/>
              <w:keepLines/>
              <w:numPr>
                <w:ilvl w:val="0"/>
                <w:numId w:val="14"/>
              </w:numPr>
              <w:spacing w:before="120" w:after="120" w:line="240" w:lineRule="auto"/>
              <w:rPr>
                <w:sz w:val="18"/>
                <w:szCs w:val="18"/>
              </w:rPr>
            </w:pPr>
            <w:r>
              <w:rPr>
                <w:sz w:val="18"/>
                <w:szCs w:val="18"/>
              </w:rPr>
              <w:t>The ye</w:t>
            </w:r>
            <w:r w:rsidR="009C2CA2" w:rsidRPr="00A910BD">
              <w:rPr>
                <w:sz w:val="18"/>
                <w:szCs w:val="18"/>
              </w:rPr>
              <w:t xml:space="preserve">ar references in Questions 36-38 were not </w:t>
            </w:r>
            <w:r w:rsidR="006606CF">
              <w:rPr>
                <w:sz w:val="18"/>
                <w:szCs w:val="18"/>
              </w:rPr>
              <w:t>incremented</w:t>
            </w:r>
            <w:r w:rsidR="0082087C">
              <w:rPr>
                <w:sz w:val="18"/>
                <w:szCs w:val="18"/>
              </w:rPr>
              <w:t>:</w:t>
            </w:r>
          </w:p>
          <w:p w:rsidR="009C2CA2" w:rsidRPr="005B28A3" w:rsidRDefault="009C2CA2" w:rsidP="002B2594">
            <w:pPr>
              <w:pStyle w:val="ListParagraph"/>
              <w:numPr>
                <w:ilvl w:val="1"/>
                <w:numId w:val="14"/>
              </w:numPr>
              <w:spacing w:line="240" w:lineRule="auto"/>
              <w:rPr>
                <w:rFonts w:cs="Myriad Pro"/>
                <w:color w:val="000000"/>
                <w:sz w:val="18"/>
                <w:szCs w:val="18"/>
              </w:rPr>
            </w:pPr>
            <w:r w:rsidRPr="005B28A3">
              <w:rPr>
                <w:rFonts w:cs="Myriad Pro"/>
                <w:color w:val="000000"/>
                <w:sz w:val="18"/>
                <w:szCs w:val="18"/>
              </w:rPr>
              <w:t xml:space="preserve">What was your (and spouse’s) adjusted gross income for 2015? </w:t>
            </w:r>
          </w:p>
          <w:p w:rsidR="009C2CA2" w:rsidRPr="005B28A3" w:rsidRDefault="009C2CA2" w:rsidP="002B2594">
            <w:pPr>
              <w:pStyle w:val="ListParagraph"/>
              <w:numPr>
                <w:ilvl w:val="1"/>
                <w:numId w:val="14"/>
              </w:numPr>
              <w:spacing w:line="240" w:lineRule="auto"/>
              <w:rPr>
                <w:rFonts w:cs="Myriad Pro"/>
                <w:color w:val="000000"/>
                <w:sz w:val="18"/>
                <w:szCs w:val="18"/>
              </w:rPr>
            </w:pPr>
            <w:r w:rsidRPr="005B28A3">
              <w:rPr>
                <w:rFonts w:cs="Myriad Pro"/>
                <w:color w:val="000000"/>
                <w:sz w:val="18"/>
                <w:szCs w:val="18"/>
              </w:rPr>
              <w:t>Enter your (and spouse’s) income tax for 2015</w:t>
            </w:r>
            <w:r>
              <w:rPr>
                <w:rFonts w:cs="Myriad Pro"/>
                <w:color w:val="000000"/>
                <w:sz w:val="18"/>
                <w:szCs w:val="18"/>
              </w:rPr>
              <w:t>.</w:t>
            </w:r>
          </w:p>
          <w:p w:rsidR="009C2CA2" w:rsidRPr="005B28A3" w:rsidRDefault="009C2CA2" w:rsidP="002B2594">
            <w:pPr>
              <w:pStyle w:val="ListParagraph"/>
              <w:numPr>
                <w:ilvl w:val="1"/>
                <w:numId w:val="14"/>
              </w:numPr>
              <w:spacing w:line="240" w:lineRule="auto"/>
              <w:rPr>
                <w:sz w:val="18"/>
                <w:szCs w:val="18"/>
              </w:rPr>
            </w:pPr>
            <w:r w:rsidRPr="005B28A3">
              <w:rPr>
                <w:rFonts w:cs="Myriad Pro"/>
                <w:color w:val="000000"/>
                <w:sz w:val="18"/>
                <w:szCs w:val="18"/>
              </w:rPr>
              <w:t xml:space="preserve">Enter your (and spouse’s) exemptions for 2015. </w:t>
            </w:r>
          </w:p>
          <w:p w:rsidR="009C2CA2" w:rsidRPr="009C2CA2" w:rsidRDefault="009C2CA2" w:rsidP="002B2594">
            <w:pPr>
              <w:pStyle w:val="ListParagraph"/>
              <w:keepNext/>
              <w:keepLines/>
              <w:numPr>
                <w:ilvl w:val="0"/>
                <w:numId w:val="14"/>
              </w:numPr>
              <w:spacing w:before="120" w:after="120" w:line="240" w:lineRule="auto"/>
              <w:rPr>
                <w:sz w:val="18"/>
                <w:szCs w:val="18"/>
              </w:rPr>
            </w:pPr>
            <w:r w:rsidRPr="00A910BD">
              <w:rPr>
                <w:sz w:val="18"/>
                <w:szCs w:val="18"/>
              </w:rPr>
              <w:t xml:space="preserve">The year reference in the note preceding Questions 39-40 was not </w:t>
            </w:r>
            <w:r w:rsidR="006606CF">
              <w:rPr>
                <w:sz w:val="18"/>
                <w:szCs w:val="18"/>
              </w:rPr>
              <w:t>incremented</w:t>
            </w:r>
            <w:r w:rsidR="0082087C">
              <w:rPr>
                <w:sz w:val="18"/>
                <w:szCs w:val="18"/>
              </w:rPr>
              <w:t>:</w:t>
            </w:r>
          </w:p>
          <w:p w:rsidR="009C2CA2" w:rsidRPr="005B28A3" w:rsidRDefault="009C2CA2" w:rsidP="002B2594">
            <w:pPr>
              <w:pStyle w:val="ListParagraph"/>
              <w:numPr>
                <w:ilvl w:val="1"/>
                <w:numId w:val="14"/>
              </w:numPr>
              <w:spacing w:line="240" w:lineRule="auto"/>
              <w:rPr>
                <w:rStyle w:val="A0"/>
                <w:rFonts w:cs="Times New Roman"/>
                <w:color w:val="auto"/>
              </w:rPr>
            </w:pPr>
            <w:r w:rsidRPr="005B28A3">
              <w:rPr>
                <w:rStyle w:val="A0"/>
              </w:rPr>
              <w:t>Questions 39 and 40 ask about earnings</w:t>
            </w:r>
            <w:r>
              <w:rPr>
                <w:rStyle w:val="A0"/>
              </w:rPr>
              <w:t>…</w:t>
            </w:r>
            <w:r w:rsidRPr="005B28A3">
              <w:rPr>
                <w:rStyle w:val="A0"/>
              </w:rPr>
              <w:t xml:space="preserve">in 2015. </w:t>
            </w:r>
          </w:p>
          <w:p w:rsidR="002379CC" w:rsidRPr="00997515" w:rsidRDefault="00EE7851" w:rsidP="002B2594">
            <w:pPr>
              <w:pStyle w:val="ListParagraph"/>
              <w:keepNext/>
              <w:keepLines/>
              <w:numPr>
                <w:ilvl w:val="0"/>
                <w:numId w:val="14"/>
              </w:numPr>
              <w:spacing w:before="120" w:after="120" w:line="240" w:lineRule="auto"/>
              <w:rPr>
                <w:sz w:val="18"/>
                <w:szCs w:val="18"/>
              </w:rPr>
            </w:pPr>
            <w:r>
              <w:rPr>
                <w:sz w:val="18"/>
                <w:szCs w:val="18"/>
              </w:rPr>
              <w:t>The y</w:t>
            </w:r>
            <w:r w:rsidR="002379CC" w:rsidRPr="00997515">
              <w:rPr>
                <w:sz w:val="18"/>
                <w:szCs w:val="18"/>
              </w:rPr>
              <w:t>ear references in Questions 3</w:t>
            </w:r>
            <w:r w:rsidR="002379CC">
              <w:rPr>
                <w:sz w:val="18"/>
                <w:szCs w:val="18"/>
              </w:rPr>
              <w:t>9</w:t>
            </w:r>
            <w:r w:rsidR="002379CC" w:rsidRPr="00997515">
              <w:rPr>
                <w:sz w:val="18"/>
                <w:szCs w:val="18"/>
              </w:rPr>
              <w:t>-</w:t>
            </w:r>
            <w:r w:rsidR="002379CC">
              <w:rPr>
                <w:sz w:val="18"/>
                <w:szCs w:val="18"/>
              </w:rPr>
              <w:t>40</w:t>
            </w:r>
            <w:r w:rsidR="002379CC" w:rsidRPr="00997515">
              <w:rPr>
                <w:sz w:val="18"/>
                <w:szCs w:val="18"/>
              </w:rPr>
              <w:t xml:space="preserve"> were not </w:t>
            </w:r>
            <w:r w:rsidR="006606CF">
              <w:rPr>
                <w:sz w:val="18"/>
                <w:szCs w:val="18"/>
              </w:rPr>
              <w:t>incremented</w:t>
            </w:r>
            <w:r w:rsidR="0082087C">
              <w:rPr>
                <w:sz w:val="18"/>
                <w:szCs w:val="18"/>
              </w:rPr>
              <w:t>:</w:t>
            </w:r>
          </w:p>
          <w:p w:rsidR="000B3518" w:rsidRPr="005B28A3" w:rsidRDefault="000B3518" w:rsidP="002B2594">
            <w:pPr>
              <w:pStyle w:val="ListParagraph"/>
              <w:numPr>
                <w:ilvl w:val="1"/>
                <w:numId w:val="14"/>
              </w:numPr>
              <w:spacing w:line="240" w:lineRule="auto"/>
              <w:rPr>
                <w:sz w:val="18"/>
                <w:szCs w:val="18"/>
              </w:rPr>
            </w:pPr>
            <w:r w:rsidRPr="005B28A3">
              <w:rPr>
                <w:sz w:val="18"/>
                <w:szCs w:val="18"/>
              </w:rPr>
              <w:t>How much did you earn from working in 2015?</w:t>
            </w:r>
          </w:p>
          <w:p w:rsidR="009E701E" w:rsidRPr="00A910BD" w:rsidRDefault="000B3518" w:rsidP="002B2594">
            <w:pPr>
              <w:pStyle w:val="ListParagraph"/>
              <w:numPr>
                <w:ilvl w:val="1"/>
                <w:numId w:val="14"/>
              </w:numPr>
              <w:spacing w:line="240" w:lineRule="auto"/>
              <w:rPr>
                <w:rFonts w:cs="Myriad Pro"/>
                <w:color w:val="000000"/>
                <w:sz w:val="18"/>
                <w:szCs w:val="18"/>
              </w:rPr>
            </w:pPr>
            <w:r w:rsidRPr="005B28A3">
              <w:rPr>
                <w:rFonts w:cs="Myriad Pro"/>
                <w:color w:val="000000"/>
                <w:sz w:val="18"/>
                <w:szCs w:val="18"/>
              </w:rPr>
              <w:t>How much did your spouse earn from working in 2015?</w:t>
            </w:r>
          </w:p>
        </w:tc>
      </w:tr>
      <w:tr w:rsidR="0033000F" w:rsidRPr="00F113CD" w:rsidTr="001C3D8F">
        <w:trPr>
          <w:trHeight w:val="330"/>
        </w:trPr>
        <w:tc>
          <w:tcPr>
            <w:tcW w:w="11016" w:type="dxa"/>
            <w:shd w:val="clear" w:color="auto" w:fill="auto"/>
          </w:tcPr>
          <w:p w:rsidR="0033000F" w:rsidRPr="005B28A3" w:rsidRDefault="0033000F" w:rsidP="0033000F">
            <w:pPr>
              <w:keepNext/>
              <w:keepLines/>
              <w:spacing w:before="120" w:after="120"/>
              <w:rPr>
                <w:b/>
                <w:sz w:val="20"/>
                <w:szCs w:val="24"/>
              </w:rPr>
            </w:pPr>
            <w:r w:rsidRPr="005B28A3">
              <w:rPr>
                <w:b/>
                <w:sz w:val="20"/>
                <w:szCs w:val="24"/>
              </w:rPr>
              <w:t>Page 5</w:t>
            </w:r>
          </w:p>
          <w:p w:rsidR="001E084F" w:rsidRPr="0082087C" w:rsidRDefault="00EE7851" w:rsidP="002B2594">
            <w:pPr>
              <w:pStyle w:val="ListParagraph"/>
              <w:keepNext/>
              <w:keepLines/>
              <w:numPr>
                <w:ilvl w:val="0"/>
                <w:numId w:val="14"/>
              </w:numPr>
              <w:spacing w:before="120" w:after="120" w:line="240" w:lineRule="auto"/>
              <w:rPr>
                <w:b/>
                <w:sz w:val="18"/>
                <w:szCs w:val="18"/>
              </w:rPr>
            </w:pPr>
            <w:r w:rsidRPr="0082087C">
              <w:rPr>
                <w:sz w:val="18"/>
                <w:szCs w:val="18"/>
              </w:rPr>
              <w:t>The y</w:t>
            </w:r>
            <w:r w:rsidR="006606CF" w:rsidRPr="0082087C">
              <w:rPr>
                <w:sz w:val="18"/>
                <w:szCs w:val="18"/>
              </w:rPr>
              <w:t xml:space="preserve">ear references in </w:t>
            </w:r>
            <w:r w:rsidR="001E084F" w:rsidRPr="0082087C">
              <w:rPr>
                <w:sz w:val="18"/>
                <w:szCs w:val="18"/>
              </w:rPr>
              <w:t>Questions 44 and 45</w:t>
            </w:r>
            <w:r w:rsidR="001E084F" w:rsidRPr="0082087C">
              <w:rPr>
                <w:b/>
                <w:sz w:val="18"/>
                <w:szCs w:val="18"/>
              </w:rPr>
              <w:t xml:space="preserve"> </w:t>
            </w:r>
            <w:r w:rsidR="001E084F" w:rsidRPr="0082087C">
              <w:rPr>
                <w:sz w:val="18"/>
                <w:szCs w:val="18"/>
              </w:rPr>
              <w:t xml:space="preserve">were not </w:t>
            </w:r>
            <w:r w:rsidR="006606CF" w:rsidRPr="0082087C">
              <w:rPr>
                <w:sz w:val="18"/>
                <w:szCs w:val="18"/>
              </w:rPr>
              <w:t>incremented</w:t>
            </w:r>
            <w:r w:rsidR="0082087C" w:rsidRPr="0082087C">
              <w:rPr>
                <w:sz w:val="18"/>
                <w:szCs w:val="18"/>
              </w:rPr>
              <w:t>:</w:t>
            </w:r>
          </w:p>
          <w:p w:rsidR="00E87551" w:rsidRPr="0082087C" w:rsidRDefault="000B3518" w:rsidP="002B2594">
            <w:pPr>
              <w:pStyle w:val="ListParagraph"/>
              <w:numPr>
                <w:ilvl w:val="1"/>
                <w:numId w:val="14"/>
              </w:numPr>
              <w:spacing w:line="240" w:lineRule="auto"/>
              <w:rPr>
                <w:rStyle w:val="A1"/>
                <w:sz w:val="18"/>
                <w:szCs w:val="18"/>
              </w:rPr>
            </w:pPr>
            <w:r w:rsidRPr="0082087C">
              <w:rPr>
                <w:rFonts w:cs="Myriad Pro"/>
                <w:color w:val="000000"/>
                <w:sz w:val="18"/>
                <w:szCs w:val="18"/>
              </w:rPr>
              <w:t xml:space="preserve">Student’s 2015 Additional Financial Information </w:t>
            </w:r>
          </w:p>
          <w:p w:rsidR="000B3518" w:rsidRPr="0082087C" w:rsidRDefault="000B3518" w:rsidP="002B2594">
            <w:pPr>
              <w:pStyle w:val="ListParagraph"/>
              <w:numPr>
                <w:ilvl w:val="1"/>
                <w:numId w:val="14"/>
              </w:numPr>
              <w:spacing w:line="240" w:lineRule="auto"/>
              <w:rPr>
                <w:rFonts w:cs="Myriad Pro"/>
                <w:color w:val="000000"/>
                <w:sz w:val="18"/>
                <w:szCs w:val="18"/>
              </w:rPr>
            </w:pPr>
            <w:r w:rsidRPr="0082087C">
              <w:rPr>
                <w:rFonts w:cs="Myriad Pro"/>
                <w:color w:val="000000"/>
                <w:sz w:val="18"/>
                <w:szCs w:val="18"/>
              </w:rPr>
              <w:t xml:space="preserve">Student’s 2015 Untaxed Income </w:t>
            </w:r>
          </w:p>
          <w:p w:rsidR="0033000F" w:rsidRPr="0033000F" w:rsidRDefault="00EE7851" w:rsidP="002B2594">
            <w:pPr>
              <w:pStyle w:val="ListParagraph"/>
              <w:keepNext/>
              <w:keepLines/>
              <w:numPr>
                <w:ilvl w:val="0"/>
                <w:numId w:val="14"/>
              </w:numPr>
              <w:spacing w:before="120" w:after="120" w:line="240" w:lineRule="auto"/>
              <w:rPr>
                <w:b/>
                <w:szCs w:val="24"/>
              </w:rPr>
            </w:pPr>
            <w:r w:rsidRPr="0082087C">
              <w:rPr>
                <w:sz w:val="18"/>
                <w:szCs w:val="18"/>
              </w:rPr>
              <w:t>We’ve b</w:t>
            </w:r>
            <w:r w:rsidR="0033000F" w:rsidRPr="0082087C">
              <w:rPr>
                <w:sz w:val="18"/>
                <w:szCs w:val="18"/>
              </w:rPr>
              <w:t>olded "</w:t>
            </w:r>
            <w:r w:rsidR="001E084F" w:rsidRPr="0082087C">
              <w:rPr>
                <w:b/>
                <w:sz w:val="18"/>
                <w:szCs w:val="18"/>
              </w:rPr>
              <w:t xml:space="preserve">Exclude </w:t>
            </w:r>
            <w:r w:rsidR="0033000F" w:rsidRPr="0082087C">
              <w:rPr>
                <w:b/>
                <w:sz w:val="18"/>
                <w:szCs w:val="18"/>
              </w:rPr>
              <w:t>rollovers.</w:t>
            </w:r>
            <w:r w:rsidR="0033000F" w:rsidRPr="0082087C">
              <w:rPr>
                <w:sz w:val="18"/>
                <w:szCs w:val="18"/>
              </w:rPr>
              <w:t>" in questions 45e and 45f</w:t>
            </w:r>
            <w:r w:rsidRPr="0082087C">
              <w:rPr>
                <w:sz w:val="18"/>
                <w:szCs w:val="18"/>
              </w:rPr>
              <w:t>.</w:t>
            </w:r>
          </w:p>
        </w:tc>
      </w:tr>
      <w:tr w:rsidR="0033000F" w:rsidRPr="00F113CD" w:rsidTr="001C3D8F">
        <w:trPr>
          <w:trHeight w:val="330"/>
        </w:trPr>
        <w:tc>
          <w:tcPr>
            <w:tcW w:w="11016" w:type="dxa"/>
            <w:shd w:val="clear" w:color="auto" w:fill="auto"/>
          </w:tcPr>
          <w:p w:rsidR="0033000F" w:rsidRPr="00B71486" w:rsidRDefault="0033000F" w:rsidP="0033000F">
            <w:pPr>
              <w:keepNext/>
              <w:keepLines/>
              <w:spacing w:before="120" w:after="120"/>
              <w:rPr>
                <w:b/>
                <w:sz w:val="20"/>
                <w:szCs w:val="24"/>
              </w:rPr>
            </w:pPr>
            <w:r w:rsidRPr="00B71486">
              <w:rPr>
                <w:b/>
                <w:sz w:val="20"/>
                <w:szCs w:val="24"/>
              </w:rPr>
              <w:t>Page 6</w:t>
            </w:r>
          </w:p>
          <w:p w:rsidR="007E5F4F" w:rsidRPr="00B71486" w:rsidRDefault="00EE7851" w:rsidP="002B2594">
            <w:pPr>
              <w:pStyle w:val="ListParagraph"/>
              <w:keepNext/>
              <w:keepLines/>
              <w:numPr>
                <w:ilvl w:val="0"/>
                <w:numId w:val="13"/>
              </w:numPr>
              <w:spacing w:before="120" w:after="120" w:line="240" w:lineRule="auto"/>
              <w:rPr>
                <w:b/>
                <w:sz w:val="18"/>
                <w:szCs w:val="18"/>
              </w:rPr>
            </w:pPr>
            <w:r w:rsidRPr="00B71486">
              <w:rPr>
                <w:sz w:val="18"/>
                <w:szCs w:val="18"/>
              </w:rPr>
              <w:t>We a</w:t>
            </w:r>
            <w:r w:rsidR="007E5F4F" w:rsidRPr="00B71486">
              <w:rPr>
                <w:sz w:val="18"/>
                <w:szCs w:val="18"/>
              </w:rPr>
              <w:t>dded Medicaid to Question 75</w:t>
            </w:r>
            <w:r w:rsidRPr="00B71486">
              <w:rPr>
                <w:sz w:val="18"/>
                <w:szCs w:val="18"/>
              </w:rPr>
              <w:t xml:space="preserve"> to allow applicants whose parents received this means-tested benefit to qualify for the Simplified Needs Test.</w:t>
            </w:r>
            <w:r w:rsidR="007E5F4F" w:rsidRPr="00B71486">
              <w:rPr>
                <w:sz w:val="18"/>
                <w:szCs w:val="18"/>
              </w:rPr>
              <w:t xml:space="preserve">  </w:t>
            </w:r>
          </w:p>
          <w:p w:rsidR="007E5F4F" w:rsidRPr="00A910BD" w:rsidRDefault="00EE7851" w:rsidP="002B2594">
            <w:pPr>
              <w:pStyle w:val="ListParagraph"/>
              <w:keepLines/>
              <w:numPr>
                <w:ilvl w:val="0"/>
                <w:numId w:val="13"/>
              </w:numPr>
              <w:spacing w:before="120" w:after="120" w:line="240" w:lineRule="auto"/>
              <w:rPr>
                <w:sz w:val="18"/>
                <w:szCs w:val="18"/>
              </w:rPr>
            </w:pPr>
            <w:r>
              <w:rPr>
                <w:sz w:val="18"/>
                <w:szCs w:val="18"/>
              </w:rPr>
              <w:t>The t</w:t>
            </w:r>
            <w:r w:rsidR="007E5F4F" w:rsidRPr="005B28A3">
              <w:rPr>
                <w:sz w:val="18"/>
                <w:szCs w:val="18"/>
              </w:rPr>
              <w:t xml:space="preserve">ext </w:t>
            </w:r>
            <w:r w:rsidR="007E5F4F">
              <w:rPr>
                <w:sz w:val="18"/>
                <w:szCs w:val="18"/>
              </w:rPr>
              <w:t>preceding</w:t>
            </w:r>
            <w:r w:rsidR="007E5F4F" w:rsidRPr="005B28A3">
              <w:rPr>
                <w:sz w:val="18"/>
                <w:szCs w:val="18"/>
              </w:rPr>
              <w:t xml:space="preserve"> </w:t>
            </w:r>
            <w:r w:rsidR="007E5F4F">
              <w:rPr>
                <w:sz w:val="18"/>
                <w:szCs w:val="18"/>
              </w:rPr>
              <w:t>Questions 75-79 was</w:t>
            </w:r>
            <w:r w:rsidR="007E5F4F" w:rsidRPr="005B28A3">
              <w:rPr>
                <w:sz w:val="18"/>
                <w:szCs w:val="18"/>
              </w:rPr>
              <w:t xml:space="preserve"> updated to</w:t>
            </w:r>
            <w:r w:rsidR="0082087C">
              <w:rPr>
                <w:sz w:val="18"/>
                <w:szCs w:val="18"/>
              </w:rPr>
              <w:t>:</w:t>
            </w:r>
            <w:r w:rsidR="007E5F4F" w:rsidRPr="005B28A3">
              <w:rPr>
                <w:sz w:val="18"/>
                <w:szCs w:val="18"/>
              </w:rPr>
              <w:t xml:space="preserve"> "For 2015 or 2016, did you, your parents, or anyone in your parents’ household (from question 73) receive benefits from any of the federal programs listed? If, at the time you are completing the FAFSA, you, your parents, or anyone in your parents’ household did NOT receive any of these benefits during 2015 or 2016, but do receive any of them on or before December 31, 2016, you must return to the FAFSA and update your response. Mark all that apply. Answering these questions will not reduce eligibility for student aid or these programs. TANF may have a different name in your parents’ state. Call 1-800-433-3243 to find out the</w:t>
            </w:r>
            <w:r w:rsidR="007E5F4F">
              <w:rPr>
                <w:sz w:val="18"/>
                <w:szCs w:val="18"/>
              </w:rPr>
              <w:t xml:space="preserve"> name of the state’s program." </w:t>
            </w:r>
            <w:r w:rsidR="00C521B9" w:rsidRPr="002627B0">
              <w:rPr>
                <w:color w:val="FF0000"/>
                <w:sz w:val="18"/>
                <w:szCs w:val="18"/>
              </w:rPr>
              <w:t>(See update in Section 1)</w:t>
            </w:r>
          </w:p>
          <w:p w:rsidR="007E5F4F" w:rsidRPr="003234A4" w:rsidRDefault="00EE7851" w:rsidP="002B2594">
            <w:pPr>
              <w:pStyle w:val="ListParagraph"/>
              <w:keepNext/>
              <w:keepLines/>
              <w:numPr>
                <w:ilvl w:val="0"/>
                <w:numId w:val="13"/>
              </w:numPr>
              <w:spacing w:before="120" w:after="120" w:line="240" w:lineRule="auto"/>
              <w:rPr>
                <w:b/>
                <w:sz w:val="18"/>
                <w:szCs w:val="18"/>
              </w:rPr>
            </w:pPr>
            <w:r>
              <w:rPr>
                <w:sz w:val="18"/>
                <w:szCs w:val="18"/>
              </w:rPr>
              <w:t>The y</w:t>
            </w:r>
            <w:r w:rsidR="007E5F4F">
              <w:rPr>
                <w:sz w:val="18"/>
                <w:szCs w:val="18"/>
              </w:rPr>
              <w:t xml:space="preserve">ear references in </w:t>
            </w:r>
            <w:r w:rsidR="007E5F4F" w:rsidRPr="005B28A3">
              <w:rPr>
                <w:sz w:val="18"/>
                <w:szCs w:val="18"/>
              </w:rPr>
              <w:t xml:space="preserve">Questions </w:t>
            </w:r>
            <w:r w:rsidR="007E5F4F">
              <w:rPr>
                <w:sz w:val="18"/>
                <w:szCs w:val="18"/>
              </w:rPr>
              <w:t>80</w:t>
            </w:r>
            <w:r w:rsidR="007E5F4F" w:rsidRPr="005B28A3">
              <w:rPr>
                <w:sz w:val="18"/>
                <w:szCs w:val="18"/>
              </w:rPr>
              <w:t>-</w:t>
            </w:r>
            <w:r w:rsidR="007E5F4F">
              <w:rPr>
                <w:sz w:val="18"/>
                <w:szCs w:val="18"/>
              </w:rPr>
              <w:t>82</w:t>
            </w:r>
            <w:r w:rsidR="007E5F4F" w:rsidRPr="005B28A3">
              <w:rPr>
                <w:sz w:val="18"/>
                <w:szCs w:val="18"/>
              </w:rPr>
              <w:t xml:space="preserve"> </w:t>
            </w:r>
            <w:r w:rsidR="007E5F4F">
              <w:rPr>
                <w:sz w:val="18"/>
                <w:szCs w:val="18"/>
              </w:rPr>
              <w:t>were not incremented</w:t>
            </w:r>
            <w:r w:rsidR="0082087C">
              <w:rPr>
                <w:sz w:val="18"/>
                <w:szCs w:val="18"/>
              </w:rPr>
              <w:t>:</w:t>
            </w:r>
          </w:p>
          <w:p w:rsidR="000B3518" w:rsidRPr="005B28A3" w:rsidRDefault="000B3518" w:rsidP="002B2594">
            <w:pPr>
              <w:pStyle w:val="ListParagraph"/>
              <w:numPr>
                <w:ilvl w:val="1"/>
                <w:numId w:val="13"/>
              </w:numPr>
              <w:spacing w:line="240" w:lineRule="auto"/>
              <w:rPr>
                <w:rFonts w:cs="Myriad Pro"/>
                <w:color w:val="000000"/>
                <w:sz w:val="18"/>
                <w:szCs w:val="18"/>
              </w:rPr>
            </w:pPr>
            <w:r w:rsidRPr="005B28A3">
              <w:rPr>
                <w:rFonts w:cs="Myriad Pro"/>
                <w:color w:val="000000"/>
                <w:sz w:val="18"/>
                <w:szCs w:val="18"/>
              </w:rPr>
              <w:t>For 2015, have your parents completed their IRS income tax return or another tax return listed in question 81?</w:t>
            </w:r>
          </w:p>
          <w:p w:rsidR="000B3518" w:rsidRPr="005B28A3" w:rsidRDefault="000B3518" w:rsidP="002B2594">
            <w:pPr>
              <w:pStyle w:val="ListParagraph"/>
              <w:numPr>
                <w:ilvl w:val="1"/>
                <w:numId w:val="13"/>
              </w:numPr>
              <w:spacing w:line="240" w:lineRule="auto"/>
              <w:rPr>
                <w:rFonts w:cs="Myriad Pro"/>
                <w:color w:val="000000"/>
                <w:sz w:val="18"/>
                <w:szCs w:val="18"/>
              </w:rPr>
            </w:pPr>
            <w:r w:rsidRPr="005B28A3">
              <w:rPr>
                <w:rFonts w:cs="Myriad Pro"/>
                <w:color w:val="000000"/>
                <w:sz w:val="18"/>
                <w:szCs w:val="18"/>
              </w:rPr>
              <w:t>What income tax return did your parent</w:t>
            </w:r>
            <w:r w:rsidR="007E5F4F">
              <w:rPr>
                <w:rFonts w:cs="Myriad Pro"/>
                <w:color w:val="000000"/>
                <w:sz w:val="18"/>
                <w:szCs w:val="18"/>
              </w:rPr>
              <w:t>s</w:t>
            </w:r>
            <w:r w:rsidRPr="005B28A3">
              <w:rPr>
                <w:rFonts w:cs="Myriad Pro"/>
                <w:color w:val="000000"/>
                <w:sz w:val="18"/>
                <w:szCs w:val="18"/>
              </w:rPr>
              <w:t xml:space="preserve"> file or will they file for 2015?</w:t>
            </w:r>
          </w:p>
          <w:p w:rsidR="000B3518" w:rsidRPr="005B28A3" w:rsidRDefault="000B3518" w:rsidP="002B2594">
            <w:pPr>
              <w:pStyle w:val="ListParagraph"/>
              <w:numPr>
                <w:ilvl w:val="1"/>
                <w:numId w:val="13"/>
              </w:numPr>
              <w:spacing w:line="240" w:lineRule="auto"/>
              <w:rPr>
                <w:rFonts w:cs="Myriad Pro"/>
                <w:color w:val="000000"/>
                <w:sz w:val="18"/>
                <w:szCs w:val="18"/>
              </w:rPr>
            </w:pPr>
            <w:r w:rsidRPr="005B28A3">
              <w:rPr>
                <w:rFonts w:cs="Myriad Pro"/>
                <w:color w:val="000000"/>
                <w:sz w:val="18"/>
                <w:szCs w:val="18"/>
              </w:rPr>
              <w:t>For 2015, what is or will be your parents’ tax filing status according to their tax return?</w:t>
            </w:r>
          </w:p>
          <w:p w:rsidR="0033000F" w:rsidRPr="00E87551" w:rsidRDefault="0033000F" w:rsidP="00A910BD">
            <w:pPr>
              <w:rPr>
                <w:szCs w:val="24"/>
              </w:rPr>
            </w:pPr>
          </w:p>
        </w:tc>
      </w:tr>
    </w:tbl>
    <w:p w:rsidR="0082087C" w:rsidRDefault="0082087C">
      <w:r>
        <w:br w:type="page"/>
      </w:r>
    </w:p>
    <w:tbl>
      <w:tblPr>
        <w:tblStyle w:val="TableGrid"/>
        <w:tblW w:w="0" w:type="auto"/>
        <w:tblLook w:val="04A0" w:firstRow="1" w:lastRow="0" w:firstColumn="1" w:lastColumn="0" w:noHBand="0" w:noVBand="1"/>
      </w:tblPr>
      <w:tblGrid>
        <w:gridCol w:w="11016"/>
      </w:tblGrid>
      <w:tr w:rsidR="0033000F" w:rsidRPr="00F113CD" w:rsidTr="001C3D8F">
        <w:trPr>
          <w:trHeight w:val="330"/>
        </w:trPr>
        <w:tc>
          <w:tcPr>
            <w:tcW w:w="11016" w:type="dxa"/>
            <w:shd w:val="clear" w:color="auto" w:fill="auto"/>
          </w:tcPr>
          <w:p w:rsidR="0033000F" w:rsidRPr="005B28A3" w:rsidRDefault="0033000F" w:rsidP="0033000F">
            <w:pPr>
              <w:keepNext/>
              <w:keepLines/>
              <w:spacing w:before="120" w:after="120"/>
              <w:rPr>
                <w:b/>
                <w:sz w:val="20"/>
                <w:szCs w:val="24"/>
              </w:rPr>
            </w:pPr>
            <w:r w:rsidRPr="005B28A3">
              <w:rPr>
                <w:b/>
                <w:sz w:val="20"/>
                <w:szCs w:val="24"/>
              </w:rPr>
              <w:lastRenderedPageBreak/>
              <w:t>Page 7</w:t>
            </w:r>
          </w:p>
          <w:p w:rsidR="00B920CA" w:rsidRPr="003234A4" w:rsidRDefault="00EE7851" w:rsidP="002B2594">
            <w:pPr>
              <w:pStyle w:val="ListParagraph"/>
              <w:keepNext/>
              <w:keepLines/>
              <w:numPr>
                <w:ilvl w:val="0"/>
                <w:numId w:val="12"/>
              </w:numPr>
              <w:spacing w:before="120" w:after="120" w:line="240" w:lineRule="auto"/>
              <w:rPr>
                <w:b/>
                <w:sz w:val="18"/>
                <w:szCs w:val="18"/>
              </w:rPr>
            </w:pPr>
            <w:r>
              <w:rPr>
                <w:sz w:val="18"/>
                <w:szCs w:val="18"/>
              </w:rPr>
              <w:t>The y</w:t>
            </w:r>
            <w:r w:rsidR="00B920CA">
              <w:rPr>
                <w:sz w:val="18"/>
                <w:szCs w:val="18"/>
              </w:rPr>
              <w:t xml:space="preserve">ear references in </w:t>
            </w:r>
            <w:r w:rsidR="00B920CA" w:rsidRPr="005B28A3">
              <w:rPr>
                <w:sz w:val="18"/>
                <w:szCs w:val="18"/>
              </w:rPr>
              <w:t xml:space="preserve">Questions </w:t>
            </w:r>
            <w:r w:rsidR="00B920CA">
              <w:rPr>
                <w:sz w:val="18"/>
                <w:szCs w:val="18"/>
              </w:rPr>
              <w:t>85-8</w:t>
            </w:r>
            <w:r w:rsidR="00DA4CC1">
              <w:rPr>
                <w:sz w:val="18"/>
                <w:szCs w:val="18"/>
              </w:rPr>
              <w:t>7</w:t>
            </w:r>
            <w:r w:rsidR="00B920CA" w:rsidRPr="005B28A3">
              <w:rPr>
                <w:sz w:val="18"/>
                <w:szCs w:val="18"/>
              </w:rPr>
              <w:t xml:space="preserve"> </w:t>
            </w:r>
            <w:r w:rsidR="00B920CA">
              <w:rPr>
                <w:sz w:val="18"/>
                <w:szCs w:val="18"/>
              </w:rPr>
              <w:t>were not incremented</w:t>
            </w:r>
            <w:r w:rsidR="0082087C">
              <w:rPr>
                <w:sz w:val="18"/>
                <w:szCs w:val="18"/>
              </w:rPr>
              <w:t>:</w:t>
            </w:r>
          </w:p>
          <w:p w:rsidR="00E87551" w:rsidRPr="005B28A3" w:rsidRDefault="00E87551" w:rsidP="002B2594">
            <w:pPr>
              <w:pStyle w:val="ListParagraph"/>
              <w:keepNext/>
              <w:keepLines/>
              <w:numPr>
                <w:ilvl w:val="1"/>
                <w:numId w:val="12"/>
              </w:numPr>
              <w:spacing w:before="120" w:after="120" w:line="240" w:lineRule="auto"/>
              <w:rPr>
                <w:b/>
                <w:sz w:val="18"/>
                <w:szCs w:val="18"/>
              </w:rPr>
            </w:pPr>
            <w:r w:rsidRPr="005B28A3">
              <w:rPr>
                <w:sz w:val="18"/>
                <w:szCs w:val="18"/>
              </w:rPr>
              <w:t>What was your parents ‘adjusted gross income for 2015?</w:t>
            </w:r>
          </w:p>
          <w:p w:rsidR="00E87551" w:rsidRPr="005B28A3" w:rsidRDefault="00E87551" w:rsidP="002B2594">
            <w:pPr>
              <w:pStyle w:val="ListParagraph"/>
              <w:keepNext/>
              <w:keepLines/>
              <w:numPr>
                <w:ilvl w:val="1"/>
                <w:numId w:val="12"/>
              </w:numPr>
              <w:spacing w:before="120" w:after="120" w:line="240" w:lineRule="auto"/>
              <w:rPr>
                <w:b/>
                <w:sz w:val="18"/>
                <w:szCs w:val="18"/>
              </w:rPr>
            </w:pPr>
            <w:r w:rsidRPr="005B28A3">
              <w:rPr>
                <w:sz w:val="18"/>
                <w:szCs w:val="18"/>
              </w:rPr>
              <w:t>Enter your parents’ income tax for 2015.</w:t>
            </w:r>
          </w:p>
          <w:p w:rsidR="00E87551" w:rsidRPr="00A910BD" w:rsidRDefault="00E87551" w:rsidP="002B2594">
            <w:pPr>
              <w:pStyle w:val="ListParagraph"/>
              <w:keepNext/>
              <w:keepLines/>
              <w:numPr>
                <w:ilvl w:val="1"/>
                <w:numId w:val="12"/>
              </w:numPr>
              <w:spacing w:before="120" w:after="120" w:line="240" w:lineRule="auto"/>
              <w:rPr>
                <w:b/>
                <w:sz w:val="18"/>
                <w:szCs w:val="18"/>
              </w:rPr>
            </w:pPr>
            <w:r w:rsidRPr="005B28A3">
              <w:rPr>
                <w:sz w:val="18"/>
                <w:szCs w:val="18"/>
              </w:rPr>
              <w:t>Enter your parents’ exemptions for 2015.</w:t>
            </w:r>
          </w:p>
          <w:p w:rsidR="00DA4CC1" w:rsidRPr="00A910BD" w:rsidRDefault="00DA4CC1" w:rsidP="002B2594">
            <w:pPr>
              <w:pStyle w:val="ListParagraph"/>
              <w:keepNext/>
              <w:keepLines/>
              <w:numPr>
                <w:ilvl w:val="0"/>
                <w:numId w:val="12"/>
              </w:numPr>
              <w:spacing w:before="120" w:after="120" w:line="240" w:lineRule="auto"/>
              <w:rPr>
                <w:b/>
                <w:sz w:val="18"/>
                <w:szCs w:val="18"/>
              </w:rPr>
            </w:pPr>
            <w:r w:rsidRPr="00A910BD">
              <w:rPr>
                <w:sz w:val="18"/>
                <w:szCs w:val="18"/>
              </w:rPr>
              <w:t>The year reference in the note preceding Questions 88-89 was not incremented</w:t>
            </w:r>
            <w:r w:rsidR="0082087C">
              <w:rPr>
                <w:sz w:val="18"/>
                <w:szCs w:val="18"/>
              </w:rPr>
              <w:t>:</w:t>
            </w:r>
          </w:p>
          <w:p w:rsidR="00E87551" w:rsidRPr="005B28A3" w:rsidRDefault="00E87551" w:rsidP="002B2594">
            <w:pPr>
              <w:pStyle w:val="ListParagraph"/>
              <w:keepNext/>
              <w:keepLines/>
              <w:numPr>
                <w:ilvl w:val="1"/>
                <w:numId w:val="12"/>
              </w:numPr>
              <w:spacing w:before="120" w:after="120" w:line="240" w:lineRule="auto"/>
              <w:rPr>
                <w:b/>
                <w:sz w:val="18"/>
                <w:szCs w:val="18"/>
              </w:rPr>
            </w:pPr>
            <w:r w:rsidRPr="005B28A3">
              <w:rPr>
                <w:sz w:val="18"/>
                <w:szCs w:val="18"/>
              </w:rPr>
              <w:t>Questions 88 and 89 ask about earnings</w:t>
            </w:r>
            <w:r w:rsidR="005B28A3">
              <w:rPr>
                <w:sz w:val="18"/>
                <w:szCs w:val="18"/>
              </w:rPr>
              <w:t>…i</w:t>
            </w:r>
            <w:r w:rsidRPr="005B28A3">
              <w:rPr>
                <w:sz w:val="18"/>
                <w:szCs w:val="18"/>
              </w:rPr>
              <w:t>n 2015</w:t>
            </w:r>
            <w:r w:rsidR="005E292B" w:rsidRPr="005B28A3">
              <w:rPr>
                <w:sz w:val="18"/>
                <w:szCs w:val="18"/>
              </w:rPr>
              <w:t>.</w:t>
            </w:r>
          </w:p>
          <w:p w:rsidR="00B920CA" w:rsidRPr="005B28A3" w:rsidRDefault="00EE7851" w:rsidP="002B2594">
            <w:pPr>
              <w:pStyle w:val="ListParagraph"/>
              <w:keepNext/>
              <w:keepLines/>
              <w:numPr>
                <w:ilvl w:val="0"/>
                <w:numId w:val="12"/>
              </w:numPr>
              <w:spacing w:before="120" w:after="120" w:line="240" w:lineRule="auto"/>
              <w:rPr>
                <w:b/>
                <w:sz w:val="18"/>
                <w:szCs w:val="18"/>
              </w:rPr>
            </w:pPr>
            <w:r>
              <w:rPr>
                <w:sz w:val="18"/>
                <w:szCs w:val="18"/>
              </w:rPr>
              <w:t>The y</w:t>
            </w:r>
            <w:r w:rsidR="00DA4CC1">
              <w:rPr>
                <w:sz w:val="18"/>
                <w:szCs w:val="18"/>
              </w:rPr>
              <w:t xml:space="preserve">ear references in </w:t>
            </w:r>
            <w:r w:rsidR="00B920CA" w:rsidRPr="005B28A3">
              <w:rPr>
                <w:sz w:val="18"/>
                <w:szCs w:val="18"/>
              </w:rPr>
              <w:t xml:space="preserve">Questions </w:t>
            </w:r>
            <w:r w:rsidR="00B920CA" w:rsidRPr="005B28A3">
              <w:rPr>
                <w:rFonts w:cs="Arial"/>
                <w:sz w:val="18"/>
                <w:szCs w:val="18"/>
              </w:rPr>
              <w:t>8</w:t>
            </w:r>
            <w:r w:rsidR="00DA4CC1">
              <w:rPr>
                <w:rFonts w:cs="Arial"/>
                <w:sz w:val="18"/>
                <w:szCs w:val="18"/>
              </w:rPr>
              <w:t>8</w:t>
            </w:r>
            <w:r w:rsidR="00B920CA" w:rsidRPr="005B28A3">
              <w:rPr>
                <w:rFonts w:cs="Arial"/>
                <w:sz w:val="18"/>
                <w:szCs w:val="18"/>
              </w:rPr>
              <w:t>-89</w:t>
            </w:r>
            <w:r w:rsidR="00DA4CC1">
              <w:rPr>
                <w:rFonts w:cs="Arial"/>
                <w:sz w:val="18"/>
                <w:szCs w:val="18"/>
              </w:rPr>
              <w:t xml:space="preserve"> were not incremented</w:t>
            </w:r>
            <w:r w:rsidR="0082087C">
              <w:rPr>
                <w:rFonts w:cs="Arial"/>
                <w:sz w:val="18"/>
                <w:szCs w:val="18"/>
              </w:rPr>
              <w:t>:</w:t>
            </w:r>
          </w:p>
          <w:p w:rsidR="00B920CA" w:rsidRPr="005B28A3" w:rsidRDefault="00B920CA" w:rsidP="002B2594">
            <w:pPr>
              <w:pStyle w:val="ListParagraph"/>
              <w:keepNext/>
              <w:keepLines/>
              <w:numPr>
                <w:ilvl w:val="1"/>
                <w:numId w:val="12"/>
              </w:numPr>
              <w:spacing w:before="120" w:after="120" w:line="240" w:lineRule="auto"/>
              <w:rPr>
                <w:b/>
                <w:sz w:val="18"/>
                <w:szCs w:val="18"/>
              </w:rPr>
            </w:pPr>
            <w:r w:rsidRPr="005B28A3">
              <w:rPr>
                <w:sz w:val="18"/>
                <w:szCs w:val="18"/>
              </w:rPr>
              <w:t>How much did Parent 1...earn from working in 2015?</w:t>
            </w:r>
          </w:p>
          <w:p w:rsidR="00B920CA" w:rsidRPr="005B28A3" w:rsidRDefault="00B920CA" w:rsidP="002B2594">
            <w:pPr>
              <w:pStyle w:val="ListParagraph"/>
              <w:keepNext/>
              <w:keepLines/>
              <w:numPr>
                <w:ilvl w:val="1"/>
                <w:numId w:val="12"/>
              </w:numPr>
              <w:spacing w:before="120" w:after="120" w:line="240" w:lineRule="auto"/>
              <w:rPr>
                <w:b/>
                <w:sz w:val="18"/>
                <w:szCs w:val="18"/>
              </w:rPr>
            </w:pPr>
            <w:r w:rsidRPr="005B28A3">
              <w:rPr>
                <w:sz w:val="18"/>
                <w:szCs w:val="18"/>
              </w:rPr>
              <w:t>How much did Parent 2…earn from working in 2015?</w:t>
            </w:r>
          </w:p>
          <w:p w:rsidR="00DA4CC1" w:rsidRPr="005B28A3" w:rsidRDefault="00EE7851" w:rsidP="002B2594">
            <w:pPr>
              <w:pStyle w:val="ListParagraph"/>
              <w:keepNext/>
              <w:keepLines/>
              <w:numPr>
                <w:ilvl w:val="0"/>
                <w:numId w:val="12"/>
              </w:numPr>
              <w:spacing w:before="120" w:after="120" w:line="240" w:lineRule="auto"/>
              <w:rPr>
                <w:b/>
                <w:sz w:val="18"/>
                <w:szCs w:val="18"/>
              </w:rPr>
            </w:pPr>
            <w:r>
              <w:rPr>
                <w:sz w:val="18"/>
                <w:szCs w:val="18"/>
              </w:rPr>
              <w:t>The y</w:t>
            </w:r>
            <w:r w:rsidR="00DA4CC1">
              <w:rPr>
                <w:sz w:val="18"/>
                <w:szCs w:val="18"/>
              </w:rPr>
              <w:t xml:space="preserve">ear references in </w:t>
            </w:r>
            <w:r w:rsidR="00DA4CC1" w:rsidRPr="005B28A3">
              <w:rPr>
                <w:sz w:val="18"/>
                <w:szCs w:val="18"/>
              </w:rPr>
              <w:t xml:space="preserve">Questions </w:t>
            </w:r>
            <w:r w:rsidR="00DA4CC1">
              <w:rPr>
                <w:rFonts w:cs="Arial"/>
                <w:sz w:val="18"/>
                <w:szCs w:val="18"/>
              </w:rPr>
              <w:t>93-94 were not incremented</w:t>
            </w:r>
            <w:r w:rsidR="0082087C">
              <w:rPr>
                <w:rFonts w:cs="Arial"/>
                <w:sz w:val="18"/>
                <w:szCs w:val="18"/>
              </w:rPr>
              <w:t>:</w:t>
            </w:r>
          </w:p>
          <w:p w:rsidR="00DA4CC1" w:rsidRPr="003234A4" w:rsidRDefault="00DA4CC1" w:rsidP="002B2594">
            <w:pPr>
              <w:pStyle w:val="ListParagraph"/>
              <w:keepNext/>
              <w:keepLines/>
              <w:numPr>
                <w:ilvl w:val="1"/>
                <w:numId w:val="12"/>
              </w:numPr>
              <w:spacing w:before="120" w:after="120" w:line="240" w:lineRule="auto"/>
              <w:rPr>
                <w:b/>
                <w:sz w:val="18"/>
                <w:szCs w:val="18"/>
              </w:rPr>
            </w:pPr>
            <w:r w:rsidRPr="005B28A3">
              <w:rPr>
                <w:sz w:val="18"/>
                <w:szCs w:val="18"/>
              </w:rPr>
              <w:t>Parents’ 2015 Additional Financial Information</w:t>
            </w:r>
          </w:p>
          <w:p w:rsidR="00DA4CC1" w:rsidRPr="00A910BD" w:rsidRDefault="00DA4CC1" w:rsidP="002B2594">
            <w:pPr>
              <w:pStyle w:val="ListParagraph"/>
              <w:keepNext/>
              <w:keepLines/>
              <w:numPr>
                <w:ilvl w:val="1"/>
                <w:numId w:val="12"/>
              </w:numPr>
              <w:spacing w:before="120" w:after="120" w:line="240" w:lineRule="auto"/>
              <w:rPr>
                <w:sz w:val="18"/>
                <w:szCs w:val="18"/>
              </w:rPr>
            </w:pPr>
            <w:r w:rsidRPr="00A910BD">
              <w:rPr>
                <w:sz w:val="18"/>
                <w:szCs w:val="18"/>
              </w:rPr>
              <w:t>Parents’ 2015 Untaxed Income</w:t>
            </w:r>
          </w:p>
          <w:p w:rsidR="00B920CA" w:rsidRPr="0082087C" w:rsidRDefault="00EE7851" w:rsidP="002B2594">
            <w:pPr>
              <w:pStyle w:val="ListParagraph"/>
              <w:keepNext/>
              <w:keepLines/>
              <w:numPr>
                <w:ilvl w:val="0"/>
                <w:numId w:val="12"/>
              </w:numPr>
              <w:spacing w:before="120" w:after="120" w:line="240" w:lineRule="auto"/>
              <w:rPr>
                <w:b/>
                <w:sz w:val="18"/>
                <w:szCs w:val="18"/>
              </w:rPr>
            </w:pPr>
            <w:r w:rsidRPr="0082087C">
              <w:rPr>
                <w:sz w:val="18"/>
                <w:szCs w:val="18"/>
              </w:rPr>
              <w:t>We’ve b</w:t>
            </w:r>
            <w:r w:rsidR="00B920CA" w:rsidRPr="0082087C">
              <w:rPr>
                <w:sz w:val="18"/>
                <w:szCs w:val="18"/>
              </w:rPr>
              <w:t>olded "</w:t>
            </w:r>
            <w:r w:rsidR="00B920CA" w:rsidRPr="0082087C">
              <w:rPr>
                <w:b/>
                <w:sz w:val="18"/>
                <w:szCs w:val="18"/>
              </w:rPr>
              <w:t>Exclude rollovers."</w:t>
            </w:r>
            <w:r w:rsidR="00B920CA" w:rsidRPr="0082087C">
              <w:rPr>
                <w:sz w:val="18"/>
                <w:szCs w:val="18"/>
              </w:rPr>
              <w:t xml:space="preserve"> in questions 94e and 94f</w:t>
            </w:r>
            <w:r w:rsidRPr="0082087C">
              <w:rPr>
                <w:sz w:val="18"/>
                <w:szCs w:val="18"/>
              </w:rPr>
              <w:t>.</w:t>
            </w:r>
          </w:p>
        </w:tc>
      </w:tr>
      <w:tr w:rsidR="0033000F" w:rsidRPr="00F113CD" w:rsidTr="001C3D8F">
        <w:trPr>
          <w:trHeight w:val="330"/>
        </w:trPr>
        <w:tc>
          <w:tcPr>
            <w:tcW w:w="11016" w:type="dxa"/>
            <w:shd w:val="clear" w:color="auto" w:fill="auto"/>
          </w:tcPr>
          <w:p w:rsidR="0033000F" w:rsidRPr="005B28A3" w:rsidRDefault="0033000F" w:rsidP="0033000F">
            <w:pPr>
              <w:keepNext/>
              <w:keepLines/>
              <w:spacing w:before="120" w:after="120"/>
              <w:rPr>
                <w:b/>
                <w:sz w:val="20"/>
                <w:szCs w:val="18"/>
              </w:rPr>
            </w:pPr>
            <w:r w:rsidRPr="005B28A3">
              <w:rPr>
                <w:b/>
                <w:sz w:val="20"/>
                <w:szCs w:val="18"/>
              </w:rPr>
              <w:t>Page 8</w:t>
            </w:r>
          </w:p>
          <w:p w:rsidR="00EE7851" w:rsidRPr="00A910BD" w:rsidRDefault="00EE7851" w:rsidP="002B2594">
            <w:pPr>
              <w:pStyle w:val="ListParagraph"/>
              <w:keepNext/>
              <w:keepLines/>
              <w:numPr>
                <w:ilvl w:val="0"/>
                <w:numId w:val="9"/>
              </w:numPr>
              <w:spacing w:before="120" w:after="120" w:line="240" w:lineRule="auto"/>
              <w:rPr>
                <w:b/>
                <w:sz w:val="18"/>
                <w:szCs w:val="18"/>
              </w:rPr>
            </w:pPr>
            <w:r>
              <w:rPr>
                <w:sz w:val="18"/>
                <w:szCs w:val="18"/>
              </w:rPr>
              <w:t>We a</w:t>
            </w:r>
            <w:r w:rsidRPr="007E5F4F">
              <w:rPr>
                <w:sz w:val="18"/>
                <w:szCs w:val="18"/>
              </w:rPr>
              <w:t xml:space="preserve">dded Medicaid to </w:t>
            </w:r>
            <w:r>
              <w:rPr>
                <w:sz w:val="18"/>
                <w:szCs w:val="18"/>
              </w:rPr>
              <w:t>Question 97 to allow applicants who received this means-tested benefit to qualify for the Simplified Needs Test.</w:t>
            </w:r>
            <w:r w:rsidRPr="007E5F4F">
              <w:rPr>
                <w:sz w:val="18"/>
                <w:szCs w:val="18"/>
              </w:rPr>
              <w:t xml:space="preserve">  </w:t>
            </w:r>
          </w:p>
          <w:p w:rsidR="0033000F" w:rsidRPr="005B28A3" w:rsidRDefault="000E7BDD" w:rsidP="002B2594">
            <w:pPr>
              <w:pStyle w:val="ListParagraph"/>
              <w:keepLines/>
              <w:numPr>
                <w:ilvl w:val="0"/>
                <w:numId w:val="9"/>
              </w:numPr>
              <w:spacing w:before="120" w:after="120" w:line="240" w:lineRule="auto"/>
              <w:rPr>
                <w:sz w:val="18"/>
                <w:szCs w:val="18"/>
              </w:rPr>
            </w:pPr>
            <w:r w:rsidRPr="005B28A3">
              <w:rPr>
                <w:sz w:val="18"/>
                <w:szCs w:val="18"/>
              </w:rPr>
              <w:t>T</w:t>
            </w:r>
            <w:r w:rsidR="00EE7851">
              <w:rPr>
                <w:sz w:val="18"/>
                <w:szCs w:val="18"/>
              </w:rPr>
              <w:t>he t</w:t>
            </w:r>
            <w:r w:rsidRPr="005B28A3">
              <w:rPr>
                <w:sz w:val="18"/>
                <w:szCs w:val="18"/>
              </w:rPr>
              <w:t xml:space="preserve">ext </w:t>
            </w:r>
            <w:r>
              <w:rPr>
                <w:sz w:val="18"/>
                <w:szCs w:val="18"/>
              </w:rPr>
              <w:t>preceding</w:t>
            </w:r>
            <w:r w:rsidRPr="005B28A3">
              <w:rPr>
                <w:sz w:val="18"/>
                <w:szCs w:val="18"/>
              </w:rPr>
              <w:t xml:space="preserve"> </w:t>
            </w:r>
            <w:r>
              <w:rPr>
                <w:sz w:val="18"/>
                <w:szCs w:val="18"/>
              </w:rPr>
              <w:t>Questions 97-101 was</w:t>
            </w:r>
            <w:r w:rsidRPr="005B28A3">
              <w:rPr>
                <w:sz w:val="18"/>
                <w:szCs w:val="18"/>
              </w:rPr>
              <w:t xml:space="preserve"> updated </w:t>
            </w:r>
            <w:r w:rsidR="0033000F" w:rsidRPr="005B28A3">
              <w:rPr>
                <w:sz w:val="18"/>
                <w:szCs w:val="18"/>
              </w:rPr>
              <w:t>to</w:t>
            </w:r>
            <w:r w:rsidR="00EE7851">
              <w:rPr>
                <w:sz w:val="18"/>
                <w:szCs w:val="18"/>
              </w:rPr>
              <w:t>:</w:t>
            </w:r>
            <w:r w:rsidR="0033000F" w:rsidRPr="005B28A3">
              <w:rPr>
                <w:sz w:val="18"/>
                <w:szCs w:val="18"/>
              </w:rPr>
              <w:t xml:space="preserve"> "For 2015 or 2016, did you (or your spouse) or anyone in your household (from question 95) receive benefits from any of the federal programs listed? If, at the time you are completing the FAFSA, you (or your spouse) or anyone in the household did NOT receive any of these benefits during 2015 or 2016, but do receive any of them on or before December 31, 2016, you must return to the FAFSA and update your response. Mark all that apply. Answering these questions will not reduce eligibility for student aid or these programs. TANF may have a different name in your state. Call 1-800-433-3243 to find out the name of the state’s program."  </w:t>
            </w:r>
            <w:r w:rsidR="00C521B9" w:rsidRPr="002627B0">
              <w:rPr>
                <w:color w:val="FF0000"/>
                <w:sz w:val="18"/>
                <w:szCs w:val="18"/>
              </w:rPr>
              <w:t>(See update in Section 1)</w:t>
            </w:r>
          </w:p>
          <w:p w:rsidR="0033000F" w:rsidRPr="005B28A3" w:rsidRDefault="00EE7851" w:rsidP="002B2594">
            <w:pPr>
              <w:pStyle w:val="ListParagraph"/>
              <w:keepLines/>
              <w:numPr>
                <w:ilvl w:val="0"/>
                <w:numId w:val="9"/>
              </w:numPr>
              <w:spacing w:before="120" w:after="120" w:line="240" w:lineRule="auto"/>
              <w:rPr>
                <w:sz w:val="18"/>
                <w:szCs w:val="18"/>
              </w:rPr>
            </w:pPr>
            <w:r>
              <w:rPr>
                <w:sz w:val="18"/>
                <w:szCs w:val="18"/>
              </w:rPr>
              <w:t xml:space="preserve">The </w:t>
            </w:r>
            <w:r w:rsidR="0033000F" w:rsidRPr="005B28A3">
              <w:rPr>
                <w:sz w:val="18"/>
                <w:szCs w:val="18"/>
              </w:rPr>
              <w:t xml:space="preserve">Step Six instructions </w:t>
            </w:r>
            <w:r w:rsidR="000E7BDD">
              <w:rPr>
                <w:sz w:val="18"/>
                <w:szCs w:val="18"/>
              </w:rPr>
              <w:t xml:space="preserve">were </w:t>
            </w:r>
            <w:r w:rsidR="0033000F" w:rsidRPr="005B28A3">
              <w:rPr>
                <w:sz w:val="18"/>
                <w:szCs w:val="18"/>
              </w:rPr>
              <w:t>updated to</w:t>
            </w:r>
            <w:r>
              <w:rPr>
                <w:sz w:val="18"/>
                <w:szCs w:val="18"/>
              </w:rPr>
              <w:t>:</w:t>
            </w:r>
            <w:r w:rsidR="0033000F" w:rsidRPr="005B28A3">
              <w:rPr>
                <w:sz w:val="18"/>
                <w:szCs w:val="18"/>
              </w:rPr>
              <w:t xml:space="preserve"> “Enter the six-digit federal school code and your housing plans for each college or school you want to receive your FAFSA information. You can find the school codes at </w:t>
            </w:r>
            <w:r w:rsidR="0033000F" w:rsidRPr="005B28A3">
              <w:rPr>
                <w:b/>
                <w:sz w:val="18"/>
                <w:szCs w:val="18"/>
              </w:rPr>
              <w:t>www.fafsa.gov</w:t>
            </w:r>
            <w:r w:rsidR="0033000F" w:rsidRPr="005B28A3">
              <w:rPr>
                <w:sz w:val="18"/>
                <w:szCs w:val="18"/>
              </w:rPr>
              <w:t xml:space="preserve"> or by calling 1-800-433-3243. If you cannot obtain a code, write in the complete name, address, city and state of the college. All of the information you included on your FAFSA, </w:t>
            </w:r>
            <w:r w:rsidR="0033000F" w:rsidRPr="005B28A3">
              <w:rPr>
                <w:i/>
                <w:sz w:val="18"/>
                <w:szCs w:val="18"/>
              </w:rPr>
              <w:t>with the exception of the list of colleges</w:t>
            </w:r>
            <w:r w:rsidR="0033000F" w:rsidRPr="005B28A3">
              <w:rPr>
                <w:sz w:val="18"/>
                <w:szCs w:val="18"/>
              </w:rPr>
              <w:t xml:space="preserve">, will be sent to each of the colleges you list as well as your state student grant agency. It does not matter in what order you list your selected schools. To find out how to have more colleges receive your FAFSA information, read </w:t>
            </w:r>
            <w:r w:rsidR="0033000F" w:rsidRPr="005B28A3">
              <w:rPr>
                <w:b/>
                <w:i/>
                <w:sz w:val="18"/>
                <w:szCs w:val="18"/>
              </w:rPr>
              <w:t>What is the FAFSA?</w:t>
            </w:r>
            <w:r w:rsidR="0033000F" w:rsidRPr="005B28A3">
              <w:rPr>
                <w:sz w:val="18"/>
                <w:szCs w:val="18"/>
              </w:rPr>
              <w:t xml:space="preserve"> on page 2.” </w:t>
            </w:r>
            <w:r w:rsidR="00C521B9" w:rsidRPr="00C521B9">
              <w:rPr>
                <w:color w:val="FF0000"/>
                <w:sz w:val="18"/>
                <w:szCs w:val="18"/>
              </w:rPr>
              <w:t>(See update in Section 1)</w:t>
            </w:r>
          </w:p>
          <w:p w:rsidR="0033000F" w:rsidRPr="0033000F" w:rsidRDefault="000E7BDD" w:rsidP="002B2594">
            <w:pPr>
              <w:pStyle w:val="ListParagraph"/>
              <w:keepNext/>
              <w:keepLines/>
              <w:numPr>
                <w:ilvl w:val="0"/>
                <w:numId w:val="9"/>
              </w:numPr>
              <w:spacing w:before="120" w:after="120" w:line="240" w:lineRule="auto"/>
              <w:rPr>
                <w:b/>
                <w:szCs w:val="24"/>
              </w:rPr>
            </w:pPr>
            <w:r>
              <w:rPr>
                <w:sz w:val="18"/>
                <w:szCs w:val="18"/>
              </w:rPr>
              <w:t xml:space="preserve">The signature year in </w:t>
            </w:r>
            <w:r w:rsidR="0033000F" w:rsidRPr="005B28A3">
              <w:rPr>
                <w:sz w:val="18"/>
                <w:szCs w:val="18"/>
              </w:rPr>
              <w:t xml:space="preserve">Question 104, </w:t>
            </w:r>
            <w:r w:rsidR="00EE7851">
              <w:rPr>
                <w:sz w:val="18"/>
                <w:szCs w:val="18"/>
              </w:rPr>
              <w:t>D</w:t>
            </w:r>
            <w:r w:rsidR="0033000F" w:rsidRPr="005B28A3">
              <w:rPr>
                <w:sz w:val="18"/>
                <w:szCs w:val="18"/>
              </w:rPr>
              <w:t xml:space="preserve">ate </w:t>
            </w:r>
            <w:r w:rsidR="00EE7851">
              <w:rPr>
                <w:sz w:val="18"/>
                <w:szCs w:val="18"/>
              </w:rPr>
              <w:t xml:space="preserve">this </w:t>
            </w:r>
            <w:r w:rsidR="0033000F" w:rsidRPr="005B28A3">
              <w:rPr>
                <w:sz w:val="18"/>
                <w:szCs w:val="18"/>
              </w:rPr>
              <w:t xml:space="preserve">form </w:t>
            </w:r>
            <w:r w:rsidR="00EE7851">
              <w:rPr>
                <w:sz w:val="18"/>
                <w:szCs w:val="18"/>
              </w:rPr>
              <w:t xml:space="preserve">was </w:t>
            </w:r>
            <w:r w:rsidR="0033000F" w:rsidRPr="005B28A3">
              <w:rPr>
                <w:sz w:val="18"/>
                <w:szCs w:val="18"/>
              </w:rPr>
              <w:t xml:space="preserve">completed, </w:t>
            </w:r>
            <w:r>
              <w:rPr>
                <w:sz w:val="18"/>
                <w:szCs w:val="18"/>
              </w:rPr>
              <w:t xml:space="preserve">was </w:t>
            </w:r>
            <w:r w:rsidR="0033000F" w:rsidRPr="005B28A3">
              <w:rPr>
                <w:sz w:val="18"/>
                <w:szCs w:val="18"/>
              </w:rPr>
              <w:t>updated to include three years</w:t>
            </w:r>
            <w:r>
              <w:rPr>
                <w:sz w:val="18"/>
                <w:szCs w:val="18"/>
              </w:rPr>
              <w:t>:</w:t>
            </w:r>
            <w:r w:rsidR="0033000F" w:rsidRPr="005B28A3">
              <w:rPr>
                <w:sz w:val="18"/>
                <w:szCs w:val="18"/>
              </w:rPr>
              <w:t xml:space="preserve"> 2016, 2017, and 2018</w:t>
            </w:r>
            <w:r w:rsidR="00EE7851">
              <w:rPr>
                <w:sz w:val="18"/>
                <w:szCs w:val="18"/>
              </w:rPr>
              <w:t>.</w:t>
            </w:r>
          </w:p>
        </w:tc>
      </w:tr>
      <w:tr w:rsidR="0033000F" w:rsidRPr="00F113CD" w:rsidTr="001C3D8F">
        <w:trPr>
          <w:trHeight w:val="330"/>
        </w:trPr>
        <w:tc>
          <w:tcPr>
            <w:tcW w:w="11016" w:type="dxa"/>
            <w:shd w:val="clear" w:color="auto" w:fill="auto"/>
          </w:tcPr>
          <w:p w:rsidR="0033000F" w:rsidRPr="005B28A3" w:rsidRDefault="0033000F" w:rsidP="0033000F">
            <w:pPr>
              <w:keepNext/>
              <w:keepLines/>
              <w:spacing w:before="120" w:after="120"/>
              <w:rPr>
                <w:b/>
                <w:sz w:val="20"/>
                <w:szCs w:val="20"/>
              </w:rPr>
            </w:pPr>
            <w:r w:rsidRPr="005B28A3">
              <w:rPr>
                <w:b/>
                <w:sz w:val="20"/>
                <w:szCs w:val="20"/>
              </w:rPr>
              <w:t>Page 10</w:t>
            </w:r>
          </w:p>
          <w:p w:rsidR="00E33852" w:rsidRPr="00E33852" w:rsidRDefault="00E33852" w:rsidP="00E33852">
            <w:pPr>
              <w:pStyle w:val="ListParagraph"/>
              <w:keepNext/>
              <w:keepLines/>
              <w:numPr>
                <w:ilvl w:val="0"/>
                <w:numId w:val="11"/>
              </w:numPr>
              <w:spacing w:before="120" w:after="120" w:line="240" w:lineRule="auto"/>
              <w:rPr>
                <w:sz w:val="18"/>
                <w:szCs w:val="18"/>
              </w:rPr>
            </w:pPr>
            <w:r w:rsidRPr="00E33852">
              <w:rPr>
                <w:sz w:val="18"/>
                <w:szCs w:val="18"/>
              </w:rPr>
              <w:t>In the Notes for questions 56-58 (page 5), second paragraph</w:t>
            </w:r>
            <w:r>
              <w:rPr>
                <w:sz w:val="18"/>
                <w:szCs w:val="18"/>
              </w:rPr>
              <w:t xml:space="preserve">, second sentence, we changed </w:t>
            </w:r>
            <w:r w:rsidR="007153D9">
              <w:rPr>
                <w:sz w:val="18"/>
                <w:szCs w:val="18"/>
              </w:rPr>
              <w:t>“…contact your college financial aid office for assistance…” to “…contact the financial aid administrator at the college you plan to attend…”</w:t>
            </w:r>
            <w:r w:rsidRPr="00E33852">
              <w:rPr>
                <w:sz w:val="18"/>
                <w:szCs w:val="18"/>
              </w:rPr>
              <w:t xml:space="preserve"> </w:t>
            </w:r>
          </w:p>
          <w:p w:rsidR="00E33852" w:rsidRPr="00E33852" w:rsidRDefault="00EE7851" w:rsidP="00E33852">
            <w:pPr>
              <w:pStyle w:val="ListParagraph"/>
              <w:keepNext/>
              <w:keepLines/>
              <w:numPr>
                <w:ilvl w:val="0"/>
                <w:numId w:val="11"/>
              </w:numPr>
              <w:spacing w:before="120" w:after="120" w:line="240" w:lineRule="auto"/>
              <w:rPr>
                <w:b/>
                <w:sz w:val="16"/>
                <w:szCs w:val="16"/>
              </w:rPr>
            </w:pPr>
            <w:r>
              <w:rPr>
                <w:sz w:val="18"/>
                <w:szCs w:val="16"/>
              </w:rPr>
              <w:t xml:space="preserve">In the </w:t>
            </w:r>
            <w:r w:rsidR="0033000F" w:rsidRPr="0059126E">
              <w:rPr>
                <w:sz w:val="18"/>
                <w:szCs w:val="16"/>
              </w:rPr>
              <w:t>Notes for Step Four, 1st bullet</w:t>
            </w:r>
            <w:r>
              <w:rPr>
                <w:sz w:val="18"/>
                <w:szCs w:val="16"/>
              </w:rPr>
              <w:t>, we</w:t>
            </w:r>
            <w:r w:rsidR="0033000F" w:rsidRPr="0059126E">
              <w:rPr>
                <w:sz w:val="18"/>
                <w:szCs w:val="16"/>
              </w:rPr>
              <w:t xml:space="preserve"> change</w:t>
            </w:r>
            <w:r w:rsidR="000E7BDD">
              <w:rPr>
                <w:sz w:val="18"/>
                <w:szCs w:val="16"/>
              </w:rPr>
              <w:t>d</w:t>
            </w:r>
            <w:r w:rsidR="0033000F" w:rsidRPr="0059126E">
              <w:rPr>
                <w:sz w:val="18"/>
                <w:szCs w:val="16"/>
              </w:rPr>
              <w:t xml:space="preserve"> "widowed or not remarried" to "widowed and not remarried</w:t>
            </w:r>
            <w:r w:rsidR="000E7BDD">
              <w:rPr>
                <w:sz w:val="18"/>
                <w:szCs w:val="16"/>
              </w:rPr>
              <w:t>”</w:t>
            </w:r>
            <w:r>
              <w:rPr>
                <w:sz w:val="18"/>
                <w:szCs w:val="16"/>
              </w:rPr>
              <w:t>.</w:t>
            </w:r>
          </w:p>
        </w:tc>
      </w:tr>
    </w:tbl>
    <w:p w:rsidR="00891B4A" w:rsidRPr="00F113CD" w:rsidRDefault="00891B4A" w:rsidP="00316AA6">
      <w:pPr>
        <w:spacing w:after="0" w:line="240" w:lineRule="auto"/>
        <w:ind w:left="720"/>
      </w:pPr>
    </w:p>
    <w:sectPr w:rsidR="00891B4A" w:rsidRPr="00F113CD" w:rsidSect="00E52C04">
      <w:headerReference w:type="default" r:id="rId17"/>
      <w:footerReference w:type="default" r:id="rId18"/>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5229BB" w15:done="0"/>
  <w15:commentEx w15:paraId="3730DF9F" w15:done="0"/>
  <w15:commentEx w15:paraId="4CB7DDDB" w15:done="0"/>
  <w15:commentEx w15:paraId="2D78F3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FF7" w:rsidRDefault="00784FF7" w:rsidP="00E52C04">
      <w:pPr>
        <w:spacing w:after="0" w:line="240" w:lineRule="auto"/>
      </w:pPr>
      <w:r>
        <w:separator/>
      </w:r>
    </w:p>
  </w:endnote>
  <w:endnote w:type="continuationSeparator" w:id="0">
    <w:p w:rsidR="00784FF7" w:rsidRDefault="00784FF7" w:rsidP="00E5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222534"/>
      <w:docPartObj>
        <w:docPartGallery w:val="Page Numbers (Bottom of Page)"/>
        <w:docPartUnique/>
      </w:docPartObj>
    </w:sdtPr>
    <w:sdtEndPr>
      <w:rPr>
        <w:noProof/>
      </w:rPr>
    </w:sdtEndPr>
    <w:sdtContent>
      <w:p w:rsidR="00612D8D" w:rsidRDefault="00612D8D">
        <w:pPr>
          <w:pStyle w:val="Footer"/>
        </w:pPr>
        <w:r>
          <w:fldChar w:fldCharType="begin"/>
        </w:r>
        <w:r>
          <w:instrText xml:space="preserve"> PAGE   \* MERGEFORMAT </w:instrText>
        </w:r>
        <w:r>
          <w:fldChar w:fldCharType="separate"/>
        </w:r>
        <w:r w:rsidR="002039C5">
          <w:rPr>
            <w:noProof/>
          </w:rPr>
          <w:t>1</w:t>
        </w:r>
        <w:r>
          <w:rPr>
            <w:noProof/>
          </w:rPr>
          <w:fldChar w:fldCharType="end"/>
        </w:r>
      </w:p>
    </w:sdtContent>
  </w:sdt>
  <w:p w:rsidR="00612D8D" w:rsidRDefault="00612D8D" w:rsidP="00E52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FF7" w:rsidRDefault="00784FF7" w:rsidP="00E52C04">
      <w:pPr>
        <w:spacing w:after="0" w:line="240" w:lineRule="auto"/>
      </w:pPr>
      <w:r>
        <w:separator/>
      </w:r>
    </w:p>
  </w:footnote>
  <w:footnote w:type="continuationSeparator" w:id="0">
    <w:p w:rsidR="00784FF7" w:rsidRDefault="00784FF7" w:rsidP="00E52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2D8D" w:rsidRDefault="00612D8D">
    <w:pPr>
      <w:pStyle w:val="Header"/>
    </w:pPr>
    <w:r>
      <w:rPr>
        <w:noProof/>
      </w:rPr>
      <w:drawing>
        <wp:inline distT="0" distB="0" distL="0" distR="0" wp14:anchorId="5FEE89B6" wp14:editId="5FEE89B7">
          <wp:extent cx="5943600" cy="868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68680"/>
                  </a:xfrm>
                  <a:prstGeom prst="rect">
                    <a:avLst/>
                  </a:prstGeom>
                  <a:noFill/>
                  <a:ln>
                    <a:noFill/>
                  </a:ln>
                </pic:spPr>
              </pic:pic>
            </a:graphicData>
          </a:graphic>
        </wp:inline>
      </w:drawing>
    </w:r>
  </w:p>
  <w:p w:rsidR="00612D8D" w:rsidRDefault="00612D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0790D9"/>
    <w:multiLevelType w:val="hybridMultilevel"/>
    <w:tmpl w:val="4A61E1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FE"/>
    <w:multiLevelType w:val="singleLevel"/>
    <w:tmpl w:val="9E26B9F4"/>
    <w:lvl w:ilvl="0">
      <w:numFmt w:val="bullet"/>
      <w:lvlText w:val="*"/>
      <w:lvlJc w:val="left"/>
    </w:lvl>
  </w:abstractNum>
  <w:abstractNum w:abstractNumId="2">
    <w:nsid w:val="0142763F"/>
    <w:multiLevelType w:val="hybridMultilevel"/>
    <w:tmpl w:val="98D25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77881"/>
    <w:multiLevelType w:val="hybridMultilevel"/>
    <w:tmpl w:val="ECBA52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273205"/>
    <w:multiLevelType w:val="hybridMultilevel"/>
    <w:tmpl w:val="4EA6C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BC30F6"/>
    <w:multiLevelType w:val="hybridMultilevel"/>
    <w:tmpl w:val="188879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F040A"/>
    <w:multiLevelType w:val="hybridMultilevel"/>
    <w:tmpl w:val="35069D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1475E9"/>
    <w:multiLevelType w:val="hybridMultilevel"/>
    <w:tmpl w:val="D4F69F2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063A5E"/>
    <w:multiLevelType w:val="hybridMultilevel"/>
    <w:tmpl w:val="B06CB7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220468"/>
    <w:multiLevelType w:val="hybridMultilevel"/>
    <w:tmpl w:val="84B0B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EA197F"/>
    <w:multiLevelType w:val="hybridMultilevel"/>
    <w:tmpl w:val="62E686C8"/>
    <w:lvl w:ilvl="0" w:tplc="E8F247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76796D"/>
    <w:multiLevelType w:val="hybridMultilevel"/>
    <w:tmpl w:val="2788D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837197"/>
    <w:multiLevelType w:val="hybridMultilevel"/>
    <w:tmpl w:val="2EC83554"/>
    <w:lvl w:ilvl="0" w:tplc="E8F247B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0484484"/>
    <w:multiLevelType w:val="hybridMultilevel"/>
    <w:tmpl w:val="D1F671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C31F01"/>
    <w:multiLevelType w:val="hybridMultilevel"/>
    <w:tmpl w:val="1EBC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331AF0"/>
    <w:multiLevelType w:val="hybridMultilevel"/>
    <w:tmpl w:val="733423F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4D168B"/>
    <w:multiLevelType w:val="hybridMultilevel"/>
    <w:tmpl w:val="20420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F94C51"/>
    <w:multiLevelType w:val="hybridMultilevel"/>
    <w:tmpl w:val="0B4CD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5D6732"/>
    <w:multiLevelType w:val="hybridMultilevel"/>
    <w:tmpl w:val="5754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AD447D"/>
    <w:multiLevelType w:val="hybridMultilevel"/>
    <w:tmpl w:val="43D4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6A2A49"/>
    <w:multiLevelType w:val="hybridMultilevel"/>
    <w:tmpl w:val="82BE19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65780B6A"/>
    <w:multiLevelType w:val="hybridMultilevel"/>
    <w:tmpl w:val="F75AC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DC36BE"/>
    <w:multiLevelType w:val="hybridMultilevel"/>
    <w:tmpl w:val="B794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F5644"/>
    <w:multiLevelType w:val="hybridMultilevel"/>
    <w:tmpl w:val="4A642F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72AD2E11"/>
    <w:multiLevelType w:val="hybridMultilevel"/>
    <w:tmpl w:val="D4C07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5A66E1"/>
    <w:multiLevelType w:val="hybridMultilevel"/>
    <w:tmpl w:val="1D2479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5F92873"/>
    <w:multiLevelType w:val="hybridMultilevel"/>
    <w:tmpl w:val="D9F8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664484"/>
    <w:multiLevelType w:val="hybridMultilevel"/>
    <w:tmpl w:val="8A36C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B36A69"/>
    <w:multiLevelType w:val="hybridMultilevel"/>
    <w:tmpl w:val="BFD85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D65266"/>
    <w:multiLevelType w:val="hybridMultilevel"/>
    <w:tmpl w:val="B61AA4D2"/>
    <w:lvl w:ilvl="0" w:tplc="74101E2C">
      <w:start w:val="1"/>
      <w:numFmt w:val="bullet"/>
      <w:lvlText w:val="•"/>
      <w:lvlJc w:val="left"/>
      <w:pPr>
        <w:tabs>
          <w:tab w:val="num" w:pos="720"/>
        </w:tabs>
        <w:ind w:left="720" w:hanging="360"/>
      </w:pPr>
      <w:rPr>
        <w:rFonts w:ascii="Arial" w:hAnsi="Arial" w:hint="default"/>
      </w:rPr>
    </w:lvl>
    <w:lvl w:ilvl="1" w:tplc="099043B2" w:tentative="1">
      <w:start w:val="1"/>
      <w:numFmt w:val="bullet"/>
      <w:lvlText w:val="•"/>
      <w:lvlJc w:val="left"/>
      <w:pPr>
        <w:tabs>
          <w:tab w:val="num" w:pos="1440"/>
        </w:tabs>
        <w:ind w:left="1440" w:hanging="360"/>
      </w:pPr>
      <w:rPr>
        <w:rFonts w:ascii="Arial" w:hAnsi="Arial" w:hint="default"/>
      </w:rPr>
    </w:lvl>
    <w:lvl w:ilvl="2" w:tplc="65A4D224" w:tentative="1">
      <w:start w:val="1"/>
      <w:numFmt w:val="bullet"/>
      <w:lvlText w:val="•"/>
      <w:lvlJc w:val="left"/>
      <w:pPr>
        <w:tabs>
          <w:tab w:val="num" w:pos="2160"/>
        </w:tabs>
        <w:ind w:left="2160" w:hanging="360"/>
      </w:pPr>
      <w:rPr>
        <w:rFonts w:ascii="Arial" w:hAnsi="Arial" w:hint="default"/>
      </w:rPr>
    </w:lvl>
    <w:lvl w:ilvl="3" w:tplc="54D87544" w:tentative="1">
      <w:start w:val="1"/>
      <w:numFmt w:val="bullet"/>
      <w:lvlText w:val="•"/>
      <w:lvlJc w:val="left"/>
      <w:pPr>
        <w:tabs>
          <w:tab w:val="num" w:pos="2880"/>
        </w:tabs>
        <w:ind w:left="2880" w:hanging="360"/>
      </w:pPr>
      <w:rPr>
        <w:rFonts w:ascii="Arial" w:hAnsi="Arial" w:hint="default"/>
      </w:rPr>
    </w:lvl>
    <w:lvl w:ilvl="4" w:tplc="17DE2054" w:tentative="1">
      <w:start w:val="1"/>
      <w:numFmt w:val="bullet"/>
      <w:lvlText w:val="•"/>
      <w:lvlJc w:val="left"/>
      <w:pPr>
        <w:tabs>
          <w:tab w:val="num" w:pos="3600"/>
        </w:tabs>
        <w:ind w:left="3600" w:hanging="360"/>
      </w:pPr>
      <w:rPr>
        <w:rFonts w:ascii="Arial" w:hAnsi="Arial" w:hint="default"/>
      </w:rPr>
    </w:lvl>
    <w:lvl w:ilvl="5" w:tplc="C1EAD4B4" w:tentative="1">
      <w:start w:val="1"/>
      <w:numFmt w:val="bullet"/>
      <w:lvlText w:val="•"/>
      <w:lvlJc w:val="left"/>
      <w:pPr>
        <w:tabs>
          <w:tab w:val="num" w:pos="4320"/>
        </w:tabs>
        <w:ind w:left="4320" w:hanging="360"/>
      </w:pPr>
      <w:rPr>
        <w:rFonts w:ascii="Arial" w:hAnsi="Arial" w:hint="default"/>
      </w:rPr>
    </w:lvl>
    <w:lvl w:ilvl="6" w:tplc="798A1BCA" w:tentative="1">
      <w:start w:val="1"/>
      <w:numFmt w:val="bullet"/>
      <w:lvlText w:val="•"/>
      <w:lvlJc w:val="left"/>
      <w:pPr>
        <w:tabs>
          <w:tab w:val="num" w:pos="5040"/>
        </w:tabs>
        <w:ind w:left="5040" w:hanging="360"/>
      </w:pPr>
      <w:rPr>
        <w:rFonts w:ascii="Arial" w:hAnsi="Arial" w:hint="default"/>
      </w:rPr>
    </w:lvl>
    <w:lvl w:ilvl="7" w:tplc="8B0CD094" w:tentative="1">
      <w:start w:val="1"/>
      <w:numFmt w:val="bullet"/>
      <w:lvlText w:val="•"/>
      <w:lvlJc w:val="left"/>
      <w:pPr>
        <w:tabs>
          <w:tab w:val="num" w:pos="5760"/>
        </w:tabs>
        <w:ind w:left="5760" w:hanging="360"/>
      </w:pPr>
      <w:rPr>
        <w:rFonts w:ascii="Arial" w:hAnsi="Arial" w:hint="default"/>
      </w:rPr>
    </w:lvl>
    <w:lvl w:ilvl="8" w:tplc="3D569CE8" w:tentative="1">
      <w:start w:val="1"/>
      <w:numFmt w:val="bullet"/>
      <w:lvlText w:val="•"/>
      <w:lvlJc w:val="left"/>
      <w:pPr>
        <w:tabs>
          <w:tab w:val="num" w:pos="6480"/>
        </w:tabs>
        <w:ind w:left="6480" w:hanging="360"/>
      </w:pPr>
      <w:rPr>
        <w:rFonts w:ascii="Arial" w:hAnsi="Arial" w:hint="default"/>
      </w:rPr>
    </w:lvl>
  </w:abstractNum>
  <w:num w:numId="1">
    <w:abstractNumId w:val="27"/>
  </w:num>
  <w:num w:numId="2">
    <w:abstractNumId w:val="29"/>
  </w:num>
  <w:num w:numId="3">
    <w:abstractNumId w:val="22"/>
  </w:num>
  <w:num w:numId="4">
    <w:abstractNumId w:val="26"/>
  </w:num>
  <w:num w:numId="5">
    <w:abstractNumId w:val="20"/>
  </w:num>
  <w:num w:numId="6">
    <w:abstractNumId w:val="19"/>
  </w:num>
  <w:num w:numId="7">
    <w:abstractNumId w:val="23"/>
  </w:num>
  <w:num w:numId="8">
    <w:abstractNumId w:val="21"/>
  </w:num>
  <w:num w:numId="9">
    <w:abstractNumId w:val="28"/>
  </w:num>
  <w:num w:numId="10">
    <w:abstractNumId w:val="17"/>
  </w:num>
  <w:num w:numId="11">
    <w:abstractNumId w:val="14"/>
  </w:num>
  <w:num w:numId="12">
    <w:abstractNumId w:val="16"/>
  </w:num>
  <w:num w:numId="13">
    <w:abstractNumId w:val="9"/>
  </w:num>
  <w:num w:numId="14">
    <w:abstractNumId w:val="11"/>
  </w:num>
  <w:num w:numId="15">
    <w:abstractNumId w:val="24"/>
  </w:num>
  <w:num w:numId="16">
    <w:abstractNumId w:val="18"/>
  </w:num>
  <w:num w:numId="17">
    <w:abstractNumId w:val="2"/>
  </w:num>
  <w:num w:numId="18">
    <w:abstractNumId w:val="5"/>
  </w:num>
  <w:num w:numId="19">
    <w:abstractNumId w:val="4"/>
  </w:num>
  <w:num w:numId="20">
    <w:abstractNumId w:val="25"/>
  </w:num>
  <w:num w:numId="21">
    <w:abstractNumId w:val="8"/>
  </w:num>
  <w:num w:numId="22">
    <w:abstractNumId w:val="6"/>
  </w:num>
  <w:num w:numId="23">
    <w:abstractNumId w:val="15"/>
  </w:num>
  <w:num w:numId="24">
    <w:abstractNumId w:val="3"/>
  </w:num>
  <w:num w:numId="25">
    <w:abstractNumId w:val="7"/>
  </w:num>
  <w:num w:numId="26">
    <w:abstractNumId w:val="13"/>
  </w:num>
  <w:num w:numId="27">
    <w:abstractNumId w:val="1"/>
    <w:lvlOverride w:ilvl="0">
      <w:lvl w:ilvl="0">
        <w:numFmt w:val="bullet"/>
        <w:lvlText w:val=""/>
        <w:legacy w:legacy="1" w:legacySpace="0" w:legacyIndent="0"/>
        <w:lvlJc w:val="left"/>
        <w:rPr>
          <w:rFonts w:ascii="Symbol" w:hAnsi="Symbol" w:hint="default"/>
          <w:sz w:val="16"/>
          <w:szCs w:val="16"/>
        </w:rPr>
      </w:lvl>
    </w:lvlOverride>
  </w:num>
  <w:num w:numId="28">
    <w:abstractNumId w:val="10"/>
  </w:num>
  <w:num w:numId="29">
    <w:abstractNumId w:val="12"/>
  </w:num>
  <w:num w:numId="3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uglas Pineda">
    <w15:presenceInfo w15:providerId="Windows Live" w15:userId="e4dcc1b43373ec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EB8"/>
    <w:rsid w:val="00003137"/>
    <w:rsid w:val="00044D41"/>
    <w:rsid w:val="00045D33"/>
    <w:rsid w:val="00080A4F"/>
    <w:rsid w:val="000A2A29"/>
    <w:rsid w:val="000A40FF"/>
    <w:rsid w:val="000B3518"/>
    <w:rsid w:val="000D5AD4"/>
    <w:rsid w:val="000E7BDD"/>
    <w:rsid w:val="00112953"/>
    <w:rsid w:val="001134F6"/>
    <w:rsid w:val="00116108"/>
    <w:rsid w:val="00117236"/>
    <w:rsid w:val="001372C3"/>
    <w:rsid w:val="00147574"/>
    <w:rsid w:val="00163C11"/>
    <w:rsid w:val="00174EBE"/>
    <w:rsid w:val="00184F29"/>
    <w:rsid w:val="00191255"/>
    <w:rsid w:val="001A6841"/>
    <w:rsid w:val="001C3D8F"/>
    <w:rsid w:val="001D2708"/>
    <w:rsid w:val="001E084F"/>
    <w:rsid w:val="001F681C"/>
    <w:rsid w:val="002039C5"/>
    <w:rsid w:val="002117B8"/>
    <w:rsid w:val="00213B0E"/>
    <w:rsid w:val="00224F60"/>
    <w:rsid w:val="002379CC"/>
    <w:rsid w:val="00240EC3"/>
    <w:rsid w:val="00247410"/>
    <w:rsid w:val="002610F5"/>
    <w:rsid w:val="002627B0"/>
    <w:rsid w:val="0029213C"/>
    <w:rsid w:val="002A286B"/>
    <w:rsid w:val="002A415D"/>
    <w:rsid w:val="002B2594"/>
    <w:rsid w:val="002C1AFE"/>
    <w:rsid w:val="002C24F0"/>
    <w:rsid w:val="002C793B"/>
    <w:rsid w:val="002E2367"/>
    <w:rsid w:val="002E7DCC"/>
    <w:rsid w:val="002F3D81"/>
    <w:rsid w:val="003148A9"/>
    <w:rsid w:val="00316AA6"/>
    <w:rsid w:val="0033000F"/>
    <w:rsid w:val="0033598A"/>
    <w:rsid w:val="00364B74"/>
    <w:rsid w:val="00380390"/>
    <w:rsid w:val="0038180F"/>
    <w:rsid w:val="00382113"/>
    <w:rsid w:val="00396303"/>
    <w:rsid w:val="003A689E"/>
    <w:rsid w:val="003B417C"/>
    <w:rsid w:val="003B6FDE"/>
    <w:rsid w:val="003C4BA9"/>
    <w:rsid w:val="003E3C14"/>
    <w:rsid w:val="003E6DD5"/>
    <w:rsid w:val="003F64F3"/>
    <w:rsid w:val="00401691"/>
    <w:rsid w:val="004132F4"/>
    <w:rsid w:val="00426D7A"/>
    <w:rsid w:val="00435DAE"/>
    <w:rsid w:val="00444F82"/>
    <w:rsid w:val="00451966"/>
    <w:rsid w:val="0048586B"/>
    <w:rsid w:val="004A189A"/>
    <w:rsid w:val="004B6B12"/>
    <w:rsid w:val="004C5A81"/>
    <w:rsid w:val="004D3C17"/>
    <w:rsid w:val="004E5CFF"/>
    <w:rsid w:val="004E7CD1"/>
    <w:rsid w:val="005024B8"/>
    <w:rsid w:val="00512DA3"/>
    <w:rsid w:val="005275A4"/>
    <w:rsid w:val="0056580A"/>
    <w:rsid w:val="0057102E"/>
    <w:rsid w:val="00577167"/>
    <w:rsid w:val="0059126E"/>
    <w:rsid w:val="00597EBC"/>
    <w:rsid w:val="005B0C6F"/>
    <w:rsid w:val="005B28A3"/>
    <w:rsid w:val="005B3B9C"/>
    <w:rsid w:val="005B430E"/>
    <w:rsid w:val="005C4FA8"/>
    <w:rsid w:val="005C73C3"/>
    <w:rsid w:val="005D0222"/>
    <w:rsid w:val="005E292B"/>
    <w:rsid w:val="005E73B4"/>
    <w:rsid w:val="0060174C"/>
    <w:rsid w:val="0060216A"/>
    <w:rsid w:val="00612D8D"/>
    <w:rsid w:val="00622B3B"/>
    <w:rsid w:val="00636517"/>
    <w:rsid w:val="00651AF0"/>
    <w:rsid w:val="006606CF"/>
    <w:rsid w:val="0066412D"/>
    <w:rsid w:val="006E06AA"/>
    <w:rsid w:val="006E2FC4"/>
    <w:rsid w:val="006F6D82"/>
    <w:rsid w:val="00701F4D"/>
    <w:rsid w:val="0071521E"/>
    <w:rsid w:val="007153D9"/>
    <w:rsid w:val="00784FF7"/>
    <w:rsid w:val="00796A46"/>
    <w:rsid w:val="007C24DA"/>
    <w:rsid w:val="007C3EAB"/>
    <w:rsid w:val="007C5860"/>
    <w:rsid w:val="007C71AA"/>
    <w:rsid w:val="007D3D6F"/>
    <w:rsid w:val="007D7ACB"/>
    <w:rsid w:val="007E5F4F"/>
    <w:rsid w:val="007F711F"/>
    <w:rsid w:val="00805FE2"/>
    <w:rsid w:val="00814061"/>
    <w:rsid w:val="0082087C"/>
    <w:rsid w:val="00831692"/>
    <w:rsid w:val="00832F44"/>
    <w:rsid w:val="008575CA"/>
    <w:rsid w:val="00872B0A"/>
    <w:rsid w:val="00885FBD"/>
    <w:rsid w:val="00890F5C"/>
    <w:rsid w:val="00891B4A"/>
    <w:rsid w:val="008B6CF5"/>
    <w:rsid w:val="008F0696"/>
    <w:rsid w:val="0090217F"/>
    <w:rsid w:val="00910398"/>
    <w:rsid w:val="00923759"/>
    <w:rsid w:val="00925328"/>
    <w:rsid w:val="00927C77"/>
    <w:rsid w:val="0094380F"/>
    <w:rsid w:val="00970B64"/>
    <w:rsid w:val="009721BB"/>
    <w:rsid w:val="0097249F"/>
    <w:rsid w:val="00992198"/>
    <w:rsid w:val="00996F0A"/>
    <w:rsid w:val="009A2E5A"/>
    <w:rsid w:val="009B11BA"/>
    <w:rsid w:val="009C2CA2"/>
    <w:rsid w:val="009E3C5B"/>
    <w:rsid w:val="009E701E"/>
    <w:rsid w:val="009E7BDC"/>
    <w:rsid w:val="009F7AE7"/>
    <w:rsid w:val="00A05E3A"/>
    <w:rsid w:val="00A100A0"/>
    <w:rsid w:val="00A11131"/>
    <w:rsid w:val="00A1758B"/>
    <w:rsid w:val="00A223C3"/>
    <w:rsid w:val="00A25BC9"/>
    <w:rsid w:val="00A910BD"/>
    <w:rsid w:val="00AF5C59"/>
    <w:rsid w:val="00AF685F"/>
    <w:rsid w:val="00B1649D"/>
    <w:rsid w:val="00B275C6"/>
    <w:rsid w:val="00B31A5B"/>
    <w:rsid w:val="00B3337F"/>
    <w:rsid w:val="00B52FC7"/>
    <w:rsid w:val="00B71486"/>
    <w:rsid w:val="00B74C1B"/>
    <w:rsid w:val="00B920CA"/>
    <w:rsid w:val="00B96CB9"/>
    <w:rsid w:val="00BD0C78"/>
    <w:rsid w:val="00BD23C2"/>
    <w:rsid w:val="00BE6977"/>
    <w:rsid w:val="00BF2619"/>
    <w:rsid w:val="00BF6B87"/>
    <w:rsid w:val="00C048A7"/>
    <w:rsid w:val="00C056D3"/>
    <w:rsid w:val="00C105CE"/>
    <w:rsid w:val="00C121EE"/>
    <w:rsid w:val="00C33B8B"/>
    <w:rsid w:val="00C41DBE"/>
    <w:rsid w:val="00C42A87"/>
    <w:rsid w:val="00C437F9"/>
    <w:rsid w:val="00C521B9"/>
    <w:rsid w:val="00C667F1"/>
    <w:rsid w:val="00C93C1A"/>
    <w:rsid w:val="00CA2C41"/>
    <w:rsid w:val="00CB2C71"/>
    <w:rsid w:val="00CD4495"/>
    <w:rsid w:val="00D00A89"/>
    <w:rsid w:val="00D247D3"/>
    <w:rsid w:val="00D51A54"/>
    <w:rsid w:val="00D83BD0"/>
    <w:rsid w:val="00D86D71"/>
    <w:rsid w:val="00DA09C6"/>
    <w:rsid w:val="00DA2169"/>
    <w:rsid w:val="00DA4CC1"/>
    <w:rsid w:val="00DA5FA8"/>
    <w:rsid w:val="00DB10C0"/>
    <w:rsid w:val="00DB39F4"/>
    <w:rsid w:val="00DB4A19"/>
    <w:rsid w:val="00DF07B5"/>
    <w:rsid w:val="00DF7FBF"/>
    <w:rsid w:val="00E2155F"/>
    <w:rsid w:val="00E30313"/>
    <w:rsid w:val="00E33852"/>
    <w:rsid w:val="00E45377"/>
    <w:rsid w:val="00E52C04"/>
    <w:rsid w:val="00E62B21"/>
    <w:rsid w:val="00E70794"/>
    <w:rsid w:val="00E86139"/>
    <w:rsid w:val="00E87551"/>
    <w:rsid w:val="00EA0519"/>
    <w:rsid w:val="00EB0CE2"/>
    <w:rsid w:val="00EB2B08"/>
    <w:rsid w:val="00EB315D"/>
    <w:rsid w:val="00EB492A"/>
    <w:rsid w:val="00EE7851"/>
    <w:rsid w:val="00F113CD"/>
    <w:rsid w:val="00F30991"/>
    <w:rsid w:val="00F57FE5"/>
    <w:rsid w:val="00F74054"/>
    <w:rsid w:val="00F91A43"/>
    <w:rsid w:val="00F95C84"/>
    <w:rsid w:val="00FA4EB8"/>
    <w:rsid w:val="00FD32C7"/>
    <w:rsid w:val="00FD3419"/>
    <w:rsid w:val="00FE3665"/>
    <w:rsid w:val="00FE452A"/>
    <w:rsid w:val="00FF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6D82"/>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D86D71"/>
    <w:rPr>
      <w:sz w:val="16"/>
      <w:szCs w:val="16"/>
    </w:rPr>
  </w:style>
  <w:style w:type="paragraph" w:styleId="CommentText">
    <w:name w:val="annotation text"/>
    <w:basedOn w:val="Normal"/>
    <w:link w:val="CommentTextChar"/>
    <w:uiPriority w:val="99"/>
    <w:semiHidden/>
    <w:unhideWhenUsed/>
    <w:rsid w:val="00D86D71"/>
    <w:rPr>
      <w:sz w:val="20"/>
      <w:szCs w:val="20"/>
    </w:rPr>
  </w:style>
  <w:style w:type="character" w:customStyle="1" w:styleId="CommentTextChar">
    <w:name w:val="Comment Text Char"/>
    <w:basedOn w:val="DefaultParagraphFont"/>
    <w:link w:val="CommentText"/>
    <w:uiPriority w:val="99"/>
    <w:semiHidden/>
    <w:rsid w:val="00D86D71"/>
  </w:style>
  <w:style w:type="paragraph" w:styleId="CommentSubject">
    <w:name w:val="annotation subject"/>
    <w:basedOn w:val="CommentText"/>
    <w:next w:val="CommentText"/>
    <w:link w:val="CommentSubjectChar"/>
    <w:uiPriority w:val="99"/>
    <w:semiHidden/>
    <w:unhideWhenUsed/>
    <w:rsid w:val="00D86D71"/>
    <w:rPr>
      <w:b/>
      <w:bCs/>
    </w:rPr>
  </w:style>
  <w:style w:type="character" w:customStyle="1" w:styleId="CommentSubjectChar">
    <w:name w:val="Comment Subject Char"/>
    <w:link w:val="CommentSubject"/>
    <w:uiPriority w:val="99"/>
    <w:semiHidden/>
    <w:rsid w:val="00D86D71"/>
    <w:rPr>
      <w:b/>
      <w:bCs/>
    </w:rPr>
  </w:style>
  <w:style w:type="paragraph" w:styleId="BalloonText">
    <w:name w:val="Balloon Text"/>
    <w:basedOn w:val="Normal"/>
    <w:link w:val="BalloonTextChar"/>
    <w:uiPriority w:val="99"/>
    <w:semiHidden/>
    <w:unhideWhenUsed/>
    <w:rsid w:val="00D86D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D71"/>
    <w:rPr>
      <w:rFonts w:ascii="Tahoma" w:hAnsi="Tahoma" w:cs="Tahoma"/>
      <w:sz w:val="16"/>
      <w:szCs w:val="16"/>
    </w:rPr>
  </w:style>
  <w:style w:type="paragraph" w:styleId="Header">
    <w:name w:val="header"/>
    <w:basedOn w:val="Normal"/>
    <w:link w:val="HeaderChar"/>
    <w:uiPriority w:val="99"/>
    <w:unhideWhenUsed/>
    <w:rsid w:val="00E52C04"/>
    <w:pPr>
      <w:tabs>
        <w:tab w:val="center" w:pos="4680"/>
        <w:tab w:val="right" w:pos="9360"/>
      </w:tabs>
    </w:pPr>
  </w:style>
  <w:style w:type="character" w:customStyle="1" w:styleId="HeaderChar">
    <w:name w:val="Header Char"/>
    <w:link w:val="Header"/>
    <w:uiPriority w:val="99"/>
    <w:rsid w:val="00E52C04"/>
    <w:rPr>
      <w:sz w:val="22"/>
      <w:szCs w:val="22"/>
    </w:rPr>
  </w:style>
  <w:style w:type="paragraph" w:styleId="Footer">
    <w:name w:val="footer"/>
    <w:basedOn w:val="Normal"/>
    <w:link w:val="FooterChar"/>
    <w:uiPriority w:val="99"/>
    <w:unhideWhenUsed/>
    <w:rsid w:val="00E52C04"/>
    <w:pPr>
      <w:tabs>
        <w:tab w:val="center" w:pos="4680"/>
        <w:tab w:val="right" w:pos="9360"/>
      </w:tabs>
    </w:pPr>
  </w:style>
  <w:style w:type="character" w:customStyle="1" w:styleId="FooterChar">
    <w:name w:val="Footer Char"/>
    <w:link w:val="Footer"/>
    <w:uiPriority w:val="99"/>
    <w:rsid w:val="00E52C04"/>
    <w:rPr>
      <w:sz w:val="22"/>
      <w:szCs w:val="22"/>
    </w:rPr>
  </w:style>
  <w:style w:type="table" w:styleId="TableGrid">
    <w:name w:val="Table Grid"/>
    <w:basedOn w:val="TableNormal"/>
    <w:uiPriority w:val="59"/>
    <w:rsid w:val="0004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2619"/>
    <w:pPr>
      <w:ind w:left="720"/>
      <w:contextualSpacing/>
    </w:pPr>
  </w:style>
  <w:style w:type="character" w:customStyle="1" w:styleId="A5">
    <w:name w:val="A5"/>
    <w:uiPriority w:val="99"/>
    <w:rsid w:val="0097249F"/>
    <w:rPr>
      <w:rFonts w:cs="Myriad Pro"/>
      <w:color w:val="000000"/>
      <w:sz w:val="20"/>
      <w:szCs w:val="20"/>
    </w:rPr>
  </w:style>
  <w:style w:type="character" w:customStyle="1" w:styleId="f342">
    <w:name w:val="f342"/>
    <w:basedOn w:val="DefaultParagraphFont"/>
    <w:rsid w:val="00805FE2"/>
  </w:style>
  <w:style w:type="character" w:styleId="Hyperlink">
    <w:name w:val="Hyperlink"/>
    <w:basedOn w:val="DefaultParagraphFont"/>
    <w:uiPriority w:val="99"/>
    <w:rsid w:val="00622B3B"/>
    <w:rPr>
      <w:rFonts w:cs="Times New Roman"/>
      <w:color w:val="0000FF"/>
      <w:u w:val="single"/>
    </w:rPr>
  </w:style>
  <w:style w:type="character" w:styleId="FollowedHyperlink">
    <w:name w:val="FollowedHyperlink"/>
    <w:basedOn w:val="DefaultParagraphFont"/>
    <w:uiPriority w:val="99"/>
    <w:semiHidden/>
    <w:unhideWhenUsed/>
    <w:rsid w:val="00622B3B"/>
    <w:rPr>
      <w:color w:val="800080" w:themeColor="followedHyperlink"/>
      <w:u w:val="single"/>
    </w:rPr>
  </w:style>
  <w:style w:type="character" w:customStyle="1" w:styleId="A0">
    <w:name w:val="A0"/>
    <w:uiPriority w:val="99"/>
    <w:rsid w:val="000B3518"/>
    <w:rPr>
      <w:rFonts w:cs="Myriad Pro"/>
      <w:color w:val="000000"/>
      <w:sz w:val="18"/>
      <w:szCs w:val="18"/>
    </w:rPr>
  </w:style>
  <w:style w:type="character" w:customStyle="1" w:styleId="A1">
    <w:name w:val="A1"/>
    <w:uiPriority w:val="99"/>
    <w:rsid w:val="000B3518"/>
    <w:rPr>
      <w:rFonts w:cs="Myriad Pro"/>
      <w:color w:val="000000"/>
      <w:sz w:val="16"/>
      <w:szCs w:val="16"/>
    </w:rPr>
  </w:style>
  <w:style w:type="paragraph" w:customStyle="1" w:styleId="Pa34">
    <w:name w:val="Pa34"/>
    <w:basedOn w:val="Normal"/>
    <w:next w:val="Normal"/>
    <w:uiPriority w:val="99"/>
    <w:rsid w:val="000B3518"/>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36">
    <w:name w:val="Pa36"/>
    <w:basedOn w:val="Normal"/>
    <w:next w:val="Normal"/>
    <w:uiPriority w:val="99"/>
    <w:rsid w:val="000B3518"/>
    <w:pPr>
      <w:autoSpaceDE w:val="0"/>
      <w:autoSpaceDN w:val="0"/>
      <w:adjustRightInd w:val="0"/>
      <w:spacing w:after="0" w:line="181" w:lineRule="atLeast"/>
    </w:pPr>
    <w:rPr>
      <w:rFonts w:ascii="Myriad Pro" w:eastAsiaTheme="minorHAnsi" w:hAnsi="Myriad Pro" w:cstheme="minorBidi"/>
      <w:sz w:val="24"/>
      <w:szCs w:val="24"/>
    </w:rPr>
  </w:style>
  <w:style w:type="character" w:styleId="FootnoteReference">
    <w:name w:val="footnote reference"/>
    <w:basedOn w:val="DefaultParagraphFont"/>
    <w:uiPriority w:val="99"/>
    <w:semiHidden/>
    <w:rsid w:val="00E30313"/>
    <w:rPr>
      <w:rFonts w:cs="Times New Roman"/>
      <w:vertAlign w:val="superscript"/>
    </w:rPr>
  </w:style>
  <w:style w:type="paragraph" w:customStyle="1" w:styleId="Tabletext">
    <w:name w:val="Table text"/>
    <w:link w:val="TabletextChar"/>
    <w:rsid w:val="00112953"/>
    <w:rPr>
      <w:rFonts w:ascii="Arial Narrow" w:eastAsia="Times New Roman" w:hAnsi="Arial Narrow"/>
      <w:noProof/>
      <w:sz w:val="16"/>
    </w:rPr>
  </w:style>
  <w:style w:type="character" w:customStyle="1" w:styleId="TabletextChar">
    <w:name w:val="Table text Char"/>
    <w:basedOn w:val="DefaultParagraphFont"/>
    <w:link w:val="Tabletext"/>
    <w:rsid w:val="00112953"/>
    <w:rPr>
      <w:rFonts w:ascii="Arial Narrow" w:eastAsia="Times New Roman" w:hAnsi="Arial Narrow"/>
      <w:noProof/>
      <w:sz w:val="16"/>
    </w:rPr>
  </w:style>
  <w:style w:type="paragraph" w:customStyle="1" w:styleId="Default">
    <w:name w:val="Default"/>
    <w:rsid w:val="00612D8D"/>
    <w:pPr>
      <w:autoSpaceDE w:val="0"/>
      <w:autoSpaceDN w:val="0"/>
      <w:adjustRightInd w:val="0"/>
    </w:pPr>
    <w:rPr>
      <w:rFonts w:ascii="Myriad Pro" w:eastAsiaTheme="minorHAnsi" w:hAnsi="Myriad Pro" w:cs="Myriad Pro"/>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6D82"/>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D86D71"/>
    <w:rPr>
      <w:sz w:val="16"/>
      <w:szCs w:val="16"/>
    </w:rPr>
  </w:style>
  <w:style w:type="paragraph" w:styleId="CommentText">
    <w:name w:val="annotation text"/>
    <w:basedOn w:val="Normal"/>
    <w:link w:val="CommentTextChar"/>
    <w:uiPriority w:val="99"/>
    <w:semiHidden/>
    <w:unhideWhenUsed/>
    <w:rsid w:val="00D86D71"/>
    <w:rPr>
      <w:sz w:val="20"/>
      <w:szCs w:val="20"/>
    </w:rPr>
  </w:style>
  <w:style w:type="character" w:customStyle="1" w:styleId="CommentTextChar">
    <w:name w:val="Comment Text Char"/>
    <w:basedOn w:val="DefaultParagraphFont"/>
    <w:link w:val="CommentText"/>
    <w:uiPriority w:val="99"/>
    <w:semiHidden/>
    <w:rsid w:val="00D86D71"/>
  </w:style>
  <w:style w:type="paragraph" w:styleId="CommentSubject">
    <w:name w:val="annotation subject"/>
    <w:basedOn w:val="CommentText"/>
    <w:next w:val="CommentText"/>
    <w:link w:val="CommentSubjectChar"/>
    <w:uiPriority w:val="99"/>
    <w:semiHidden/>
    <w:unhideWhenUsed/>
    <w:rsid w:val="00D86D71"/>
    <w:rPr>
      <w:b/>
      <w:bCs/>
    </w:rPr>
  </w:style>
  <w:style w:type="character" w:customStyle="1" w:styleId="CommentSubjectChar">
    <w:name w:val="Comment Subject Char"/>
    <w:link w:val="CommentSubject"/>
    <w:uiPriority w:val="99"/>
    <w:semiHidden/>
    <w:rsid w:val="00D86D71"/>
    <w:rPr>
      <w:b/>
      <w:bCs/>
    </w:rPr>
  </w:style>
  <w:style w:type="paragraph" w:styleId="BalloonText">
    <w:name w:val="Balloon Text"/>
    <w:basedOn w:val="Normal"/>
    <w:link w:val="BalloonTextChar"/>
    <w:uiPriority w:val="99"/>
    <w:semiHidden/>
    <w:unhideWhenUsed/>
    <w:rsid w:val="00D86D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D71"/>
    <w:rPr>
      <w:rFonts w:ascii="Tahoma" w:hAnsi="Tahoma" w:cs="Tahoma"/>
      <w:sz w:val="16"/>
      <w:szCs w:val="16"/>
    </w:rPr>
  </w:style>
  <w:style w:type="paragraph" w:styleId="Header">
    <w:name w:val="header"/>
    <w:basedOn w:val="Normal"/>
    <w:link w:val="HeaderChar"/>
    <w:uiPriority w:val="99"/>
    <w:unhideWhenUsed/>
    <w:rsid w:val="00E52C04"/>
    <w:pPr>
      <w:tabs>
        <w:tab w:val="center" w:pos="4680"/>
        <w:tab w:val="right" w:pos="9360"/>
      </w:tabs>
    </w:pPr>
  </w:style>
  <w:style w:type="character" w:customStyle="1" w:styleId="HeaderChar">
    <w:name w:val="Header Char"/>
    <w:link w:val="Header"/>
    <w:uiPriority w:val="99"/>
    <w:rsid w:val="00E52C04"/>
    <w:rPr>
      <w:sz w:val="22"/>
      <w:szCs w:val="22"/>
    </w:rPr>
  </w:style>
  <w:style w:type="paragraph" w:styleId="Footer">
    <w:name w:val="footer"/>
    <w:basedOn w:val="Normal"/>
    <w:link w:val="FooterChar"/>
    <w:uiPriority w:val="99"/>
    <w:unhideWhenUsed/>
    <w:rsid w:val="00E52C04"/>
    <w:pPr>
      <w:tabs>
        <w:tab w:val="center" w:pos="4680"/>
        <w:tab w:val="right" w:pos="9360"/>
      </w:tabs>
    </w:pPr>
  </w:style>
  <w:style w:type="character" w:customStyle="1" w:styleId="FooterChar">
    <w:name w:val="Footer Char"/>
    <w:link w:val="Footer"/>
    <w:uiPriority w:val="99"/>
    <w:rsid w:val="00E52C04"/>
    <w:rPr>
      <w:sz w:val="22"/>
      <w:szCs w:val="22"/>
    </w:rPr>
  </w:style>
  <w:style w:type="table" w:styleId="TableGrid">
    <w:name w:val="Table Grid"/>
    <w:basedOn w:val="TableNormal"/>
    <w:uiPriority w:val="59"/>
    <w:rsid w:val="0004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2619"/>
    <w:pPr>
      <w:ind w:left="720"/>
      <w:contextualSpacing/>
    </w:pPr>
  </w:style>
  <w:style w:type="character" w:customStyle="1" w:styleId="A5">
    <w:name w:val="A5"/>
    <w:uiPriority w:val="99"/>
    <w:rsid w:val="0097249F"/>
    <w:rPr>
      <w:rFonts w:cs="Myriad Pro"/>
      <w:color w:val="000000"/>
      <w:sz w:val="20"/>
      <w:szCs w:val="20"/>
    </w:rPr>
  </w:style>
  <w:style w:type="character" w:customStyle="1" w:styleId="f342">
    <w:name w:val="f342"/>
    <w:basedOn w:val="DefaultParagraphFont"/>
    <w:rsid w:val="00805FE2"/>
  </w:style>
  <w:style w:type="character" w:styleId="Hyperlink">
    <w:name w:val="Hyperlink"/>
    <w:basedOn w:val="DefaultParagraphFont"/>
    <w:uiPriority w:val="99"/>
    <w:rsid w:val="00622B3B"/>
    <w:rPr>
      <w:rFonts w:cs="Times New Roman"/>
      <w:color w:val="0000FF"/>
      <w:u w:val="single"/>
    </w:rPr>
  </w:style>
  <w:style w:type="character" w:styleId="FollowedHyperlink">
    <w:name w:val="FollowedHyperlink"/>
    <w:basedOn w:val="DefaultParagraphFont"/>
    <w:uiPriority w:val="99"/>
    <w:semiHidden/>
    <w:unhideWhenUsed/>
    <w:rsid w:val="00622B3B"/>
    <w:rPr>
      <w:color w:val="800080" w:themeColor="followedHyperlink"/>
      <w:u w:val="single"/>
    </w:rPr>
  </w:style>
  <w:style w:type="character" w:customStyle="1" w:styleId="A0">
    <w:name w:val="A0"/>
    <w:uiPriority w:val="99"/>
    <w:rsid w:val="000B3518"/>
    <w:rPr>
      <w:rFonts w:cs="Myriad Pro"/>
      <w:color w:val="000000"/>
      <w:sz w:val="18"/>
      <w:szCs w:val="18"/>
    </w:rPr>
  </w:style>
  <w:style w:type="character" w:customStyle="1" w:styleId="A1">
    <w:name w:val="A1"/>
    <w:uiPriority w:val="99"/>
    <w:rsid w:val="000B3518"/>
    <w:rPr>
      <w:rFonts w:cs="Myriad Pro"/>
      <w:color w:val="000000"/>
      <w:sz w:val="16"/>
      <w:szCs w:val="16"/>
    </w:rPr>
  </w:style>
  <w:style w:type="paragraph" w:customStyle="1" w:styleId="Pa34">
    <w:name w:val="Pa34"/>
    <w:basedOn w:val="Normal"/>
    <w:next w:val="Normal"/>
    <w:uiPriority w:val="99"/>
    <w:rsid w:val="000B3518"/>
    <w:pPr>
      <w:autoSpaceDE w:val="0"/>
      <w:autoSpaceDN w:val="0"/>
      <w:adjustRightInd w:val="0"/>
      <w:spacing w:after="0" w:line="181" w:lineRule="atLeast"/>
    </w:pPr>
    <w:rPr>
      <w:rFonts w:ascii="Myriad Pro" w:eastAsiaTheme="minorHAnsi" w:hAnsi="Myriad Pro" w:cstheme="minorBidi"/>
      <w:sz w:val="24"/>
      <w:szCs w:val="24"/>
    </w:rPr>
  </w:style>
  <w:style w:type="paragraph" w:customStyle="1" w:styleId="Pa36">
    <w:name w:val="Pa36"/>
    <w:basedOn w:val="Normal"/>
    <w:next w:val="Normal"/>
    <w:uiPriority w:val="99"/>
    <w:rsid w:val="000B3518"/>
    <w:pPr>
      <w:autoSpaceDE w:val="0"/>
      <w:autoSpaceDN w:val="0"/>
      <w:adjustRightInd w:val="0"/>
      <w:spacing w:after="0" w:line="181" w:lineRule="atLeast"/>
    </w:pPr>
    <w:rPr>
      <w:rFonts w:ascii="Myriad Pro" w:eastAsiaTheme="minorHAnsi" w:hAnsi="Myriad Pro" w:cstheme="minorBidi"/>
      <w:sz w:val="24"/>
      <w:szCs w:val="24"/>
    </w:rPr>
  </w:style>
  <w:style w:type="character" w:styleId="FootnoteReference">
    <w:name w:val="footnote reference"/>
    <w:basedOn w:val="DefaultParagraphFont"/>
    <w:uiPriority w:val="99"/>
    <w:semiHidden/>
    <w:rsid w:val="00E30313"/>
    <w:rPr>
      <w:rFonts w:cs="Times New Roman"/>
      <w:vertAlign w:val="superscript"/>
    </w:rPr>
  </w:style>
  <w:style w:type="paragraph" w:customStyle="1" w:styleId="Tabletext">
    <w:name w:val="Table text"/>
    <w:link w:val="TabletextChar"/>
    <w:rsid w:val="00112953"/>
    <w:rPr>
      <w:rFonts w:ascii="Arial Narrow" w:eastAsia="Times New Roman" w:hAnsi="Arial Narrow"/>
      <w:noProof/>
      <w:sz w:val="16"/>
    </w:rPr>
  </w:style>
  <w:style w:type="character" w:customStyle="1" w:styleId="TabletextChar">
    <w:name w:val="Table text Char"/>
    <w:basedOn w:val="DefaultParagraphFont"/>
    <w:link w:val="Tabletext"/>
    <w:rsid w:val="00112953"/>
    <w:rPr>
      <w:rFonts w:ascii="Arial Narrow" w:eastAsia="Times New Roman" w:hAnsi="Arial Narrow"/>
      <w:noProof/>
      <w:sz w:val="16"/>
    </w:rPr>
  </w:style>
  <w:style w:type="paragraph" w:customStyle="1" w:styleId="Default">
    <w:name w:val="Default"/>
    <w:rsid w:val="00612D8D"/>
    <w:pPr>
      <w:autoSpaceDE w:val="0"/>
      <w:autoSpaceDN w:val="0"/>
      <w:adjustRightInd w:val="0"/>
    </w:pPr>
    <w:rPr>
      <w:rFonts w:ascii="Myriad Pro" w:eastAsiaTheme="minorHAnsi"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3036">
      <w:bodyDiv w:val="1"/>
      <w:marLeft w:val="0"/>
      <w:marRight w:val="0"/>
      <w:marTop w:val="0"/>
      <w:marBottom w:val="0"/>
      <w:divBdr>
        <w:top w:val="none" w:sz="0" w:space="0" w:color="auto"/>
        <w:left w:val="none" w:sz="0" w:space="0" w:color="auto"/>
        <w:bottom w:val="none" w:sz="0" w:space="0" w:color="auto"/>
        <w:right w:val="none" w:sz="0" w:space="0" w:color="auto"/>
      </w:divBdr>
    </w:div>
    <w:div w:id="904725849">
      <w:bodyDiv w:val="1"/>
      <w:marLeft w:val="0"/>
      <w:marRight w:val="0"/>
      <w:marTop w:val="0"/>
      <w:marBottom w:val="0"/>
      <w:divBdr>
        <w:top w:val="none" w:sz="0" w:space="0" w:color="auto"/>
        <w:left w:val="none" w:sz="0" w:space="0" w:color="auto"/>
        <w:bottom w:val="none" w:sz="0" w:space="0" w:color="auto"/>
        <w:right w:val="none" w:sz="0" w:space="0" w:color="auto"/>
      </w:divBdr>
      <w:divsChild>
        <w:div w:id="2010525013">
          <w:marLeft w:val="547"/>
          <w:marRight w:val="0"/>
          <w:marTop w:val="96"/>
          <w:marBottom w:val="0"/>
          <w:divBdr>
            <w:top w:val="none" w:sz="0" w:space="0" w:color="auto"/>
            <w:left w:val="none" w:sz="0" w:space="0" w:color="auto"/>
            <w:bottom w:val="none" w:sz="0" w:space="0" w:color="auto"/>
            <w:right w:val="none" w:sz="0" w:space="0" w:color="auto"/>
          </w:divBdr>
        </w:div>
      </w:divsChild>
    </w:div>
    <w:div w:id="983047015">
      <w:bodyDiv w:val="1"/>
      <w:marLeft w:val="0"/>
      <w:marRight w:val="0"/>
      <w:marTop w:val="0"/>
      <w:marBottom w:val="0"/>
      <w:divBdr>
        <w:top w:val="none" w:sz="0" w:space="0" w:color="auto"/>
        <w:left w:val="none" w:sz="0" w:space="0" w:color="auto"/>
        <w:bottom w:val="none" w:sz="0" w:space="0" w:color="auto"/>
        <w:right w:val="none" w:sz="0" w:space="0" w:color="auto"/>
      </w:divBdr>
    </w:div>
    <w:div w:id="1052463502">
      <w:bodyDiv w:val="1"/>
      <w:marLeft w:val="0"/>
      <w:marRight w:val="0"/>
      <w:marTop w:val="0"/>
      <w:marBottom w:val="0"/>
      <w:divBdr>
        <w:top w:val="none" w:sz="0" w:space="0" w:color="auto"/>
        <w:left w:val="none" w:sz="0" w:space="0" w:color="auto"/>
        <w:bottom w:val="none" w:sz="0" w:space="0" w:color="auto"/>
        <w:right w:val="none" w:sz="0" w:space="0" w:color="auto"/>
      </w:divBdr>
    </w:div>
    <w:div w:id="1101951956">
      <w:bodyDiv w:val="1"/>
      <w:marLeft w:val="0"/>
      <w:marRight w:val="0"/>
      <w:marTop w:val="0"/>
      <w:marBottom w:val="0"/>
      <w:divBdr>
        <w:top w:val="none" w:sz="0" w:space="0" w:color="auto"/>
        <w:left w:val="none" w:sz="0" w:space="0" w:color="auto"/>
        <w:bottom w:val="none" w:sz="0" w:space="0" w:color="auto"/>
        <w:right w:val="none" w:sz="0" w:space="0" w:color="auto"/>
      </w:divBdr>
    </w:div>
    <w:div w:id="1141924421">
      <w:bodyDiv w:val="1"/>
      <w:marLeft w:val="0"/>
      <w:marRight w:val="0"/>
      <w:marTop w:val="0"/>
      <w:marBottom w:val="0"/>
      <w:divBdr>
        <w:top w:val="none" w:sz="0" w:space="0" w:color="auto"/>
        <w:left w:val="none" w:sz="0" w:space="0" w:color="auto"/>
        <w:bottom w:val="none" w:sz="0" w:space="0" w:color="auto"/>
        <w:right w:val="none" w:sz="0" w:space="0" w:color="auto"/>
      </w:divBdr>
    </w:div>
    <w:div w:id="121754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fafs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ifap.ed.gov/eannouncements/091415PresidentAnnounceFAFSAFilingChang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financialaidtoolkit.ed.gov/tk/resources.jsp" TargetMode="Externa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tudentaid.ed.gov/sa/resources"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KPNZKAC5Q4NU-103-1766</_dlc_DocId>
    <_dlc_DocIdUrl xmlns="2e7bfe19-926a-4d4c-832a-a0464b46717f">
      <Url>https://fsa.share.ed.gov/teams/ce/SBEG/APST/_layouts/DocIdRedir.aspx?ID=KPNZKAC5Q4NU-103-1766</Url>
      <Description>KPNZKAC5Q4NU-103-1766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C7474-61D0-40EC-BCC6-4533D9ED0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46CAB5-4236-4587-B470-7ABD8E5834DC}">
  <ds:schemaRefs>
    <ds:schemaRef ds:uri="http://schemas.microsoft.com/sharepoint/events"/>
  </ds:schemaRefs>
</ds:datastoreItem>
</file>

<file path=customXml/itemProps3.xml><?xml version="1.0" encoding="utf-8"?>
<ds:datastoreItem xmlns:ds="http://schemas.openxmlformats.org/officeDocument/2006/customXml" ds:itemID="{224A2F5B-60D6-4419-9601-1055F790A8F3}">
  <ds:schemaRefs>
    <ds:schemaRef ds:uri="http://schemas.microsoft.com/sharepoint/v3/contenttype/forms"/>
  </ds:schemaRefs>
</ds:datastoreItem>
</file>

<file path=customXml/itemProps4.xml><?xml version="1.0" encoding="utf-8"?>
<ds:datastoreItem xmlns:ds="http://schemas.openxmlformats.org/officeDocument/2006/customXml" ds:itemID="{3109B470-9659-479C-9FCA-278CCC7F14CF}">
  <ds:schemaRefs>
    <ds:schemaRef ds:uri="http://schemas.microsoft.com/office/2006/metadata/properties"/>
    <ds:schemaRef ds:uri="http://schemas.microsoft.com/office/infopath/2007/PartnerControls"/>
    <ds:schemaRef ds:uri="2e7bfe19-926a-4d4c-832a-a0464b46717f"/>
  </ds:schemaRefs>
</ds:datastoreItem>
</file>

<file path=customXml/itemProps5.xml><?xml version="1.0" encoding="utf-8"?>
<ds:datastoreItem xmlns:ds="http://schemas.openxmlformats.org/officeDocument/2006/customXml" ds:itemID="{2A0CB9A8-86AB-402D-AA56-F6E49D4B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2805</Words>
  <Characters>15993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Ingalls, Katrina</cp:lastModifiedBy>
  <cp:revision>2</cp:revision>
  <cp:lastPrinted>2014-11-19T12:35:00Z</cp:lastPrinted>
  <dcterms:created xsi:type="dcterms:W3CDTF">2016-09-15T11:54:00Z</dcterms:created>
  <dcterms:modified xsi:type="dcterms:W3CDTF">2016-09-15T11:54:00Z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eccb269d-f5ed-48f6-9af9-8f4c8d32ff80</vt:lpwstr>
  </property>
</Properties>
</file>