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B57D4" w14:textId="77777777" w:rsidR="008116B8" w:rsidRDefault="008116B8" w:rsidP="008116B8">
      <w:pPr>
        <w:autoSpaceDE w:val="0"/>
        <w:autoSpaceDN w:val="0"/>
        <w:adjustRightInd w:val="0"/>
        <w:spacing w:after="0" w:line="164" w:lineRule="exact"/>
        <w:ind w:left="360" w:right="87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§</w:t>
      </w:r>
      <w:r>
        <w:rPr>
          <w:rFonts w:ascii="Times New Roman" w:hAnsi="Times New Roman" w:cs="Times New Roman"/>
          <w:b/>
          <w:bCs/>
          <w:spacing w:val="-14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w w:val="114"/>
          <w:sz w:val="16"/>
          <w:szCs w:val="16"/>
        </w:rPr>
        <w:t xml:space="preserve">141.51  </w:t>
      </w:r>
      <w:r>
        <w:rPr>
          <w:rFonts w:ascii="Times New Roman" w:hAnsi="Times New Roman" w:cs="Times New Roman"/>
          <w:b/>
          <w:bCs/>
          <w:spacing w:val="23"/>
          <w:w w:val="114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w w:val="114"/>
          <w:sz w:val="16"/>
          <w:szCs w:val="16"/>
        </w:rPr>
        <w:t xml:space="preserve">FERC </w:t>
      </w:r>
      <w:r>
        <w:rPr>
          <w:rFonts w:ascii="Times New Roman" w:hAnsi="Times New Roman" w:cs="Times New Roman"/>
          <w:b/>
          <w:bCs/>
          <w:spacing w:val="12"/>
          <w:w w:val="114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w w:val="114"/>
          <w:sz w:val="16"/>
          <w:szCs w:val="16"/>
        </w:rPr>
        <w:t>Form</w:t>
      </w:r>
      <w:proofErr w:type="gramEnd"/>
      <w:r>
        <w:rPr>
          <w:rFonts w:ascii="Times New Roman" w:hAnsi="Times New Roman" w:cs="Times New Roman"/>
          <w:b/>
          <w:bCs/>
          <w:w w:val="114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pacing w:val="32"/>
          <w:w w:val="114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No.  </w:t>
      </w:r>
      <w:r>
        <w:rPr>
          <w:rFonts w:ascii="Times New Roman" w:hAnsi="Times New Roman" w:cs="Times New Roman"/>
          <w:b/>
          <w:bCs/>
          <w:spacing w:val="30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714,  </w:t>
      </w:r>
      <w:r>
        <w:rPr>
          <w:rFonts w:ascii="Times New Roman" w:hAnsi="Times New Roman" w:cs="Times New Roman"/>
          <w:b/>
          <w:bCs/>
          <w:spacing w:val="31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w w:val="120"/>
          <w:sz w:val="16"/>
          <w:szCs w:val="16"/>
        </w:rPr>
        <w:t>Annual</w:t>
      </w:r>
      <w:r>
        <w:rPr>
          <w:rFonts w:ascii="Times New Roman" w:hAnsi="Times New Roman" w:cs="Times New Roman"/>
          <w:b/>
          <w:bCs/>
          <w:spacing w:val="-5"/>
          <w:w w:val="120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w w:val="120"/>
          <w:sz w:val="16"/>
          <w:szCs w:val="16"/>
        </w:rPr>
        <w:t xml:space="preserve">Electric </w:t>
      </w:r>
      <w:r>
        <w:rPr>
          <w:rFonts w:ascii="Times New Roman" w:hAnsi="Times New Roman" w:cs="Times New Roman"/>
          <w:b/>
          <w:bCs/>
          <w:spacing w:val="31"/>
          <w:w w:val="120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w w:val="120"/>
          <w:sz w:val="16"/>
          <w:szCs w:val="16"/>
        </w:rPr>
        <w:t>Balancing</w:t>
      </w:r>
      <w:proofErr w:type="gramEnd"/>
      <w:r>
        <w:rPr>
          <w:rFonts w:ascii="Times New Roman" w:hAnsi="Times New Roman" w:cs="Times New Roman"/>
          <w:b/>
          <w:bCs/>
          <w:w w:val="120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pacing w:val="29"/>
          <w:w w:val="120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w w:val="120"/>
          <w:sz w:val="16"/>
          <w:szCs w:val="16"/>
        </w:rPr>
        <w:t xml:space="preserve">Authority </w:t>
      </w:r>
      <w:r>
        <w:rPr>
          <w:rFonts w:ascii="Times New Roman" w:hAnsi="Times New Roman" w:cs="Times New Roman"/>
          <w:b/>
          <w:bCs/>
          <w:spacing w:val="15"/>
          <w:w w:val="120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w w:val="120"/>
          <w:sz w:val="16"/>
          <w:szCs w:val="16"/>
        </w:rPr>
        <w:t>Area</w:t>
      </w:r>
      <w:r>
        <w:rPr>
          <w:rFonts w:ascii="Times New Roman" w:hAnsi="Times New Roman" w:cs="Times New Roman"/>
          <w:b/>
          <w:bCs/>
          <w:spacing w:val="-15"/>
          <w:w w:val="120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w w:val="121"/>
          <w:sz w:val="16"/>
          <w:szCs w:val="16"/>
        </w:rPr>
        <w:t>and</w:t>
      </w:r>
      <w:r>
        <w:rPr>
          <w:rFonts w:ascii="Times New Roman" w:hAnsi="Times New Roman" w:cs="Times New Roman"/>
          <w:b/>
          <w:bCs/>
          <w:spacing w:val="13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w w:val="124"/>
          <w:sz w:val="16"/>
          <w:szCs w:val="16"/>
        </w:rPr>
        <w:t>Planning</w:t>
      </w:r>
      <w:r>
        <w:rPr>
          <w:rFonts w:ascii="Times New Roman" w:hAnsi="Times New Roman" w:cs="Times New Roman"/>
          <w:b/>
          <w:bCs/>
          <w:spacing w:val="13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w w:val="119"/>
          <w:sz w:val="16"/>
          <w:szCs w:val="16"/>
        </w:rPr>
        <w:t>Area</w:t>
      </w:r>
      <w:r>
        <w:rPr>
          <w:rFonts w:ascii="Times New Roman" w:hAnsi="Times New Roman" w:cs="Times New Roman"/>
          <w:b/>
          <w:bCs/>
          <w:spacing w:val="-5"/>
          <w:w w:val="119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w w:val="119"/>
          <w:sz w:val="16"/>
          <w:szCs w:val="16"/>
        </w:rPr>
        <w:t>Report.</w:t>
      </w:r>
    </w:p>
    <w:p w14:paraId="0A2523D4" w14:textId="77777777" w:rsidR="008116B8" w:rsidRDefault="008116B8" w:rsidP="008116B8">
      <w:pPr>
        <w:autoSpaceDE w:val="0"/>
        <w:autoSpaceDN w:val="0"/>
        <w:adjustRightInd w:val="0"/>
        <w:spacing w:before="74" w:after="0" w:line="240" w:lineRule="auto"/>
        <w:ind w:left="40" w:right="873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w w:val="124"/>
          <w:sz w:val="16"/>
          <w:szCs w:val="16"/>
        </w:rPr>
        <w:t xml:space="preserve">(a) </w:t>
      </w:r>
      <w:r>
        <w:rPr>
          <w:rFonts w:ascii="Times New Roman" w:hAnsi="Times New Roman" w:cs="Times New Roman"/>
          <w:spacing w:val="27"/>
          <w:w w:val="124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w w:val="124"/>
          <w:sz w:val="16"/>
          <w:szCs w:val="16"/>
        </w:rPr>
        <w:t xml:space="preserve">Who </w:t>
      </w:r>
      <w:r>
        <w:rPr>
          <w:rFonts w:ascii="Times New Roman" w:hAnsi="Times New Roman" w:cs="Times New Roman"/>
          <w:i/>
          <w:iCs/>
          <w:spacing w:val="18"/>
          <w:w w:val="124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24"/>
          <w:sz w:val="16"/>
          <w:szCs w:val="16"/>
        </w:rPr>
        <w:t>must</w:t>
      </w:r>
      <w:proofErr w:type="gramEnd"/>
      <w:r>
        <w:rPr>
          <w:rFonts w:ascii="Times New Roman" w:hAnsi="Times New Roman" w:cs="Times New Roman"/>
          <w:i/>
          <w:iCs/>
          <w:w w:val="124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pacing w:val="24"/>
          <w:w w:val="124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24"/>
          <w:sz w:val="16"/>
          <w:szCs w:val="16"/>
        </w:rPr>
        <w:t xml:space="preserve">file. </w:t>
      </w:r>
      <w:r>
        <w:rPr>
          <w:rFonts w:ascii="Times New Roman" w:hAnsi="Times New Roman" w:cs="Times New Roman"/>
          <w:i/>
          <w:iCs/>
          <w:spacing w:val="24"/>
          <w:w w:val="12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(1)  </w:t>
      </w:r>
      <w:r>
        <w:rPr>
          <w:rFonts w:ascii="Times New Roman" w:hAnsi="Times New Roman" w:cs="Times New Roman"/>
          <w:spacing w:val="2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Any</w:t>
      </w:r>
      <w:r>
        <w:rPr>
          <w:rFonts w:ascii="Times New Roman" w:hAnsi="Times New Roman" w:cs="Times New Roman"/>
          <w:spacing w:val="38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electric</w:t>
      </w:r>
      <w:r>
        <w:rPr>
          <w:rFonts w:ascii="Times New Roman" w:hAnsi="Times New Roman" w:cs="Times New Roman"/>
          <w:spacing w:val="5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utility,</w:t>
      </w:r>
      <w:r>
        <w:rPr>
          <w:rFonts w:ascii="Times New Roman" w:hAnsi="Times New Roman" w:cs="Times New Roman"/>
          <w:spacing w:val="47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as</w:t>
      </w:r>
      <w:r>
        <w:rPr>
          <w:rFonts w:ascii="Times New Roman" w:hAnsi="Times New Roman" w:cs="Times New Roman"/>
          <w:spacing w:val="11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defined</w:t>
      </w:r>
      <w:r>
        <w:rPr>
          <w:rFonts w:ascii="Times New Roman" w:hAnsi="Times New Roman" w:cs="Times New Roman"/>
          <w:spacing w:val="-7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by</w:t>
      </w:r>
      <w:r>
        <w:rPr>
          <w:rFonts w:ascii="Times New Roman" w:hAnsi="Times New Roman" w:cs="Times New Roman"/>
          <w:spacing w:val="4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section</w:t>
      </w:r>
      <w:r>
        <w:rPr>
          <w:rFonts w:ascii="Times New Roman" w:hAnsi="Times New Roman" w:cs="Times New Roman"/>
          <w:spacing w:val="25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3(4)</w:t>
      </w:r>
      <w:r>
        <w:rPr>
          <w:rFonts w:ascii="Times New Roman" w:hAnsi="Times New Roman" w:cs="Times New Roman"/>
          <w:spacing w:val="38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the</w:t>
      </w:r>
      <w:proofErr w:type="gramEnd"/>
      <w:r>
        <w:rPr>
          <w:rFonts w:ascii="Times New Roman" w:hAnsi="Times New Roman" w:cs="Times New Roman"/>
          <w:spacing w:val="9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Public</w:t>
      </w:r>
      <w:r>
        <w:rPr>
          <w:rFonts w:ascii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Utility</w:t>
      </w:r>
      <w:r>
        <w:rPr>
          <w:rFonts w:ascii="Times New Roman" w:hAnsi="Times New Roman" w:cs="Times New Roman"/>
          <w:spacing w:val="35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Regulatory</w:t>
      </w:r>
      <w:r>
        <w:rPr>
          <w:rFonts w:ascii="Times New Roman" w:hAnsi="Times New Roman" w:cs="Times New Roman"/>
          <w:spacing w:val="5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Policies</w:t>
      </w:r>
      <w:r>
        <w:rPr>
          <w:rFonts w:ascii="Times New Roman" w:hAnsi="Times New Roman" w:cs="Times New Roman"/>
          <w:spacing w:val="-5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Act,</w:t>
      </w:r>
    </w:p>
    <w:p w14:paraId="4DDC3E40" w14:textId="77777777" w:rsidR="008116B8" w:rsidRDefault="008116B8" w:rsidP="008116B8">
      <w:pPr>
        <w:autoSpaceDE w:val="0"/>
        <w:autoSpaceDN w:val="0"/>
        <w:adjustRightInd w:val="0"/>
        <w:spacing w:after="0" w:line="240" w:lineRule="auto"/>
        <w:ind w:left="40" w:right="871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 xml:space="preserve">16 </w:t>
      </w:r>
      <w:r>
        <w:rPr>
          <w:rFonts w:ascii="Times New Roman" w:hAnsi="Times New Roman" w:cs="Times New Roman"/>
          <w:spacing w:val="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2"/>
          <w:sz w:val="16"/>
          <w:szCs w:val="16"/>
        </w:rPr>
        <w:t>U.S.C</w:t>
      </w:r>
      <w:proofErr w:type="gramEnd"/>
      <w:r>
        <w:rPr>
          <w:rFonts w:ascii="Times New Roman" w:hAnsi="Times New Roman" w:cs="Times New Roman"/>
          <w:w w:val="122"/>
          <w:sz w:val="16"/>
          <w:szCs w:val="16"/>
        </w:rPr>
        <w:t xml:space="preserve">. </w:t>
      </w:r>
      <w:r>
        <w:rPr>
          <w:rFonts w:ascii="Times New Roman" w:hAnsi="Times New Roman" w:cs="Times New Roman"/>
          <w:spacing w:val="15"/>
          <w:w w:val="12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2602,  </w:t>
      </w:r>
      <w:r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operating </w:t>
      </w:r>
      <w:r>
        <w:rPr>
          <w:rFonts w:ascii="Times New Roman" w:hAnsi="Times New Roman" w:cs="Times New Roman"/>
          <w:spacing w:val="6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a </w:t>
      </w:r>
      <w:r>
        <w:rPr>
          <w:rFonts w:ascii="Times New Roman" w:hAnsi="Times New Roman" w:cs="Times New Roman"/>
          <w:spacing w:val="9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balancing</w:t>
      </w:r>
      <w:r>
        <w:rPr>
          <w:rFonts w:ascii="Times New Roman" w:hAnsi="Times New Roman" w:cs="Times New Roman"/>
          <w:spacing w:val="-13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authority </w:t>
      </w:r>
      <w:r>
        <w:rPr>
          <w:rFonts w:ascii="Times New Roman" w:hAnsi="Times New Roman" w:cs="Times New Roman"/>
          <w:spacing w:val="10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area,</w:t>
      </w:r>
      <w:r>
        <w:rPr>
          <w:rFonts w:ascii="Times New Roman" w:hAnsi="Times New Roman" w:cs="Times New Roman"/>
          <w:spacing w:val="33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and</w:t>
      </w:r>
      <w:r>
        <w:rPr>
          <w:rFonts w:ascii="Times New Roman" w:hAnsi="Times New Roman" w:cs="Times New Roman"/>
          <w:spacing w:val="16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any</w:t>
      </w:r>
      <w:r>
        <w:rPr>
          <w:rFonts w:ascii="Times New Roman" w:hAnsi="Times New Roman" w:cs="Times New Roman"/>
          <w:spacing w:val="23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group</w:t>
      </w:r>
      <w:r>
        <w:rPr>
          <w:rFonts w:ascii="Times New Roman" w:hAnsi="Times New Roman" w:cs="Times New Roman"/>
          <w:spacing w:val="5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27"/>
          <w:sz w:val="16"/>
          <w:szCs w:val="16"/>
        </w:rPr>
        <w:t>elec</w:t>
      </w:r>
      <w:proofErr w:type="spellEnd"/>
      <w:r>
        <w:rPr>
          <w:rFonts w:ascii="Times New Roman" w:hAnsi="Times New Roman" w:cs="Times New Roman"/>
          <w:w w:val="127"/>
          <w:sz w:val="16"/>
          <w:szCs w:val="16"/>
        </w:rPr>
        <w:t xml:space="preserve">- </w:t>
      </w:r>
      <w:proofErr w:type="spellStart"/>
      <w:r>
        <w:rPr>
          <w:rFonts w:ascii="Times New Roman" w:hAnsi="Times New Roman" w:cs="Times New Roman"/>
          <w:w w:val="146"/>
          <w:sz w:val="16"/>
          <w:szCs w:val="16"/>
        </w:rPr>
        <w:t>tric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2"/>
          <w:sz w:val="16"/>
          <w:szCs w:val="16"/>
        </w:rPr>
        <w:t>utilities,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7"/>
          <w:sz w:val="16"/>
          <w:szCs w:val="16"/>
        </w:rPr>
        <w:t>which</w:t>
      </w:r>
      <w:r>
        <w:rPr>
          <w:rFonts w:ascii="Times New Roman" w:hAnsi="Times New Roman" w:cs="Times New Roman"/>
          <w:spacing w:val="14"/>
          <w:w w:val="12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7"/>
          <w:sz w:val="16"/>
          <w:szCs w:val="16"/>
        </w:rPr>
        <w:t>by</w:t>
      </w:r>
      <w:r>
        <w:rPr>
          <w:rFonts w:ascii="Times New Roman" w:hAnsi="Times New Roman" w:cs="Times New Roman"/>
          <w:spacing w:val="16"/>
          <w:w w:val="12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7"/>
          <w:sz w:val="16"/>
          <w:szCs w:val="16"/>
        </w:rPr>
        <w:t>way</w:t>
      </w:r>
      <w:r>
        <w:rPr>
          <w:rFonts w:ascii="Times New Roman" w:hAnsi="Times New Roman" w:cs="Times New Roman"/>
          <w:spacing w:val="12"/>
          <w:w w:val="12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5"/>
          <w:sz w:val="16"/>
          <w:szCs w:val="16"/>
        </w:rPr>
        <w:t>contrac</w:t>
      </w:r>
      <w:proofErr w:type="spellEnd"/>
      <w:r>
        <w:rPr>
          <w:rFonts w:ascii="Times New Roman" w:hAnsi="Times New Roman" w:cs="Times New Roman"/>
          <w:w w:val="135"/>
          <w:sz w:val="16"/>
          <w:szCs w:val="16"/>
        </w:rPr>
        <w:t>-</w:t>
      </w:r>
      <w:r>
        <w:rPr>
          <w:rFonts w:ascii="Times New Roman" w:hAnsi="Times New Roman" w:cs="Times New Roman"/>
          <w:spacing w:val="-6"/>
          <w:w w:val="135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5"/>
          <w:sz w:val="16"/>
          <w:szCs w:val="16"/>
        </w:rPr>
        <w:t>tual</w:t>
      </w:r>
      <w:proofErr w:type="spellEnd"/>
      <w:r>
        <w:rPr>
          <w:rFonts w:ascii="Times New Roman" w:hAnsi="Times New Roman" w:cs="Times New Roman"/>
          <w:spacing w:val="39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arrangements</w:t>
      </w:r>
      <w:r>
        <w:rPr>
          <w:rFonts w:ascii="Times New Roman" w:hAnsi="Times New Roman" w:cs="Times New Roman"/>
          <w:spacing w:val="15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operates</w:t>
      </w:r>
      <w:r>
        <w:rPr>
          <w:rFonts w:ascii="Times New Roman" w:hAnsi="Times New Roman" w:cs="Times New Roman"/>
          <w:spacing w:val="10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as</w:t>
      </w:r>
      <w:r>
        <w:rPr>
          <w:rFonts w:ascii="Times New Roman" w:hAnsi="Times New Roman" w:cs="Times New Roman"/>
          <w:spacing w:val="12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a</w:t>
      </w:r>
      <w:r>
        <w:rPr>
          <w:rFonts w:ascii="Times New Roman" w:hAnsi="Times New Roman" w:cs="Times New Roman"/>
          <w:spacing w:val="17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single</w:t>
      </w:r>
      <w:r>
        <w:rPr>
          <w:rFonts w:ascii="Times New Roman" w:hAnsi="Times New Roman" w:cs="Times New Roman"/>
          <w:spacing w:val="-17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balancing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8"/>
          <w:sz w:val="16"/>
          <w:szCs w:val="16"/>
        </w:rPr>
        <w:t xml:space="preserve">authority </w:t>
      </w:r>
      <w:r>
        <w:rPr>
          <w:rFonts w:ascii="Times New Roman" w:hAnsi="Times New Roman" w:cs="Times New Roman"/>
          <w:spacing w:val="21"/>
          <w:w w:val="13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8"/>
          <w:sz w:val="16"/>
          <w:szCs w:val="16"/>
        </w:rPr>
        <w:t xml:space="preserve">area, </w:t>
      </w:r>
      <w:r>
        <w:rPr>
          <w:rFonts w:ascii="Times New Roman" w:hAnsi="Times New Roman" w:cs="Times New Roman"/>
          <w:spacing w:val="1"/>
          <w:w w:val="13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8"/>
          <w:sz w:val="16"/>
          <w:szCs w:val="16"/>
        </w:rPr>
        <w:t xml:space="preserve">must  </w:t>
      </w:r>
      <w:r>
        <w:rPr>
          <w:rFonts w:ascii="Times New Roman" w:hAnsi="Times New Roman" w:cs="Times New Roman"/>
          <w:w w:val="131"/>
          <w:sz w:val="16"/>
          <w:szCs w:val="16"/>
        </w:rPr>
        <w:t>com-</w:t>
      </w:r>
      <w:r>
        <w:rPr>
          <w:rFonts w:ascii="Times New Roman" w:hAnsi="Times New Roman" w:cs="Times New Roman"/>
          <w:spacing w:val="-22"/>
          <w:w w:val="13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1"/>
          <w:sz w:val="16"/>
          <w:szCs w:val="16"/>
        </w:rPr>
        <w:t>plete</w:t>
      </w:r>
      <w:proofErr w:type="spellEnd"/>
      <w:r>
        <w:rPr>
          <w:rFonts w:ascii="Times New Roman" w:hAnsi="Times New Roman" w:cs="Times New Roman"/>
          <w:spacing w:val="42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and</w:t>
      </w:r>
      <w:r>
        <w:rPr>
          <w:rFonts w:ascii="Times New Roman" w:hAnsi="Times New Roman" w:cs="Times New Roman"/>
          <w:spacing w:val="30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file</w:t>
      </w:r>
      <w:r>
        <w:rPr>
          <w:rFonts w:ascii="Times New Roman" w:hAnsi="Times New Roman" w:cs="Times New Roman"/>
          <w:spacing w:val="30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the</w:t>
      </w:r>
      <w:r>
        <w:rPr>
          <w:rFonts w:ascii="Times New Roman" w:hAnsi="Times New Roman" w:cs="Times New Roman"/>
          <w:spacing w:val="49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applicable</w:t>
      </w:r>
      <w:r>
        <w:rPr>
          <w:rFonts w:ascii="Times New Roman" w:hAnsi="Times New Roman" w:cs="Times New Roman"/>
          <w:spacing w:val="30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schedules</w:t>
      </w:r>
      <w:r>
        <w:rPr>
          <w:rFonts w:ascii="Times New Roman" w:hAnsi="Times New Roman" w:cs="Times New Roman"/>
          <w:spacing w:val="-13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in</w:t>
      </w:r>
      <w:r>
        <w:rPr>
          <w:rFonts w:ascii="Times New Roman" w:hAnsi="Times New Roman" w:cs="Times New Roman"/>
          <w:spacing w:val="10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FERC</w:t>
      </w:r>
      <w:r>
        <w:rPr>
          <w:rFonts w:ascii="Times New Roman" w:hAnsi="Times New Roman" w:cs="Times New Roman"/>
          <w:spacing w:val="-24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Form</w:t>
      </w:r>
      <w:r>
        <w:rPr>
          <w:rFonts w:ascii="Times New Roman" w:hAnsi="Times New Roman" w:cs="Times New Roman"/>
          <w:spacing w:val="14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No. </w:t>
      </w:r>
      <w:r>
        <w:rPr>
          <w:rFonts w:ascii="Times New Roman" w:hAnsi="Times New Roman" w:cs="Times New Roman"/>
          <w:spacing w:val="23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>714</w:t>
      </w:r>
      <w:r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with</w:t>
      </w:r>
      <w:r>
        <w:rPr>
          <w:rFonts w:ascii="Times New Roman" w:hAnsi="Times New Roman" w:cs="Times New Roman"/>
          <w:spacing w:val="6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the</w:t>
      </w:r>
      <w:r>
        <w:rPr>
          <w:rFonts w:ascii="Times New Roman" w:hAnsi="Times New Roman" w:cs="Times New Roman"/>
          <w:spacing w:val="18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Federal</w:t>
      </w:r>
      <w:r>
        <w:rPr>
          <w:rFonts w:ascii="Times New Roman" w:hAnsi="Times New Roman" w:cs="Times New Roman"/>
          <w:spacing w:val="5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Energy</w:t>
      </w:r>
      <w:r>
        <w:rPr>
          <w:rFonts w:ascii="Times New Roman" w:hAnsi="Times New Roman" w:cs="Times New Roman"/>
          <w:spacing w:val="-9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Regulatory</w:t>
      </w:r>
      <w:r>
        <w:rPr>
          <w:rFonts w:ascii="Times New Roman" w:hAnsi="Times New Roman" w:cs="Times New Roman"/>
          <w:spacing w:val="7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Commission.</w:t>
      </w:r>
      <w:proofErr w:type="gramEnd"/>
    </w:p>
    <w:p w14:paraId="154D0CF9" w14:textId="77777777" w:rsidR="008116B8" w:rsidRDefault="008116B8" w:rsidP="008116B8">
      <w:pPr>
        <w:autoSpaceDE w:val="0"/>
        <w:autoSpaceDN w:val="0"/>
        <w:adjustRightInd w:val="0"/>
        <w:spacing w:before="12" w:after="0" w:line="240" w:lineRule="auto"/>
        <w:ind w:left="40" w:right="871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(2) </w:t>
      </w:r>
      <w:r>
        <w:rPr>
          <w:rFonts w:ascii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Any</w:t>
      </w:r>
      <w:r>
        <w:rPr>
          <w:rFonts w:ascii="Times New Roman" w:hAnsi="Times New Roman" w:cs="Times New Roman"/>
          <w:spacing w:val="12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electric</w:t>
      </w:r>
      <w:r>
        <w:rPr>
          <w:rFonts w:ascii="Times New Roman" w:hAnsi="Times New Roman" w:cs="Times New Roman"/>
          <w:spacing w:val="49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utility</w:t>
      </w:r>
      <w:proofErr w:type="gramStart"/>
      <w:r>
        <w:rPr>
          <w:rFonts w:ascii="Times New Roman" w:hAnsi="Times New Roman" w:cs="Times New Roman"/>
          <w:w w:val="135"/>
          <w:sz w:val="16"/>
          <w:szCs w:val="16"/>
        </w:rPr>
        <w:t xml:space="preserve">, </w:t>
      </w:r>
      <w:r>
        <w:rPr>
          <w:rFonts w:ascii="Times New Roman" w:hAnsi="Times New Roman" w:cs="Times New Roman"/>
          <w:spacing w:val="32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or</w:t>
      </w:r>
      <w:proofErr w:type="gramEnd"/>
      <w:r>
        <w:rPr>
          <w:rFonts w:ascii="Times New Roman" w:hAnsi="Times New Roman" w:cs="Times New Roman"/>
          <w:spacing w:val="37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group</w:t>
      </w:r>
      <w:r>
        <w:rPr>
          <w:rFonts w:ascii="Times New Roman" w:hAnsi="Times New Roman" w:cs="Times New Roman"/>
          <w:spacing w:val="18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of</w:t>
      </w:r>
      <w:r>
        <w:rPr>
          <w:rFonts w:ascii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0"/>
          <w:sz w:val="16"/>
          <w:szCs w:val="16"/>
        </w:rPr>
        <w:t xml:space="preserve">electric </w:t>
      </w:r>
      <w:r>
        <w:rPr>
          <w:rFonts w:ascii="Times New Roman" w:hAnsi="Times New Roman" w:cs="Times New Roman"/>
          <w:spacing w:val="25"/>
          <w:w w:val="14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0"/>
          <w:sz w:val="16"/>
          <w:szCs w:val="16"/>
        </w:rPr>
        <w:t xml:space="preserve">utilities </w:t>
      </w:r>
      <w:r>
        <w:rPr>
          <w:rFonts w:ascii="Times New Roman" w:hAnsi="Times New Roman" w:cs="Times New Roman"/>
          <w:spacing w:val="53"/>
          <w:w w:val="14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0"/>
          <w:sz w:val="16"/>
          <w:szCs w:val="16"/>
        </w:rPr>
        <w:t xml:space="preserve">that  </w:t>
      </w:r>
      <w:r>
        <w:rPr>
          <w:rFonts w:ascii="Times New Roman" w:hAnsi="Times New Roman" w:cs="Times New Roman"/>
          <w:spacing w:val="12"/>
          <w:w w:val="14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0"/>
          <w:sz w:val="16"/>
          <w:szCs w:val="16"/>
        </w:rPr>
        <w:t xml:space="preserve">constitutes </w:t>
      </w:r>
      <w:r>
        <w:rPr>
          <w:rFonts w:ascii="Times New Roman" w:hAnsi="Times New Roman" w:cs="Times New Roman"/>
          <w:spacing w:val="32"/>
          <w:w w:val="14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0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w w:val="14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0"/>
          <w:sz w:val="16"/>
          <w:szCs w:val="16"/>
        </w:rPr>
        <w:t>planning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area</w:t>
      </w:r>
      <w:r>
        <w:rPr>
          <w:rFonts w:ascii="Times New Roman" w:hAnsi="Times New Roman" w:cs="Times New Roman"/>
          <w:spacing w:val="7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and</w:t>
      </w:r>
      <w:r>
        <w:rPr>
          <w:rFonts w:ascii="Times New Roman" w:hAnsi="Times New Roman" w:cs="Times New Roman"/>
          <w:spacing w:val="-7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that</w:t>
      </w:r>
      <w:r>
        <w:rPr>
          <w:rFonts w:ascii="Times New Roman" w:hAnsi="Times New Roman" w:cs="Times New Roman"/>
          <w:spacing w:val="43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has</w:t>
      </w:r>
      <w:r>
        <w:rPr>
          <w:rFonts w:ascii="Times New Roman" w:hAnsi="Times New Roman" w:cs="Times New Roman"/>
          <w:spacing w:val="-1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a</w:t>
      </w:r>
      <w:r>
        <w:rPr>
          <w:rFonts w:ascii="Times New Roman" w:hAnsi="Times New Roman" w:cs="Times New Roman"/>
          <w:spacing w:val="8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peak</w:t>
      </w:r>
      <w:r>
        <w:rPr>
          <w:rFonts w:ascii="Times New Roman" w:hAnsi="Times New Roman" w:cs="Times New Roman"/>
          <w:spacing w:val="-5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load</w:t>
      </w:r>
      <w:r>
        <w:rPr>
          <w:rFonts w:ascii="Times New Roman" w:hAnsi="Times New Roman" w:cs="Times New Roman"/>
          <w:spacing w:val="-22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greater</w:t>
      </w:r>
      <w:r>
        <w:rPr>
          <w:rFonts w:ascii="Times New Roman" w:hAnsi="Times New Roman" w:cs="Times New Roman"/>
          <w:spacing w:val="5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than</w:t>
      </w:r>
      <w:r>
        <w:rPr>
          <w:rFonts w:ascii="Times New Roman" w:hAnsi="Times New Roman" w:cs="Times New Roman"/>
          <w:spacing w:val="14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200</w:t>
      </w:r>
      <w:r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megawatts</w:t>
      </w:r>
      <w:r>
        <w:rPr>
          <w:rFonts w:ascii="Times New Roman" w:hAnsi="Times New Roman" w:cs="Times New Roman"/>
          <w:spacing w:val="1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(MW) </w:t>
      </w:r>
      <w:r>
        <w:rPr>
          <w:rFonts w:ascii="Times New Roman" w:hAnsi="Times New Roman" w:cs="Times New Roman"/>
          <w:spacing w:val="2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based</w:t>
      </w:r>
      <w:r>
        <w:rPr>
          <w:rFonts w:ascii="Times New Roman" w:hAnsi="Times New Roman" w:cs="Times New Roman"/>
          <w:spacing w:val="-16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on</w:t>
      </w:r>
      <w:r>
        <w:rPr>
          <w:rFonts w:ascii="Times New Roman" w:hAnsi="Times New Roman" w:cs="Times New Roman"/>
          <w:spacing w:val="-1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net</w:t>
      </w:r>
      <w:r>
        <w:rPr>
          <w:rFonts w:ascii="Times New Roman" w:hAnsi="Times New Roman" w:cs="Times New Roman"/>
          <w:spacing w:val="23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energy</w:t>
      </w:r>
      <w:r>
        <w:rPr>
          <w:rFonts w:ascii="Times New Roman" w:hAnsi="Times New Roman" w:cs="Times New Roman"/>
          <w:spacing w:val="4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for load</w:t>
      </w:r>
      <w:r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for the</w:t>
      </w:r>
      <w:r>
        <w:rPr>
          <w:rFonts w:ascii="Times New Roman" w:hAnsi="Times New Roman" w:cs="Times New Roman"/>
          <w:spacing w:val="23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reporting</w:t>
      </w:r>
      <w:r>
        <w:rPr>
          <w:rFonts w:ascii="Times New Roman" w:hAnsi="Times New Roman" w:cs="Times New Roman"/>
          <w:spacing w:val="25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year,</w:t>
      </w:r>
      <w:r>
        <w:rPr>
          <w:rFonts w:ascii="Times New Roman" w:hAnsi="Times New Roman" w:cs="Times New Roman"/>
          <w:spacing w:val="45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must</w:t>
      </w:r>
      <w:r>
        <w:rPr>
          <w:rFonts w:ascii="Times New Roman" w:hAnsi="Times New Roman" w:cs="Times New Roman"/>
          <w:spacing w:val="51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complete</w:t>
      </w:r>
      <w:r>
        <w:rPr>
          <w:rFonts w:ascii="Times New Roman" w:hAnsi="Times New Roman" w:cs="Times New Roman"/>
          <w:spacing w:val="33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applicable</w:t>
      </w:r>
      <w:r>
        <w:rPr>
          <w:rFonts w:ascii="Times New Roman" w:hAnsi="Times New Roman" w:cs="Times New Roman"/>
          <w:spacing w:val="33"/>
          <w:w w:val="13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1"/>
          <w:sz w:val="16"/>
          <w:szCs w:val="16"/>
        </w:rPr>
        <w:t>sched</w:t>
      </w:r>
      <w:proofErr w:type="spellEnd"/>
      <w:r>
        <w:rPr>
          <w:rFonts w:ascii="Times New Roman" w:hAnsi="Times New Roman" w:cs="Times New Roman"/>
          <w:w w:val="131"/>
          <w:sz w:val="16"/>
          <w:szCs w:val="16"/>
        </w:rPr>
        <w:t>-</w:t>
      </w:r>
      <w:r>
        <w:rPr>
          <w:rFonts w:ascii="Times New Roman" w:hAnsi="Times New Roman" w:cs="Times New Roman"/>
          <w:spacing w:val="-23"/>
          <w:w w:val="13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1"/>
          <w:sz w:val="16"/>
          <w:szCs w:val="16"/>
        </w:rPr>
        <w:t>ules</w:t>
      </w:r>
      <w:proofErr w:type="spellEnd"/>
      <w:r>
        <w:rPr>
          <w:rFonts w:ascii="Times New Roman" w:hAnsi="Times New Roman" w:cs="Times New Roman"/>
          <w:spacing w:val="1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in</w:t>
      </w:r>
      <w:r>
        <w:rPr>
          <w:rFonts w:ascii="Times New Roman" w:hAnsi="Times New Roman" w:cs="Times New Roman"/>
          <w:spacing w:val="7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FERC</w:t>
      </w:r>
      <w:r>
        <w:rPr>
          <w:rFonts w:ascii="Times New Roman" w:hAnsi="Times New Roman" w:cs="Times New Roman"/>
          <w:spacing w:val="-27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Form</w:t>
      </w:r>
      <w:r>
        <w:rPr>
          <w:rFonts w:ascii="Times New Roman" w:hAnsi="Times New Roman" w:cs="Times New Roman"/>
          <w:spacing w:val="11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No. </w:t>
      </w:r>
      <w:r>
        <w:rPr>
          <w:rFonts w:ascii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04"/>
          <w:sz w:val="16"/>
          <w:szCs w:val="16"/>
        </w:rPr>
        <w:t>714.</w:t>
      </w:r>
    </w:p>
    <w:p w14:paraId="47F75944" w14:textId="77777777" w:rsidR="008116B8" w:rsidRDefault="008116B8" w:rsidP="008116B8">
      <w:pPr>
        <w:autoSpaceDE w:val="0"/>
        <w:autoSpaceDN w:val="0"/>
        <w:adjustRightInd w:val="0"/>
        <w:spacing w:before="12" w:after="0" w:line="240" w:lineRule="auto"/>
        <w:ind w:left="40" w:right="871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(b) </w:t>
      </w:r>
      <w:r>
        <w:rPr>
          <w:rFonts w:ascii="Times New Roman" w:hAnsi="Times New Roman" w:cs="Times New Roman"/>
          <w:spacing w:val="39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24"/>
          <w:sz w:val="16"/>
          <w:szCs w:val="16"/>
        </w:rPr>
        <w:t>When</w:t>
      </w:r>
      <w:r>
        <w:rPr>
          <w:rFonts w:ascii="Times New Roman" w:hAnsi="Times New Roman" w:cs="Times New Roman"/>
          <w:i/>
          <w:iCs/>
          <w:spacing w:val="32"/>
          <w:w w:val="124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16"/>
          <w:szCs w:val="16"/>
        </w:rPr>
        <w:t xml:space="preserve">to </w:t>
      </w:r>
      <w:r>
        <w:rPr>
          <w:rFonts w:ascii="Times New Roman" w:hAnsi="Times New Roman" w:cs="Times New Roman"/>
          <w:i/>
          <w:iCs/>
          <w:spacing w:val="3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27"/>
          <w:sz w:val="16"/>
          <w:szCs w:val="16"/>
        </w:rPr>
        <w:t>file</w:t>
      </w:r>
      <w:proofErr w:type="gramEnd"/>
      <w:r>
        <w:rPr>
          <w:rFonts w:ascii="Times New Roman" w:hAnsi="Times New Roman" w:cs="Times New Roman"/>
          <w:i/>
          <w:iCs/>
          <w:w w:val="127"/>
          <w:sz w:val="16"/>
          <w:szCs w:val="16"/>
        </w:rPr>
        <w:t>.</w:t>
      </w:r>
      <w:r>
        <w:rPr>
          <w:rFonts w:ascii="Times New Roman" w:hAnsi="Times New Roman" w:cs="Times New Roman"/>
          <w:i/>
          <w:iCs/>
          <w:spacing w:val="24"/>
          <w:w w:val="12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7"/>
          <w:sz w:val="16"/>
          <w:szCs w:val="16"/>
        </w:rPr>
        <w:t>FERC</w:t>
      </w:r>
      <w:r>
        <w:rPr>
          <w:rFonts w:ascii="Times New Roman" w:hAnsi="Times New Roman" w:cs="Times New Roman"/>
          <w:spacing w:val="19"/>
          <w:w w:val="127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w w:val="127"/>
          <w:sz w:val="16"/>
          <w:szCs w:val="16"/>
        </w:rPr>
        <w:t xml:space="preserve">Form </w:t>
      </w:r>
      <w:r>
        <w:rPr>
          <w:rFonts w:ascii="Times New Roman" w:hAnsi="Times New Roman" w:cs="Times New Roman"/>
          <w:spacing w:val="5"/>
          <w:w w:val="12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No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.  </w:t>
      </w:r>
      <w:r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714 </w:t>
      </w:r>
      <w:r>
        <w:rPr>
          <w:rFonts w:ascii="Times New Roman" w:hAnsi="Times New Roman" w:cs="Times New Roman"/>
          <w:w w:val="137"/>
          <w:sz w:val="16"/>
          <w:szCs w:val="16"/>
        </w:rPr>
        <w:t>must</w:t>
      </w:r>
      <w:r>
        <w:rPr>
          <w:rFonts w:ascii="Times New Roman" w:hAnsi="Times New Roman" w:cs="Times New Roman"/>
          <w:spacing w:val="18"/>
          <w:w w:val="137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be </w:t>
      </w:r>
      <w:r>
        <w:rPr>
          <w:rFonts w:ascii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filed</w:t>
      </w:r>
      <w:proofErr w:type="gramEnd"/>
      <w:r>
        <w:rPr>
          <w:rFonts w:ascii="Times New Roman" w:hAnsi="Times New Roman" w:cs="Times New Roman"/>
          <w:spacing w:val="15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on</w:t>
      </w:r>
      <w:r>
        <w:rPr>
          <w:rFonts w:ascii="Times New Roman" w:hAnsi="Times New Roman" w:cs="Times New Roman"/>
          <w:spacing w:val="16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or</w:t>
      </w:r>
      <w:r>
        <w:rPr>
          <w:rFonts w:ascii="Times New Roman" w:hAnsi="Times New Roman" w:cs="Times New Roman"/>
          <w:spacing w:val="23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before</w:t>
      </w:r>
      <w:r>
        <w:rPr>
          <w:rFonts w:ascii="Times New Roman" w:hAnsi="Times New Roman" w:cs="Times New Roman"/>
          <w:spacing w:val="4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each</w:t>
      </w:r>
      <w:r>
        <w:rPr>
          <w:rFonts w:ascii="Times New Roman" w:hAnsi="Times New Roman" w:cs="Times New Roman"/>
          <w:spacing w:val="21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June</w:t>
      </w:r>
      <w:r>
        <w:rPr>
          <w:rFonts w:ascii="Times New Roman" w:hAnsi="Times New Roman" w:cs="Times New Roman"/>
          <w:spacing w:val="44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1 </w:t>
      </w:r>
      <w:r>
        <w:rPr>
          <w:rFonts w:ascii="Times New Roman" w:hAnsi="Times New Roman" w:cs="Times New Roman"/>
          <w:w w:val="141"/>
          <w:sz w:val="16"/>
          <w:szCs w:val="16"/>
        </w:rPr>
        <w:t>for</w:t>
      </w:r>
      <w:r>
        <w:rPr>
          <w:rFonts w:ascii="Times New Roman" w:hAnsi="Times New Roman" w:cs="Times New Roman"/>
          <w:spacing w:val="-26"/>
          <w:w w:val="14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>the</w:t>
      </w:r>
      <w:r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9"/>
          <w:sz w:val="16"/>
          <w:szCs w:val="16"/>
        </w:rPr>
        <w:t>preceding</w:t>
      </w:r>
      <w:r>
        <w:rPr>
          <w:rFonts w:ascii="Times New Roman" w:hAnsi="Times New Roman" w:cs="Times New Roman"/>
          <w:spacing w:val="1"/>
          <w:w w:val="12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calendar</w:t>
      </w:r>
      <w:r>
        <w:rPr>
          <w:rFonts w:ascii="Times New Roman" w:hAnsi="Times New Roman" w:cs="Times New Roman"/>
          <w:spacing w:val="-12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year.</w:t>
      </w:r>
    </w:p>
    <w:p w14:paraId="77285101" w14:textId="77777777" w:rsidR="008116B8" w:rsidRDefault="008116B8" w:rsidP="008116B8">
      <w:pPr>
        <w:autoSpaceDE w:val="0"/>
        <w:autoSpaceDN w:val="0"/>
        <w:adjustRightInd w:val="0"/>
        <w:spacing w:before="12" w:after="0" w:line="240" w:lineRule="auto"/>
        <w:ind w:left="40" w:right="871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(c) </w:t>
      </w:r>
      <w:r>
        <w:rPr>
          <w:rFonts w:ascii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27"/>
          <w:sz w:val="16"/>
          <w:szCs w:val="16"/>
        </w:rPr>
        <w:t>What</w:t>
      </w:r>
      <w:r>
        <w:rPr>
          <w:rFonts w:ascii="Times New Roman" w:hAnsi="Times New Roman" w:cs="Times New Roman"/>
          <w:i/>
          <w:iCs/>
          <w:spacing w:val="28"/>
          <w:w w:val="127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16"/>
          <w:szCs w:val="16"/>
        </w:rPr>
        <w:t xml:space="preserve">to </w:t>
      </w:r>
      <w:r>
        <w:rPr>
          <w:rFonts w:ascii="Times New Roman" w:hAnsi="Times New Roman" w:cs="Times New Roman"/>
          <w:i/>
          <w:iCs/>
          <w:spacing w:val="28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27"/>
          <w:sz w:val="16"/>
          <w:szCs w:val="16"/>
        </w:rPr>
        <w:t>file</w:t>
      </w:r>
      <w:proofErr w:type="gramEnd"/>
      <w:r>
        <w:rPr>
          <w:rFonts w:ascii="Times New Roman" w:hAnsi="Times New Roman" w:cs="Times New Roman"/>
          <w:i/>
          <w:iCs/>
          <w:w w:val="127"/>
          <w:sz w:val="16"/>
          <w:szCs w:val="16"/>
        </w:rPr>
        <w:t>.</w:t>
      </w:r>
      <w:r>
        <w:rPr>
          <w:rFonts w:ascii="Times New Roman" w:hAnsi="Times New Roman" w:cs="Times New Roman"/>
          <w:i/>
          <w:iCs/>
          <w:spacing w:val="21"/>
          <w:w w:val="12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7"/>
          <w:sz w:val="16"/>
          <w:szCs w:val="16"/>
        </w:rPr>
        <w:t>FERC</w:t>
      </w:r>
      <w:r>
        <w:rPr>
          <w:rFonts w:ascii="Times New Roman" w:hAnsi="Times New Roman" w:cs="Times New Roman"/>
          <w:spacing w:val="16"/>
          <w:w w:val="127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w w:val="127"/>
          <w:sz w:val="16"/>
          <w:szCs w:val="16"/>
        </w:rPr>
        <w:t xml:space="preserve">Form </w:t>
      </w:r>
      <w:r>
        <w:rPr>
          <w:rFonts w:ascii="Times New Roman" w:hAnsi="Times New Roman" w:cs="Times New Roman"/>
          <w:spacing w:val="2"/>
          <w:w w:val="12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No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.  </w:t>
      </w:r>
      <w:r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714,</w:t>
      </w:r>
      <w:r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w w:val="132"/>
          <w:sz w:val="16"/>
          <w:szCs w:val="16"/>
        </w:rPr>
        <w:t xml:space="preserve">Annual </w:t>
      </w:r>
      <w:r>
        <w:rPr>
          <w:rFonts w:ascii="Times New Roman" w:hAnsi="Times New Roman" w:cs="Times New Roman"/>
          <w:spacing w:val="4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Electric</w:t>
      </w:r>
      <w:proofErr w:type="gramEnd"/>
      <w:r>
        <w:rPr>
          <w:rFonts w:ascii="Times New Roman" w:hAnsi="Times New Roman" w:cs="Times New Roman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38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Balancing </w:t>
      </w:r>
      <w:r>
        <w:rPr>
          <w:rFonts w:ascii="Times New Roman" w:hAnsi="Times New Roman" w:cs="Times New Roman"/>
          <w:spacing w:val="7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Authority</w:t>
      </w:r>
      <w:r>
        <w:rPr>
          <w:rFonts w:ascii="Times New Roman" w:hAnsi="Times New Roman" w:cs="Times New Roman"/>
          <w:spacing w:val="33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Area</w:t>
      </w:r>
      <w:r>
        <w:rPr>
          <w:rFonts w:ascii="Times New Roman" w:hAnsi="Times New Roman" w:cs="Times New Roman"/>
          <w:spacing w:val="23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and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Planning</w:t>
      </w:r>
      <w:r>
        <w:rPr>
          <w:rFonts w:ascii="Times New Roman" w:hAnsi="Times New Roman" w:cs="Times New Roman"/>
          <w:spacing w:val="43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Area</w:t>
      </w:r>
      <w:r>
        <w:rPr>
          <w:rFonts w:ascii="Times New Roman" w:hAnsi="Times New Roman" w:cs="Times New Roman"/>
          <w:spacing w:val="19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Report,</w:t>
      </w:r>
      <w:r>
        <w:rPr>
          <w:rFonts w:ascii="Times New Roman" w:hAnsi="Times New Roman" w:cs="Times New Roman"/>
          <w:spacing w:val="32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must</w:t>
      </w:r>
      <w:r>
        <w:rPr>
          <w:rFonts w:ascii="Times New Roman" w:hAnsi="Times New Roman" w:cs="Times New Roman"/>
          <w:spacing w:val="14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be </w:t>
      </w:r>
      <w:r>
        <w:rPr>
          <w:rFonts w:ascii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filed</w:t>
      </w:r>
      <w:r>
        <w:rPr>
          <w:rFonts w:ascii="Times New Roman" w:hAnsi="Times New Roman" w:cs="Times New Roman"/>
          <w:spacing w:val="7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with</w:t>
      </w:r>
      <w:r>
        <w:rPr>
          <w:rFonts w:ascii="Times New Roman" w:hAnsi="Times New Roman" w:cs="Times New Roman"/>
          <w:spacing w:val="21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the</w:t>
      </w:r>
      <w:r>
        <w:rPr>
          <w:rFonts w:ascii="Times New Roman" w:hAnsi="Times New Roman" w:cs="Times New Roman"/>
          <w:spacing w:val="32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Federal</w:t>
      </w:r>
      <w:r>
        <w:rPr>
          <w:rFonts w:ascii="Times New Roman" w:hAnsi="Times New Roman" w:cs="Times New Roman"/>
          <w:spacing w:val="27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Energy</w:t>
      </w:r>
      <w:r>
        <w:rPr>
          <w:rFonts w:ascii="Times New Roman" w:hAnsi="Times New Roman" w:cs="Times New Roman"/>
          <w:spacing w:val="13"/>
          <w:w w:val="13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1"/>
          <w:sz w:val="16"/>
          <w:szCs w:val="16"/>
        </w:rPr>
        <w:t>Regu</w:t>
      </w:r>
      <w:proofErr w:type="spellEnd"/>
      <w:r>
        <w:rPr>
          <w:rFonts w:ascii="Times New Roman" w:hAnsi="Times New Roman" w:cs="Times New Roman"/>
          <w:w w:val="131"/>
          <w:sz w:val="16"/>
          <w:szCs w:val="16"/>
        </w:rPr>
        <w:t>-</w:t>
      </w:r>
      <w:r>
        <w:rPr>
          <w:rFonts w:ascii="Times New Roman" w:hAnsi="Times New Roman" w:cs="Times New Roman"/>
          <w:spacing w:val="-26"/>
          <w:w w:val="13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1"/>
          <w:sz w:val="16"/>
          <w:szCs w:val="16"/>
        </w:rPr>
        <w:t>latory</w:t>
      </w:r>
      <w:proofErr w:type="spellEnd"/>
      <w:r>
        <w:rPr>
          <w:rFonts w:ascii="Times New Roman" w:hAnsi="Times New Roman" w:cs="Times New Roman"/>
          <w:w w:val="131"/>
          <w:sz w:val="16"/>
          <w:szCs w:val="16"/>
        </w:rPr>
        <w:t xml:space="preserve">  </w:t>
      </w:r>
      <w:r>
        <w:rPr>
          <w:rFonts w:ascii="Times New Roman" w:hAnsi="Times New Roman" w:cs="Times New Roman"/>
          <w:spacing w:val="26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7"/>
          <w:sz w:val="16"/>
          <w:szCs w:val="16"/>
        </w:rPr>
        <w:t>Commission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pacing w:val="-1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as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pacing w:val="-1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prescribed</w:t>
      </w:r>
      <w:r>
        <w:rPr>
          <w:rFonts w:ascii="Times New Roman" w:hAnsi="Times New Roman" w:cs="Times New Roman"/>
          <w:spacing w:val="52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in</w:t>
      </w:r>
    </w:p>
    <w:p w14:paraId="60B88241" w14:textId="77777777" w:rsidR="008116B8" w:rsidRDefault="008116B8" w:rsidP="008116B8">
      <w:pPr>
        <w:autoSpaceDE w:val="0"/>
        <w:autoSpaceDN w:val="0"/>
        <w:adjustRightInd w:val="0"/>
        <w:spacing w:after="0" w:line="240" w:lineRule="auto"/>
        <w:ind w:left="40" w:right="8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w w:val="89"/>
          <w:sz w:val="16"/>
          <w:szCs w:val="16"/>
        </w:rPr>
        <w:t>§</w:t>
      </w:r>
      <w:r>
        <w:rPr>
          <w:rFonts w:ascii="Times New Roman" w:hAnsi="Times New Roman" w:cs="Times New Roman"/>
          <w:spacing w:val="-10"/>
          <w:w w:val="89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385.2011 </w:t>
      </w:r>
      <w:r>
        <w:rPr>
          <w:rFonts w:ascii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of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 xml:space="preserve">this </w:t>
      </w:r>
      <w:r>
        <w:rPr>
          <w:rFonts w:ascii="Times New Roman" w:hAnsi="Times New Roman" w:cs="Times New Roman"/>
          <w:spacing w:val="14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 xml:space="preserve">chapter </w:t>
      </w:r>
      <w:r>
        <w:rPr>
          <w:rFonts w:ascii="Times New Roman" w:hAnsi="Times New Roman" w:cs="Times New Roman"/>
          <w:spacing w:val="3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and</w:t>
      </w:r>
      <w:r>
        <w:rPr>
          <w:rFonts w:ascii="Times New Roman" w:hAnsi="Times New Roman" w:cs="Times New Roman"/>
          <w:spacing w:val="43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as</w:t>
      </w:r>
      <w:r>
        <w:rPr>
          <w:rFonts w:ascii="Times New Roman" w:hAnsi="Times New Roman" w:cs="Times New Roman"/>
          <w:spacing w:val="49"/>
          <w:w w:val="135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5"/>
          <w:sz w:val="16"/>
          <w:szCs w:val="16"/>
        </w:rPr>
        <w:t>indi</w:t>
      </w:r>
      <w:proofErr w:type="spellEnd"/>
      <w:r>
        <w:rPr>
          <w:rFonts w:ascii="Times New Roman" w:hAnsi="Times New Roman" w:cs="Times New Roman"/>
          <w:w w:val="135"/>
          <w:sz w:val="16"/>
          <w:szCs w:val="16"/>
        </w:rPr>
        <w:t>-</w:t>
      </w:r>
      <w:r>
        <w:rPr>
          <w:rFonts w:ascii="Times New Roman" w:hAnsi="Times New Roman" w:cs="Times New Roman"/>
          <w:spacing w:val="-17"/>
          <w:w w:val="135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5"/>
          <w:sz w:val="16"/>
          <w:szCs w:val="16"/>
        </w:rPr>
        <w:t>cated</w:t>
      </w:r>
      <w:proofErr w:type="spellEnd"/>
      <w:r>
        <w:rPr>
          <w:rFonts w:ascii="Times New Roman" w:hAnsi="Times New Roman" w:cs="Times New Roman"/>
          <w:spacing w:val="46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in</w:t>
      </w:r>
      <w:r>
        <w:rPr>
          <w:rFonts w:ascii="Times New Roman" w:hAnsi="Times New Roman" w:cs="Times New Roman"/>
          <w:spacing w:val="47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 xml:space="preserve">the </w:t>
      </w:r>
      <w:r>
        <w:rPr>
          <w:rFonts w:ascii="Times New Roman" w:hAnsi="Times New Roman" w:cs="Times New Roman"/>
          <w:spacing w:val="4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2"/>
          <w:sz w:val="16"/>
          <w:szCs w:val="16"/>
        </w:rPr>
        <w:t>General</w:t>
      </w:r>
      <w:r>
        <w:rPr>
          <w:rFonts w:ascii="Times New Roman" w:hAnsi="Times New Roman" w:cs="Times New Roman"/>
          <w:spacing w:val="-18"/>
          <w:w w:val="14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2"/>
          <w:sz w:val="16"/>
          <w:szCs w:val="16"/>
        </w:rPr>
        <w:t>Instructions</w:t>
      </w:r>
      <w:r>
        <w:rPr>
          <w:rFonts w:ascii="Times New Roman" w:hAnsi="Times New Roman" w:cs="Times New Roman"/>
          <w:spacing w:val="13"/>
          <w:w w:val="14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2"/>
          <w:sz w:val="16"/>
          <w:szCs w:val="16"/>
        </w:rPr>
        <w:t>set</w:t>
      </w:r>
      <w:r>
        <w:rPr>
          <w:rFonts w:ascii="Times New Roman" w:hAnsi="Times New Roman" w:cs="Times New Roman"/>
          <w:spacing w:val="-4"/>
          <w:w w:val="14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2"/>
          <w:sz w:val="16"/>
          <w:szCs w:val="16"/>
        </w:rPr>
        <w:t>out</w:t>
      </w:r>
      <w:r>
        <w:rPr>
          <w:rFonts w:ascii="Times New Roman" w:hAnsi="Times New Roman" w:cs="Times New Roman"/>
          <w:spacing w:val="-10"/>
          <w:w w:val="14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2"/>
          <w:sz w:val="16"/>
          <w:szCs w:val="16"/>
        </w:rPr>
        <w:t>in</w:t>
      </w:r>
      <w:r>
        <w:rPr>
          <w:rFonts w:ascii="Times New Roman" w:hAnsi="Times New Roman" w:cs="Times New Roman"/>
          <w:spacing w:val="-11"/>
          <w:w w:val="14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2"/>
          <w:sz w:val="16"/>
          <w:szCs w:val="16"/>
        </w:rPr>
        <w:t>this</w:t>
      </w:r>
      <w:r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form.</w:t>
      </w:r>
    </w:p>
    <w:p w14:paraId="2169F139" w14:textId="77777777" w:rsidR="008116B8" w:rsidRDefault="008116B8" w:rsidP="008116B8">
      <w:pPr>
        <w:autoSpaceDE w:val="0"/>
        <w:autoSpaceDN w:val="0"/>
        <w:adjustRightInd w:val="0"/>
        <w:spacing w:before="1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7857E9FA" w14:textId="77777777" w:rsidR="008116B8" w:rsidRDefault="008116B8" w:rsidP="008116B8">
      <w:pPr>
        <w:autoSpaceDE w:val="0"/>
        <w:autoSpaceDN w:val="0"/>
        <w:adjustRightInd w:val="0"/>
        <w:spacing w:after="0" w:line="240" w:lineRule="auto"/>
        <w:ind w:left="40" w:right="872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[58</w:t>
      </w:r>
      <w:r>
        <w:rPr>
          <w:rFonts w:ascii="Times New Roman" w:hAnsi="Times New Roman" w:cs="Times New Roman"/>
          <w:spacing w:val="2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FR</w:t>
      </w:r>
      <w:r>
        <w:rPr>
          <w:rFonts w:ascii="Times New Roman" w:hAnsi="Times New Roman" w:cs="Times New Roman"/>
          <w:spacing w:val="3"/>
          <w:w w:val="13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52436,</w:t>
      </w:r>
      <w:r>
        <w:rPr>
          <w:rFonts w:ascii="Times New Roman" w:hAnsi="Times New Roman" w:cs="Times New Roman"/>
          <w:spacing w:val="22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8"/>
          <w:sz w:val="14"/>
          <w:szCs w:val="14"/>
        </w:rPr>
        <w:t>Oct.</w:t>
      </w:r>
      <w:r>
        <w:rPr>
          <w:rFonts w:ascii="Times New Roman" w:hAnsi="Times New Roman" w:cs="Times New Roman"/>
          <w:spacing w:val="4"/>
          <w:w w:val="128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8,</w:t>
      </w:r>
      <w:r>
        <w:rPr>
          <w:rFonts w:ascii="Times New Roman" w:hAnsi="Times New Roman" w:cs="Times New Roman"/>
          <w:spacing w:val="26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1993</w:t>
      </w:r>
      <w:r>
        <w:rPr>
          <w:rFonts w:ascii="Times New Roman" w:hAnsi="Times New Roman" w:cs="Times New Roman"/>
          <w:spacing w:val="14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8"/>
          <w:sz w:val="14"/>
          <w:szCs w:val="14"/>
        </w:rPr>
        <w:t>as</w:t>
      </w:r>
      <w:r>
        <w:rPr>
          <w:rFonts w:ascii="Times New Roman" w:hAnsi="Times New Roman" w:cs="Times New Roman"/>
          <w:spacing w:val="10"/>
          <w:w w:val="128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8"/>
          <w:sz w:val="14"/>
          <w:szCs w:val="14"/>
        </w:rPr>
        <w:t>amended</w:t>
      </w:r>
      <w:r>
        <w:rPr>
          <w:rFonts w:ascii="Times New Roman" w:hAnsi="Times New Roman" w:cs="Times New Roman"/>
          <w:spacing w:val="4"/>
          <w:w w:val="128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8"/>
          <w:sz w:val="14"/>
          <w:szCs w:val="14"/>
        </w:rPr>
        <w:t>by</w:t>
      </w:r>
      <w:r>
        <w:rPr>
          <w:rFonts w:ascii="Times New Roman" w:hAnsi="Times New Roman" w:cs="Times New Roman"/>
          <w:spacing w:val="4"/>
          <w:w w:val="128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8"/>
          <w:sz w:val="14"/>
          <w:szCs w:val="14"/>
        </w:rPr>
        <w:t>Order</w:t>
      </w:r>
    </w:p>
    <w:p w14:paraId="5FB80697" w14:textId="77777777" w:rsidR="008116B8" w:rsidRDefault="008116B8" w:rsidP="008116B8">
      <w:pPr>
        <w:autoSpaceDE w:val="0"/>
        <w:autoSpaceDN w:val="0"/>
        <w:adjustRightInd w:val="0"/>
        <w:spacing w:before="3" w:after="0" w:line="240" w:lineRule="auto"/>
        <w:ind w:left="40" w:right="1666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No. </w:t>
      </w:r>
      <w:r>
        <w:rPr>
          <w:rFonts w:ascii="Times New Roman" w:hAnsi="Times New Roman" w:cs="Times New Roman"/>
          <w:spacing w:val="17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20723,</w:t>
      </w:r>
      <w:r>
        <w:rPr>
          <w:rFonts w:ascii="Times New Roman" w:hAnsi="Times New Roman" w:cs="Times New Roman"/>
          <w:spacing w:val="23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72</w:t>
      </w:r>
      <w:r>
        <w:rPr>
          <w:rFonts w:ascii="Times New Roman" w:hAnsi="Times New Roman" w:cs="Times New Roman"/>
          <w:spacing w:val="1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 xml:space="preserve">FR </w:t>
      </w:r>
      <w:r>
        <w:rPr>
          <w:rFonts w:ascii="Times New Roman" w:hAnsi="Times New Roman" w:cs="Times New Roman"/>
          <w:sz w:val="14"/>
          <w:szCs w:val="14"/>
        </w:rPr>
        <w:t>20725,</w:t>
      </w:r>
      <w:r>
        <w:rPr>
          <w:rFonts w:ascii="Times New Roman" w:hAnsi="Times New Roman" w:cs="Times New Roman"/>
          <w:spacing w:val="23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6"/>
          <w:sz w:val="14"/>
          <w:szCs w:val="14"/>
        </w:rPr>
        <w:t>Apr.</w:t>
      </w:r>
      <w:r>
        <w:rPr>
          <w:rFonts w:ascii="Times New Roman" w:hAnsi="Times New Roman" w:cs="Times New Roman"/>
          <w:spacing w:val="2"/>
          <w:w w:val="126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26,</w:t>
      </w:r>
      <w:r>
        <w:rPr>
          <w:rFonts w:ascii="Times New Roman" w:hAnsi="Times New Roman" w:cs="Times New Roman"/>
          <w:spacing w:val="2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02"/>
          <w:sz w:val="14"/>
          <w:szCs w:val="14"/>
        </w:rPr>
        <w:t>2007]</w:t>
      </w:r>
    </w:p>
    <w:p w14:paraId="31E1C8EA" w14:textId="77777777" w:rsidR="008116B8" w:rsidRDefault="008116B8" w:rsidP="008116B8">
      <w:pPr>
        <w:autoSpaceDE w:val="0"/>
        <w:autoSpaceDN w:val="0"/>
        <w:adjustRightInd w:val="0"/>
        <w:spacing w:before="95" w:after="0" w:line="240" w:lineRule="auto"/>
        <w:ind w:left="149" w:right="869"/>
        <w:rPr>
          <w:rFonts w:ascii="Times New Roman" w:hAnsi="Times New Roman" w:cs="Times New Roman"/>
          <w:sz w:val="14"/>
          <w:szCs w:val="14"/>
        </w:rPr>
      </w:pPr>
      <w:proofErr w:type="gramStart"/>
      <w:r>
        <w:rPr>
          <w:rFonts w:ascii="Times New Roman" w:hAnsi="Times New Roman" w:cs="Times New Roman"/>
          <w:w w:val="125"/>
          <w:sz w:val="14"/>
          <w:szCs w:val="14"/>
        </w:rPr>
        <w:t>E</w:t>
      </w:r>
      <w:r>
        <w:rPr>
          <w:rFonts w:ascii="Times New Roman" w:hAnsi="Times New Roman" w:cs="Times New Roman"/>
          <w:w w:val="125"/>
          <w:sz w:val="11"/>
          <w:szCs w:val="11"/>
        </w:rPr>
        <w:t xml:space="preserve">FFECTIVE </w:t>
      </w:r>
      <w:r>
        <w:rPr>
          <w:rFonts w:ascii="Times New Roman" w:hAnsi="Times New Roman" w:cs="Times New Roman"/>
          <w:spacing w:val="8"/>
          <w:w w:val="125"/>
          <w:sz w:val="11"/>
          <w:szCs w:val="11"/>
        </w:rPr>
        <w:t xml:space="preserve"> </w:t>
      </w:r>
      <w:r>
        <w:rPr>
          <w:rFonts w:ascii="Times New Roman" w:hAnsi="Times New Roman" w:cs="Times New Roman"/>
          <w:w w:val="125"/>
          <w:sz w:val="14"/>
          <w:szCs w:val="14"/>
        </w:rPr>
        <w:t>D</w:t>
      </w:r>
      <w:r>
        <w:rPr>
          <w:rFonts w:ascii="Times New Roman" w:hAnsi="Times New Roman" w:cs="Times New Roman"/>
          <w:w w:val="125"/>
          <w:sz w:val="11"/>
          <w:szCs w:val="11"/>
        </w:rPr>
        <w:t>ATE</w:t>
      </w:r>
      <w:proofErr w:type="gramEnd"/>
      <w:r>
        <w:rPr>
          <w:rFonts w:ascii="Times New Roman" w:hAnsi="Times New Roman" w:cs="Times New Roman"/>
          <w:spacing w:val="11"/>
          <w:w w:val="125"/>
          <w:sz w:val="11"/>
          <w:szCs w:val="11"/>
        </w:rPr>
        <w:t xml:space="preserve"> </w:t>
      </w:r>
      <w:r>
        <w:rPr>
          <w:rFonts w:ascii="Times New Roman" w:hAnsi="Times New Roman" w:cs="Times New Roman"/>
          <w:w w:val="125"/>
          <w:sz w:val="14"/>
          <w:szCs w:val="14"/>
        </w:rPr>
        <w:t>N</w:t>
      </w:r>
      <w:r>
        <w:rPr>
          <w:rFonts w:ascii="Times New Roman" w:hAnsi="Times New Roman" w:cs="Times New Roman"/>
          <w:w w:val="125"/>
          <w:sz w:val="11"/>
          <w:szCs w:val="11"/>
        </w:rPr>
        <w:t>OTE</w:t>
      </w:r>
      <w:r>
        <w:rPr>
          <w:rFonts w:ascii="Times New Roman" w:hAnsi="Times New Roman" w:cs="Times New Roman"/>
          <w:w w:val="125"/>
          <w:sz w:val="14"/>
          <w:szCs w:val="14"/>
        </w:rPr>
        <w:t>:</w:t>
      </w:r>
      <w:r>
        <w:rPr>
          <w:rFonts w:ascii="Times New Roman" w:hAnsi="Times New Roman" w:cs="Times New Roman"/>
          <w:spacing w:val="-8"/>
          <w:w w:val="125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5"/>
          <w:sz w:val="14"/>
          <w:szCs w:val="14"/>
        </w:rPr>
        <w:t>At</w:t>
      </w:r>
      <w:r>
        <w:rPr>
          <w:rFonts w:ascii="Times New Roman" w:hAnsi="Times New Roman" w:cs="Times New Roman"/>
          <w:spacing w:val="22"/>
          <w:w w:val="125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58</w:t>
      </w:r>
      <w:r>
        <w:rPr>
          <w:rFonts w:ascii="Times New Roman" w:hAnsi="Times New Roman" w:cs="Times New Roman"/>
          <w:spacing w:val="20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FR</w:t>
      </w:r>
      <w:r>
        <w:rPr>
          <w:rFonts w:ascii="Times New Roman" w:hAnsi="Times New Roman" w:cs="Times New Roman"/>
          <w:spacing w:val="9"/>
          <w:w w:val="13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52436,</w:t>
      </w:r>
      <w:r>
        <w:rPr>
          <w:rFonts w:ascii="Times New Roman" w:hAnsi="Times New Roman" w:cs="Times New Roman"/>
          <w:spacing w:val="28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8"/>
          <w:sz w:val="14"/>
          <w:szCs w:val="14"/>
        </w:rPr>
        <w:t>Oct.</w:t>
      </w:r>
    </w:p>
    <w:p w14:paraId="3DE58EBA" w14:textId="77777777" w:rsidR="008116B8" w:rsidRDefault="008116B8" w:rsidP="008116B8">
      <w:pPr>
        <w:autoSpaceDE w:val="0"/>
        <w:autoSpaceDN w:val="0"/>
        <w:adjustRightInd w:val="0"/>
        <w:spacing w:before="3" w:after="0" w:line="244" w:lineRule="auto"/>
        <w:ind w:left="40" w:right="874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8</w:t>
      </w:r>
      <w:proofErr w:type="gramStart"/>
      <w:r>
        <w:rPr>
          <w:rFonts w:ascii="Times New Roman" w:hAnsi="Times New Roman" w:cs="Times New Roman"/>
          <w:sz w:val="14"/>
          <w:szCs w:val="14"/>
        </w:rPr>
        <w:t xml:space="preserve">, </w:t>
      </w:r>
      <w:r>
        <w:rPr>
          <w:rFonts w:ascii="Times New Roman" w:hAnsi="Times New Roman" w:cs="Times New Roman"/>
          <w:spacing w:val="8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1993</w:t>
      </w:r>
      <w:proofErr w:type="gramEnd"/>
      <w:r>
        <w:rPr>
          <w:rFonts w:ascii="Times New Roman" w:hAnsi="Times New Roman" w:cs="Times New Roman"/>
          <w:sz w:val="14"/>
          <w:szCs w:val="14"/>
        </w:rPr>
        <w:t xml:space="preserve">, </w:t>
      </w:r>
      <w:r>
        <w:rPr>
          <w:rFonts w:ascii="Times New Roman" w:hAnsi="Times New Roman" w:cs="Times New Roman"/>
          <w:spacing w:val="5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89"/>
          <w:sz w:val="14"/>
          <w:szCs w:val="14"/>
        </w:rPr>
        <w:t>§</w:t>
      </w:r>
      <w:r>
        <w:rPr>
          <w:rFonts w:ascii="Times New Roman" w:hAnsi="Times New Roman" w:cs="Times New Roman"/>
          <w:spacing w:val="-8"/>
          <w:w w:val="89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141.51 </w:t>
      </w:r>
      <w:r>
        <w:rPr>
          <w:rFonts w:ascii="Times New Roman" w:hAnsi="Times New Roman" w:cs="Times New Roman"/>
          <w:spacing w:val="8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was</w:t>
      </w:r>
      <w:r>
        <w:rPr>
          <w:rFonts w:ascii="Times New Roman" w:hAnsi="Times New Roman" w:cs="Times New Roman"/>
          <w:spacing w:val="7"/>
          <w:w w:val="13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revised.</w:t>
      </w:r>
      <w:r>
        <w:rPr>
          <w:rFonts w:ascii="Times New Roman" w:hAnsi="Times New Roman" w:cs="Times New Roman"/>
          <w:spacing w:val="16"/>
          <w:w w:val="13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The</w:t>
      </w:r>
      <w:r>
        <w:rPr>
          <w:rFonts w:ascii="Times New Roman" w:hAnsi="Times New Roman" w:cs="Times New Roman"/>
          <w:spacing w:val="16"/>
          <w:w w:val="13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section</w:t>
      </w:r>
      <w:r>
        <w:rPr>
          <w:rFonts w:ascii="Times New Roman" w:hAnsi="Times New Roman" w:cs="Times New Roman"/>
          <w:spacing w:val="32"/>
          <w:w w:val="13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con-</w:t>
      </w:r>
      <w:r>
        <w:rPr>
          <w:rFonts w:ascii="Times New Roman" w:hAnsi="Times New Roman" w:cs="Times New Roman"/>
          <w:spacing w:val="-14"/>
          <w:w w:val="131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w w:val="131"/>
          <w:sz w:val="14"/>
          <w:szCs w:val="14"/>
        </w:rPr>
        <w:t>tains</w:t>
      </w:r>
      <w:proofErr w:type="spellEnd"/>
      <w:r>
        <w:rPr>
          <w:rFonts w:ascii="Times New Roman" w:hAnsi="Times New Roman" w:cs="Times New Roman"/>
          <w:w w:val="131"/>
          <w:sz w:val="14"/>
          <w:szCs w:val="14"/>
        </w:rPr>
        <w:t xml:space="preserve">  </w:t>
      </w:r>
      <w:r>
        <w:rPr>
          <w:rFonts w:ascii="Times New Roman" w:hAnsi="Times New Roman" w:cs="Times New Roman"/>
          <w:spacing w:val="30"/>
          <w:w w:val="13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 xml:space="preserve">information  </w:t>
      </w:r>
      <w:r>
        <w:rPr>
          <w:rFonts w:ascii="Times New Roman" w:hAnsi="Times New Roman" w:cs="Times New Roman"/>
          <w:spacing w:val="30"/>
          <w:w w:val="13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 xml:space="preserve">collection  </w:t>
      </w:r>
      <w:r>
        <w:rPr>
          <w:rFonts w:ascii="Times New Roman" w:hAnsi="Times New Roman" w:cs="Times New Roman"/>
          <w:spacing w:val="14"/>
          <w:w w:val="13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 xml:space="preserve">and  </w:t>
      </w:r>
      <w:r>
        <w:rPr>
          <w:rFonts w:ascii="Times New Roman" w:hAnsi="Times New Roman" w:cs="Times New Roman"/>
          <w:spacing w:val="3"/>
          <w:w w:val="13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record-</w:t>
      </w:r>
      <w:r>
        <w:rPr>
          <w:rFonts w:ascii="Times New Roman" w:hAnsi="Times New Roman" w:cs="Times New Roman"/>
          <w:spacing w:val="-9"/>
          <w:w w:val="13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keeping</w:t>
      </w:r>
      <w:r>
        <w:rPr>
          <w:rFonts w:ascii="Times New Roman" w:hAnsi="Times New Roman" w:cs="Times New Roman"/>
          <w:sz w:val="14"/>
          <w:szCs w:val="14"/>
        </w:rPr>
        <w:t xml:space="preserve">  </w:t>
      </w:r>
      <w:r>
        <w:rPr>
          <w:rFonts w:ascii="Times New Roman" w:hAnsi="Times New Roman" w:cs="Times New Roman"/>
          <w:spacing w:val="-16"/>
          <w:sz w:val="14"/>
          <w:szCs w:val="14"/>
        </w:rPr>
        <w:t xml:space="preserve"> </w:t>
      </w:r>
      <w:proofErr w:type="gramStart"/>
      <w:r>
        <w:rPr>
          <w:rFonts w:ascii="Times New Roman" w:hAnsi="Times New Roman" w:cs="Times New Roman"/>
          <w:w w:val="131"/>
          <w:sz w:val="14"/>
          <w:szCs w:val="14"/>
        </w:rPr>
        <w:t xml:space="preserve">requirements </w:t>
      </w:r>
      <w:r>
        <w:rPr>
          <w:rFonts w:ascii="Times New Roman" w:hAnsi="Times New Roman" w:cs="Times New Roman"/>
          <w:spacing w:val="19"/>
          <w:w w:val="13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and</w:t>
      </w:r>
      <w:proofErr w:type="gramEnd"/>
      <w:r>
        <w:rPr>
          <w:rFonts w:ascii="Times New Roman" w:hAnsi="Times New Roman" w:cs="Times New Roman"/>
          <w:spacing w:val="43"/>
          <w:w w:val="13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will</w:t>
      </w:r>
      <w:r>
        <w:rPr>
          <w:rFonts w:ascii="Times New Roman" w:hAnsi="Times New Roman" w:cs="Times New Roman"/>
          <w:spacing w:val="39"/>
          <w:w w:val="13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 xml:space="preserve">not </w:t>
      </w:r>
      <w:r>
        <w:rPr>
          <w:rFonts w:ascii="Times New Roman" w:hAnsi="Times New Roman" w:cs="Times New Roman"/>
          <w:spacing w:val="12"/>
          <w:w w:val="13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become</w:t>
      </w:r>
      <w:r>
        <w:rPr>
          <w:rFonts w:ascii="Times New Roman" w:hAnsi="Times New Roman" w:cs="Times New Roman"/>
          <w:spacing w:val="-24"/>
          <w:w w:val="13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effective</w:t>
      </w:r>
      <w:r>
        <w:rPr>
          <w:rFonts w:ascii="Times New Roman" w:hAnsi="Times New Roman" w:cs="Times New Roman"/>
          <w:spacing w:val="40"/>
          <w:w w:val="13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 xml:space="preserve">until </w:t>
      </w:r>
      <w:r>
        <w:rPr>
          <w:rFonts w:ascii="Times New Roman" w:hAnsi="Times New Roman" w:cs="Times New Roman"/>
          <w:spacing w:val="30"/>
          <w:w w:val="13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approval</w:t>
      </w:r>
      <w:r>
        <w:rPr>
          <w:rFonts w:ascii="Times New Roman" w:hAnsi="Times New Roman" w:cs="Times New Roman"/>
          <w:spacing w:val="45"/>
          <w:w w:val="13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 xml:space="preserve">has </w:t>
      </w:r>
      <w:r>
        <w:rPr>
          <w:rFonts w:ascii="Times New Roman" w:hAnsi="Times New Roman" w:cs="Times New Roman"/>
          <w:spacing w:val="3"/>
          <w:w w:val="13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been</w:t>
      </w:r>
      <w:r>
        <w:rPr>
          <w:rFonts w:ascii="Times New Roman" w:hAnsi="Times New Roman" w:cs="Times New Roman"/>
          <w:spacing w:val="35"/>
          <w:w w:val="13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given</w:t>
      </w:r>
      <w:r>
        <w:rPr>
          <w:rFonts w:ascii="Times New Roman" w:hAnsi="Times New Roman" w:cs="Times New Roman"/>
          <w:spacing w:val="36"/>
          <w:w w:val="13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by</w:t>
      </w:r>
    </w:p>
    <w:p w14:paraId="2AA1479E" w14:textId="77777777" w:rsidR="008116B8" w:rsidRDefault="008116B8" w:rsidP="008116B8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sz w:val="14"/>
          <w:szCs w:val="14"/>
        </w:rPr>
      </w:pPr>
      <w:proofErr w:type="gramStart"/>
      <w:r>
        <w:rPr>
          <w:rFonts w:ascii="Times New Roman" w:hAnsi="Times New Roman" w:cs="Times New Roman"/>
          <w:w w:val="128"/>
          <w:sz w:val="14"/>
          <w:szCs w:val="14"/>
        </w:rPr>
        <w:t>the</w:t>
      </w:r>
      <w:proofErr w:type="gramEnd"/>
      <w:r>
        <w:rPr>
          <w:rFonts w:ascii="Times New Roman" w:hAnsi="Times New Roman" w:cs="Times New Roman"/>
          <w:spacing w:val="23"/>
          <w:w w:val="128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8"/>
          <w:sz w:val="14"/>
          <w:szCs w:val="14"/>
        </w:rPr>
        <w:t>Office</w:t>
      </w:r>
      <w:r>
        <w:rPr>
          <w:rFonts w:ascii="Times New Roman" w:hAnsi="Times New Roman" w:cs="Times New Roman"/>
          <w:spacing w:val="-24"/>
          <w:w w:val="128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of  </w:t>
      </w:r>
      <w:r>
        <w:rPr>
          <w:rFonts w:ascii="Times New Roman" w:hAnsi="Times New Roman" w:cs="Times New Roman"/>
          <w:w w:val="130"/>
          <w:sz w:val="14"/>
          <w:szCs w:val="14"/>
        </w:rPr>
        <w:t>Management and</w:t>
      </w:r>
      <w:r>
        <w:rPr>
          <w:rFonts w:ascii="Times New Roman" w:hAnsi="Times New Roman" w:cs="Times New Roman"/>
          <w:spacing w:val="3"/>
          <w:w w:val="130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0"/>
          <w:sz w:val="14"/>
          <w:szCs w:val="14"/>
        </w:rPr>
        <w:t>Budget.</w:t>
      </w:r>
    </w:p>
    <w:p w14:paraId="08454E45" w14:textId="77777777" w:rsidR="00C75777" w:rsidRDefault="00C75777">
      <w:bookmarkStart w:id="0" w:name="_GoBack"/>
      <w:bookmarkEnd w:id="0"/>
    </w:p>
    <w:sectPr w:rsidR="00C75777" w:rsidSect="008116B8">
      <w:pgSz w:w="12240" w:h="15840"/>
      <w:pgMar w:top="0" w:right="1720" w:bottom="0" w:left="1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6B8"/>
    <w:rsid w:val="008116B8"/>
    <w:rsid w:val="00C7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83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7EBEE62F2E248B8AD112B0E89FEBA" ma:contentTypeVersion="23" ma:contentTypeDescription="Create a new document." ma:contentTypeScope="" ma:versionID="f2289a5f275c0eb2e2f29c61f36d82e7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5bfb07225e0e577e942f8fea8528de3b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2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3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4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5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6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7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Renewal_x0020_Document_x0020_Type" ma:index="9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0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1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>http://share3.ferc.gov/sites/ProgramOffices/OED/CIO/Information Collection/Forms/Document/22bba65aa4d8dbfccustomXsn.xsn</xsnLocation>
  <cached>True</cached>
  <openByDefault>True</openByDefault>
  <xsnScope>http://share3.ferc.gov/sites/ProgramOffices/OED/CIO/Information Collection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Supporting Information</Renewal_x0020_Document_x0020_Type>
    <Rulemaking_x0020_Document_x0020_Type xmlns="d6eefc7d-9817-4fa6-84d5-3bc009be21b8">None</Rulemaking_x0020_Document_x0020_Type>
    <_x0033__x002e__x0020_Docket_x0020_Number xmlns="d6eefc7d-9817-4fa6-84d5-3bc009be21b8" xsi:nil="true"/>
    <_x0031__x002e__x0020_Collection_x0020_Number xmlns="d6eefc7d-9817-4fa6-84d5-3bc009be21b8">714</_x0031__x002e__x0020_Collection_x0020_Number>
    <Date xmlns="d6eefc7d-9817-4fa6-84d5-3bc009be21b8">2016-02-17T00:00:00-05:00</Date>
    <Status xmlns="d6eefc7d-9817-4fa6-84d5-3bc009be21b8">Published</Status>
    <_x0032__x002e__x0020_Docket_x0020_Number xmlns="d6eefc7d-9817-4fa6-84d5-3bc009be21b8" xsi:nil="true"/>
    <_x0032__x002e__x0020_Collection_x0020_Number xmlns="d6eefc7d-9817-4fa6-84d5-3bc009be21b8" xsi:nil="true"/>
    <_x0031__x002e__x0020_Docket_x0020_Number xmlns="d6eefc7d-9817-4fa6-84d5-3bc009be21b8">IC16-5</_x0031__x002e__x0020_Docket_x0020_Number>
    <_x0033__x002e__x0020_Collection_x0020_Number xmlns="d6eefc7d-9817-4fa6-84d5-3bc009be21b8" xsi:nil="true"/>
  </documentManagement>
</p:properties>
</file>

<file path=customXml/itemProps1.xml><?xml version="1.0" encoding="utf-8"?>
<ds:datastoreItem xmlns:ds="http://schemas.openxmlformats.org/officeDocument/2006/customXml" ds:itemID="{9C3F6FE5-5119-4CCD-B1A1-8843DAC17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475086-EC58-467B-BC0E-11A29BCEFB50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2A1F2066-75FF-4F10-941F-FBED226DDB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91A9D8-2B57-4513-A71D-DFA43FFC43BA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d6eefc7d-9817-4fa6-84d5-3bc009be21b8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1364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Energy Regulatory Commission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Brown</dc:creator>
  <cp:lastModifiedBy>Ellen Brown</cp:lastModifiedBy>
  <cp:revision>2</cp:revision>
  <dcterms:created xsi:type="dcterms:W3CDTF">2016-02-17T17:08:00Z</dcterms:created>
  <dcterms:modified xsi:type="dcterms:W3CDTF">2016-02-17T17:11:00Z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0x0101003837EBEE62F2E248B8AD112B0E89FEBA</vt:lpwstr>
  </property>
</Properties>
</file>