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F0" w:rsidRPr="00CD3B4F" w:rsidRDefault="00D15DF0" w:rsidP="00D15DF0">
      <w:pPr>
        <w:jc w:val="center"/>
        <w:rPr>
          <w:rFonts w:ascii="Times New Roman" w:hAnsi="Times New Roman" w:cs="Times New Roman"/>
          <w:b/>
          <w:color w:val="auto"/>
        </w:rPr>
      </w:pPr>
      <w:r w:rsidRPr="00CD3B4F">
        <w:rPr>
          <w:rFonts w:ascii="Times New Roman" w:hAnsi="Times New Roman" w:cs="Times New Roman"/>
          <w:b/>
          <w:color w:val="auto"/>
        </w:rPr>
        <w:t>JUSTIFICATION FOR CHANGE</w:t>
      </w:r>
    </w:p>
    <w:p w:rsidR="00D15DF0" w:rsidRPr="00CD3B4F" w:rsidRDefault="00D15DF0" w:rsidP="00D15DF0">
      <w:pPr>
        <w:jc w:val="center"/>
        <w:rPr>
          <w:rFonts w:ascii="Times New Roman" w:hAnsi="Times New Roman" w:cs="Times New Roman"/>
          <w:b/>
          <w:color w:val="auto"/>
        </w:rPr>
      </w:pPr>
      <w:r w:rsidRPr="00CD3B4F">
        <w:rPr>
          <w:rFonts w:ascii="Times New Roman" w:hAnsi="Times New Roman" w:cs="Times New Roman"/>
          <w:b/>
          <w:color w:val="auto"/>
        </w:rPr>
        <w:t>MRIP FISHING EFFORT SURVEY</w:t>
      </w:r>
    </w:p>
    <w:p w:rsidR="00D15DF0" w:rsidRPr="00CD3B4F" w:rsidRDefault="00D15DF0" w:rsidP="00D15DF0">
      <w:pPr>
        <w:jc w:val="center"/>
        <w:rPr>
          <w:rFonts w:ascii="Times New Roman" w:hAnsi="Times New Roman" w:cs="Times New Roman"/>
          <w:b/>
          <w:color w:val="auto"/>
        </w:rPr>
      </w:pPr>
      <w:proofErr w:type="gramStart"/>
      <w:r w:rsidRPr="00CD3B4F">
        <w:rPr>
          <w:rFonts w:ascii="Times New Roman" w:hAnsi="Times New Roman" w:cs="Times New Roman"/>
          <w:b/>
          <w:color w:val="auto"/>
        </w:rPr>
        <w:t>OMB CONTROL NO.</w:t>
      </w:r>
      <w:proofErr w:type="gramEnd"/>
      <w:r w:rsidRPr="00CD3B4F">
        <w:rPr>
          <w:rFonts w:ascii="Times New Roman" w:hAnsi="Times New Roman" w:cs="Times New Roman"/>
          <w:b/>
          <w:color w:val="auto"/>
        </w:rPr>
        <w:t xml:space="preserve"> 0648-0652</w:t>
      </w:r>
    </w:p>
    <w:p w:rsidR="00D15DF0" w:rsidRDefault="00D15DF0" w:rsidP="00047769">
      <w:pPr>
        <w:tabs>
          <w:tab w:val="left" w:pos="1800"/>
        </w:tabs>
        <w:rPr>
          <w:rFonts w:ascii="Times-Roman" w:hAnsi="Times-Roman" w:cs="Times-Roman"/>
          <w:color w:val="auto"/>
        </w:rPr>
      </w:pPr>
      <w:bookmarkStart w:id="0" w:name="_GoBack"/>
      <w:bookmarkEnd w:id="0"/>
    </w:p>
    <w:p w:rsidR="00D15DF0" w:rsidRDefault="00D15DF0" w:rsidP="005D6782">
      <w:pPr>
        <w:rPr>
          <w:rFonts w:ascii="Times-Roman" w:hAnsi="Times-Roman" w:cs="Times-Roman"/>
          <w:color w:val="auto"/>
        </w:rPr>
      </w:pPr>
    </w:p>
    <w:p w:rsidR="0064018F" w:rsidRDefault="007B42CF" w:rsidP="005D6782">
      <w:pPr>
        <w:rPr>
          <w:rFonts w:ascii="Times-Roman" w:hAnsi="Times-Roman" w:cs="Times-Roman"/>
          <w:color w:val="auto"/>
        </w:rPr>
      </w:pPr>
      <w:r>
        <w:rPr>
          <w:rFonts w:ascii="Times-Roman" w:hAnsi="Times-Roman" w:cs="Times-Roman"/>
          <w:color w:val="auto"/>
        </w:rPr>
        <w:t xml:space="preserve">The MRIP Fishing Effort Survey </w:t>
      </w:r>
      <w:r w:rsidR="00847205">
        <w:rPr>
          <w:rFonts w:ascii="Times-Roman" w:hAnsi="Times-Roman" w:cs="Times-Roman"/>
          <w:color w:val="auto"/>
        </w:rPr>
        <w:t xml:space="preserve">(FES) </w:t>
      </w:r>
      <w:r>
        <w:rPr>
          <w:rFonts w:ascii="Times-Roman" w:hAnsi="Times-Roman" w:cs="Times-Roman"/>
          <w:color w:val="auto"/>
        </w:rPr>
        <w:t xml:space="preserve">was designed </w:t>
      </w:r>
      <w:r w:rsidR="00847205">
        <w:rPr>
          <w:rFonts w:ascii="Times-Roman" w:hAnsi="Times-Roman" w:cs="Times-Roman"/>
          <w:color w:val="auto"/>
        </w:rPr>
        <w:t>to be a more accurate and cost effective alternative to the Coastal Household Telephone Survey (CHTS, OMB Control</w:t>
      </w:r>
      <w:r w:rsidR="00D15DF0">
        <w:rPr>
          <w:rFonts w:ascii="Times-Roman" w:hAnsi="Times-Roman" w:cs="Times-Roman"/>
          <w:color w:val="auto"/>
        </w:rPr>
        <w:t xml:space="preserve"> N</w:t>
      </w:r>
      <w:r w:rsidR="00847205">
        <w:rPr>
          <w:rFonts w:ascii="Times-Roman" w:hAnsi="Times-Roman" w:cs="Times-Roman"/>
          <w:color w:val="auto"/>
        </w:rPr>
        <w:t xml:space="preserve">o. 0648-0652), the </w:t>
      </w:r>
      <w:r w:rsidR="008B39A8">
        <w:rPr>
          <w:rFonts w:ascii="Times-Roman" w:hAnsi="Times-Roman" w:cs="Times-Roman"/>
          <w:color w:val="auto"/>
        </w:rPr>
        <w:t>methodology historically</w:t>
      </w:r>
      <w:r w:rsidR="00847205">
        <w:rPr>
          <w:rFonts w:ascii="Times-Roman" w:hAnsi="Times-Roman" w:cs="Times-Roman"/>
          <w:color w:val="auto"/>
        </w:rPr>
        <w:t xml:space="preserve"> used to collect recreational fishing effort data.</w:t>
      </w:r>
      <w:r w:rsidR="000C0351">
        <w:rPr>
          <w:rFonts w:ascii="Times-Roman" w:hAnsi="Times-Roman" w:cs="Times-Roman"/>
          <w:color w:val="auto"/>
        </w:rPr>
        <w:t xml:space="preserve">  We</w:t>
      </w:r>
      <w:r w:rsidR="005D6782">
        <w:rPr>
          <w:rFonts w:ascii="Times-Roman" w:hAnsi="Times-Roman" w:cs="Times-Roman"/>
          <w:color w:val="auto"/>
        </w:rPr>
        <w:t xml:space="preserve"> have completed a series of pilot studies </w:t>
      </w:r>
      <w:r w:rsidR="009F56B4">
        <w:rPr>
          <w:rFonts w:ascii="Times-Roman" w:hAnsi="Times-Roman" w:cs="Times-Roman"/>
          <w:color w:val="auto"/>
        </w:rPr>
        <w:t xml:space="preserve">testing design alternatives and </w:t>
      </w:r>
      <w:r w:rsidR="005D6782">
        <w:rPr>
          <w:rFonts w:ascii="Times-Roman" w:hAnsi="Times-Roman" w:cs="Times-Roman"/>
          <w:color w:val="auto"/>
        </w:rPr>
        <w:t>exami</w:t>
      </w:r>
      <w:r w:rsidR="009F56B4">
        <w:rPr>
          <w:rFonts w:ascii="Times-Roman" w:hAnsi="Times-Roman" w:cs="Times-Roman"/>
          <w:color w:val="auto"/>
        </w:rPr>
        <w:t>ning potential sources of</w:t>
      </w:r>
      <w:r w:rsidR="005D6782">
        <w:rPr>
          <w:rFonts w:ascii="Times-Roman" w:hAnsi="Times-Roman" w:cs="Times-Roman"/>
          <w:color w:val="auto"/>
        </w:rPr>
        <w:t xml:space="preserve"> error in </w:t>
      </w:r>
      <w:r w:rsidR="00F87C62">
        <w:rPr>
          <w:rFonts w:ascii="Times-Roman" w:hAnsi="Times-Roman" w:cs="Times-Roman"/>
          <w:color w:val="auto"/>
        </w:rPr>
        <w:t>the FES design</w:t>
      </w:r>
      <w:r w:rsidR="005D6782">
        <w:rPr>
          <w:rFonts w:ascii="Times-Roman" w:hAnsi="Times-Roman" w:cs="Times-Roman"/>
          <w:color w:val="auto"/>
        </w:rPr>
        <w:t>.</w:t>
      </w:r>
      <w:r w:rsidR="009F56B4">
        <w:rPr>
          <w:rFonts w:ascii="Times-Roman" w:hAnsi="Times-Roman" w:cs="Times-Roman"/>
          <w:color w:val="auto"/>
        </w:rPr>
        <w:t xml:space="preserve">  Specifically, we have examined the impact of cash incentives </w:t>
      </w:r>
      <w:r w:rsidR="00A22597">
        <w:rPr>
          <w:rFonts w:ascii="Times-Roman" w:hAnsi="Times-Roman" w:cs="Times-Roman"/>
          <w:color w:val="auto"/>
        </w:rPr>
        <w:t xml:space="preserve">and different versions of the survey instrument </w:t>
      </w:r>
      <w:r w:rsidR="009F56B4">
        <w:rPr>
          <w:rFonts w:ascii="Times-Roman" w:hAnsi="Times-Roman" w:cs="Times-Roman"/>
          <w:color w:val="auto"/>
        </w:rPr>
        <w:t xml:space="preserve">on survey response and survey measures and assessed </w:t>
      </w:r>
      <w:r w:rsidR="00EA1D18">
        <w:rPr>
          <w:rFonts w:ascii="Times-Roman" w:hAnsi="Times-Roman" w:cs="Times-Roman"/>
          <w:color w:val="auto"/>
        </w:rPr>
        <w:t>the potential for bias</w:t>
      </w:r>
      <w:r w:rsidR="009F56B4">
        <w:rPr>
          <w:rFonts w:ascii="Times-Roman" w:hAnsi="Times-Roman" w:cs="Times-Roman"/>
          <w:color w:val="auto"/>
        </w:rPr>
        <w:t xml:space="preserve"> resulting from nonresponse and under-coverage.  These studies </w:t>
      </w:r>
      <w:r w:rsidR="001F63B0">
        <w:rPr>
          <w:rFonts w:ascii="Times-Roman" w:hAnsi="Times-Roman" w:cs="Times-Roman"/>
          <w:color w:val="auto"/>
        </w:rPr>
        <w:t xml:space="preserve">have resulted in </w:t>
      </w:r>
      <w:r w:rsidR="00B61576">
        <w:rPr>
          <w:rFonts w:ascii="Times-Roman" w:hAnsi="Times-Roman" w:cs="Times-Roman"/>
          <w:color w:val="auto"/>
        </w:rPr>
        <w:t>improvements to the</w:t>
      </w:r>
      <w:r w:rsidR="00A22597">
        <w:rPr>
          <w:rFonts w:ascii="Times-Roman" w:hAnsi="Times-Roman" w:cs="Times-Roman"/>
          <w:color w:val="auto"/>
        </w:rPr>
        <w:t xml:space="preserve"> FES design an</w:t>
      </w:r>
      <w:r w:rsidR="00D03F08">
        <w:rPr>
          <w:rFonts w:ascii="Times-Roman" w:hAnsi="Times-Roman" w:cs="Times-Roman"/>
          <w:color w:val="auto"/>
        </w:rPr>
        <w:t>d will help explain any observed differences between CHTS and FES estimates as we transition to the new design.</w:t>
      </w:r>
      <w:r w:rsidR="00B61576">
        <w:rPr>
          <w:rFonts w:ascii="Times-Roman" w:hAnsi="Times-Roman" w:cs="Times-Roman"/>
          <w:color w:val="auto"/>
        </w:rPr>
        <w:t xml:space="preserve">  We propose </w:t>
      </w:r>
      <w:r w:rsidR="00320176">
        <w:rPr>
          <w:rFonts w:ascii="Times-Roman" w:hAnsi="Times-Roman" w:cs="Times-Roman"/>
          <w:color w:val="auto"/>
        </w:rPr>
        <w:t xml:space="preserve">a </w:t>
      </w:r>
      <w:r w:rsidR="008B39A8">
        <w:rPr>
          <w:rFonts w:ascii="Times-Roman" w:hAnsi="Times-Roman" w:cs="Times-Roman"/>
          <w:color w:val="auto"/>
        </w:rPr>
        <w:t>supplemental</w:t>
      </w:r>
      <w:r w:rsidR="00580545">
        <w:rPr>
          <w:rFonts w:ascii="Times-Roman" w:hAnsi="Times-Roman" w:cs="Times-Roman"/>
          <w:color w:val="auto"/>
        </w:rPr>
        <w:t xml:space="preserve"> information collection</w:t>
      </w:r>
      <w:r w:rsidR="00320176">
        <w:rPr>
          <w:rFonts w:ascii="Times-Roman" w:hAnsi="Times-Roman" w:cs="Times-Roman"/>
          <w:color w:val="auto"/>
        </w:rPr>
        <w:t xml:space="preserve">, </w:t>
      </w:r>
      <w:r w:rsidR="00A50D54">
        <w:rPr>
          <w:rFonts w:ascii="Times-Roman" w:hAnsi="Times-Roman" w:cs="Times-Roman"/>
          <w:color w:val="auto"/>
        </w:rPr>
        <w:t>another</w:t>
      </w:r>
      <w:r w:rsidR="00320176">
        <w:rPr>
          <w:rFonts w:ascii="Times-Roman" w:hAnsi="Times-Roman" w:cs="Times-Roman"/>
          <w:color w:val="auto"/>
        </w:rPr>
        <w:t xml:space="preserve"> Validation Follow-Up Study that </w:t>
      </w:r>
      <w:r w:rsidR="00B61576">
        <w:rPr>
          <w:rFonts w:ascii="Times-Roman" w:hAnsi="Times-Roman" w:cs="Times-Roman"/>
          <w:color w:val="auto"/>
        </w:rPr>
        <w:t>will further assess sources of error</w:t>
      </w:r>
      <w:r w:rsidR="008B39A8">
        <w:rPr>
          <w:rFonts w:ascii="Times-Roman" w:hAnsi="Times-Roman" w:cs="Times-Roman"/>
          <w:color w:val="auto"/>
        </w:rPr>
        <w:t>, specifically measurement error,</w:t>
      </w:r>
      <w:r w:rsidR="00B61576">
        <w:rPr>
          <w:rFonts w:ascii="Times-Roman" w:hAnsi="Times-Roman" w:cs="Times-Roman"/>
          <w:color w:val="auto"/>
        </w:rPr>
        <w:t xml:space="preserve"> in the FES design.</w:t>
      </w:r>
      <w:r w:rsidR="00F87C62">
        <w:rPr>
          <w:rFonts w:ascii="Times-Roman" w:hAnsi="Times-Roman" w:cs="Times-Roman"/>
          <w:color w:val="auto"/>
        </w:rPr>
        <w:t xml:space="preserve">  </w:t>
      </w:r>
      <w:r w:rsidR="00580545">
        <w:rPr>
          <w:rFonts w:ascii="Times-Roman" w:hAnsi="Times-Roman" w:cs="Times-Roman"/>
          <w:color w:val="auto"/>
        </w:rPr>
        <w:t>The</w:t>
      </w:r>
      <w:r w:rsidR="00587274">
        <w:rPr>
          <w:rFonts w:ascii="Times-Roman" w:hAnsi="Times-Roman" w:cs="Times-Roman"/>
          <w:color w:val="auto"/>
        </w:rPr>
        <w:t xml:space="preserve"> </w:t>
      </w:r>
      <w:r w:rsidR="00DE3223">
        <w:rPr>
          <w:rFonts w:ascii="Times-Roman" w:hAnsi="Times-Roman" w:cs="Times-Roman"/>
          <w:color w:val="auto"/>
        </w:rPr>
        <w:t xml:space="preserve">information collection </w:t>
      </w:r>
      <w:r w:rsidR="00587274">
        <w:rPr>
          <w:rFonts w:ascii="Times-Roman" w:hAnsi="Times-Roman" w:cs="Times-Roman"/>
          <w:color w:val="auto"/>
        </w:rPr>
        <w:t xml:space="preserve">will result in further improvements to the FES design and </w:t>
      </w:r>
      <w:r w:rsidR="00DE3223">
        <w:rPr>
          <w:rFonts w:ascii="Times-Roman" w:hAnsi="Times-Roman" w:cs="Times-Roman"/>
          <w:color w:val="auto"/>
        </w:rPr>
        <w:t>is critical for anticipating and explaining</w:t>
      </w:r>
      <w:r w:rsidR="00587274">
        <w:rPr>
          <w:rFonts w:ascii="Times-Roman" w:hAnsi="Times-Roman" w:cs="Times-Roman"/>
          <w:color w:val="auto"/>
        </w:rPr>
        <w:t xml:space="preserve"> the impacts of transitioning from the CHTS to the FES.</w:t>
      </w:r>
    </w:p>
    <w:p w:rsidR="001D0126" w:rsidRDefault="001D0126" w:rsidP="005D6782">
      <w:pPr>
        <w:rPr>
          <w:rFonts w:ascii="Times-Roman" w:hAnsi="Times-Roman" w:cs="Times-Roman"/>
          <w:color w:val="auto"/>
        </w:rPr>
      </w:pPr>
    </w:p>
    <w:p w:rsidR="001D0126" w:rsidRDefault="001D0126" w:rsidP="005D6782">
      <w:pPr>
        <w:rPr>
          <w:rFonts w:ascii="Times-Roman" w:hAnsi="Times-Roman" w:cs="Times-Roman"/>
          <w:color w:val="auto"/>
        </w:rPr>
      </w:pPr>
      <w:r>
        <w:rPr>
          <w:rFonts w:ascii="Times New Roman" w:hAnsi="Times New Roman" w:cs="Times New Roman"/>
          <w:color w:val="auto"/>
        </w:rPr>
        <w:t xml:space="preserve">The Validation Follow-up Study will </w:t>
      </w:r>
      <w:r w:rsidR="00A50D54">
        <w:rPr>
          <w:rFonts w:ascii="Times New Roman" w:hAnsi="Times New Roman" w:cs="Times New Roman"/>
          <w:color w:val="auto"/>
        </w:rPr>
        <w:t xml:space="preserve">consist of a follow-up web survey of FES respondents to ensure that reported information is accurate and that respondents fully understand the survey questions and instructions.  This survey will </w:t>
      </w:r>
      <w:r>
        <w:rPr>
          <w:rFonts w:ascii="Times New Roman" w:hAnsi="Times New Roman" w:cs="Times New Roman"/>
          <w:color w:val="auto"/>
        </w:rPr>
        <w:t xml:space="preserve">coincide with the wave </w:t>
      </w:r>
      <w:r w:rsidR="004260F7">
        <w:rPr>
          <w:rFonts w:ascii="Times New Roman" w:hAnsi="Times New Roman" w:cs="Times New Roman"/>
          <w:color w:val="auto"/>
        </w:rPr>
        <w:t>4, 2016</w:t>
      </w:r>
      <w:r>
        <w:rPr>
          <w:rFonts w:ascii="Times New Roman" w:hAnsi="Times New Roman" w:cs="Times New Roman"/>
          <w:color w:val="auto"/>
        </w:rPr>
        <w:t xml:space="preserve"> Specifically, the validation study will confirm the number of household residents that fished during the reference wave, the number of trips by fishing mode (private boat fishing and shore fishing) taken by each household resident, and confirm that reported trips are within the scope of the survey (e.g. saltwater fishing trips within the study state).  Results from the Validation Study will identify potential reporting error in the FES by quantifying the extent to which FES respondents provide accurate responses.  This information </w:t>
      </w:r>
      <w:r w:rsidR="00A15976">
        <w:rPr>
          <w:rFonts w:ascii="Times New Roman" w:hAnsi="Times New Roman" w:cs="Times New Roman"/>
          <w:color w:val="auto"/>
        </w:rPr>
        <w:t xml:space="preserve">will identify potential improvements to the FES questionnaire and instructions and </w:t>
      </w:r>
      <w:r>
        <w:rPr>
          <w:rFonts w:ascii="Times New Roman" w:hAnsi="Times New Roman" w:cs="Times New Roman"/>
          <w:color w:val="auto"/>
        </w:rPr>
        <w:t xml:space="preserve">may be used to adjust FES estimates to account for measurement error.  </w:t>
      </w:r>
    </w:p>
    <w:p w:rsidR="0064018F" w:rsidRDefault="0064018F" w:rsidP="005D6782">
      <w:pPr>
        <w:rPr>
          <w:rFonts w:ascii="Times-Roman" w:hAnsi="Times-Roman" w:cs="Times-Roman"/>
          <w:color w:val="auto"/>
        </w:rPr>
      </w:pPr>
    </w:p>
    <w:p w:rsidR="007B42CF" w:rsidRDefault="0064018F" w:rsidP="005D6782">
      <w:pPr>
        <w:rPr>
          <w:rFonts w:ascii="Times-Roman" w:hAnsi="Times-Roman" w:cs="Times-Roman"/>
          <w:color w:val="auto"/>
        </w:rPr>
      </w:pPr>
      <w:r>
        <w:rPr>
          <w:rFonts w:ascii="Times-Roman" w:hAnsi="Times-Roman" w:cs="Times-Roman"/>
          <w:color w:val="auto"/>
        </w:rPr>
        <w:t xml:space="preserve">The anticipated burden for this request is approximately </w:t>
      </w:r>
      <w:r w:rsidR="004260F7">
        <w:rPr>
          <w:rFonts w:ascii="Times-Roman" w:hAnsi="Times-Roman" w:cs="Times-Roman"/>
          <w:color w:val="auto"/>
        </w:rPr>
        <w:t>28</w:t>
      </w:r>
      <w:r w:rsidR="006F7B6C">
        <w:rPr>
          <w:rFonts w:ascii="Times-Roman" w:hAnsi="Times-Roman" w:cs="Times-Roman"/>
          <w:color w:val="auto"/>
        </w:rPr>
        <w:t>0 responses</w:t>
      </w:r>
      <w:r w:rsidR="006F59DC">
        <w:rPr>
          <w:rStyle w:val="FootnoteReference"/>
          <w:rFonts w:ascii="Times-Roman" w:hAnsi="Times-Roman" w:cs="Times-Roman"/>
          <w:color w:val="auto"/>
        </w:rPr>
        <w:footnoteReference w:id="1"/>
      </w:r>
      <w:r w:rsidR="006F7B6C">
        <w:rPr>
          <w:rFonts w:ascii="Times-Roman" w:hAnsi="Times-Roman" w:cs="Times-Roman"/>
          <w:color w:val="auto"/>
        </w:rPr>
        <w:t xml:space="preserve"> and </w:t>
      </w:r>
      <w:r w:rsidR="004260F7">
        <w:rPr>
          <w:rFonts w:ascii="Times-Roman" w:hAnsi="Times-Roman" w:cs="Times-Roman"/>
          <w:color w:val="auto"/>
        </w:rPr>
        <w:t>70</w:t>
      </w:r>
      <w:r w:rsidR="006F7B6C">
        <w:rPr>
          <w:rFonts w:ascii="Times-Roman" w:hAnsi="Times-Roman" w:cs="Times-Roman"/>
          <w:color w:val="auto"/>
        </w:rPr>
        <w:t xml:space="preserve"> hours</w:t>
      </w:r>
      <w:r w:rsidR="00D85E4B">
        <w:rPr>
          <w:rFonts w:ascii="Times-Roman" w:hAnsi="Times-Roman" w:cs="Times-Roman"/>
          <w:color w:val="auto"/>
        </w:rPr>
        <w:t xml:space="preserve">.  We will accommodate this additional burden by </w:t>
      </w:r>
      <w:r w:rsidR="00454D34">
        <w:rPr>
          <w:rFonts w:ascii="Times-Roman" w:hAnsi="Times-Roman" w:cs="Times-Roman"/>
          <w:color w:val="auto"/>
        </w:rPr>
        <w:t xml:space="preserve">uniformly </w:t>
      </w:r>
      <w:r w:rsidR="00D85E4B">
        <w:rPr>
          <w:rFonts w:ascii="Times-Roman" w:hAnsi="Times-Roman" w:cs="Times-Roman"/>
          <w:color w:val="auto"/>
        </w:rPr>
        <w:t xml:space="preserve">reducing FES sampling levels </w:t>
      </w:r>
      <w:r w:rsidR="00454D34">
        <w:rPr>
          <w:rFonts w:ascii="Times-Roman" w:hAnsi="Times-Roman" w:cs="Times-Roman"/>
          <w:color w:val="auto"/>
        </w:rPr>
        <w:t xml:space="preserve">among all states and reference waves such that there will be no net increase in overall </w:t>
      </w:r>
      <w:r w:rsidR="00136123">
        <w:rPr>
          <w:rFonts w:ascii="Times-Roman" w:hAnsi="Times-Roman" w:cs="Times-Roman"/>
          <w:color w:val="auto"/>
        </w:rPr>
        <w:t xml:space="preserve">annual </w:t>
      </w:r>
      <w:r w:rsidR="00454D34">
        <w:rPr>
          <w:rFonts w:ascii="Times-Roman" w:hAnsi="Times-Roman" w:cs="Times-Roman"/>
          <w:color w:val="auto"/>
        </w:rPr>
        <w:t>burden.</w:t>
      </w:r>
      <w:r w:rsidR="00FC5A19">
        <w:rPr>
          <w:rFonts w:ascii="Times-Roman" w:hAnsi="Times-Roman" w:cs="Times-Roman"/>
          <w:color w:val="auto"/>
        </w:rPr>
        <w:t xml:space="preserve">  FES sampling will be reduced by 0.02%</w:t>
      </w:r>
      <w:r w:rsidR="001D0126">
        <w:rPr>
          <w:rFonts w:ascii="Times-Roman" w:hAnsi="Times-Roman" w:cs="Times-Roman"/>
          <w:color w:val="auto"/>
        </w:rPr>
        <w:t xml:space="preserve"> overa</w:t>
      </w:r>
      <w:r w:rsidR="00C05E24">
        <w:rPr>
          <w:rFonts w:ascii="Times-Roman" w:hAnsi="Times-Roman" w:cs="Times-Roman"/>
          <w:color w:val="auto"/>
        </w:rPr>
        <w:t>l</w:t>
      </w:r>
      <w:r w:rsidR="001D0126">
        <w:rPr>
          <w:rFonts w:ascii="Times-Roman" w:hAnsi="Times-Roman" w:cs="Times-Roman"/>
          <w:color w:val="auto"/>
        </w:rPr>
        <w:t>l</w:t>
      </w:r>
      <w:r w:rsidR="00734266">
        <w:rPr>
          <w:rFonts w:ascii="Times-Roman" w:hAnsi="Times-Roman" w:cs="Times-Roman"/>
          <w:color w:val="auto"/>
        </w:rPr>
        <w:t>,</w:t>
      </w:r>
      <w:r w:rsidR="00FC5A19">
        <w:rPr>
          <w:rFonts w:ascii="Times-Roman" w:hAnsi="Times-Roman" w:cs="Times-Roman"/>
          <w:color w:val="auto"/>
        </w:rPr>
        <w:t xml:space="preserve"> or fewer than 3 respondents per state and wave to accommodate the Validation Follow-Up Study.</w:t>
      </w:r>
      <w:r w:rsidR="006F59DC">
        <w:rPr>
          <w:rFonts w:ascii="Times-Roman" w:hAnsi="Times-Roman" w:cs="Times-Roman"/>
          <w:color w:val="auto"/>
        </w:rPr>
        <w:t xml:space="preserve">  </w:t>
      </w:r>
    </w:p>
    <w:p w:rsidR="00AD0D1D" w:rsidRDefault="00AD0D1D" w:rsidP="00E20308">
      <w:pPr>
        <w:rPr>
          <w:rFonts w:ascii="Times New Roman" w:hAnsi="Times New Roman" w:cs="Times New Roman"/>
          <w:color w:val="auto"/>
        </w:rPr>
      </w:pPr>
    </w:p>
    <w:p w:rsidR="00E20308" w:rsidRDefault="00E20308"/>
    <w:sectPr w:rsidR="00E20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91" w:rsidRDefault="00E87191" w:rsidP="007C719C">
      <w:r>
        <w:separator/>
      </w:r>
    </w:p>
  </w:endnote>
  <w:endnote w:type="continuationSeparator" w:id="0">
    <w:p w:rsidR="00E87191" w:rsidRDefault="00E87191" w:rsidP="007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91" w:rsidRDefault="00E87191" w:rsidP="007C719C">
      <w:r>
        <w:separator/>
      </w:r>
    </w:p>
  </w:footnote>
  <w:footnote w:type="continuationSeparator" w:id="0">
    <w:p w:rsidR="00E87191" w:rsidRDefault="00E87191" w:rsidP="007C719C">
      <w:r>
        <w:continuationSeparator/>
      </w:r>
    </w:p>
  </w:footnote>
  <w:footnote w:id="1">
    <w:p w:rsidR="006F59DC" w:rsidRDefault="006F59DC">
      <w:pPr>
        <w:pStyle w:val="FootnoteText"/>
      </w:pPr>
      <w:r>
        <w:rPr>
          <w:rStyle w:val="FootnoteReference"/>
        </w:rPr>
        <w:footnoteRef/>
      </w:r>
      <w:r>
        <w:t xml:space="preserve"> Respondents to the Validation Follow-Up Study previously responded to the FES.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08"/>
    <w:rsid w:val="00047769"/>
    <w:rsid w:val="000C0351"/>
    <w:rsid w:val="000F7E7B"/>
    <w:rsid w:val="00136123"/>
    <w:rsid w:val="001432A8"/>
    <w:rsid w:val="0015735D"/>
    <w:rsid w:val="001D0126"/>
    <w:rsid w:val="001F63B0"/>
    <w:rsid w:val="002A5E5C"/>
    <w:rsid w:val="00320176"/>
    <w:rsid w:val="003826D3"/>
    <w:rsid w:val="004260F7"/>
    <w:rsid w:val="00454D34"/>
    <w:rsid w:val="00580545"/>
    <w:rsid w:val="00587274"/>
    <w:rsid w:val="005D6782"/>
    <w:rsid w:val="00604AC3"/>
    <w:rsid w:val="006058B3"/>
    <w:rsid w:val="00610CD0"/>
    <w:rsid w:val="0064018F"/>
    <w:rsid w:val="006F59DC"/>
    <w:rsid w:val="006F6075"/>
    <w:rsid w:val="006F7B6C"/>
    <w:rsid w:val="0071035E"/>
    <w:rsid w:val="00725FDE"/>
    <w:rsid w:val="00733017"/>
    <w:rsid w:val="00734266"/>
    <w:rsid w:val="007B42CF"/>
    <w:rsid w:val="007C719C"/>
    <w:rsid w:val="007E2ECF"/>
    <w:rsid w:val="00837183"/>
    <w:rsid w:val="00847205"/>
    <w:rsid w:val="00860F98"/>
    <w:rsid w:val="008B39A8"/>
    <w:rsid w:val="00965A97"/>
    <w:rsid w:val="00983F3F"/>
    <w:rsid w:val="009F0E0B"/>
    <w:rsid w:val="009F56B4"/>
    <w:rsid w:val="00A14D27"/>
    <w:rsid w:val="00A15976"/>
    <w:rsid w:val="00A22597"/>
    <w:rsid w:val="00A50D54"/>
    <w:rsid w:val="00A90D47"/>
    <w:rsid w:val="00AA11C7"/>
    <w:rsid w:val="00AD0D1D"/>
    <w:rsid w:val="00B267B3"/>
    <w:rsid w:val="00B4700B"/>
    <w:rsid w:val="00B61576"/>
    <w:rsid w:val="00C05E24"/>
    <w:rsid w:val="00C21E66"/>
    <w:rsid w:val="00D03F08"/>
    <w:rsid w:val="00D07669"/>
    <w:rsid w:val="00D15DF0"/>
    <w:rsid w:val="00D85E4B"/>
    <w:rsid w:val="00DE3223"/>
    <w:rsid w:val="00E20308"/>
    <w:rsid w:val="00E87191"/>
    <w:rsid w:val="00EA1D18"/>
    <w:rsid w:val="00F87C62"/>
    <w:rsid w:val="00FC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 w:type="paragraph" w:styleId="BalloonText">
    <w:name w:val="Balloon Text"/>
    <w:basedOn w:val="Normal"/>
    <w:link w:val="BalloonTextChar"/>
    <w:uiPriority w:val="99"/>
    <w:semiHidden/>
    <w:unhideWhenUsed/>
    <w:rsid w:val="00047769"/>
    <w:rPr>
      <w:rFonts w:ascii="Tahoma" w:hAnsi="Tahoma" w:cs="Tahoma"/>
      <w:sz w:val="16"/>
      <w:szCs w:val="16"/>
    </w:rPr>
  </w:style>
  <w:style w:type="character" w:customStyle="1" w:styleId="BalloonTextChar">
    <w:name w:val="Balloon Text Char"/>
    <w:basedOn w:val="DefaultParagraphFont"/>
    <w:link w:val="BalloonText"/>
    <w:uiPriority w:val="99"/>
    <w:semiHidden/>
    <w:rsid w:val="00047769"/>
    <w:rPr>
      <w:rFonts w:ascii="Tahoma" w:eastAsiaTheme="minorEastAs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 w:type="paragraph" w:styleId="BalloonText">
    <w:name w:val="Balloon Text"/>
    <w:basedOn w:val="Normal"/>
    <w:link w:val="BalloonTextChar"/>
    <w:uiPriority w:val="99"/>
    <w:semiHidden/>
    <w:unhideWhenUsed/>
    <w:rsid w:val="00047769"/>
    <w:rPr>
      <w:rFonts w:ascii="Tahoma" w:hAnsi="Tahoma" w:cs="Tahoma"/>
      <w:sz w:val="16"/>
      <w:szCs w:val="16"/>
    </w:rPr>
  </w:style>
  <w:style w:type="character" w:customStyle="1" w:styleId="BalloonTextChar">
    <w:name w:val="Balloon Text Char"/>
    <w:basedOn w:val="DefaultParagraphFont"/>
    <w:link w:val="BalloonText"/>
    <w:uiPriority w:val="99"/>
    <w:semiHidden/>
    <w:rsid w:val="00047769"/>
    <w:rPr>
      <w:rFonts w:ascii="Tahoma" w:eastAsiaTheme="minorEastAs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A4D40-BC86-4E4D-8292-6BC3BB03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Karilyn_Smith</cp:lastModifiedBy>
  <cp:revision>5</cp:revision>
  <cp:lastPrinted>2016-03-17T20:02:00Z</cp:lastPrinted>
  <dcterms:created xsi:type="dcterms:W3CDTF">2015-10-13T19:32:00Z</dcterms:created>
  <dcterms:modified xsi:type="dcterms:W3CDTF">2016-03-17T20:02:00Z</dcterms:modified>
</cp:coreProperties>
</file>