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93" w:rsidRDefault="00BF0393">
      <w:r>
        <w:t>ITO Entry</w:t>
      </w:r>
    </w:p>
    <w:p w:rsidR="000A7DF0" w:rsidRDefault="00E67FD3">
      <w:r>
        <w:rPr>
          <w:noProof/>
        </w:rPr>
        <w:drawing>
          <wp:inline distT="0" distB="0" distL="0" distR="0" wp14:anchorId="4320D19C" wp14:editId="376C4D73">
            <wp:extent cx="5943600" cy="2690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D3" w:rsidRDefault="00E67FD3">
      <w:bookmarkStart w:id="0" w:name="_GoBack"/>
      <w:r>
        <w:rPr>
          <w:noProof/>
        </w:rPr>
        <w:drawing>
          <wp:inline distT="0" distB="0" distL="0" distR="0" wp14:anchorId="20EF5F47" wp14:editId="3042491D">
            <wp:extent cx="5943600" cy="2586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7FD3" w:rsidRDefault="00E67FD3">
      <w:r>
        <w:rPr>
          <w:noProof/>
        </w:rPr>
        <w:lastRenderedPageBreak/>
        <w:drawing>
          <wp:inline distT="0" distB="0" distL="0" distR="0" wp14:anchorId="77E4EFC0" wp14:editId="25E84DB7">
            <wp:extent cx="5943600" cy="28663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D3" w:rsidRDefault="00E67FD3">
      <w:r>
        <w:rPr>
          <w:noProof/>
        </w:rPr>
        <w:drawing>
          <wp:inline distT="0" distB="0" distL="0" distR="0" wp14:anchorId="31DAB71F" wp14:editId="2D68A828">
            <wp:extent cx="5943600" cy="27095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D3" w:rsidRDefault="00E67FD3">
      <w:r>
        <w:rPr>
          <w:noProof/>
        </w:rPr>
        <w:drawing>
          <wp:inline distT="0" distB="0" distL="0" distR="0" wp14:anchorId="09BEDD9C" wp14:editId="432203E2">
            <wp:extent cx="5943600" cy="24396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D3" w:rsidRDefault="00E67FD3">
      <w:r>
        <w:rPr>
          <w:noProof/>
        </w:rPr>
        <w:lastRenderedPageBreak/>
        <w:drawing>
          <wp:inline distT="0" distB="0" distL="0" distR="0" wp14:anchorId="7F951B65" wp14:editId="0435F53E">
            <wp:extent cx="5943600" cy="2439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FD3" w:rsidRDefault="00E67FD3"/>
    <w:sectPr w:rsidR="00E67FD3" w:rsidSect="00BF0393">
      <w:headerReference w:type="default" r:id="rId12"/>
      <w:footerReference w:type="default" r:id="rId13"/>
      <w:pgSz w:w="12240" w:h="15840"/>
      <w:pgMar w:top="432" w:right="360" w:bottom="432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25" w:rsidRDefault="005D7225" w:rsidP="00BF0393">
      <w:pPr>
        <w:spacing w:after="0" w:line="240" w:lineRule="auto"/>
      </w:pPr>
      <w:r>
        <w:separator/>
      </w:r>
    </w:p>
  </w:endnote>
  <w:endnote w:type="continuationSeparator" w:id="0">
    <w:p w:rsidR="005D7225" w:rsidRDefault="005D7225" w:rsidP="00BF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2"/>
      <w:gridCol w:w="3912"/>
      <w:gridCol w:w="3912"/>
    </w:tblGrid>
    <w:tr w:rsidR="00BF0393" w:rsidTr="007A5874">
      <w:tc>
        <w:tcPr>
          <w:tcW w:w="3912" w:type="dxa"/>
        </w:tcPr>
        <w:p w:rsidR="00BF0393" w:rsidRDefault="00BF0393">
          <w:pPr>
            <w:pStyle w:val="Footer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</w:tc>
      <w:tc>
        <w:tcPr>
          <w:tcW w:w="3912" w:type="dxa"/>
          <w:hideMark/>
        </w:tcPr>
        <w:p w:rsidR="00BF0393" w:rsidRDefault="00BF0393">
          <w:pPr>
            <w:pStyle w:val="Footer"/>
            <w:jc w:val="center"/>
            <w:rPr>
              <w:rFonts w:asciiTheme="majorHAnsi" w:eastAsiaTheme="majorEastAsia" w:hAnsiTheme="majorHAnsi" w:cstheme="majorBidi"/>
              <w:sz w:val="16"/>
              <w:szCs w:val="16"/>
            </w:rPr>
          </w:pPr>
          <w:r>
            <w:rPr>
              <w:rFonts w:asciiTheme="majorHAnsi" w:eastAsiaTheme="majorEastAsia" w:hAnsiTheme="majorHAnsi" w:cstheme="majorBidi"/>
              <w:sz w:val="16"/>
              <w:szCs w:val="16"/>
            </w:rPr>
            <w:t xml:space="preserve">Page </w:t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fldChar w:fldCharType="begin"/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instrText xml:space="preserve"> PAGE  \* Arabic  \* MERGEFORMAT </w:instrText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fldChar w:fldCharType="separate"/>
          </w:r>
          <w:r w:rsidR="007A5874">
            <w:rPr>
              <w:rFonts w:asciiTheme="majorHAnsi" w:eastAsiaTheme="majorEastAsia" w:hAnsiTheme="majorHAnsi" w:cstheme="majorBidi"/>
              <w:b/>
              <w:noProof/>
              <w:sz w:val="16"/>
              <w:szCs w:val="16"/>
            </w:rPr>
            <w:t>2</w:t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fldChar w:fldCharType="end"/>
          </w:r>
          <w:r>
            <w:rPr>
              <w:rFonts w:asciiTheme="majorHAnsi" w:eastAsiaTheme="majorEastAsia" w:hAnsiTheme="majorHAnsi" w:cstheme="majorBidi"/>
              <w:sz w:val="16"/>
              <w:szCs w:val="16"/>
            </w:rPr>
            <w:t xml:space="preserve"> of </w:t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fldChar w:fldCharType="begin"/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instrText xml:space="preserve"> NUMPAGES  \* Arabic  \* MERGEFORMAT </w:instrText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fldChar w:fldCharType="separate"/>
          </w:r>
          <w:r w:rsidR="007A5874">
            <w:rPr>
              <w:rFonts w:asciiTheme="majorHAnsi" w:eastAsiaTheme="majorEastAsia" w:hAnsiTheme="majorHAnsi" w:cstheme="majorBidi"/>
              <w:b/>
              <w:noProof/>
              <w:sz w:val="16"/>
              <w:szCs w:val="16"/>
            </w:rPr>
            <w:t>3</w:t>
          </w:r>
          <w:r>
            <w:rPr>
              <w:rFonts w:asciiTheme="majorHAnsi" w:eastAsiaTheme="majorEastAsia" w:hAnsiTheme="majorHAnsi" w:cstheme="majorBidi"/>
              <w:b/>
              <w:sz w:val="16"/>
              <w:szCs w:val="16"/>
            </w:rPr>
            <w:fldChar w:fldCharType="end"/>
          </w:r>
        </w:p>
      </w:tc>
      <w:tc>
        <w:tcPr>
          <w:tcW w:w="3912" w:type="dxa"/>
          <w:hideMark/>
        </w:tcPr>
        <w:p w:rsidR="00BF0393" w:rsidRDefault="00BF0393">
          <w:pPr>
            <w:pStyle w:val="Footer"/>
            <w:jc w:val="right"/>
            <w:rPr>
              <w:rFonts w:asciiTheme="majorHAnsi" w:eastAsiaTheme="majorEastAsia" w:hAnsiTheme="majorHAnsi" w:cstheme="majorBidi"/>
              <w:sz w:val="16"/>
              <w:szCs w:val="16"/>
            </w:rPr>
          </w:pPr>
          <w:r>
            <w:rPr>
              <w:rFonts w:asciiTheme="majorHAnsi" w:eastAsiaTheme="majorEastAsia" w:hAnsiTheme="majorHAnsi" w:cstheme="majorBidi"/>
              <w:sz w:val="16"/>
              <w:szCs w:val="16"/>
            </w:rPr>
            <w:t>26-Jun-14</w:t>
          </w:r>
        </w:p>
      </w:tc>
    </w:tr>
  </w:tbl>
  <w:p w:rsidR="00BF0393" w:rsidRPr="00BF0393" w:rsidRDefault="00BF0393" w:rsidP="00BF0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25" w:rsidRDefault="005D7225" w:rsidP="00BF0393">
      <w:pPr>
        <w:spacing w:after="0" w:line="240" w:lineRule="auto"/>
      </w:pPr>
      <w:r>
        <w:separator/>
      </w:r>
    </w:p>
  </w:footnote>
  <w:footnote w:type="continuationSeparator" w:id="0">
    <w:p w:rsidR="005D7225" w:rsidRDefault="005D7225" w:rsidP="00BF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74" w:rsidRDefault="007A5874" w:rsidP="007A5874">
    <w:pPr>
      <w:pStyle w:val="Header"/>
      <w:ind w:left="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D3"/>
    <w:rsid w:val="000A7DF0"/>
    <w:rsid w:val="005D7225"/>
    <w:rsid w:val="006C65B4"/>
    <w:rsid w:val="00726E98"/>
    <w:rsid w:val="007A5874"/>
    <w:rsid w:val="00923838"/>
    <w:rsid w:val="00B5540C"/>
    <w:rsid w:val="00BF0393"/>
    <w:rsid w:val="00C163BB"/>
    <w:rsid w:val="00E6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93"/>
  </w:style>
  <w:style w:type="paragraph" w:styleId="Footer">
    <w:name w:val="footer"/>
    <w:basedOn w:val="Normal"/>
    <w:link w:val="FooterChar"/>
    <w:uiPriority w:val="99"/>
    <w:unhideWhenUsed/>
    <w:rsid w:val="00BF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93"/>
  </w:style>
  <w:style w:type="paragraph" w:customStyle="1" w:styleId="A0E349F008B644AAB6A282E0D042D17E">
    <w:name w:val="A0E349F008B644AAB6A282E0D042D17E"/>
    <w:rsid w:val="00BF039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BF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93"/>
  </w:style>
  <w:style w:type="paragraph" w:styleId="Footer">
    <w:name w:val="footer"/>
    <w:basedOn w:val="Normal"/>
    <w:link w:val="FooterChar"/>
    <w:uiPriority w:val="99"/>
    <w:unhideWhenUsed/>
    <w:rsid w:val="00BF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93"/>
  </w:style>
  <w:style w:type="paragraph" w:customStyle="1" w:styleId="A0E349F008B644AAB6A282E0D042D17E">
    <w:name w:val="A0E349F008B644AAB6A282E0D042D17E"/>
    <w:rsid w:val="00BF039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BF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Ramey, Jill K Civ DSCA DISAM DISAM/DI</dc:creator>
  <cp:lastModifiedBy>Karl Pabst</cp:lastModifiedBy>
  <cp:revision>3</cp:revision>
  <dcterms:created xsi:type="dcterms:W3CDTF">2016-03-01T21:21:00Z</dcterms:created>
  <dcterms:modified xsi:type="dcterms:W3CDTF">2016-03-23T19:40:00Z</dcterms:modified>
</cp:coreProperties>
</file>