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76" w:rsidRDefault="00144376" w:rsidP="00144376">
      <w:bookmarkStart w:id="0" w:name="_GoBack"/>
      <w:bookmarkEnd w:id="0"/>
      <w:r>
        <w:rPr>
          <w:noProof/>
        </w:rPr>
        <w:drawing>
          <wp:inline distT="0" distB="0" distL="0" distR="0" wp14:anchorId="634C3EFA" wp14:editId="7F18DFA6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E87F73" wp14:editId="1E6E0D4F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76" w:rsidRPr="00144376" w:rsidRDefault="00144376" w:rsidP="00144376"/>
    <w:p w:rsidR="00144376" w:rsidRDefault="00144376" w:rsidP="00144376"/>
    <w:p w:rsidR="00144376" w:rsidRDefault="00144376" w:rsidP="00144376">
      <w:pPr>
        <w:tabs>
          <w:tab w:val="left" w:pos="1786"/>
        </w:tabs>
      </w:pPr>
      <w:r>
        <w:lastRenderedPageBreak/>
        <w:tab/>
      </w:r>
      <w:r>
        <w:rPr>
          <w:noProof/>
        </w:rPr>
        <w:drawing>
          <wp:inline distT="0" distB="0" distL="0" distR="0" wp14:anchorId="38CDDAAF" wp14:editId="572BD752">
            <wp:extent cx="5943600" cy="4754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76" w:rsidRPr="00144376" w:rsidRDefault="00144376" w:rsidP="00144376"/>
    <w:p w:rsidR="00144376" w:rsidRPr="00144376" w:rsidRDefault="00144376" w:rsidP="00144376"/>
    <w:p w:rsidR="00144376" w:rsidRPr="00144376" w:rsidRDefault="00144376" w:rsidP="00144376"/>
    <w:p w:rsidR="00144376" w:rsidRDefault="00144376" w:rsidP="00144376"/>
    <w:p w:rsidR="00144376" w:rsidRDefault="00144376" w:rsidP="00144376">
      <w:pPr>
        <w:tabs>
          <w:tab w:val="left" w:pos="2915"/>
        </w:tabs>
      </w:pPr>
      <w:r>
        <w:lastRenderedPageBreak/>
        <w:tab/>
      </w:r>
      <w:r>
        <w:rPr>
          <w:noProof/>
        </w:rPr>
        <w:drawing>
          <wp:inline distT="0" distB="0" distL="0" distR="0" wp14:anchorId="4E4A781B" wp14:editId="66BE9D88">
            <wp:extent cx="5943600" cy="4754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76" w:rsidRPr="00144376" w:rsidRDefault="00144376" w:rsidP="00144376"/>
    <w:p w:rsidR="00144376" w:rsidRPr="00144376" w:rsidRDefault="00144376" w:rsidP="00144376"/>
    <w:p w:rsidR="00144376" w:rsidRPr="00144376" w:rsidRDefault="00144376" w:rsidP="00144376"/>
    <w:p w:rsidR="00144376" w:rsidRDefault="00144376" w:rsidP="00144376"/>
    <w:p w:rsidR="00144376" w:rsidRDefault="00144376" w:rsidP="00144376">
      <w:pPr>
        <w:jc w:val="center"/>
      </w:pPr>
      <w:r>
        <w:rPr>
          <w:noProof/>
        </w:rPr>
        <w:drawing>
          <wp:inline distT="0" distB="0" distL="0" distR="0" wp14:anchorId="6BCBF81B" wp14:editId="79251D65">
            <wp:extent cx="5943600" cy="47548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76" w:rsidRPr="00144376" w:rsidRDefault="00144376" w:rsidP="00144376"/>
    <w:p w:rsidR="00144376" w:rsidRDefault="00144376" w:rsidP="00144376"/>
    <w:p w:rsidR="001106CA" w:rsidRPr="00144376" w:rsidRDefault="00144376" w:rsidP="00144376">
      <w:pPr>
        <w:tabs>
          <w:tab w:val="left" w:pos="3087"/>
        </w:tabs>
      </w:pPr>
      <w:r>
        <w:tab/>
      </w:r>
      <w:r>
        <w:rPr>
          <w:noProof/>
        </w:rPr>
        <w:drawing>
          <wp:inline distT="0" distB="0" distL="0" distR="0" wp14:anchorId="7A463012" wp14:editId="5422EC04">
            <wp:extent cx="5943600" cy="4754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6CA" w:rsidRPr="0014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76"/>
    <w:rsid w:val="001106CA"/>
    <w:rsid w:val="00144376"/>
    <w:rsid w:val="00B90426"/>
    <w:rsid w:val="00D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74DFF-D1D4-4F2B-A992-1AF3C353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Saloni Sapru</dc:creator>
  <cp:lastModifiedBy>Green, Patricia P. (CDC/ONDIEH/NCBDDD)</cp:lastModifiedBy>
  <cp:revision>2</cp:revision>
  <dcterms:created xsi:type="dcterms:W3CDTF">2016-02-19T16:33:00Z</dcterms:created>
  <dcterms:modified xsi:type="dcterms:W3CDTF">2016-02-19T16:33:00Z</dcterms:modified>
</cp:coreProperties>
</file>