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2B9E3" w14:textId="77777777" w:rsidR="00656367" w:rsidRDefault="00656367" w:rsidP="00656367">
      <w:pPr>
        <w:autoSpaceDE w:val="0"/>
        <w:autoSpaceDN w:val="0"/>
        <w:adjustRightInd w:val="0"/>
        <w:spacing w:after="200"/>
        <w:jc w:val="center"/>
        <w:rPr>
          <w:rFonts w:ascii="Arial" w:eastAsiaTheme="minorHAnsi" w:hAnsi="Arial" w:cs="Arial"/>
          <w:color w:val="000000"/>
          <w:sz w:val="40"/>
          <w:szCs w:val="40"/>
        </w:rPr>
      </w:pPr>
    </w:p>
    <w:p w14:paraId="1FC1A000" w14:textId="77777777" w:rsidR="003B67E4" w:rsidRDefault="003B67E4" w:rsidP="00656367">
      <w:pPr>
        <w:autoSpaceDE w:val="0"/>
        <w:autoSpaceDN w:val="0"/>
        <w:adjustRightInd w:val="0"/>
        <w:spacing w:after="200"/>
        <w:jc w:val="center"/>
        <w:rPr>
          <w:rFonts w:ascii="Arial" w:eastAsiaTheme="minorHAnsi" w:hAnsi="Arial" w:cs="Arial"/>
          <w:color w:val="000000"/>
          <w:sz w:val="40"/>
          <w:szCs w:val="40"/>
        </w:rPr>
      </w:pPr>
    </w:p>
    <w:p w14:paraId="6223F2F2" w14:textId="77777777" w:rsidR="003B67E4" w:rsidRPr="00FC7A22" w:rsidRDefault="003B67E4" w:rsidP="00656367">
      <w:pPr>
        <w:autoSpaceDE w:val="0"/>
        <w:autoSpaceDN w:val="0"/>
        <w:adjustRightInd w:val="0"/>
        <w:spacing w:after="200"/>
        <w:jc w:val="center"/>
        <w:rPr>
          <w:rFonts w:ascii="Arial" w:eastAsiaTheme="minorHAnsi" w:hAnsi="Arial" w:cs="Arial"/>
          <w:color w:val="000000"/>
          <w:sz w:val="40"/>
          <w:szCs w:val="40"/>
        </w:rPr>
      </w:pPr>
      <w:bookmarkStart w:id="0" w:name="_GoBack"/>
      <w:bookmarkEnd w:id="0"/>
    </w:p>
    <w:p w14:paraId="7D71F122" w14:textId="77777777" w:rsidR="00656367" w:rsidRPr="00FC7A22" w:rsidRDefault="00656367" w:rsidP="00656367">
      <w:pPr>
        <w:autoSpaceDE w:val="0"/>
        <w:autoSpaceDN w:val="0"/>
        <w:adjustRightInd w:val="0"/>
        <w:spacing w:after="200"/>
        <w:jc w:val="center"/>
        <w:rPr>
          <w:rFonts w:ascii="Arial" w:eastAsiaTheme="minorHAnsi" w:hAnsi="Arial" w:cs="Arial"/>
          <w:color w:val="000000"/>
          <w:sz w:val="40"/>
          <w:szCs w:val="40"/>
        </w:rPr>
      </w:pPr>
      <w:r w:rsidRPr="00FC7A22">
        <w:rPr>
          <w:rFonts w:ascii="Arial" w:eastAsiaTheme="minorHAnsi" w:hAnsi="Arial" w:cs="Arial"/>
          <w:color w:val="000000"/>
          <w:sz w:val="40"/>
          <w:szCs w:val="40"/>
        </w:rPr>
        <w:t xml:space="preserve">Attachment </w:t>
      </w:r>
      <w:r w:rsidR="00BA3698" w:rsidRPr="00FC7A22">
        <w:rPr>
          <w:rFonts w:ascii="Arial" w:eastAsiaTheme="minorHAnsi" w:hAnsi="Arial" w:cs="Arial"/>
          <w:color w:val="000000"/>
          <w:sz w:val="40"/>
          <w:szCs w:val="40"/>
        </w:rPr>
        <w:t>4b</w:t>
      </w:r>
      <w:r w:rsidRPr="00FC7A22">
        <w:rPr>
          <w:rFonts w:ascii="Arial" w:eastAsiaTheme="minorHAnsi" w:hAnsi="Arial" w:cs="Arial"/>
          <w:color w:val="000000"/>
          <w:sz w:val="40"/>
          <w:szCs w:val="40"/>
        </w:rPr>
        <w:t xml:space="preserve">:  </w:t>
      </w:r>
    </w:p>
    <w:p w14:paraId="0C6BAD20" w14:textId="4B0274DA" w:rsidR="00656367" w:rsidRPr="00FC7A22" w:rsidRDefault="00690BA4" w:rsidP="00461A6B">
      <w:pPr>
        <w:autoSpaceDE w:val="0"/>
        <w:autoSpaceDN w:val="0"/>
        <w:adjustRightInd w:val="0"/>
        <w:spacing w:after="200"/>
        <w:jc w:val="center"/>
        <w:rPr>
          <w:rFonts w:ascii="Arial" w:eastAsiaTheme="minorHAnsi" w:hAnsi="Arial" w:cs="Arial"/>
          <w:color w:val="000000"/>
          <w:sz w:val="40"/>
          <w:szCs w:val="40"/>
        </w:rPr>
      </w:pPr>
      <w:r>
        <w:rPr>
          <w:rFonts w:ascii="Arial" w:eastAsiaTheme="minorHAnsi" w:hAnsi="Arial" w:cs="Arial"/>
          <w:color w:val="000000"/>
          <w:sz w:val="40"/>
          <w:szCs w:val="40"/>
        </w:rPr>
        <w:t xml:space="preserve">CRCCP </w:t>
      </w:r>
      <w:r w:rsidR="00461A6B" w:rsidRPr="00FC7A22">
        <w:rPr>
          <w:rFonts w:ascii="Arial" w:eastAsiaTheme="minorHAnsi" w:hAnsi="Arial" w:cs="Arial"/>
          <w:color w:val="000000"/>
          <w:sz w:val="40"/>
          <w:szCs w:val="40"/>
        </w:rPr>
        <w:t>Clinic-</w:t>
      </w:r>
      <w:r w:rsidR="009B7B72">
        <w:rPr>
          <w:rFonts w:ascii="Arial" w:eastAsiaTheme="minorHAnsi" w:hAnsi="Arial" w:cs="Arial"/>
          <w:color w:val="000000"/>
          <w:sz w:val="40"/>
          <w:szCs w:val="40"/>
        </w:rPr>
        <w:t>L</w:t>
      </w:r>
      <w:r w:rsidR="00461A6B" w:rsidRPr="00FC7A22">
        <w:rPr>
          <w:rFonts w:ascii="Arial" w:eastAsiaTheme="minorHAnsi" w:hAnsi="Arial" w:cs="Arial"/>
          <w:color w:val="000000"/>
          <w:sz w:val="40"/>
          <w:szCs w:val="40"/>
        </w:rPr>
        <w:t>evel Data Dictionary</w:t>
      </w:r>
    </w:p>
    <w:p w14:paraId="19DD6F68" w14:textId="77777777" w:rsidR="00656367" w:rsidRPr="00FC7A22" w:rsidRDefault="00656367" w:rsidP="00656367">
      <w:pPr>
        <w:autoSpaceDE w:val="0"/>
        <w:autoSpaceDN w:val="0"/>
        <w:adjustRightInd w:val="0"/>
        <w:rPr>
          <w:rFonts w:ascii="Arial" w:eastAsiaTheme="minorHAnsi" w:hAnsi="Arial" w:cs="Arial"/>
          <w:color w:val="000000"/>
          <w:sz w:val="30"/>
          <w:szCs w:val="30"/>
        </w:rPr>
      </w:pPr>
      <w:r w:rsidRPr="00FC7A22">
        <w:rPr>
          <w:rFonts w:ascii="Arial" w:eastAsiaTheme="minorHAnsi" w:hAnsi="Arial" w:cs="Arial"/>
          <w:color w:val="000000"/>
          <w:sz w:val="30"/>
          <w:szCs w:val="30"/>
        </w:rPr>
        <w:t xml:space="preserve"> </w:t>
      </w:r>
    </w:p>
    <w:p w14:paraId="5F07A6E5" w14:textId="77777777" w:rsidR="00656367" w:rsidRPr="00FC7A22" w:rsidRDefault="00656367" w:rsidP="00656367">
      <w:pPr>
        <w:shd w:val="clear" w:color="auto" w:fill="FFFFFF"/>
        <w:spacing w:line="276" w:lineRule="auto"/>
        <w:rPr>
          <w:rFonts w:eastAsiaTheme="minorHAnsi" w:cs="Calibri"/>
          <w:color w:val="000000"/>
        </w:rPr>
      </w:pPr>
    </w:p>
    <w:p w14:paraId="439A8F49" w14:textId="77777777" w:rsidR="00656367" w:rsidRPr="00FC7A22" w:rsidRDefault="00656367" w:rsidP="00656367">
      <w:pPr>
        <w:shd w:val="clear" w:color="auto" w:fill="FFFFFF"/>
        <w:spacing w:line="276" w:lineRule="auto"/>
        <w:rPr>
          <w:rFonts w:eastAsiaTheme="minorHAnsi" w:cs="Calibri"/>
          <w:color w:val="000000"/>
        </w:rPr>
      </w:pPr>
    </w:p>
    <w:p w14:paraId="1B77B32C" w14:textId="77777777" w:rsidR="00656367" w:rsidRPr="00FC7A22" w:rsidRDefault="00656367" w:rsidP="00656367">
      <w:pPr>
        <w:shd w:val="clear" w:color="auto" w:fill="FFFFFF"/>
        <w:spacing w:line="276" w:lineRule="auto"/>
        <w:rPr>
          <w:rFonts w:eastAsiaTheme="minorHAnsi" w:cs="Calibri"/>
          <w:color w:val="000000"/>
        </w:rPr>
      </w:pPr>
    </w:p>
    <w:p w14:paraId="5A2155AE" w14:textId="77777777" w:rsidR="00656367" w:rsidRPr="00FC7A22" w:rsidRDefault="00656367" w:rsidP="00656367">
      <w:pPr>
        <w:shd w:val="clear" w:color="auto" w:fill="FFFFFF"/>
        <w:spacing w:line="276" w:lineRule="auto"/>
        <w:rPr>
          <w:rFonts w:eastAsiaTheme="minorHAnsi" w:cs="Calibri"/>
          <w:color w:val="000000"/>
        </w:rPr>
      </w:pPr>
    </w:p>
    <w:p w14:paraId="4BE0E4FA" w14:textId="77777777" w:rsidR="00656367" w:rsidRPr="00FC7A22" w:rsidRDefault="00656367" w:rsidP="00656367">
      <w:pPr>
        <w:shd w:val="clear" w:color="auto" w:fill="FFFFFF"/>
        <w:spacing w:line="276" w:lineRule="auto"/>
        <w:rPr>
          <w:rFonts w:eastAsiaTheme="minorHAnsi" w:cs="Calibri"/>
          <w:color w:val="000000"/>
        </w:rPr>
      </w:pPr>
    </w:p>
    <w:p w14:paraId="0DBD32D3" w14:textId="77777777" w:rsidR="00656367" w:rsidRPr="00FC7A22" w:rsidRDefault="00656367" w:rsidP="00656367">
      <w:pPr>
        <w:shd w:val="clear" w:color="auto" w:fill="FFFFFF"/>
        <w:spacing w:line="276" w:lineRule="auto"/>
        <w:rPr>
          <w:rFonts w:eastAsiaTheme="minorHAnsi" w:cs="Calibri"/>
          <w:color w:val="000000"/>
        </w:rPr>
      </w:pPr>
    </w:p>
    <w:p w14:paraId="2E5380A0" w14:textId="77777777" w:rsidR="00656367" w:rsidRPr="00FC7A22" w:rsidRDefault="00656367" w:rsidP="00656367">
      <w:pPr>
        <w:shd w:val="clear" w:color="auto" w:fill="FFFFFF"/>
        <w:spacing w:line="276" w:lineRule="auto"/>
        <w:rPr>
          <w:rFonts w:eastAsiaTheme="minorHAnsi" w:cs="Calibri"/>
          <w:color w:val="000000"/>
        </w:rPr>
      </w:pPr>
    </w:p>
    <w:p w14:paraId="547A47E6" w14:textId="77777777" w:rsidR="00656367" w:rsidRPr="00FC7A22" w:rsidRDefault="00656367" w:rsidP="00656367">
      <w:pPr>
        <w:shd w:val="clear" w:color="auto" w:fill="FFFFFF"/>
        <w:spacing w:line="276" w:lineRule="auto"/>
        <w:rPr>
          <w:rFonts w:eastAsiaTheme="minorHAnsi" w:cs="Calibri"/>
          <w:color w:val="000000"/>
        </w:rPr>
      </w:pPr>
    </w:p>
    <w:p w14:paraId="72253139" w14:textId="77777777" w:rsidR="00656367" w:rsidRPr="00FC7A22" w:rsidRDefault="00656367" w:rsidP="00656367">
      <w:pPr>
        <w:shd w:val="clear" w:color="auto" w:fill="FFFFFF"/>
        <w:spacing w:line="276" w:lineRule="auto"/>
        <w:rPr>
          <w:rFonts w:eastAsiaTheme="minorHAnsi" w:cs="Calibri"/>
          <w:color w:val="000000"/>
        </w:rPr>
      </w:pPr>
    </w:p>
    <w:p w14:paraId="17DE3C6A" w14:textId="77777777" w:rsidR="00656367" w:rsidRPr="00FC7A22" w:rsidRDefault="00656367" w:rsidP="00656367">
      <w:pPr>
        <w:shd w:val="clear" w:color="auto" w:fill="FFFFFF"/>
        <w:spacing w:line="276" w:lineRule="auto"/>
        <w:rPr>
          <w:rFonts w:eastAsiaTheme="minorHAnsi" w:cs="Calibri"/>
          <w:color w:val="000000"/>
        </w:rPr>
      </w:pPr>
    </w:p>
    <w:p w14:paraId="43C066C7" w14:textId="77777777" w:rsidR="00656367" w:rsidRPr="00FC7A22" w:rsidRDefault="00656367" w:rsidP="00656367">
      <w:pPr>
        <w:shd w:val="clear" w:color="auto" w:fill="FFFFFF"/>
        <w:spacing w:line="276" w:lineRule="auto"/>
        <w:rPr>
          <w:rFonts w:eastAsiaTheme="minorHAnsi" w:cs="Calibri"/>
          <w:color w:val="000000"/>
        </w:rPr>
      </w:pPr>
    </w:p>
    <w:p w14:paraId="28D700BD" w14:textId="77777777" w:rsidR="0001748F" w:rsidRPr="00FC7A22" w:rsidRDefault="0001748F">
      <w:pPr>
        <w:spacing w:after="200" w:line="276" w:lineRule="auto"/>
        <w:rPr>
          <w:rFonts w:eastAsiaTheme="minorHAnsi" w:cs="Calibri"/>
          <w:color w:val="000000"/>
          <w:sz w:val="20"/>
          <w:szCs w:val="20"/>
        </w:rPr>
      </w:pPr>
      <w:r w:rsidRPr="00FC7A22">
        <w:rPr>
          <w:rFonts w:eastAsiaTheme="minorHAnsi" w:cs="Calibri"/>
          <w:color w:val="000000"/>
          <w:sz w:val="20"/>
          <w:szCs w:val="20"/>
        </w:rPr>
        <w:br w:type="page"/>
      </w:r>
    </w:p>
    <w:p w14:paraId="5B44127F" w14:textId="77777777" w:rsidR="0001748F" w:rsidRPr="00FC7A22" w:rsidRDefault="0001748F">
      <w:pPr>
        <w:spacing w:after="200" w:line="276" w:lineRule="auto"/>
        <w:rPr>
          <w:rFonts w:eastAsia="Times New Roman" w:cs="Arial"/>
          <w:b/>
          <w:bCs/>
          <w:color w:val="000000"/>
        </w:rPr>
      </w:pPr>
      <w:r w:rsidRPr="00FC7A22">
        <w:rPr>
          <w:rFonts w:eastAsia="Times New Roman" w:cs="Arial"/>
          <w:b/>
          <w:bCs/>
          <w:color w:val="000000"/>
        </w:rPr>
        <w:lastRenderedPageBreak/>
        <w:t>TABLE OF CONTENTS</w:t>
      </w:r>
    </w:p>
    <w:p w14:paraId="5D86890C" w14:textId="77777777" w:rsidR="0001748F" w:rsidRPr="00FC7A22" w:rsidRDefault="0001748F">
      <w:pPr>
        <w:spacing w:after="200" w:line="276" w:lineRule="auto"/>
        <w:rPr>
          <w:rFonts w:eastAsia="Times New Roman" w:cs="Arial"/>
          <w:bCs/>
          <w:color w:val="000000"/>
          <w:u w:val="single"/>
        </w:rPr>
      </w:pPr>
    </w:p>
    <w:p w14:paraId="0D447551" w14:textId="77777777" w:rsidR="0001748F" w:rsidRPr="00FC7A22" w:rsidRDefault="0001748F">
      <w:pPr>
        <w:spacing w:after="200" w:line="276" w:lineRule="auto"/>
        <w:rPr>
          <w:rFonts w:eastAsia="Times New Roman" w:cs="Arial"/>
          <w:b/>
          <w:bCs/>
          <w:color w:val="000000"/>
        </w:rPr>
      </w:pPr>
      <w:r w:rsidRPr="00FC7A22">
        <w:rPr>
          <w:rFonts w:eastAsia="Times New Roman" w:cs="Arial"/>
          <w:b/>
          <w:bCs/>
          <w:color w:val="000000"/>
        </w:rPr>
        <w:t xml:space="preserve">Sections 1-4 contain descriptive data reported at BASELINE assessment for each clinic where </w:t>
      </w:r>
      <w:r w:rsidR="00EC7FBF" w:rsidRPr="00FC7A22">
        <w:rPr>
          <w:rFonts w:eastAsia="Times New Roman" w:cs="Arial"/>
          <w:b/>
          <w:bCs/>
          <w:color w:val="000000"/>
        </w:rPr>
        <w:t xml:space="preserve">CRCCP </w:t>
      </w:r>
      <w:r w:rsidRPr="00FC7A22">
        <w:rPr>
          <w:rFonts w:eastAsia="Times New Roman" w:cs="Arial"/>
          <w:b/>
          <w:bCs/>
          <w:color w:val="000000"/>
        </w:rPr>
        <w:t>interventions are planned</w:t>
      </w:r>
      <w:r w:rsidR="00CF0501" w:rsidRPr="00FC7A22">
        <w:rPr>
          <w:rFonts w:eastAsia="Times New Roman" w:cs="Arial"/>
          <w:b/>
          <w:bCs/>
          <w:color w:val="000000"/>
        </w:rPr>
        <w:t>:</w:t>
      </w:r>
      <w:r w:rsidRPr="00FC7A22">
        <w:rPr>
          <w:rFonts w:eastAsia="Times New Roman" w:cs="Arial"/>
          <w:b/>
          <w:bCs/>
          <w:color w:val="000000"/>
        </w:rPr>
        <w:t xml:space="preserve">  </w:t>
      </w:r>
    </w:p>
    <w:p w14:paraId="165563BE"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1:  Record Identification Fields</w:t>
      </w:r>
    </w:p>
    <w:p w14:paraId="64E03628"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2:  Partner Health System Characteristics</w:t>
      </w:r>
    </w:p>
    <w:p w14:paraId="088A76F9"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3:  Clinic Characteristics</w:t>
      </w:r>
    </w:p>
    <w:p w14:paraId="4302EB26"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4:  Clinic Patient Population Characteristics</w:t>
      </w:r>
    </w:p>
    <w:p w14:paraId="6203EF96" w14:textId="77777777" w:rsidR="0001748F" w:rsidRPr="00FC7A22" w:rsidRDefault="0001748F" w:rsidP="0001748F">
      <w:pPr>
        <w:spacing w:line="276" w:lineRule="auto"/>
        <w:rPr>
          <w:rFonts w:eastAsia="Times New Roman" w:cs="Arial"/>
          <w:bCs/>
          <w:color w:val="000000"/>
        </w:rPr>
      </w:pPr>
    </w:p>
    <w:p w14:paraId="4C0B4514" w14:textId="77777777" w:rsidR="0001748F" w:rsidRPr="00FC7A22" w:rsidRDefault="0001748F" w:rsidP="0001748F">
      <w:pPr>
        <w:spacing w:line="276" w:lineRule="auto"/>
        <w:rPr>
          <w:rFonts w:eastAsia="Times New Roman" w:cs="Arial"/>
          <w:b/>
          <w:bCs/>
          <w:color w:val="000000"/>
        </w:rPr>
      </w:pPr>
      <w:r w:rsidRPr="00FC7A22">
        <w:rPr>
          <w:rFonts w:eastAsia="Times New Roman" w:cs="Arial"/>
          <w:b/>
          <w:bCs/>
          <w:color w:val="000000"/>
        </w:rPr>
        <w:t xml:space="preserve">Sections 5-9 </w:t>
      </w:r>
      <w:r w:rsidR="00CF0501" w:rsidRPr="00FC7A22">
        <w:rPr>
          <w:rFonts w:eastAsia="Times New Roman" w:cs="Arial"/>
          <w:b/>
          <w:bCs/>
          <w:color w:val="000000"/>
        </w:rPr>
        <w:t>contain</w:t>
      </w:r>
      <w:r w:rsidRPr="00FC7A22">
        <w:rPr>
          <w:rFonts w:eastAsia="Times New Roman" w:cs="Arial"/>
          <w:b/>
          <w:bCs/>
          <w:color w:val="000000"/>
        </w:rPr>
        <w:t xml:space="preserve"> longitudinal data reported at BASELINE and ANNUALLY (as indicated) through the end of the FOA for each participating clinic</w:t>
      </w:r>
      <w:r w:rsidR="00CF0501" w:rsidRPr="00FC7A22">
        <w:rPr>
          <w:rFonts w:eastAsia="Times New Roman" w:cs="Arial"/>
          <w:b/>
          <w:bCs/>
          <w:color w:val="000000"/>
        </w:rPr>
        <w:t>:</w:t>
      </w:r>
    </w:p>
    <w:p w14:paraId="6765E635" w14:textId="77777777" w:rsidR="0001748F" w:rsidRPr="00FC7A22" w:rsidRDefault="0001748F" w:rsidP="0001748F">
      <w:pPr>
        <w:spacing w:line="276" w:lineRule="auto"/>
        <w:rPr>
          <w:rFonts w:eastAsia="Times New Roman" w:cs="Arial"/>
          <w:bCs/>
          <w:color w:val="000000"/>
          <w:u w:val="single"/>
        </w:rPr>
      </w:pPr>
    </w:p>
    <w:p w14:paraId="4B3D6634"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5:  Report Period</w:t>
      </w:r>
    </w:p>
    <w:p w14:paraId="0D86C8C3"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6:  Chart Review (CR) Screening Rate Data</w:t>
      </w:r>
    </w:p>
    <w:p w14:paraId="06D09B96"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7:  Electronic Health Record (EHR) Screening Rate Data</w:t>
      </w:r>
    </w:p>
    <w:p w14:paraId="0BED8C8E"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8:  Policy</w:t>
      </w:r>
      <w:r w:rsidR="006B4068" w:rsidRPr="00FC7A22">
        <w:rPr>
          <w:rFonts w:eastAsia="Times New Roman" w:cs="Arial"/>
          <w:bCs/>
          <w:color w:val="000000"/>
        </w:rPr>
        <w:t xml:space="preserve"> Data</w:t>
      </w:r>
    </w:p>
    <w:p w14:paraId="3335ECDE" w14:textId="77777777" w:rsidR="0001748F" w:rsidRPr="00FC7A22" w:rsidRDefault="0001748F">
      <w:pPr>
        <w:spacing w:after="200" w:line="276" w:lineRule="auto"/>
        <w:rPr>
          <w:rFonts w:eastAsia="Times New Roman" w:cs="Arial"/>
          <w:bCs/>
          <w:color w:val="000000"/>
        </w:rPr>
      </w:pPr>
      <w:r w:rsidRPr="00FC7A22">
        <w:rPr>
          <w:rFonts w:eastAsia="Times New Roman" w:cs="Arial"/>
          <w:bCs/>
          <w:color w:val="000000"/>
        </w:rPr>
        <w:t>Section 9:  Priority Evidence-based Interventions (EBIs) and Supportive Activities (SAs)</w:t>
      </w:r>
    </w:p>
    <w:p w14:paraId="36CCCCDA" w14:textId="77777777" w:rsidR="0001748F" w:rsidRPr="00FC7A22" w:rsidRDefault="0001748F">
      <w:pPr>
        <w:spacing w:after="200" w:line="276" w:lineRule="auto"/>
        <w:rPr>
          <w:rFonts w:eastAsia="Times New Roman" w:cs="Arial"/>
          <w:b/>
          <w:bCs/>
          <w:color w:val="000000"/>
          <w:sz w:val="20"/>
          <w:szCs w:val="20"/>
        </w:rPr>
      </w:pPr>
    </w:p>
    <w:p w14:paraId="69DB969E" w14:textId="60EB7ED5" w:rsidR="00FC7A22" w:rsidRDefault="0001748F" w:rsidP="0001748F">
      <w:pPr>
        <w:spacing w:after="200" w:line="276" w:lineRule="auto"/>
        <w:rPr>
          <w:rFonts w:eastAsia="Times New Roman" w:cs="Arial"/>
          <w:b/>
          <w:bCs/>
          <w:color w:val="000000"/>
          <w:sz w:val="20"/>
          <w:szCs w:val="20"/>
        </w:rPr>
      </w:pPr>
      <w:r w:rsidRPr="00FC7A22">
        <w:rPr>
          <w:rFonts w:eastAsia="Times New Roman" w:cs="Arial"/>
          <w:b/>
          <w:bCs/>
          <w:color w:val="000000"/>
          <w:sz w:val="20"/>
          <w:szCs w:val="20"/>
        </w:rPr>
        <w:br w:type="page"/>
      </w:r>
    </w:p>
    <w:p w14:paraId="2E8D6818" w14:textId="77777777" w:rsidR="00FC7A22" w:rsidRPr="00FC7A22" w:rsidRDefault="00FC7A22" w:rsidP="00FC7A22">
      <w:pPr>
        <w:rPr>
          <w:rFonts w:eastAsia="Times New Roman" w:cs="Arial"/>
          <w:sz w:val="20"/>
          <w:szCs w:val="20"/>
        </w:rPr>
      </w:pPr>
    </w:p>
    <w:p w14:paraId="6CA5484F" w14:textId="77777777" w:rsidR="00FC7A22" w:rsidRPr="00FC7A22" w:rsidRDefault="00FC7A22" w:rsidP="00FC7A22">
      <w:pPr>
        <w:rPr>
          <w:rFonts w:eastAsia="Times New Roman" w:cs="Arial"/>
          <w:sz w:val="20"/>
          <w:szCs w:val="20"/>
        </w:rPr>
      </w:pPr>
    </w:p>
    <w:p w14:paraId="2A9CBDFF" w14:textId="77777777" w:rsidR="00FC7A22" w:rsidRPr="00FC7A22" w:rsidRDefault="00FC7A22" w:rsidP="00FC7A22">
      <w:pPr>
        <w:rPr>
          <w:rFonts w:eastAsia="Times New Roman" w:cs="Arial"/>
          <w:sz w:val="20"/>
          <w:szCs w:val="20"/>
        </w:rPr>
      </w:pPr>
    </w:p>
    <w:p w14:paraId="3F6BFD17" w14:textId="77777777" w:rsidR="00FC7A22" w:rsidRPr="00FC7A22" w:rsidRDefault="00FC7A22" w:rsidP="00FC7A22">
      <w:pPr>
        <w:rPr>
          <w:rFonts w:eastAsia="Times New Roman" w:cs="Arial"/>
          <w:sz w:val="20"/>
          <w:szCs w:val="20"/>
        </w:rPr>
      </w:pPr>
    </w:p>
    <w:p w14:paraId="221D04E2" w14:textId="77777777" w:rsidR="00FC7A22" w:rsidRPr="00FC7A22" w:rsidRDefault="00FC7A22" w:rsidP="00FC7A22">
      <w:pPr>
        <w:rPr>
          <w:rFonts w:eastAsia="Times New Roman" w:cs="Arial"/>
          <w:sz w:val="20"/>
          <w:szCs w:val="20"/>
        </w:rPr>
      </w:pPr>
    </w:p>
    <w:p w14:paraId="18FBC627" w14:textId="77777777" w:rsidR="00FC7A22" w:rsidRPr="00FC7A22" w:rsidRDefault="00FC7A22" w:rsidP="00FC7A22">
      <w:pPr>
        <w:rPr>
          <w:rFonts w:eastAsia="Times New Roman" w:cs="Arial"/>
          <w:sz w:val="20"/>
          <w:szCs w:val="20"/>
        </w:rPr>
      </w:pPr>
    </w:p>
    <w:p w14:paraId="456DAD4F" w14:textId="4E511E14" w:rsidR="0001748F" w:rsidRPr="00FC7A22" w:rsidRDefault="0001748F" w:rsidP="00FC7A22">
      <w:pPr>
        <w:rPr>
          <w:rFonts w:eastAsia="Times New Roman" w:cs="Arial"/>
          <w:sz w:val="20"/>
          <w:szCs w:val="20"/>
        </w:rPr>
      </w:pPr>
    </w:p>
    <w:p w14:paraId="282E19EB" w14:textId="77777777" w:rsidR="00656367" w:rsidRPr="00FC7A22" w:rsidRDefault="00656367" w:rsidP="00E761A1">
      <w:pPr>
        <w:shd w:val="clear" w:color="auto" w:fill="FFFFFF"/>
        <w:spacing w:line="276" w:lineRule="auto"/>
        <w:jc w:val="center"/>
        <w:rPr>
          <w:rFonts w:eastAsia="Times New Roman" w:cs="Arial"/>
          <w:b/>
          <w:bCs/>
          <w:color w:val="000000"/>
          <w:sz w:val="20"/>
          <w:szCs w:val="20"/>
        </w:rPr>
      </w:pP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28"/>
        <w:gridCol w:w="1170"/>
        <w:gridCol w:w="2070"/>
      </w:tblGrid>
      <w:tr w:rsidR="00AF17CC" w:rsidRPr="00FC7A22" w14:paraId="4EB875C1" w14:textId="77777777" w:rsidTr="00055D0A">
        <w:trPr>
          <w:trHeight w:val="710"/>
          <w:tblHeader/>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FFFFFF"/>
            <w:noWrap/>
          </w:tcPr>
          <w:p w14:paraId="0BA52324" w14:textId="77777777" w:rsidR="00AF17CC" w:rsidRPr="00FC7A22" w:rsidRDefault="00AF17CC" w:rsidP="000F57E7">
            <w:pPr>
              <w:spacing w:line="276" w:lineRule="auto"/>
              <w:jc w:val="center"/>
              <w:rPr>
                <w:rFonts w:eastAsia="Times New Roman" w:cs="Arial"/>
                <w:b/>
                <w:bCs/>
                <w:color w:val="000000"/>
                <w:sz w:val="20"/>
                <w:szCs w:val="20"/>
              </w:rPr>
            </w:pPr>
            <w:r w:rsidRPr="00FC7A22">
              <w:rPr>
                <w:rFonts w:eastAsia="Times New Roman" w:cs="Arial"/>
                <w:b/>
                <w:bCs/>
                <w:color w:val="000000"/>
                <w:sz w:val="20"/>
                <w:szCs w:val="20"/>
              </w:rPr>
              <w:t xml:space="preserve">Colorectal Cancer Control Program (CRCCP)  </w:t>
            </w:r>
          </w:p>
          <w:p w14:paraId="5941DC97" w14:textId="77777777" w:rsidR="00AF17CC" w:rsidRPr="00FC7A22" w:rsidRDefault="00AF17CC" w:rsidP="002B52C1">
            <w:pPr>
              <w:shd w:val="clear" w:color="auto" w:fill="FFFFFF"/>
              <w:spacing w:line="276" w:lineRule="auto"/>
              <w:jc w:val="center"/>
              <w:rPr>
                <w:rFonts w:eastAsia="Times New Roman" w:cs="Arial"/>
                <w:b/>
                <w:bCs/>
                <w:color w:val="000000"/>
                <w:sz w:val="18"/>
                <w:szCs w:val="18"/>
              </w:rPr>
            </w:pPr>
            <w:r w:rsidRPr="00FC7A22">
              <w:rPr>
                <w:rFonts w:eastAsia="Times New Roman" w:cs="Arial"/>
                <w:b/>
                <w:bCs/>
                <w:color w:val="000000"/>
                <w:sz w:val="20"/>
                <w:szCs w:val="20"/>
              </w:rPr>
              <w:t>Clinic</w:t>
            </w:r>
            <w:r w:rsidR="000F57E7" w:rsidRPr="00FC7A22">
              <w:rPr>
                <w:rFonts w:eastAsia="Times New Roman" w:cs="Arial"/>
                <w:b/>
                <w:bCs/>
                <w:color w:val="000000"/>
                <w:sz w:val="20"/>
                <w:szCs w:val="20"/>
              </w:rPr>
              <w:t>-level</w:t>
            </w:r>
            <w:r w:rsidRPr="00FC7A22">
              <w:rPr>
                <w:rFonts w:eastAsia="Times New Roman" w:cs="Arial"/>
                <w:b/>
                <w:bCs/>
                <w:color w:val="000000"/>
                <w:sz w:val="20"/>
                <w:szCs w:val="20"/>
              </w:rPr>
              <w:t xml:space="preserve"> Data Dictionary</w:t>
            </w:r>
          </w:p>
        </w:tc>
      </w:tr>
      <w:tr w:rsidR="00AF17CC" w:rsidRPr="00FC7A22" w14:paraId="045C9DC2" w14:textId="77777777" w:rsidTr="00055D0A">
        <w:trPr>
          <w:trHeight w:val="350"/>
          <w:tblHeader/>
        </w:trPr>
        <w:tc>
          <w:tcPr>
            <w:tcW w:w="625" w:type="dxa"/>
            <w:tcBorders>
              <w:top w:val="single" w:sz="4" w:space="0" w:color="BFBFBF"/>
              <w:left w:val="single" w:sz="4" w:space="0" w:color="BFBFBF"/>
              <w:bottom w:val="single" w:sz="4" w:space="0" w:color="BFBFBF"/>
              <w:right w:val="single" w:sz="4" w:space="0" w:color="BFBFBF"/>
            </w:tcBorders>
            <w:shd w:val="clear" w:color="auto" w:fill="D9D9D9"/>
            <w:noWrap/>
            <w:hideMark/>
          </w:tcPr>
          <w:p w14:paraId="158A5258" w14:textId="77777777" w:rsidR="00AF17CC" w:rsidRPr="00FC7A22" w:rsidRDefault="00AF17CC" w:rsidP="006B22BA">
            <w:pPr>
              <w:spacing w:line="276" w:lineRule="auto"/>
              <w:rPr>
                <w:rFonts w:eastAsia="Times New Roman"/>
                <w:b/>
                <w:sz w:val="18"/>
                <w:szCs w:val="18"/>
              </w:rPr>
            </w:pPr>
            <w:r w:rsidRPr="00FC7A22">
              <w:rPr>
                <w:rFonts w:eastAsia="Times New Roman"/>
                <w:b/>
                <w:sz w:val="18"/>
                <w:szCs w:val="18"/>
              </w:rPr>
              <w:t xml:space="preserve">Item </w:t>
            </w:r>
            <w:r w:rsidR="006B22BA" w:rsidRPr="00FC7A22">
              <w:rPr>
                <w:rFonts w:eastAsia="Times New Roman"/>
                <w:b/>
                <w:sz w:val="18"/>
                <w:szCs w:val="18"/>
              </w:rPr>
              <w:t>#</w:t>
            </w:r>
          </w:p>
        </w:tc>
        <w:tc>
          <w:tcPr>
            <w:tcW w:w="720" w:type="dxa"/>
            <w:tcBorders>
              <w:top w:val="single" w:sz="4" w:space="0" w:color="BFBFBF"/>
              <w:left w:val="single" w:sz="4" w:space="0" w:color="BFBFBF"/>
              <w:bottom w:val="single" w:sz="4" w:space="0" w:color="BFBFBF"/>
              <w:right w:val="single" w:sz="4" w:space="0" w:color="BFBFBF"/>
            </w:tcBorders>
            <w:shd w:val="clear" w:color="auto" w:fill="D9D9D9"/>
            <w:hideMark/>
          </w:tcPr>
          <w:p w14:paraId="7685BCA7" w14:textId="77777777" w:rsidR="00AF17CC" w:rsidRPr="00FC7A22" w:rsidRDefault="00AF17CC">
            <w:pPr>
              <w:spacing w:line="276" w:lineRule="auto"/>
              <w:rPr>
                <w:rFonts w:eastAsia="Times New Roman" w:cs="Arial"/>
                <w:b/>
                <w:bCs/>
                <w:color w:val="000000"/>
                <w:sz w:val="18"/>
                <w:szCs w:val="18"/>
              </w:rPr>
            </w:pPr>
            <w:r w:rsidRPr="00FC7A22">
              <w:rPr>
                <w:rFonts w:eastAsia="Times New Roman" w:cs="Arial"/>
                <w:b/>
                <w:bCs/>
                <w:color w:val="000000"/>
                <w:sz w:val="18"/>
                <w:szCs w:val="18"/>
              </w:rPr>
              <w:t>Item Type</w:t>
            </w:r>
          </w:p>
        </w:tc>
        <w:tc>
          <w:tcPr>
            <w:tcW w:w="2781" w:type="dxa"/>
            <w:tcBorders>
              <w:top w:val="single" w:sz="4" w:space="0" w:color="BFBFBF"/>
              <w:left w:val="single" w:sz="4" w:space="0" w:color="BFBFBF"/>
              <w:bottom w:val="single" w:sz="4" w:space="0" w:color="BFBFBF"/>
              <w:right w:val="single" w:sz="4" w:space="0" w:color="BFBFBF"/>
            </w:tcBorders>
            <w:shd w:val="clear" w:color="auto" w:fill="D9D9D9"/>
            <w:hideMark/>
          </w:tcPr>
          <w:p w14:paraId="03A345D6" w14:textId="77777777" w:rsidR="00AF17CC" w:rsidRPr="00FC7A22" w:rsidRDefault="00AF17CC" w:rsidP="002D6A0E">
            <w:pPr>
              <w:spacing w:line="276" w:lineRule="auto"/>
              <w:rPr>
                <w:rFonts w:eastAsia="Times New Roman" w:cs="Arial"/>
                <w:b/>
                <w:bCs/>
                <w:color w:val="000000"/>
                <w:sz w:val="18"/>
                <w:szCs w:val="18"/>
              </w:rPr>
            </w:pPr>
            <w:r w:rsidRPr="00FC7A22">
              <w:rPr>
                <w:rFonts w:eastAsia="Times New Roman" w:cs="Arial"/>
                <w:b/>
                <w:bCs/>
                <w:color w:val="000000"/>
                <w:sz w:val="18"/>
                <w:szCs w:val="18"/>
              </w:rPr>
              <w:t xml:space="preserve">CRCCP </w:t>
            </w:r>
            <w:r w:rsidR="002D6A0E" w:rsidRPr="00FC7A22">
              <w:rPr>
                <w:rFonts w:eastAsia="Times New Roman" w:cs="Arial"/>
                <w:b/>
                <w:bCs/>
                <w:color w:val="000000"/>
                <w:sz w:val="18"/>
                <w:szCs w:val="18"/>
              </w:rPr>
              <w:t xml:space="preserve">Data Item </w:t>
            </w:r>
          </w:p>
        </w:tc>
        <w:tc>
          <w:tcPr>
            <w:tcW w:w="6821" w:type="dxa"/>
            <w:tcBorders>
              <w:top w:val="single" w:sz="4" w:space="0" w:color="BFBFBF"/>
              <w:left w:val="single" w:sz="4" w:space="0" w:color="BFBFBF"/>
              <w:bottom w:val="single" w:sz="4" w:space="0" w:color="BFBFBF"/>
              <w:right w:val="single" w:sz="4" w:space="0" w:color="BFBFBF"/>
            </w:tcBorders>
            <w:shd w:val="clear" w:color="auto" w:fill="D9D9D9"/>
            <w:hideMark/>
          </w:tcPr>
          <w:p w14:paraId="29BADD43" w14:textId="77777777" w:rsidR="00AF17CC" w:rsidRPr="00FC7A22" w:rsidRDefault="00AF17CC">
            <w:pPr>
              <w:spacing w:line="276" w:lineRule="auto"/>
              <w:rPr>
                <w:rFonts w:eastAsia="Times New Roman" w:cs="Arial"/>
                <w:b/>
                <w:bCs/>
                <w:color w:val="000000"/>
                <w:sz w:val="18"/>
                <w:szCs w:val="18"/>
              </w:rPr>
            </w:pPr>
            <w:r w:rsidRPr="00FC7A22">
              <w:rPr>
                <w:rFonts w:eastAsia="Times New Roman" w:cs="Arial"/>
                <w:b/>
                <w:bCs/>
                <w:color w:val="000000"/>
                <w:sz w:val="18"/>
                <w:szCs w:val="18"/>
              </w:rPr>
              <w:t>Definition</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D9D9D9"/>
            <w:hideMark/>
          </w:tcPr>
          <w:p w14:paraId="00C727DD" w14:textId="77777777" w:rsidR="00AF17CC" w:rsidRPr="00FC7A22" w:rsidRDefault="00AF17CC">
            <w:pPr>
              <w:spacing w:line="276" w:lineRule="auto"/>
              <w:rPr>
                <w:rFonts w:eastAsia="Times New Roman" w:cs="Arial"/>
                <w:b/>
                <w:bCs/>
                <w:color w:val="000000"/>
                <w:sz w:val="18"/>
                <w:szCs w:val="18"/>
              </w:rPr>
            </w:pPr>
            <w:r w:rsidRPr="00FC7A22">
              <w:rPr>
                <w:rFonts w:eastAsia="Times New Roman" w:cs="Arial"/>
                <w:b/>
                <w:bCs/>
                <w:color w:val="000000"/>
                <w:sz w:val="18"/>
                <w:szCs w:val="18"/>
              </w:rPr>
              <w:t>Field Type</w:t>
            </w:r>
          </w:p>
        </w:tc>
        <w:tc>
          <w:tcPr>
            <w:tcW w:w="2070" w:type="dxa"/>
            <w:tcBorders>
              <w:top w:val="single" w:sz="4" w:space="0" w:color="BFBFBF"/>
              <w:left w:val="single" w:sz="4" w:space="0" w:color="BFBFBF"/>
              <w:bottom w:val="single" w:sz="4" w:space="0" w:color="BFBFBF"/>
              <w:right w:val="single" w:sz="4" w:space="0" w:color="BFBFBF"/>
            </w:tcBorders>
            <w:shd w:val="clear" w:color="auto" w:fill="D9D9D9"/>
            <w:hideMark/>
          </w:tcPr>
          <w:p w14:paraId="7350F890" w14:textId="77777777" w:rsidR="00AF17CC" w:rsidRPr="00FC7A22" w:rsidRDefault="00AF17CC">
            <w:pPr>
              <w:spacing w:line="276" w:lineRule="auto"/>
              <w:rPr>
                <w:rFonts w:eastAsia="Times New Roman" w:cs="Arial"/>
                <w:b/>
                <w:bCs/>
                <w:color w:val="000000"/>
                <w:sz w:val="18"/>
                <w:szCs w:val="18"/>
              </w:rPr>
            </w:pPr>
            <w:r w:rsidRPr="00FC7A22">
              <w:rPr>
                <w:rFonts w:eastAsia="Times New Roman" w:cs="Arial"/>
                <w:b/>
                <w:bCs/>
                <w:color w:val="000000"/>
                <w:sz w:val="18"/>
                <w:szCs w:val="18"/>
              </w:rPr>
              <w:t>Response Options</w:t>
            </w:r>
          </w:p>
        </w:tc>
      </w:tr>
      <w:tr w:rsidR="001D7A0C" w:rsidRPr="00FC7A22" w14:paraId="1DFCA424" w14:textId="77777777" w:rsidTr="00055D0A">
        <w:trPr>
          <w:trHeight w:val="35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FFFFFF"/>
            <w:noWrap/>
          </w:tcPr>
          <w:p w14:paraId="701CDAA3" w14:textId="77777777" w:rsidR="001D7A0C" w:rsidRPr="00FC7A22" w:rsidRDefault="001D7A0C">
            <w:pPr>
              <w:spacing w:line="276" w:lineRule="auto"/>
              <w:ind w:firstLineChars="100" w:firstLine="181"/>
              <w:rPr>
                <w:rFonts w:eastAsia="Times New Roman" w:cs="Arial"/>
                <w:b/>
                <w:bCs/>
                <w:color w:val="000000"/>
                <w:sz w:val="18"/>
                <w:szCs w:val="18"/>
              </w:rPr>
            </w:pPr>
          </w:p>
        </w:tc>
      </w:tr>
      <w:tr w:rsidR="00A35084" w:rsidRPr="00FC7A22" w14:paraId="65C2E1BD" w14:textId="77777777" w:rsidTr="00055D0A">
        <w:trPr>
          <w:trHeight w:val="35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0031B58D" w14:textId="77777777" w:rsidR="00A35084" w:rsidRPr="00FC7A22" w:rsidRDefault="00CF3AC9" w:rsidP="005B063F">
            <w:pPr>
              <w:spacing w:line="276" w:lineRule="auto"/>
              <w:rPr>
                <w:rFonts w:eastAsia="Times New Roman" w:cs="Arial"/>
                <w:b/>
                <w:bCs/>
                <w:color w:val="000000"/>
                <w:sz w:val="18"/>
                <w:szCs w:val="18"/>
              </w:rPr>
            </w:pPr>
            <w:r w:rsidRPr="00FC7A22">
              <w:rPr>
                <w:rFonts w:eastAsia="Times New Roman" w:cs="Arial"/>
                <w:b/>
                <w:bCs/>
                <w:color w:val="000000"/>
                <w:sz w:val="18"/>
                <w:szCs w:val="18"/>
              </w:rPr>
              <w:t>Sections</w:t>
            </w:r>
            <w:r w:rsidR="004E31FF" w:rsidRPr="00FC7A22">
              <w:rPr>
                <w:rFonts w:eastAsia="Times New Roman" w:cs="Arial"/>
                <w:b/>
                <w:bCs/>
                <w:color w:val="000000"/>
                <w:sz w:val="18"/>
                <w:szCs w:val="18"/>
              </w:rPr>
              <w:t xml:space="preserve"> 1-4</w:t>
            </w:r>
            <w:r w:rsidRPr="00FC7A22">
              <w:rPr>
                <w:rFonts w:eastAsia="Times New Roman" w:cs="Arial"/>
                <w:b/>
                <w:bCs/>
                <w:color w:val="000000"/>
                <w:sz w:val="18"/>
                <w:szCs w:val="18"/>
              </w:rPr>
              <w:t xml:space="preserve"> </w:t>
            </w:r>
            <w:r w:rsidR="000F2DD5" w:rsidRPr="00FC7A22">
              <w:rPr>
                <w:rFonts w:eastAsia="Times New Roman" w:cs="Arial"/>
                <w:b/>
                <w:bCs/>
                <w:color w:val="000000"/>
                <w:sz w:val="18"/>
                <w:szCs w:val="18"/>
              </w:rPr>
              <w:t>contain</w:t>
            </w:r>
            <w:r w:rsidR="00C001B2" w:rsidRPr="00FC7A22">
              <w:rPr>
                <w:rFonts w:eastAsia="Times New Roman" w:cs="Arial"/>
                <w:b/>
                <w:bCs/>
                <w:color w:val="000000"/>
                <w:sz w:val="18"/>
                <w:szCs w:val="18"/>
              </w:rPr>
              <w:t xml:space="preserve"> </w:t>
            </w:r>
            <w:r w:rsidR="00FC1112" w:rsidRPr="00FC7A22">
              <w:rPr>
                <w:rFonts w:eastAsia="Times New Roman" w:cs="Arial"/>
                <w:b/>
                <w:bCs/>
                <w:color w:val="000000"/>
                <w:sz w:val="18"/>
                <w:szCs w:val="18"/>
              </w:rPr>
              <w:t xml:space="preserve">descriptive data </w:t>
            </w:r>
            <w:r w:rsidR="00C001B2" w:rsidRPr="00FC7A22">
              <w:rPr>
                <w:rFonts w:eastAsia="Times New Roman" w:cs="Arial"/>
                <w:b/>
                <w:bCs/>
                <w:color w:val="000000"/>
                <w:sz w:val="18"/>
                <w:szCs w:val="18"/>
              </w:rPr>
              <w:t xml:space="preserve">reported at </w:t>
            </w:r>
            <w:r w:rsidRPr="00FC7A22">
              <w:rPr>
                <w:rFonts w:eastAsia="Times New Roman" w:cs="Arial"/>
                <w:b/>
                <w:bCs/>
                <w:color w:val="000000"/>
                <w:sz w:val="18"/>
                <w:szCs w:val="18"/>
              </w:rPr>
              <w:t>BASELINE</w:t>
            </w:r>
            <w:r w:rsidR="000F2DD5" w:rsidRPr="00FC7A22">
              <w:rPr>
                <w:rFonts w:eastAsia="Times New Roman" w:cs="Arial"/>
                <w:b/>
                <w:bCs/>
                <w:color w:val="000000"/>
                <w:sz w:val="18"/>
                <w:szCs w:val="18"/>
              </w:rPr>
              <w:t xml:space="preserve"> assessment</w:t>
            </w:r>
            <w:r w:rsidRPr="00FC7A22">
              <w:rPr>
                <w:rFonts w:eastAsia="Times New Roman" w:cs="Arial"/>
                <w:b/>
                <w:bCs/>
                <w:color w:val="000000"/>
                <w:sz w:val="18"/>
                <w:szCs w:val="18"/>
              </w:rPr>
              <w:t xml:space="preserve"> for each clinic where interventions are planned.</w:t>
            </w:r>
            <w:r w:rsidR="00C61D4D" w:rsidRPr="00FC7A22">
              <w:rPr>
                <w:rFonts w:eastAsia="Times New Roman" w:cs="Arial"/>
                <w:b/>
                <w:bCs/>
                <w:color w:val="000000"/>
                <w:sz w:val="18"/>
                <w:szCs w:val="18"/>
              </w:rPr>
              <w:t xml:space="preserve">  </w:t>
            </w:r>
            <w:r w:rsidR="00E306F8" w:rsidRPr="00FC7A22">
              <w:rPr>
                <w:rFonts w:eastAsia="Times New Roman" w:cs="Arial"/>
                <w:b/>
                <w:bCs/>
                <w:color w:val="000000"/>
                <w:sz w:val="18"/>
                <w:szCs w:val="18"/>
              </w:rPr>
              <w:t>Descriptive data in sections 2-4</w:t>
            </w:r>
            <w:r w:rsidR="00C61D4D" w:rsidRPr="00FC7A22">
              <w:rPr>
                <w:rFonts w:eastAsia="Times New Roman" w:cs="Arial"/>
                <w:b/>
                <w:bCs/>
                <w:color w:val="000000"/>
                <w:sz w:val="18"/>
                <w:szCs w:val="18"/>
              </w:rPr>
              <w:t xml:space="preserve"> may be updated over time </w:t>
            </w:r>
            <w:r w:rsidR="00E306F8" w:rsidRPr="00FC7A22">
              <w:rPr>
                <w:rFonts w:eastAsia="Times New Roman" w:cs="Arial"/>
                <w:b/>
                <w:bCs/>
                <w:color w:val="000000"/>
                <w:sz w:val="18"/>
                <w:szCs w:val="18"/>
              </w:rPr>
              <w:t xml:space="preserve">as needed to complete missing information or to reflect a substantial change.  </w:t>
            </w:r>
            <w:r w:rsidR="002D6A0E" w:rsidRPr="00FC7A22">
              <w:rPr>
                <w:rFonts w:eastAsia="Times New Roman" w:cs="Arial"/>
                <w:b/>
                <w:bCs/>
                <w:color w:val="000000"/>
                <w:sz w:val="18"/>
                <w:szCs w:val="18"/>
              </w:rPr>
              <w:t>New clinic</w:t>
            </w:r>
            <w:r w:rsidR="00E306F8" w:rsidRPr="00FC7A22">
              <w:rPr>
                <w:rFonts w:eastAsia="Times New Roman" w:cs="Arial"/>
                <w:b/>
                <w:bCs/>
                <w:color w:val="000000"/>
                <w:sz w:val="18"/>
                <w:szCs w:val="18"/>
              </w:rPr>
              <w:t xml:space="preserve">s </w:t>
            </w:r>
            <w:r w:rsidR="00A35084" w:rsidRPr="00FC7A22">
              <w:rPr>
                <w:rFonts w:eastAsia="Times New Roman" w:cs="Arial"/>
                <w:b/>
                <w:bCs/>
                <w:color w:val="000000"/>
                <w:sz w:val="18"/>
                <w:szCs w:val="18"/>
              </w:rPr>
              <w:t xml:space="preserve">may be added throughout the FOA period.  </w:t>
            </w:r>
          </w:p>
          <w:p w14:paraId="0E0E85BE" w14:textId="77777777" w:rsidR="00B20A41" w:rsidRPr="00FC7A22" w:rsidRDefault="004A7B3E" w:rsidP="004A7B3E">
            <w:pPr>
              <w:spacing w:line="276" w:lineRule="auto"/>
              <w:ind w:firstLineChars="100" w:firstLine="181"/>
              <w:rPr>
                <w:rFonts w:eastAsia="Times New Roman" w:cs="Arial"/>
                <w:b/>
                <w:bCs/>
                <w:sz w:val="18"/>
                <w:szCs w:val="18"/>
              </w:rPr>
            </w:pPr>
            <w:r w:rsidRPr="00FC7A22">
              <w:rPr>
                <w:rFonts w:eastAsia="Times New Roman" w:cs="Arial"/>
                <w:b/>
                <w:bCs/>
                <w:color w:val="000000"/>
                <w:sz w:val="18"/>
                <w:szCs w:val="18"/>
              </w:rPr>
              <w:t xml:space="preserve">Section 1:  </w:t>
            </w:r>
            <w:r w:rsidR="00B20A41" w:rsidRPr="00FC7A22">
              <w:rPr>
                <w:rFonts w:eastAsia="Times New Roman" w:cs="Arial"/>
                <w:b/>
                <w:bCs/>
                <w:color w:val="000000"/>
                <w:sz w:val="18"/>
                <w:szCs w:val="18"/>
              </w:rPr>
              <w:t xml:space="preserve">RECORD IDENTIFICATION FIELDS </w:t>
            </w:r>
          </w:p>
          <w:p w14:paraId="5E2D813F" w14:textId="77777777" w:rsidR="00B20A41" w:rsidRPr="00FC7A22" w:rsidRDefault="004A7B3E" w:rsidP="004A7B3E">
            <w:pPr>
              <w:spacing w:line="276" w:lineRule="auto"/>
              <w:ind w:firstLineChars="100" w:firstLine="181"/>
              <w:rPr>
                <w:rFonts w:eastAsia="Times New Roman" w:cs="Arial"/>
                <w:b/>
                <w:bCs/>
                <w:color w:val="000000"/>
                <w:sz w:val="18"/>
                <w:szCs w:val="18"/>
              </w:rPr>
            </w:pPr>
            <w:r w:rsidRPr="00FC7A22">
              <w:rPr>
                <w:rFonts w:eastAsia="Times New Roman" w:cs="Arial"/>
                <w:b/>
                <w:bCs/>
                <w:sz w:val="18"/>
                <w:szCs w:val="18"/>
              </w:rPr>
              <w:t xml:space="preserve">Section 2:  </w:t>
            </w:r>
            <w:r w:rsidR="00B20A41" w:rsidRPr="00FC7A22">
              <w:rPr>
                <w:rFonts w:eastAsia="Times New Roman" w:cs="Arial"/>
                <w:b/>
                <w:bCs/>
                <w:sz w:val="18"/>
                <w:szCs w:val="18"/>
              </w:rPr>
              <w:t>PARTNER HEALTH SYSTEM CHARACTERISTICS</w:t>
            </w:r>
            <w:r w:rsidR="00B20A41" w:rsidRPr="00FC7A22">
              <w:rPr>
                <w:rFonts w:eastAsia="Times New Roman" w:cs="Arial"/>
                <w:b/>
                <w:bCs/>
                <w:color w:val="000000"/>
                <w:sz w:val="18"/>
                <w:szCs w:val="18"/>
              </w:rPr>
              <w:t xml:space="preserve"> </w:t>
            </w:r>
          </w:p>
          <w:p w14:paraId="12C43113" w14:textId="77777777" w:rsidR="00B20A41" w:rsidRPr="00FC7A22" w:rsidRDefault="004A7B3E" w:rsidP="004A7B3E">
            <w:pPr>
              <w:spacing w:line="276" w:lineRule="auto"/>
              <w:ind w:firstLineChars="100" w:firstLine="181"/>
              <w:rPr>
                <w:rFonts w:eastAsia="Times New Roman" w:cs="Arial"/>
                <w:b/>
                <w:bCs/>
                <w:color w:val="000000"/>
                <w:sz w:val="18"/>
                <w:szCs w:val="18"/>
              </w:rPr>
            </w:pPr>
            <w:r w:rsidRPr="00FC7A22">
              <w:rPr>
                <w:rFonts w:eastAsia="Times New Roman" w:cs="Arial"/>
                <w:b/>
                <w:bCs/>
                <w:sz w:val="18"/>
                <w:szCs w:val="18"/>
              </w:rPr>
              <w:t xml:space="preserve">Section 3:  </w:t>
            </w:r>
            <w:r w:rsidR="00B20A41" w:rsidRPr="00FC7A22">
              <w:rPr>
                <w:rFonts w:eastAsia="Times New Roman" w:cs="Arial"/>
                <w:b/>
                <w:bCs/>
                <w:sz w:val="18"/>
                <w:szCs w:val="18"/>
              </w:rPr>
              <w:t>CLINIC CHARACTERISTICS</w:t>
            </w:r>
            <w:r w:rsidR="00B20A41" w:rsidRPr="00FC7A22">
              <w:rPr>
                <w:rFonts w:eastAsia="Times New Roman" w:cs="Arial"/>
                <w:b/>
                <w:bCs/>
                <w:color w:val="000000"/>
                <w:sz w:val="18"/>
                <w:szCs w:val="18"/>
              </w:rPr>
              <w:t xml:space="preserve"> </w:t>
            </w:r>
          </w:p>
          <w:p w14:paraId="0B9B7422" w14:textId="77777777" w:rsidR="00A35084" w:rsidRPr="00FC7A22" w:rsidRDefault="004A7B3E" w:rsidP="004A7B3E">
            <w:pPr>
              <w:spacing w:line="276" w:lineRule="auto"/>
              <w:ind w:firstLineChars="100" w:firstLine="181"/>
              <w:rPr>
                <w:rFonts w:eastAsia="Times New Roman" w:cs="Arial"/>
                <w:b/>
                <w:bCs/>
                <w:color w:val="000000"/>
                <w:sz w:val="18"/>
                <w:szCs w:val="18"/>
              </w:rPr>
            </w:pPr>
            <w:r w:rsidRPr="00FC7A22">
              <w:rPr>
                <w:rFonts w:eastAsia="Times New Roman" w:cs="Arial"/>
                <w:b/>
                <w:bCs/>
                <w:color w:val="000000"/>
                <w:sz w:val="18"/>
                <w:szCs w:val="18"/>
              </w:rPr>
              <w:t xml:space="preserve">Section 4:  </w:t>
            </w:r>
            <w:r w:rsidR="00B20A41" w:rsidRPr="00FC7A22">
              <w:rPr>
                <w:rFonts w:eastAsia="Times New Roman" w:cs="Arial"/>
                <w:b/>
                <w:bCs/>
                <w:color w:val="000000"/>
                <w:sz w:val="18"/>
                <w:szCs w:val="18"/>
              </w:rPr>
              <w:t>CLINIC PATIENT POPULATION CHARACTERISTICS</w:t>
            </w:r>
          </w:p>
        </w:tc>
      </w:tr>
      <w:tr w:rsidR="001D7A0C" w:rsidRPr="00FC7A22" w14:paraId="3E689AE2" w14:textId="77777777" w:rsidTr="00055D0A">
        <w:trPr>
          <w:trHeight w:val="35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FFFFFF"/>
            <w:noWrap/>
          </w:tcPr>
          <w:p w14:paraId="005B0201" w14:textId="77777777" w:rsidR="001D7A0C" w:rsidRPr="00FC7A22" w:rsidRDefault="001D7A0C">
            <w:pPr>
              <w:spacing w:line="276" w:lineRule="auto"/>
              <w:ind w:firstLineChars="100" w:firstLine="181"/>
              <w:rPr>
                <w:rFonts w:eastAsia="Times New Roman" w:cs="Arial"/>
                <w:b/>
                <w:bCs/>
                <w:color w:val="000000"/>
                <w:sz w:val="18"/>
                <w:szCs w:val="18"/>
              </w:rPr>
            </w:pPr>
          </w:p>
        </w:tc>
      </w:tr>
      <w:tr w:rsidR="00AF17CC" w:rsidRPr="00FC7A22" w14:paraId="681A7107" w14:textId="77777777" w:rsidTr="00055D0A">
        <w:trPr>
          <w:trHeight w:val="53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4E0AA49F" w14:textId="77777777" w:rsidR="00A35084" w:rsidRPr="00FC7A22" w:rsidRDefault="00A35084">
            <w:pPr>
              <w:spacing w:line="276" w:lineRule="auto"/>
              <w:jc w:val="center"/>
              <w:rPr>
                <w:rFonts w:eastAsia="Times New Roman" w:cs="Arial"/>
                <w:b/>
                <w:bCs/>
                <w:color w:val="000000"/>
                <w:sz w:val="18"/>
                <w:szCs w:val="18"/>
              </w:rPr>
            </w:pPr>
          </w:p>
          <w:p w14:paraId="095A4BCB" w14:textId="77777777" w:rsidR="00AF17CC" w:rsidRPr="00FC7A22" w:rsidRDefault="006F6CF0">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xml:space="preserve">Section 1:  </w:t>
            </w:r>
            <w:r w:rsidR="00AF17CC" w:rsidRPr="00FC7A22">
              <w:rPr>
                <w:rFonts w:eastAsia="Times New Roman" w:cs="Arial"/>
                <w:b/>
                <w:bCs/>
                <w:color w:val="000000"/>
                <w:sz w:val="18"/>
                <w:szCs w:val="18"/>
              </w:rPr>
              <w:t>RECORD IDENTIFICATION FIELDS</w:t>
            </w:r>
          </w:p>
        </w:tc>
      </w:tr>
      <w:tr w:rsidR="00AF17CC" w:rsidRPr="00FC7A22" w14:paraId="6814E773" w14:textId="77777777" w:rsidTr="00055D0A">
        <w:trPr>
          <w:trHeight w:val="2078"/>
        </w:trPr>
        <w:tc>
          <w:tcPr>
            <w:tcW w:w="625" w:type="dxa"/>
            <w:tcBorders>
              <w:top w:val="single" w:sz="4" w:space="0" w:color="BFBFBF"/>
              <w:left w:val="single" w:sz="4" w:space="0" w:color="BFBFBF"/>
              <w:bottom w:val="single" w:sz="4" w:space="0" w:color="BFBFBF"/>
              <w:right w:val="single" w:sz="4" w:space="0" w:color="BFBFBF"/>
            </w:tcBorders>
            <w:noWrap/>
            <w:hideMark/>
          </w:tcPr>
          <w:p w14:paraId="596F01EB" w14:textId="77777777" w:rsidR="00AF17CC" w:rsidRPr="00FC7A22" w:rsidRDefault="006F6CF0">
            <w:pPr>
              <w:rPr>
                <w:rFonts w:eastAsia="Times New Roman" w:cs="Arial"/>
                <w:bCs/>
                <w:color w:val="000000"/>
                <w:sz w:val="18"/>
                <w:szCs w:val="18"/>
              </w:rPr>
            </w:pPr>
            <w:r w:rsidRPr="00FC7A22">
              <w:rPr>
                <w:rFonts w:eastAsia="Times New Roman" w:cs="Arial"/>
                <w:bCs/>
                <w:color w:val="000000"/>
                <w:sz w:val="18"/>
                <w:szCs w:val="18"/>
              </w:rPr>
              <w:t>1a</w:t>
            </w:r>
          </w:p>
        </w:tc>
        <w:tc>
          <w:tcPr>
            <w:tcW w:w="720" w:type="dxa"/>
            <w:tcBorders>
              <w:top w:val="single" w:sz="4" w:space="0" w:color="BFBFBF"/>
              <w:left w:val="single" w:sz="4" w:space="0" w:color="BFBFBF"/>
              <w:bottom w:val="single" w:sz="4" w:space="0" w:color="BFBFBF"/>
              <w:right w:val="single" w:sz="4" w:space="0" w:color="BFBFBF"/>
            </w:tcBorders>
            <w:hideMark/>
          </w:tcPr>
          <w:p w14:paraId="12A96F3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r w:rsidR="005A4F01" w:rsidRPr="00FC7A22">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hideMark/>
          </w:tcPr>
          <w:p w14:paraId="091B3D9D" w14:textId="77777777" w:rsidR="00AF17CC" w:rsidRPr="00FC7A22" w:rsidRDefault="00AF17CC">
            <w:pPr>
              <w:spacing w:line="276" w:lineRule="auto"/>
              <w:rPr>
                <w:rFonts w:eastAsia="Times New Roman" w:cs="Arial"/>
                <w:sz w:val="18"/>
                <w:szCs w:val="18"/>
              </w:rPr>
            </w:pPr>
            <w:r w:rsidRPr="00FC7A22">
              <w:rPr>
                <w:rFonts w:eastAsia="Times New Roman" w:cs="Arial"/>
                <w:sz w:val="18"/>
                <w:szCs w:val="18"/>
              </w:rPr>
              <w:t>Grantee code</w:t>
            </w:r>
          </w:p>
        </w:tc>
        <w:tc>
          <w:tcPr>
            <w:tcW w:w="6821" w:type="dxa"/>
            <w:tcBorders>
              <w:top w:val="single" w:sz="4" w:space="0" w:color="BFBFBF"/>
              <w:left w:val="single" w:sz="4" w:space="0" w:color="BFBFBF"/>
              <w:bottom w:val="single" w:sz="4" w:space="0" w:color="BFBFBF"/>
              <w:right w:val="single" w:sz="4" w:space="0" w:color="BFBFBF"/>
            </w:tcBorders>
            <w:hideMark/>
          </w:tcPr>
          <w:p w14:paraId="751753D9" w14:textId="77777777" w:rsidR="00AF17CC" w:rsidRPr="00FC7A22" w:rsidRDefault="00AF17CC">
            <w:pPr>
              <w:spacing w:line="276" w:lineRule="auto"/>
              <w:rPr>
                <w:rFonts w:eastAsia="Times New Roman" w:cs="Arial"/>
                <w:sz w:val="18"/>
                <w:szCs w:val="18"/>
              </w:rPr>
            </w:pPr>
            <w:r w:rsidRPr="00FC7A22">
              <w:rPr>
                <w:rFonts w:eastAsia="Times New Roman" w:cs="Arial"/>
                <w:sz w:val="18"/>
                <w:szCs w:val="18"/>
              </w:rPr>
              <w:t>Two-character Grantee Code (as assigned by CDC)</w:t>
            </w:r>
          </w:p>
        </w:tc>
        <w:tc>
          <w:tcPr>
            <w:tcW w:w="1198" w:type="dxa"/>
            <w:gridSpan w:val="2"/>
            <w:tcBorders>
              <w:top w:val="single" w:sz="4" w:space="0" w:color="BFBFBF"/>
              <w:left w:val="single" w:sz="4" w:space="0" w:color="BFBFBF"/>
              <w:bottom w:val="single" w:sz="4" w:space="0" w:color="BFBFBF"/>
              <w:right w:val="single" w:sz="4" w:space="0" w:color="BFBFBF"/>
            </w:tcBorders>
            <w:hideMark/>
          </w:tcPr>
          <w:p w14:paraId="1AF8A54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4FE9F2A8" w14:textId="77777777" w:rsidR="006740F5" w:rsidRPr="00FC7A22" w:rsidRDefault="0044337E">
            <w:pPr>
              <w:rPr>
                <w:rFonts w:eastAsia="Times New Roman" w:cs="Arial"/>
                <w:color w:val="000000"/>
                <w:sz w:val="18"/>
                <w:szCs w:val="18"/>
              </w:rPr>
            </w:pPr>
            <w:r w:rsidRPr="00FC7A22">
              <w:rPr>
                <w:rFonts w:eastAsia="Times New Roman" w:cs="Arial"/>
                <w:color w:val="000000"/>
                <w:sz w:val="18"/>
                <w:szCs w:val="18"/>
              </w:rPr>
              <w:t>GP= Great Plains</w:t>
            </w:r>
          </w:p>
          <w:p w14:paraId="5D0EEAA6" w14:textId="77777777" w:rsidR="0044337E" w:rsidRPr="00FC7A22" w:rsidRDefault="0044337E">
            <w:pPr>
              <w:rPr>
                <w:rFonts w:eastAsia="Times New Roman" w:cs="Arial"/>
                <w:color w:val="000000"/>
                <w:sz w:val="18"/>
                <w:szCs w:val="18"/>
              </w:rPr>
            </w:pPr>
            <w:r w:rsidRPr="00FC7A22">
              <w:rPr>
                <w:rFonts w:eastAsia="Times New Roman" w:cs="Arial"/>
                <w:color w:val="000000"/>
                <w:sz w:val="18"/>
                <w:szCs w:val="18"/>
              </w:rPr>
              <w:t xml:space="preserve">LU= LA state </w:t>
            </w:r>
            <w:proofErr w:type="spellStart"/>
            <w:r w:rsidRPr="00FC7A22">
              <w:rPr>
                <w:rFonts w:eastAsia="Times New Roman" w:cs="Arial"/>
                <w:color w:val="000000"/>
                <w:sz w:val="18"/>
                <w:szCs w:val="18"/>
              </w:rPr>
              <w:t>Univ</w:t>
            </w:r>
            <w:proofErr w:type="spellEnd"/>
          </w:p>
          <w:p w14:paraId="204CD76B" w14:textId="77777777" w:rsidR="0044337E" w:rsidRPr="00FC7A22" w:rsidRDefault="0044337E">
            <w:pPr>
              <w:rPr>
                <w:rFonts w:eastAsia="Times New Roman" w:cs="Arial"/>
                <w:color w:val="000000"/>
                <w:sz w:val="18"/>
                <w:szCs w:val="18"/>
              </w:rPr>
            </w:pPr>
            <w:r w:rsidRPr="00FC7A22">
              <w:rPr>
                <w:rFonts w:eastAsia="Times New Roman" w:cs="Arial"/>
                <w:color w:val="000000"/>
                <w:sz w:val="18"/>
                <w:szCs w:val="18"/>
              </w:rPr>
              <w:t xml:space="preserve">WU= WV </w:t>
            </w:r>
            <w:proofErr w:type="spellStart"/>
            <w:r w:rsidRPr="00FC7A22">
              <w:rPr>
                <w:rFonts w:eastAsia="Times New Roman" w:cs="Arial"/>
                <w:color w:val="000000"/>
                <w:sz w:val="18"/>
                <w:szCs w:val="18"/>
              </w:rPr>
              <w:t>Univ</w:t>
            </w:r>
            <w:proofErr w:type="spellEnd"/>
          </w:p>
          <w:p w14:paraId="3EF0FA0A" w14:textId="77777777" w:rsidR="0044337E" w:rsidRPr="00FC7A22" w:rsidRDefault="0044337E">
            <w:pPr>
              <w:rPr>
                <w:rFonts w:eastAsia="Times New Roman" w:cs="Arial"/>
                <w:color w:val="000000"/>
                <w:sz w:val="18"/>
                <w:szCs w:val="18"/>
              </w:rPr>
            </w:pPr>
            <w:r w:rsidRPr="00FC7A22">
              <w:rPr>
                <w:rFonts w:eastAsia="Times New Roman" w:cs="Arial"/>
                <w:color w:val="000000"/>
                <w:sz w:val="18"/>
                <w:szCs w:val="18"/>
              </w:rPr>
              <w:t xml:space="preserve">UC= </w:t>
            </w:r>
            <w:proofErr w:type="spellStart"/>
            <w:r w:rsidRPr="00FC7A22">
              <w:rPr>
                <w:rFonts w:eastAsia="Times New Roman" w:cs="Arial"/>
                <w:color w:val="000000"/>
                <w:sz w:val="18"/>
                <w:szCs w:val="18"/>
              </w:rPr>
              <w:t>Univ</w:t>
            </w:r>
            <w:proofErr w:type="spellEnd"/>
            <w:r w:rsidRPr="00FC7A22">
              <w:rPr>
                <w:rFonts w:eastAsia="Times New Roman" w:cs="Arial"/>
                <w:color w:val="000000"/>
                <w:sz w:val="18"/>
                <w:szCs w:val="18"/>
              </w:rPr>
              <w:t xml:space="preserve"> of Chicago</w:t>
            </w:r>
          </w:p>
          <w:p w14:paraId="3DB52720" w14:textId="77777777" w:rsidR="0044337E" w:rsidRPr="00FC7A22" w:rsidRDefault="0044337E">
            <w:pPr>
              <w:rPr>
                <w:rFonts w:eastAsia="Times New Roman" w:cs="Arial"/>
                <w:color w:val="000000"/>
                <w:sz w:val="18"/>
                <w:szCs w:val="18"/>
              </w:rPr>
            </w:pPr>
            <w:r w:rsidRPr="00FC7A22">
              <w:rPr>
                <w:rFonts w:eastAsia="Times New Roman" w:cs="Arial"/>
                <w:color w:val="000000"/>
                <w:sz w:val="18"/>
                <w:szCs w:val="18"/>
              </w:rPr>
              <w:t xml:space="preserve">PR= </w:t>
            </w:r>
            <w:proofErr w:type="spellStart"/>
            <w:r w:rsidRPr="00FC7A22">
              <w:rPr>
                <w:rFonts w:eastAsia="Times New Roman" w:cs="Arial"/>
                <w:color w:val="000000"/>
                <w:sz w:val="18"/>
                <w:szCs w:val="18"/>
              </w:rPr>
              <w:t>Univ</w:t>
            </w:r>
            <w:proofErr w:type="spellEnd"/>
            <w:r w:rsidRPr="00FC7A22">
              <w:rPr>
                <w:rFonts w:eastAsia="Times New Roman" w:cs="Arial"/>
                <w:color w:val="000000"/>
                <w:sz w:val="18"/>
                <w:szCs w:val="18"/>
              </w:rPr>
              <w:t xml:space="preserve"> of PR</w:t>
            </w:r>
          </w:p>
          <w:p w14:paraId="69AADA21" w14:textId="77777777" w:rsidR="0044337E" w:rsidRPr="00FC7A22" w:rsidRDefault="0044337E">
            <w:pPr>
              <w:rPr>
                <w:rFonts w:eastAsia="Times New Roman" w:cs="Arial"/>
                <w:color w:val="000000"/>
                <w:sz w:val="18"/>
                <w:szCs w:val="18"/>
              </w:rPr>
            </w:pPr>
            <w:r w:rsidRPr="00FC7A22">
              <w:rPr>
                <w:rFonts w:eastAsia="Times New Roman" w:cs="Arial"/>
                <w:color w:val="000000"/>
                <w:sz w:val="18"/>
                <w:szCs w:val="18"/>
              </w:rPr>
              <w:t xml:space="preserve">US= </w:t>
            </w:r>
            <w:proofErr w:type="spellStart"/>
            <w:r w:rsidRPr="00FC7A22">
              <w:rPr>
                <w:rFonts w:eastAsia="Times New Roman" w:cs="Arial"/>
                <w:color w:val="000000"/>
                <w:sz w:val="18"/>
                <w:szCs w:val="18"/>
              </w:rPr>
              <w:t>Univ</w:t>
            </w:r>
            <w:proofErr w:type="spellEnd"/>
            <w:r w:rsidRPr="00FC7A22">
              <w:rPr>
                <w:rFonts w:eastAsia="Times New Roman" w:cs="Arial"/>
                <w:color w:val="000000"/>
                <w:sz w:val="18"/>
                <w:szCs w:val="18"/>
              </w:rPr>
              <w:t xml:space="preserve"> of SC</w:t>
            </w:r>
          </w:p>
          <w:p w14:paraId="5A7F0638" w14:textId="77777777" w:rsidR="009D250D" w:rsidRPr="00FC7A22" w:rsidRDefault="0044337E">
            <w:pPr>
              <w:rPr>
                <w:rFonts w:eastAsia="Times New Roman" w:cs="Arial"/>
                <w:color w:val="000000"/>
                <w:sz w:val="18"/>
                <w:szCs w:val="18"/>
              </w:rPr>
            </w:pPr>
            <w:r w:rsidRPr="00FC7A22">
              <w:rPr>
                <w:rFonts w:eastAsia="Times New Roman" w:cs="Arial"/>
                <w:color w:val="000000"/>
                <w:sz w:val="18"/>
                <w:szCs w:val="18"/>
              </w:rPr>
              <w:t>U</w:t>
            </w:r>
            <w:r w:rsidR="002C0B4C" w:rsidRPr="00FC7A22">
              <w:rPr>
                <w:rFonts w:eastAsia="Times New Roman" w:cs="Arial"/>
                <w:color w:val="000000"/>
                <w:sz w:val="18"/>
                <w:szCs w:val="18"/>
              </w:rPr>
              <w:t xml:space="preserve">W= </w:t>
            </w:r>
            <w:proofErr w:type="spellStart"/>
            <w:r w:rsidR="002C0B4C" w:rsidRPr="00FC7A22">
              <w:rPr>
                <w:rFonts w:eastAsia="Times New Roman" w:cs="Arial"/>
                <w:color w:val="000000"/>
                <w:sz w:val="18"/>
                <w:szCs w:val="18"/>
              </w:rPr>
              <w:t>Univ</w:t>
            </w:r>
            <w:proofErr w:type="spellEnd"/>
            <w:r w:rsidR="002C0B4C" w:rsidRPr="00FC7A22">
              <w:rPr>
                <w:rFonts w:eastAsia="Times New Roman" w:cs="Arial"/>
                <w:color w:val="000000"/>
                <w:sz w:val="18"/>
                <w:szCs w:val="18"/>
              </w:rPr>
              <w:t xml:space="preserve"> of WI</w:t>
            </w:r>
          </w:p>
          <w:p w14:paraId="561E7134" w14:textId="77777777" w:rsidR="009D250D" w:rsidRPr="00FC7A22" w:rsidRDefault="009D250D">
            <w:pPr>
              <w:rPr>
                <w:rFonts w:eastAsia="Times New Roman" w:cs="Arial"/>
                <w:color w:val="000000"/>
                <w:sz w:val="18"/>
                <w:szCs w:val="18"/>
              </w:rPr>
            </w:pPr>
            <w:r w:rsidRPr="00FC7A22">
              <w:rPr>
                <w:rFonts w:eastAsia="Times New Roman" w:cs="Arial"/>
                <w:color w:val="000000"/>
                <w:sz w:val="18"/>
                <w:szCs w:val="18"/>
              </w:rPr>
              <w:t>or</w:t>
            </w:r>
          </w:p>
          <w:p w14:paraId="68E9B014" w14:textId="77777777" w:rsidR="006740F5" w:rsidRPr="00FC7A22" w:rsidRDefault="002C0B4C" w:rsidP="009D250D">
            <w:pPr>
              <w:rPr>
                <w:rFonts w:eastAsia="Times New Roman" w:cs="Arial"/>
                <w:color w:val="000000"/>
                <w:sz w:val="18"/>
                <w:szCs w:val="18"/>
              </w:rPr>
            </w:pPr>
            <w:r w:rsidRPr="00FC7A22">
              <w:rPr>
                <w:rFonts w:eastAsia="Times New Roman" w:cs="Arial"/>
                <w:color w:val="000000"/>
                <w:sz w:val="18"/>
                <w:szCs w:val="18"/>
              </w:rPr>
              <w:t>State Postal code</w:t>
            </w:r>
          </w:p>
        </w:tc>
      </w:tr>
      <w:tr w:rsidR="00AF17CC" w:rsidRPr="00FC7A22" w14:paraId="714CE3AD"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05000E1B" w14:textId="77777777" w:rsidR="00AF17CC" w:rsidRPr="00FC7A22" w:rsidRDefault="006F6CF0" w:rsidP="006F6CF0">
            <w:pPr>
              <w:spacing w:line="276" w:lineRule="auto"/>
              <w:rPr>
                <w:rFonts w:asciiTheme="minorHAnsi" w:eastAsiaTheme="minorHAnsi" w:hAnsiTheme="minorHAnsi" w:cstheme="minorBidi"/>
                <w:sz w:val="20"/>
                <w:szCs w:val="20"/>
              </w:rPr>
            </w:pPr>
            <w:r w:rsidRPr="00FC7A22">
              <w:rPr>
                <w:rFonts w:asciiTheme="minorHAnsi" w:eastAsiaTheme="minorHAnsi" w:hAnsiTheme="minorHAnsi" w:cstheme="minorBidi"/>
                <w:sz w:val="20"/>
                <w:szCs w:val="20"/>
              </w:rPr>
              <w:t>1b</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6E29E7CA" w14:textId="77777777" w:rsidR="00AF17CC" w:rsidRPr="00FC7A22" w:rsidRDefault="00AF17CC">
            <w:pPr>
              <w:spacing w:line="276" w:lineRule="auto"/>
              <w:rPr>
                <w:rFonts w:eastAsia="Times New Roman" w:cs="Arial"/>
                <w:sz w:val="18"/>
                <w:szCs w:val="18"/>
              </w:rPr>
            </w:pPr>
            <w:r w:rsidRPr="00FC7A22">
              <w:rPr>
                <w:rFonts w:eastAsia="Times New Roman" w:cs="Arial"/>
                <w:sz w:val="18"/>
                <w:szCs w:val="18"/>
              </w:rPr>
              <w:t>B</w:t>
            </w:r>
            <w:r w:rsidR="005A4F01" w:rsidRPr="00FC7A22">
              <w:rPr>
                <w:rFonts w:eastAsia="Times New Roman" w:cs="Arial"/>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58AE233F" w14:textId="77777777" w:rsidR="00AF17CC" w:rsidRPr="00FC7A22" w:rsidRDefault="00F61CC3" w:rsidP="00F61CC3">
            <w:pPr>
              <w:spacing w:line="276" w:lineRule="auto"/>
              <w:rPr>
                <w:rFonts w:eastAsia="Times New Roman" w:cs="Arial"/>
                <w:sz w:val="18"/>
                <w:szCs w:val="18"/>
              </w:rPr>
            </w:pPr>
            <w:r w:rsidRPr="00FC7A22">
              <w:rPr>
                <w:rFonts w:eastAsia="Times New Roman" w:cs="Arial"/>
                <w:sz w:val="18"/>
                <w:szCs w:val="18"/>
              </w:rPr>
              <w:t>Baseline Assessment Date</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2B8B1343" w14:textId="77777777" w:rsidR="0078419D" w:rsidRPr="00FC7A22" w:rsidRDefault="00AF17CC" w:rsidP="00452CFB">
            <w:pPr>
              <w:spacing w:line="276" w:lineRule="auto"/>
              <w:rPr>
                <w:rFonts w:eastAsia="Times New Roman" w:cs="Arial"/>
                <w:sz w:val="18"/>
                <w:szCs w:val="18"/>
              </w:rPr>
            </w:pPr>
            <w:r w:rsidRPr="00FC7A22">
              <w:rPr>
                <w:rFonts w:eastAsia="Times New Roman" w:cs="Arial"/>
                <w:sz w:val="18"/>
                <w:szCs w:val="18"/>
              </w:rPr>
              <w:t xml:space="preserve">Date the clinic baseline data </w:t>
            </w:r>
            <w:r w:rsidR="00F61CC3" w:rsidRPr="00FC7A22">
              <w:rPr>
                <w:rFonts w:eastAsia="Times New Roman" w:cs="Arial"/>
                <w:sz w:val="18"/>
                <w:szCs w:val="18"/>
              </w:rPr>
              <w:t>assessment wa</w:t>
            </w:r>
            <w:r w:rsidR="0078419D" w:rsidRPr="00FC7A22">
              <w:rPr>
                <w:rFonts w:eastAsia="Times New Roman" w:cs="Arial"/>
                <w:sz w:val="18"/>
                <w:szCs w:val="18"/>
              </w:rPr>
              <w:t>s completed</w:t>
            </w:r>
            <w:r w:rsidR="0074238B" w:rsidRPr="00FC7A22">
              <w:rPr>
                <w:rFonts w:eastAsia="Times New Roman" w:cs="Arial"/>
                <w:sz w:val="18"/>
                <w:szCs w:val="18"/>
              </w:rPr>
              <w:t xml:space="preserve"> and represents the starting point</w:t>
            </w:r>
            <w:r w:rsidR="00250858" w:rsidRPr="00FC7A22">
              <w:rPr>
                <w:rFonts w:eastAsia="Times New Roman" w:cs="Arial"/>
                <w:sz w:val="18"/>
                <w:szCs w:val="18"/>
              </w:rPr>
              <w:t xml:space="preserve"> for tracking</w:t>
            </w:r>
            <w:r w:rsidR="0074238B" w:rsidRPr="00FC7A22">
              <w:rPr>
                <w:rFonts w:eastAsia="Times New Roman" w:cs="Arial"/>
                <w:sz w:val="18"/>
                <w:szCs w:val="18"/>
              </w:rPr>
              <w:t xml:space="preserve"> clinic-level implementation activities and screening rate</w:t>
            </w:r>
            <w:r w:rsidR="00452CFB" w:rsidRPr="00FC7A22">
              <w:rPr>
                <w:rFonts w:eastAsia="Times New Roman" w:cs="Arial"/>
                <w:sz w:val="18"/>
                <w:szCs w:val="18"/>
              </w:rPr>
              <w:t>s</w:t>
            </w:r>
            <w:r w:rsidR="0074238B" w:rsidRPr="00FC7A22">
              <w:rPr>
                <w:rFonts w:eastAsia="Times New Roman" w:cs="Arial"/>
                <w:sz w:val="18"/>
                <w:szCs w:val="18"/>
              </w:rPr>
              <w:t xml:space="preserve">. </w:t>
            </w:r>
            <w:r w:rsidR="00E17F4A" w:rsidRPr="00FC7A22">
              <w:rPr>
                <w:rFonts w:eastAsia="Times New Roman" w:cs="Arial"/>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116EAFFC" w14:textId="77777777" w:rsidR="00AF17CC" w:rsidRPr="00FC7A22" w:rsidRDefault="00AF17CC">
            <w:pPr>
              <w:spacing w:line="276" w:lineRule="auto"/>
              <w:rPr>
                <w:rFonts w:eastAsia="Times New Roman" w:cs="Arial"/>
                <w:sz w:val="18"/>
                <w:szCs w:val="18"/>
              </w:rPr>
            </w:pPr>
            <w:r w:rsidRPr="00FC7A22">
              <w:rPr>
                <w:rFonts w:eastAsia="Times New Roman" w:cs="Arial"/>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5E620454" w14:textId="77777777" w:rsidR="00AF17CC" w:rsidRPr="00FC7A22" w:rsidRDefault="00AF17CC">
            <w:pPr>
              <w:spacing w:line="276" w:lineRule="auto"/>
              <w:rPr>
                <w:rFonts w:eastAsia="Times New Roman" w:cs="Arial"/>
                <w:color w:val="FFFF00"/>
                <w:sz w:val="18"/>
                <w:szCs w:val="18"/>
              </w:rPr>
            </w:pPr>
            <w:r w:rsidRPr="00FC7A22">
              <w:rPr>
                <w:rFonts w:eastAsia="Times New Roman" w:cs="Arial"/>
                <w:color w:val="000000"/>
                <w:sz w:val="18"/>
                <w:szCs w:val="18"/>
              </w:rPr>
              <w:t>MM/DD/YYYY</w:t>
            </w:r>
          </w:p>
        </w:tc>
      </w:tr>
      <w:tr w:rsidR="00AF17CC" w:rsidRPr="00FC7A22" w14:paraId="7C69D76B" w14:textId="77777777" w:rsidTr="00055D0A">
        <w:trPr>
          <w:trHeight w:val="575"/>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2DC769E5" w14:textId="77777777" w:rsidR="00AF17CC" w:rsidRPr="00FC7A22" w:rsidRDefault="00AF17CC">
            <w:pPr>
              <w:spacing w:line="276" w:lineRule="auto"/>
              <w:jc w:val="center"/>
              <w:rPr>
                <w:rFonts w:eastAsia="Times New Roman" w:cs="Arial"/>
                <w:b/>
                <w:bCs/>
                <w:sz w:val="18"/>
                <w:szCs w:val="18"/>
              </w:rPr>
            </w:pPr>
          </w:p>
          <w:p w14:paraId="56364E62" w14:textId="77777777" w:rsidR="00AF17CC" w:rsidRPr="00FC7A22" w:rsidRDefault="006F6CF0">
            <w:pPr>
              <w:spacing w:line="276" w:lineRule="auto"/>
              <w:jc w:val="center"/>
              <w:rPr>
                <w:rFonts w:eastAsia="Times New Roman" w:cs="Arial"/>
                <w:b/>
                <w:bCs/>
                <w:color w:val="FFFFFF"/>
                <w:sz w:val="18"/>
                <w:szCs w:val="18"/>
              </w:rPr>
            </w:pPr>
            <w:r w:rsidRPr="00FC7A22">
              <w:rPr>
                <w:rFonts w:eastAsia="Times New Roman" w:cs="Arial"/>
                <w:b/>
                <w:bCs/>
                <w:sz w:val="18"/>
                <w:szCs w:val="18"/>
              </w:rPr>
              <w:t xml:space="preserve">Section 2:  </w:t>
            </w:r>
            <w:r w:rsidR="00AF17CC" w:rsidRPr="00FC7A22">
              <w:rPr>
                <w:rFonts w:eastAsia="Times New Roman" w:cs="Arial"/>
                <w:b/>
                <w:bCs/>
                <w:sz w:val="18"/>
                <w:szCs w:val="18"/>
              </w:rPr>
              <w:t>PARTNER HEALTH SYSTEM CHARACTERISTICS</w:t>
            </w:r>
          </w:p>
        </w:tc>
      </w:tr>
      <w:tr w:rsidR="00AF17CC" w:rsidRPr="00FC7A22" w14:paraId="1F358487"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037A3191" w14:textId="77777777" w:rsidR="00AF17CC" w:rsidRPr="00FC7A22" w:rsidRDefault="006F6CF0" w:rsidP="006F6CF0">
            <w:pPr>
              <w:rPr>
                <w:rFonts w:eastAsia="Times New Roman" w:cs="Arial"/>
                <w:bCs/>
                <w:sz w:val="18"/>
                <w:szCs w:val="18"/>
              </w:rPr>
            </w:pPr>
            <w:r w:rsidRPr="00FC7A22">
              <w:rPr>
                <w:rFonts w:eastAsia="Times New Roman" w:cs="Arial"/>
                <w:bCs/>
                <w:sz w:val="18"/>
                <w:szCs w:val="18"/>
              </w:rPr>
              <w:lastRenderedPageBreak/>
              <w:t>2a</w:t>
            </w:r>
          </w:p>
        </w:tc>
        <w:tc>
          <w:tcPr>
            <w:tcW w:w="720" w:type="dxa"/>
            <w:tcBorders>
              <w:top w:val="single" w:sz="4" w:space="0" w:color="BFBFBF"/>
              <w:left w:val="single" w:sz="4" w:space="0" w:color="BFBFBF"/>
              <w:bottom w:val="single" w:sz="4" w:space="0" w:color="BFBFBF"/>
              <w:right w:val="single" w:sz="4" w:space="0" w:color="BFBFBF"/>
            </w:tcBorders>
            <w:hideMark/>
          </w:tcPr>
          <w:p w14:paraId="01CC2760" w14:textId="77777777" w:rsidR="00AF17CC" w:rsidRPr="00FC7A22" w:rsidRDefault="005A4F01">
            <w:pPr>
              <w:spacing w:line="276" w:lineRule="auto"/>
              <w:rPr>
                <w:rFonts w:eastAsia="Times New Roman" w:cs="Arial"/>
                <w:sz w:val="18"/>
                <w:szCs w:val="18"/>
              </w:rPr>
            </w:pPr>
            <w:r w:rsidRPr="00FC7A22">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00F3AFC" w14:textId="77777777" w:rsidR="00AF17CC" w:rsidRPr="00FC7A22" w:rsidRDefault="00AF17CC">
            <w:pPr>
              <w:spacing w:line="276" w:lineRule="auto"/>
              <w:rPr>
                <w:rFonts w:eastAsia="Times New Roman" w:cs="Arial"/>
                <w:sz w:val="18"/>
                <w:szCs w:val="18"/>
              </w:rPr>
            </w:pPr>
            <w:r w:rsidRPr="00FC7A22">
              <w:rPr>
                <w:rFonts w:eastAsia="Times New Roman" w:cs="Arial"/>
                <w:sz w:val="18"/>
                <w:szCs w:val="18"/>
              </w:rPr>
              <w:t xml:space="preserve">Health system name </w:t>
            </w:r>
          </w:p>
        </w:tc>
        <w:tc>
          <w:tcPr>
            <w:tcW w:w="6821" w:type="dxa"/>
            <w:tcBorders>
              <w:top w:val="single" w:sz="4" w:space="0" w:color="BFBFBF"/>
              <w:left w:val="single" w:sz="4" w:space="0" w:color="BFBFBF"/>
              <w:bottom w:val="single" w:sz="4" w:space="0" w:color="BFBFBF"/>
              <w:right w:val="single" w:sz="4" w:space="0" w:color="BFBFBF"/>
            </w:tcBorders>
            <w:hideMark/>
          </w:tcPr>
          <w:p w14:paraId="3356965D" w14:textId="77777777" w:rsidR="00AF17CC" w:rsidRPr="00FC7A22" w:rsidRDefault="00AF17CC" w:rsidP="00226131">
            <w:pPr>
              <w:spacing w:line="276" w:lineRule="auto"/>
              <w:rPr>
                <w:rFonts w:eastAsia="Times New Roman" w:cs="Arial"/>
                <w:sz w:val="18"/>
                <w:szCs w:val="18"/>
              </w:rPr>
            </w:pPr>
            <w:r w:rsidRPr="00FC7A22">
              <w:rPr>
                <w:rFonts w:eastAsia="Times New Roman" w:cs="Arial"/>
                <w:sz w:val="18"/>
                <w:szCs w:val="18"/>
              </w:rPr>
              <w:t xml:space="preserve">Name of the partner health system under which the clinic </w:t>
            </w:r>
            <w:r w:rsidR="00B83716" w:rsidRPr="00FC7A22">
              <w:rPr>
                <w:rFonts w:eastAsia="Times New Roman" w:cs="Arial"/>
                <w:sz w:val="18"/>
                <w:szCs w:val="18"/>
              </w:rPr>
              <w:t>(intervention s</w:t>
            </w:r>
            <w:r w:rsidR="00226131" w:rsidRPr="00FC7A22">
              <w:rPr>
                <w:rFonts w:eastAsia="Times New Roman" w:cs="Arial"/>
                <w:sz w:val="18"/>
                <w:szCs w:val="18"/>
              </w:rPr>
              <w:t>ite</w:t>
            </w:r>
            <w:r w:rsidR="00B83716" w:rsidRPr="00FC7A22">
              <w:rPr>
                <w:rFonts w:eastAsia="Times New Roman" w:cs="Arial"/>
                <w:sz w:val="18"/>
                <w:szCs w:val="18"/>
              </w:rPr>
              <w:t xml:space="preserve">) </w:t>
            </w:r>
            <w:r w:rsidRPr="00FC7A22">
              <w:rPr>
                <w:rFonts w:eastAsia="Times New Roman" w:cs="Arial"/>
                <w:sz w:val="18"/>
                <w:szCs w:val="18"/>
              </w:rPr>
              <w:t>operates.</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1BD33CD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noWrap/>
            <w:hideMark/>
          </w:tcPr>
          <w:p w14:paraId="11D1A96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335D593F" w14:textId="77777777" w:rsidR="004F0500" w:rsidRPr="00FC7A22" w:rsidRDefault="004F0500">
            <w:pPr>
              <w:spacing w:line="276" w:lineRule="auto"/>
              <w:rPr>
                <w:rFonts w:eastAsia="Times New Roman" w:cs="Arial"/>
                <w:color w:val="000000"/>
                <w:sz w:val="18"/>
                <w:szCs w:val="18"/>
              </w:rPr>
            </w:pPr>
            <w:r w:rsidRPr="00FC7A22">
              <w:rPr>
                <w:rFonts w:eastAsia="Times New Roman" w:cs="Arial"/>
                <w:color w:val="000000"/>
                <w:sz w:val="18"/>
                <w:szCs w:val="18"/>
              </w:rPr>
              <w:t>100 character limit</w:t>
            </w:r>
          </w:p>
        </w:tc>
      </w:tr>
      <w:tr w:rsidR="00AF17CC" w:rsidRPr="00FC7A22" w14:paraId="2D667A94" w14:textId="77777777" w:rsidTr="00055D0A">
        <w:trPr>
          <w:trHeight w:val="818"/>
        </w:trPr>
        <w:tc>
          <w:tcPr>
            <w:tcW w:w="625" w:type="dxa"/>
            <w:tcBorders>
              <w:top w:val="single" w:sz="4" w:space="0" w:color="BFBFBF"/>
              <w:left w:val="single" w:sz="4" w:space="0" w:color="BFBFBF"/>
              <w:bottom w:val="single" w:sz="4" w:space="0" w:color="BFBFBF"/>
              <w:right w:val="single" w:sz="4" w:space="0" w:color="BFBFBF"/>
            </w:tcBorders>
            <w:noWrap/>
            <w:hideMark/>
          </w:tcPr>
          <w:p w14:paraId="632A0330" w14:textId="77777777" w:rsidR="00AF17CC" w:rsidRPr="00FC7A22" w:rsidRDefault="006F6CF0">
            <w:pPr>
              <w:rPr>
                <w:rFonts w:eastAsia="Times New Roman" w:cs="Arial"/>
                <w:sz w:val="18"/>
                <w:szCs w:val="18"/>
              </w:rPr>
            </w:pPr>
            <w:r w:rsidRPr="00FC7A22">
              <w:rPr>
                <w:rFonts w:eastAsia="Times New Roman" w:cs="Arial"/>
                <w:sz w:val="18"/>
                <w:szCs w:val="18"/>
              </w:rPr>
              <w:t>2b</w:t>
            </w:r>
          </w:p>
        </w:tc>
        <w:tc>
          <w:tcPr>
            <w:tcW w:w="720" w:type="dxa"/>
            <w:tcBorders>
              <w:top w:val="single" w:sz="4" w:space="0" w:color="BFBFBF"/>
              <w:left w:val="single" w:sz="4" w:space="0" w:color="BFBFBF"/>
              <w:bottom w:val="single" w:sz="4" w:space="0" w:color="BFBFBF"/>
              <w:right w:val="single" w:sz="4" w:space="0" w:color="BFBFBF"/>
            </w:tcBorders>
            <w:hideMark/>
          </w:tcPr>
          <w:p w14:paraId="5DC9219A" w14:textId="77777777" w:rsidR="00AF17CC" w:rsidRPr="00FC7A22" w:rsidRDefault="005A4F01">
            <w:pPr>
              <w:spacing w:line="276" w:lineRule="auto"/>
              <w:rPr>
                <w:rFonts w:eastAsia="Times New Roman" w:cs="Arial"/>
                <w:sz w:val="18"/>
                <w:szCs w:val="18"/>
              </w:rPr>
            </w:pPr>
            <w:r w:rsidRPr="00FC7A22">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81AF0A2" w14:textId="77777777" w:rsidR="00AF17CC" w:rsidRPr="00FC7A22" w:rsidRDefault="00AF17CC">
            <w:pPr>
              <w:spacing w:line="276" w:lineRule="auto"/>
              <w:rPr>
                <w:rFonts w:eastAsia="Times New Roman" w:cs="Arial"/>
                <w:sz w:val="18"/>
                <w:szCs w:val="18"/>
              </w:rPr>
            </w:pPr>
            <w:r w:rsidRPr="00FC7A22">
              <w:rPr>
                <w:rFonts w:eastAsia="Times New Roman" w:cs="Arial"/>
                <w:sz w:val="18"/>
                <w:szCs w:val="18"/>
              </w:rPr>
              <w:t xml:space="preserve">Health system ID </w:t>
            </w:r>
          </w:p>
        </w:tc>
        <w:tc>
          <w:tcPr>
            <w:tcW w:w="6821" w:type="dxa"/>
            <w:tcBorders>
              <w:top w:val="single" w:sz="4" w:space="0" w:color="BFBFBF"/>
              <w:left w:val="single" w:sz="4" w:space="0" w:color="BFBFBF"/>
              <w:bottom w:val="single" w:sz="4" w:space="0" w:color="BFBFBF"/>
              <w:right w:val="single" w:sz="4" w:space="0" w:color="BFBFBF"/>
            </w:tcBorders>
            <w:hideMark/>
          </w:tcPr>
          <w:p w14:paraId="0C8E289B" w14:textId="77777777" w:rsidR="00AF17CC" w:rsidRPr="00FC7A22" w:rsidRDefault="00AF17CC">
            <w:pPr>
              <w:spacing w:line="276" w:lineRule="auto"/>
              <w:rPr>
                <w:rFonts w:eastAsia="Times New Roman" w:cs="Arial"/>
                <w:sz w:val="18"/>
                <w:szCs w:val="18"/>
              </w:rPr>
            </w:pPr>
            <w:r w:rsidRPr="00FC7A22">
              <w:rPr>
                <w:rFonts w:eastAsia="Times New Roman" w:cs="Arial"/>
                <w:sz w:val="18"/>
                <w:szCs w:val="18"/>
              </w:rPr>
              <w:t>Unique three-digit identification code for the partner health system assigned by the grantee. Start with “001” and continue assigning numbers sequentially as health system partnerships are established.</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44B88D2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770C495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001-999</w:t>
            </w:r>
          </w:p>
        </w:tc>
      </w:tr>
      <w:tr w:rsidR="00AF17CC" w:rsidRPr="00FC7A22" w14:paraId="1BC47482"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4F794FDD" w14:textId="77777777" w:rsidR="00AF17CC" w:rsidRPr="00FC7A22" w:rsidRDefault="006F6CF0" w:rsidP="00833DE6">
            <w:pPr>
              <w:rPr>
                <w:rFonts w:eastAsia="Times New Roman" w:cs="Arial"/>
                <w:color w:val="000000"/>
                <w:sz w:val="18"/>
                <w:szCs w:val="18"/>
              </w:rPr>
            </w:pPr>
            <w:r w:rsidRPr="00FC7A22">
              <w:rPr>
                <w:rFonts w:eastAsia="Times New Roman" w:cs="Arial"/>
                <w:color w:val="000000"/>
                <w:sz w:val="18"/>
                <w:szCs w:val="18"/>
              </w:rPr>
              <w:t>2</w:t>
            </w:r>
            <w:r w:rsidR="00833DE6" w:rsidRPr="00FC7A22">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hideMark/>
          </w:tcPr>
          <w:p w14:paraId="7BF9B1C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52690C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Total # of primary care clinics in health system </w:t>
            </w:r>
          </w:p>
        </w:tc>
        <w:tc>
          <w:tcPr>
            <w:tcW w:w="6821" w:type="dxa"/>
            <w:tcBorders>
              <w:top w:val="single" w:sz="4" w:space="0" w:color="BFBFBF"/>
              <w:left w:val="single" w:sz="4" w:space="0" w:color="BFBFBF"/>
              <w:bottom w:val="single" w:sz="4" w:space="0" w:color="BFBFBF"/>
              <w:right w:val="single" w:sz="4" w:space="0" w:color="BFBFBF"/>
            </w:tcBorders>
            <w:hideMark/>
          </w:tcPr>
          <w:p w14:paraId="238D5958" w14:textId="616F9C9C" w:rsidR="00AF17CC" w:rsidRPr="00FC7A22" w:rsidRDefault="00AF17CC" w:rsidP="000F32B3">
            <w:pPr>
              <w:spacing w:line="276" w:lineRule="auto"/>
              <w:rPr>
                <w:rFonts w:eastAsia="Times New Roman" w:cs="Arial"/>
                <w:color w:val="000000"/>
                <w:sz w:val="18"/>
                <w:szCs w:val="18"/>
              </w:rPr>
            </w:pPr>
            <w:r w:rsidRPr="00FC7A22">
              <w:rPr>
                <w:rFonts w:eastAsia="Times New Roman" w:cs="Arial"/>
                <w:color w:val="000000"/>
                <w:sz w:val="18"/>
                <w:szCs w:val="18"/>
              </w:rPr>
              <w:t>The total number of primary health care clinics that operate under the partner health system</w:t>
            </w:r>
            <w:r w:rsidR="00275659" w:rsidRPr="00FC7A22">
              <w:rPr>
                <w:rFonts w:eastAsia="Times New Roman" w:cs="Arial"/>
                <w:color w:val="000000"/>
                <w:sz w:val="18"/>
                <w:szCs w:val="18"/>
              </w:rPr>
              <w:t>, including</w:t>
            </w:r>
            <w:r w:rsidR="00AE2D1D" w:rsidRPr="00FC7A22">
              <w:rPr>
                <w:rFonts w:eastAsia="Times New Roman" w:cs="Arial"/>
                <w:color w:val="000000"/>
                <w:sz w:val="18"/>
                <w:szCs w:val="18"/>
              </w:rPr>
              <w:t xml:space="preserve"> those serving specific populations such as </w:t>
            </w:r>
            <w:r w:rsidR="00275659" w:rsidRPr="00FC7A22">
              <w:rPr>
                <w:rFonts w:eastAsia="Times New Roman" w:cs="Arial"/>
                <w:color w:val="000000"/>
                <w:sz w:val="18"/>
                <w:szCs w:val="18"/>
              </w:rPr>
              <w:t>pediatric clinics</w:t>
            </w:r>
            <w:r w:rsidRPr="00FC7A22">
              <w:rPr>
                <w:rFonts w:eastAsia="Times New Roman" w:cs="Arial"/>
                <w:color w:val="000000"/>
                <w:sz w:val="18"/>
                <w:szCs w:val="18"/>
              </w:rPr>
              <w:t xml:space="preserve">.  </w:t>
            </w:r>
            <w:r w:rsidR="00275659" w:rsidRPr="00FC7A22">
              <w:rPr>
                <w:rFonts w:eastAsia="Times New Roman" w:cs="Arial"/>
                <w:color w:val="000000"/>
                <w:sz w:val="18"/>
                <w:szCs w:val="18"/>
              </w:rPr>
              <w:t>A clinic is defined as a location where primary care services are delivered. Clinics may also be referred to as "sites" or “practice</w:t>
            </w:r>
            <w:r w:rsidR="00DF7CED" w:rsidRPr="00FC7A22">
              <w:rPr>
                <w:rFonts w:eastAsia="Times New Roman" w:cs="Arial"/>
                <w:color w:val="000000"/>
                <w:sz w:val="18"/>
                <w:szCs w:val="18"/>
              </w:rPr>
              <w:t>s</w:t>
            </w:r>
            <w:r w:rsidR="00275659" w:rsidRPr="00FC7A22">
              <w:rPr>
                <w:rFonts w:eastAsia="Times New Roman" w:cs="Arial"/>
                <w:color w:val="000000"/>
                <w:sz w:val="18"/>
                <w:szCs w:val="18"/>
              </w:rPr>
              <w:t>”.</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00A9552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7B342D8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1-9999999</w:t>
            </w:r>
          </w:p>
        </w:tc>
      </w:tr>
      <w:tr w:rsidR="0059735C" w:rsidRPr="00FC7A22" w14:paraId="60299FBA"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AB66F06" w14:textId="77777777" w:rsidR="0059735C" w:rsidRPr="00FC7A22" w:rsidRDefault="006F6CF0" w:rsidP="00833DE6">
            <w:pPr>
              <w:rPr>
                <w:rFonts w:eastAsia="Times New Roman" w:cs="Arial"/>
                <w:color w:val="000000"/>
                <w:sz w:val="18"/>
                <w:szCs w:val="18"/>
              </w:rPr>
            </w:pPr>
            <w:r w:rsidRPr="00FC7A22">
              <w:rPr>
                <w:rFonts w:eastAsia="Times New Roman" w:cs="Arial"/>
                <w:color w:val="000000"/>
                <w:sz w:val="18"/>
                <w:szCs w:val="18"/>
              </w:rPr>
              <w:t>2</w:t>
            </w:r>
            <w:r w:rsidR="00833DE6" w:rsidRPr="00FC7A22">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3CE242E" w14:textId="77777777" w:rsidR="0059735C" w:rsidRPr="00FC7A22" w:rsidRDefault="0059735C" w:rsidP="00EE696E">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64EBAE0" w14:textId="77777777" w:rsidR="0059735C" w:rsidRPr="00FC7A22" w:rsidRDefault="0059735C">
            <w:pPr>
              <w:spacing w:line="276" w:lineRule="auto"/>
              <w:rPr>
                <w:rFonts w:eastAsia="Times New Roman" w:cs="Arial"/>
                <w:color w:val="000000"/>
                <w:sz w:val="18"/>
                <w:szCs w:val="18"/>
              </w:rPr>
            </w:pPr>
            <w:r w:rsidRPr="00FC7A22">
              <w:rPr>
                <w:rFonts w:eastAsia="Times New Roman" w:cs="Arial"/>
                <w:color w:val="000000"/>
                <w:sz w:val="18"/>
                <w:szCs w:val="18"/>
              </w:rPr>
              <w:t>Health System 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563E5C4" w14:textId="77777777" w:rsidR="0059735C" w:rsidRPr="00FC7A22" w:rsidRDefault="00A6065E" w:rsidP="00A6065E">
            <w:pPr>
              <w:spacing w:line="276" w:lineRule="auto"/>
              <w:rPr>
                <w:rFonts w:eastAsia="Times New Roman" w:cs="Arial"/>
                <w:color w:val="000000"/>
                <w:sz w:val="18"/>
                <w:szCs w:val="18"/>
              </w:rPr>
            </w:pPr>
            <w:r w:rsidRPr="00FC7A22">
              <w:rPr>
                <w:rFonts w:eastAsia="Times New Roman" w:cs="Arial"/>
                <w:color w:val="000000"/>
                <w:sz w:val="18"/>
                <w:szCs w:val="18"/>
              </w:rPr>
              <w:t xml:space="preserve">Type of </w:t>
            </w:r>
            <w:r w:rsidR="00B83716" w:rsidRPr="00FC7A22">
              <w:rPr>
                <w:rFonts w:eastAsia="Times New Roman" w:cs="Arial"/>
                <w:color w:val="000000"/>
                <w:sz w:val="18"/>
                <w:szCs w:val="18"/>
              </w:rPr>
              <w:t>health system partner</w:t>
            </w:r>
          </w:p>
          <w:p w14:paraId="64724121" w14:textId="77777777" w:rsidR="001A7CF1" w:rsidRPr="00FC7A22" w:rsidRDefault="001A7CF1" w:rsidP="001A7CF1">
            <w:pPr>
              <w:spacing w:line="276" w:lineRule="auto"/>
              <w:rPr>
                <w:rFonts w:eastAsia="Times New Roman" w:cs="Arial"/>
                <w:color w:val="000000"/>
                <w:sz w:val="18"/>
                <w:szCs w:val="18"/>
              </w:rPr>
            </w:pP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0E398049" w14:textId="77777777" w:rsidR="0059735C" w:rsidRPr="00FC7A22" w:rsidRDefault="000D29F1">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4EFB1635" w14:textId="77777777" w:rsidR="0059735C" w:rsidRPr="00FC7A22" w:rsidRDefault="0059735C">
            <w:pPr>
              <w:spacing w:line="276" w:lineRule="auto"/>
              <w:rPr>
                <w:rFonts w:eastAsia="Times New Roman" w:cs="Arial"/>
                <w:color w:val="000000"/>
                <w:sz w:val="18"/>
                <w:szCs w:val="18"/>
              </w:rPr>
            </w:pPr>
            <w:r w:rsidRPr="00FC7A22">
              <w:rPr>
                <w:rFonts w:eastAsia="Times New Roman" w:cs="Arial"/>
                <w:color w:val="000000"/>
                <w:sz w:val="18"/>
                <w:szCs w:val="18"/>
              </w:rPr>
              <w:t>CHC/FQHC</w:t>
            </w:r>
          </w:p>
          <w:p w14:paraId="118FD71C" w14:textId="77777777" w:rsidR="0059735C" w:rsidRPr="00FC7A22" w:rsidRDefault="0059735C" w:rsidP="0059735C">
            <w:pPr>
              <w:spacing w:line="276" w:lineRule="auto"/>
              <w:rPr>
                <w:rFonts w:eastAsia="Times New Roman" w:cs="Arial"/>
                <w:color w:val="000000"/>
                <w:sz w:val="18"/>
                <w:szCs w:val="18"/>
              </w:rPr>
            </w:pPr>
            <w:r w:rsidRPr="00FC7A22">
              <w:rPr>
                <w:rFonts w:eastAsia="Times New Roman" w:cs="Arial"/>
                <w:color w:val="000000"/>
                <w:sz w:val="18"/>
                <w:szCs w:val="18"/>
              </w:rPr>
              <w:t>Academic health system</w:t>
            </w:r>
          </w:p>
          <w:p w14:paraId="563BF735" w14:textId="77777777" w:rsidR="0059735C" w:rsidRPr="00FC7A22" w:rsidRDefault="0059735C" w:rsidP="0059735C">
            <w:pPr>
              <w:spacing w:line="276" w:lineRule="auto"/>
              <w:rPr>
                <w:rFonts w:eastAsia="Times New Roman" w:cs="Arial"/>
                <w:color w:val="000000"/>
                <w:sz w:val="18"/>
                <w:szCs w:val="18"/>
              </w:rPr>
            </w:pPr>
            <w:r w:rsidRPr="00FC7A22">
              <w:rPr>
                <w:rFonts w:eastAsia="Times New Roman" w:cs="Arial"/>
                <w:color w:val="000000"/>
                <w:sz w:val="18"/>
                <w:szCs w:val="18"/>
              </w:rPr>
              <w:t>Local health department</w:t>
            </w:r>
          </w:p>
          <w:p w14:paraId="55878245" w14:textId="77777777" w:rsidR="0059735C" w:rsidRPr="00FC7A22" w:rsidRDefault="0059735C" w:rsidP="0059735C">
            <w:pPr>
              <w:spacing w:line="276" w:lineRule="auto"/>
              <w:rPr>
                <w:rFonts w:eastAsia="Times New Roman" w:cs="Arial"/>
                <w:color w:val="000000"/>
                <w:sz w:val="18"/>
                <w:szCs w:val="18"/>
              </w:rPr>
            </w:pPr>
            <w:r w:rsidRPr="00FC7A22">
              <w:rPr>
                <w:rFonts w:eastAsia="Times New Roman" w:cs="Arial"/>
                <w:color w:val="000000"/>
                <w:sz w:val="18"/>
                <w:szCs w:val="18"/>
              </w:rPr>
              <w:t>Health Plan Clinic Network</w:t>
            </w:r>
          </w:p>
          <w:p w14:paraId="4A9D7EFC" w14:textId="77777777" w:rsidR="0059735C" w:rsidRPr="00FC7A22" w:rsidRDefault="001A7CF1" w:rsidP="0059735C">
            <w:pPr>
              <w:spacing w:line="276" w:lineRule="auto"/>
              <w:rPr>
                <w:rFonts w:eastAsia="Times New Roman" w:cs="Arial"/>
                <w:sz w:val="18"/>
                <w:szCs w:val="18"/>
              </w:rPr>
            </w:pPr>
            <w:r w:rsidRPr="00FC7A22">
              <w:rPr>
                <w:rFonts w:eastAsia="Times New Roman" w:cs="Arial"/>
                <w:sz w:val="18"/>
                <w:szCs w:val="18"/>
              </w:rPr>
              <w:t>Hospital</w:t>
            </w:r>
          </w:p>
          <w:p w14:paraId="171D754C" w14:textId="77777777" w:rsidR="0059735C" w:rsidRPr="00FC7A22" w:rsidRDefault="0059735C" w:rsidP="001A7CF1">
            <w:pPr>
              <w:spacing w:line="276" w:lineRule="auto"/>
              <w:rPr>
                <w:rFonts w:eastAsia="Times New Roman" w:cs="Arial"/>
                <w:color w:val="000000"/>
                <w:sz w:val="18"/>
                <w:szCs w:val="18"/>
              </w:rPr>
            </w:pPr>
            <w:r w:rsidRPr="00FC7A22">
              <w:rPr>
                <w:rFonts w:eastAsia="Times New Roman" w:cs="Arial"/>
                <w:sz w:val="18"/>
                <w:szCs w:val="18"/>
              </w:rPr>
              <w:t>Other</w:t>
            </w:r>
            <w:r w:rsidR="000C3E24" w:rsidRPr="00FC7A22">
              <w:rPr>
                <w:rFonts w:eastAsia="Times New Roman" w:cs="Arial"/>
                <w:sz w:val="18"/>
                <w:szCs w:val="18"/>
              </w:rPr>
              <w:t xml:space="preserve"> </w:t>
            </w:r>
          </w:p>
        </w:tc>
      </w:tr>
      <w:tr w:rsidR="000C3E24" w:rsidRPr="00FC7A22" w14:paraId="3F2F89CA"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7E18879" w14:textId="77777777" w:rsidR="000C3E24" w:rsidRPr="00FC7A22" w:rsidRDefault="006F6CF0" w:rsidP="00833DE6">
            <w:pPr>
              <w:rPr>
                <w:rFonts w:eastAsia="Times New Roman" w:cs="Arial"/>
                <w:color w:val="000000"/>
                <w:sz w:val="18"/>
                <w:szCs w:val="18"/>
              </w:rPr>
            </w:pPr>
            <w:r w:rsidRPr="00FC7A22">
              <w:rPr>
                <w:rFonts w:eastAsia="Times New Roman" w:cs="Arial"/>
                <w:color w:val="000000"/>
                <w:sz w:val="18"/>
                <w:szCs w:val="18"/>
              </w:rPr>
              <w:t>2</w:t>
            </w:r>
            <w:r w:rsidR="00833DE6" w:rsidRPr="00FC7A22">
              <w:rPr>
                <w:rFonts w:eastAsia="Times New Roman" w:cs="Arial"/>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23D64FE" w14:textId="77777777" w:rsidR="000C3E24" w:rsidRPr="00FC7A22" w:rsidRDefault="00314C4A" w:rsidP="00EE696E">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85858B6" w14:textId="77777777" w:rsidR="000C3E24" w:rsidRPr="00FC7A22" w:rsidRDefault="000C3E24">
            <w:pPr>
              <w:spacing w:line="276" w:lineRule="auto"/>
              <w:rPr>
                <w:rFonts w:eastAsia="Times New Roman" w:cs="Arial"/>
                <w:color w:val="000000"/>
                <w:sz w:val="18"/>
                <w:szCs w:val="18"/>
              </w:rPr>
            </w:pPr>
            <w:r w:rsidRPr="00FC7A22">
              <w:rPr>
                <w:rFonts w:eastAsia="Times New Roman" w:cs="Arial"/>
                <w:color w:val="000000"/>
                <w:sz w:val="18"/>
                <w:szCs w:val="18"/>
              </w:rPr>
              <w:t>Other health system 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050224C" w14:textId="77777777" w:rsidR="000C3E24" w:rsidRPr="00FC7A22" w:rsidRDefault="000C3E24" w:rsidP="000D29F1">
            <w:pPr>
              <w:spacing w:line="276" w:lineRule="auto"/>
              <w:rPr>
                <w:rFonts w:eastAsia="Times New Roman" w:cs="Arial"/>
                <w:color w:val="000000"/>
                <w:sz w:val="18"/>
                <w:szCs w:val="18"/>
              </w:rPr>
            </w:pPr>
            <w:r w:rsidRPr="00FC7A22">
              <w:rPr>
                <w:rFonts w:eastAsia="Times New Roman" w:cs="Arial"/>
                <w:color w:val="000000"/>
                <w:sz w:val="18"/>
                <w:szCs w:val="18"/>
              </w:rPr>
              <w:t>Specify the</w:t>
            </w:r>
            <w:r w:rsidR="000D29F1" w:rsidRPr="00FC7A22">
              <w:rPr>
                <w:rFonts w:eastAsia="Times New Roman" w:cs="Arial"/>
                <w:color w:val="000000"/>
                <w:sz w:val="18"/>
                <w:szCs w:val="18"/>
              </w:rPr>
              <w:t xml:space="preserve"> “</w:t>
            </w:r>
            <w:r w:rsidRPr="00FC7A22">
              <w:rPr>
                <w:rFonts w:eastAsia="Times New Roman" w:cs="Arial"/>
                <w:color w:val="000000"/>
                <w:sz w:val="18"/>
                <w:szCs w:val="18"/>
              </w:rPr>
              <w:t xml:space="preserve">other </w:t>
            </w:r>
            <w:r w:rsidR="00C80BC6" w:rsidRPr="00FC7A22">
              <w:rPr>
                <w:rFonts w:eastAsia="Times New Roman" w:cs="Arial"/>
                <w:color w:val="000000"/>
                <w:sz w:val="18"/>
                <w:szCs w:val="18"/>
              </w:rPr>
              <w:t>organization type</w:t>
            </w:r>
            <w:r w:rsidR="000D29F1" w:rsidRPr="00FC7A22">
              <w:rPr>
                <w:rFonts w:eastAsia="Times New Roman" w:cs="Arial"/>
                <w:color w:val="000000"/>
                <w:sz w:val="18"/>
                <w:szCs w:val="18"/>
              </w:rPr>
              <w:t xml:space="preserve">” of the health system partner </w:t>
            </w:r>
            <w:r w:rsidR="00C80BC6"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3D4091D4" w14:textId="77777777" w:rsidR="000C3E24" w:rsidRPr="00FC7A22" w:rsidRDefault="000D29F1">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71275225" w14:textId="77777777" w:rsidR="000C3E24" w:rsidRPr="00FC7A22" w:rsidRDefault="000D29F1">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0C87575F" w14:textId="77777777" w:rsidR="000D29F1" w:rsidRPr="00FC7A22" w:rsidRDefault="000D29F1">
            <w:pPr>
              <w:spacing w:line="276" w:lineRule="auto"/>
              <w:rPr>
                <w:rFonts w:eastAsia="Times New Roman" w:cs="Arial"/>
                <w:color w:val="000000"/>
                <w:sz w:val="18"/>
                <w:szCs w:val="18"/>
              </w:rPr>
            </w:pPr>
            <w:r w:rsidRPr="00FC7A22">
              <w:rPr>
                <w:rFonts w:eastAsia="Times New Roman" w:cs="Arial"/>
                <w:color w:val="000000"/>
                <w:sz w:val="18"/>
                <w:szCs w:val="18"/>
              </w:rPr>
              <w:t>100 character limit</w:t>
            </w:r>
          </w:p>
        </w:tc>
      </w:tr>
      <w:tr w:rsidR="003F6571" w:rsidRPr="00FC7A22" w14:paraId="48A3A9A5"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1DC5DFA7" w14:textId="77777777" w:rsidR="003F6571" w:rsidRPr="00FC7A22" w:rsidRDefault="003F6571" w:rsidP="00AA760D">
            <w:pPr>
              <w:rPr>
                <w:rFonts w:eastAsia="Times New Roman" w:cs="Arial"/>
                <w:color w:val="000000"/>
                <w:sz w:val="18"/>
                <w:szCs w:val="18"/>
              </w:rPr>
            </w:pPr>
            <w:r w:rsidRPr="00FC7A22">
              <w:rPr>
                <w:rFonts w:eastAsia="Times New Roman" w:cs="Arial"/>
                <w:color w:val="000000"/>
                <w:sz w:val="18"/>
                <w:szCs w:val="18"/>
              </w:rPr>
              <w:t>2</w:t>
            </w:r>
            <w:r w:rsidR="00AA760D" w:rsidRPr="00FC7A22">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tcPr>
          <w:p w14:paraId="4B21D844"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6C72974B"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 xml:space="preserve">Type of agreement in place with the health system </w:t>
            </w:r>
          </w:p>
        </w:tc>
        <w:tc>
          <w:tcPr>
            <w:tcW w:w="6821" w:type="dxa"/>
            <w:tcBorders>
              <w:top w:val="single" w:sz="4" w:space="0" w:color="BFBFBF"/>
              <w:left w:val="single" w:sz="4" w:space="0" w:color="BFBFBF"/>
              <w:bottom w:val="single" w:sz="4" w:space="0" w:color="BFBFBF"/>
              <w:right w:val="single" w:sz="4" w:space="0" w:color="BFBFBF"/>
            </w:tcBorders>
          </w:tcPr>
          <w:p w14:paraId="03231C59"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 xml:space="preserve">Type of formal agreement the grantee currently has in place with the partner health system. </w:t>
            </w:r>
          </w:p>
        </w:tc>
        <w:tc>
          <w:tcPr>
            <w:tcW w:w="1198" w:type="dxa"/>
            <w:gridSpan w:val="2"/>
            <w:tcBorders>
              <w:top w:val="single" w:sz="4" w:space="0" w:color="BFBFBF"/>
              <w:left w:val="single" w:sz="4" w:space="0" w:color="BFBFBF"/>
              <w:bottom w:val="single" w:sz="4" w:space="0" w:color="BFBFBF"/>
              <w:right w:val="single" w:sz="4" w:space="0" w:color="BFBFBF"/>
            </w:tcBorders>
            <w:noWrap/>
          </w:tcPr>
          <w:p w14:paraId="75033ECC"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Dropdown</w:t>
            </w:r>
          </w:p>
          <w:p w14:paraId="188D085B"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 </w:t>
            </w:r>
          </w:p>
        </w:tc>
        <w:tc>
          <w:tcPr>
            <w:tcW w:w="2070" w:type="dxa"/>
            <w:tcBorders>
              <w:top w:val="single" w:sz="4" w:space="0" w:color="BFBFBF"/>
              <w:left w:val="single" w:sz="4" w:space="0" w:color="BFBFBF"/>
              <w:bottom w:val="single" w:sz="4" w:space="0" w:color="BFBFBF"/>
              <w:right w:val="single" w:sz="4" w:space="0" w:color="BFBFBF"/>
            </w:tcBorders>
            <w:noWrap/>
          </w:tcPr>
          <w:p w14:paraId="7586595B"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MOU/MOA</w:t>
            </w:r>
          </w:p>
          <w:p w14:paraId="3E1EF125"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Contract</w:t>
            </w:r>
          </w:p>
          <w:p w14:paraId="4415E04C"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 xml:space="preserve">Other </w:t>
            </w:r>
          </w:p>
          <w:p w14:paraId="164AA4DF" w14:textId="77777777" w:rsidR="003F6571" w:rsidRPr="00FC7A22" w:rsidRDefault="003F6571" w:rsidP="003F6571">
            <w:pPr>
              <w:spacing w:line="276" w:lineRule="auto"/>
              <w:rPr>
                <w:rFonts w:eastAsia="Times New Roman" w:cs="Arial"/>
                <w:color w:val="000000"/>
                <w:sz w:val="18"/>
                <w:szCs w:val="18"/>
              </w:rPr>
            </w:pPr>
            <w:r w:rsidRPr="00FC7A22">
              <w:rPr>
                <w:rFonts w:eastAsia="Times New Roman" w:cs="Arial"/>
                <w:color w:val="000000"/>
                <w:sz w:val="18"/>
                <w:szCs w:val="18"/>
              </w:rPr>
              <w:t>None</w:t>
            </w:r>
          </w:p>
        </w:tc>
      </w:tr>
      <w:tr w:rsidR="004D0FF5" w:rsidRPr="00FC7A22" w14:paraId="1CF144F3"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49B00658" w14:textId="77777777" w:rsidR="004D0FF5" w:rsidRPr="00FC7A22" w:rsidRDefault="004D0FF5" w:rsidP="004D0FF5">
            <w:pPr>
              <w:rPr>
                <w:rFonts w:eastAsia="Times New Roman" w:cs="Arial"/>
                <w:color w:val="000000"/>
                <w:sz w:val="18"/>
                <w:szCs w:val="18"/>
              </w:rPr>
            </w:pPr>
            <w:r w:rsidRPr="00FC7A22">
              <w:rPr>
                <w:rFonts w:eastAsia="Times New Roman" w:cs="Arial"/>
                <w:color w:val="000000"/>
                <w:sz w:val="18"/>
                <w:szCs w:val="18"/>
              </w:rPr>
              <w:t>2g</w:t>
            </w:r>
          </w:p>
        </w:tc>
        <w:tc>
          <w:tcPr>
            <w:tcW w:w="720" w:type="dxa"/>
            <w:tcBorders>
              <w:top w:val="single" w:sz="4" w:space="0" w:color="BFBFBF"/>
              <w:left w:val="single" w:sz="4" w:space="0" w:color="BFBFBF"/>
              <w:bottom w:val="single" w:sz="4" w:space="0" w:color="BFBFBF"/>
              <w:right w:val="single" w:sz="4" w:space="0" w:color="BFBFBF"/>
            </w:tcBorders>
          </w:tcPr>
          <w:p w14:paraId="00F02AED" w14:textId="77777777" w:rsidR="004D0FF5" w:rsidRPr="00FC7A22" w:rsidRDefault="004D0FF5" w:rsidP="004D0FF5">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18AB681E" w14:textId="77777777" w:rsidR="004D0FF5" w:rsidRPr="00FC7A22" w:rsidRDefault="004D0FF5" w:rsidP="004D0FF5">
            <w:pPr>
              <w:spacing w:line="276" w:lineRule="auto"/>
              <w:rPr>
                <w:rFonts w:eastAsia="Times New Roman" w:cs="Arial"/>
                <w:color w:val="000000"/>
                <w:sz w:val="18"/>
                <w:szCs w:val="18"/>
              </w:rPr>
            </w:pPr>
            <w:r w:rsidRPr="00FC7A22">
              <w:rPr>
                <w:rFonts w:eastAsia="Times New Roman" w:cs="Arial"/>
                <w:color w:val="000000"/>
                <w:sz w:val="18"/>
                <w:szCs w:val="18"/>
              </w:rPr>
              <w:t xml:space="preserve">Date of MOU/MOA or Contract </w:t>
            </w:r>
          </w:p>
        </w:tc>
        <w:tc>
          <w:tcPr>
            <w:tcW w:w="6821" w:type="dxa"/>
            <w:tcBorders>
              <w:top w:val="single" w:sz="4" w:space="0" w:color="BFBFBF"/>
              <w:left w:val="single" w:sz="4" w:space="0" w:color="BFBFBF"/>
              <w:bottom w:val="single" w:sz="4" w:space="0" w:color="BFBFBF"/>
              <w:right w:val="single" w:sz="4" w:space="0" w:color="BFBFBF"/>
            </w:tcBorders>
          </w:tcPr>
          <w:p w14:paraId="02C60C36" w14:textId="77777777" w:rsidR="004D0FF5" w:rsidRPr="00FC7A22" w:rsidRDefault="004D0FF5" w:rsidP="00DF7CED">
            <w:pPr>
              <w:spacing w:line="276" w:lineRule="auto"/>
              <w:rPr>
                <w:rFonts w:eastAsia="Times New Roman" w:cs="Arial"/>
                <w:color w:val="000000"/>
                <w:sz w:val="18"/>
                <w:szCs w:val="18"/>
              </w:rPr>
            </w:pPr>
            <w:r w:rsidRPr="00FC7A22">
              <w:rPr>
                <w:rFonts w:eastAsia="Times New Roman" w:cs="Arial"/>
                <w:color w:val="000000"/>
                <w:sz w:val="18"/>
                <w:szCs w:val="18"/>
              </w:rPr>
              <w:t xml:space="preserve">Date the formal agreement was </w:t>
            </w:r>
            <w:r w:rsidR="00DF7CED" w:rsidRPr="00FC7A22">
              <w:rPr>
                <w:rFonts w:eastAsia="Times New Roman" w:cs="Arial"/>
                <w:color w:val="000000"/>
                <w:sz w:val="18"/>
                <w:szCs w:val="18"/>
              </w:rPr>
              <w:t xml:space="preserve">finalized </w:t>
            </w:r>
            <w:r w:rsidRPr="00FC7A22">
              <w:rPr>
                <w:rFonts w:eastAsia="Times New Roman" w:cs="Arial"/>
                <w:color w:val="000000"/>
                <w:sz w:val="18"/>
                <w:szCs w:val="18"/>
              </w:rPr>
              <w:t xml:space="preserve">between the grantee and partner health system. </w:t>
            </w:r>
          </w:p>
        </w:tc>
        <w:tc>
          <w:tcPr>
            <w:tcW w:w="1198" w:type="dxa"/>
            <w:gridSpan w:val="2"/>
            <w:tcBorders>
              <w:top w:val="single" w:sz="4" w:space="0" w:color="BFBFBF"/>
              <w:left w:val="single" w:sz="4" w:space="0" w:color="BFBFBF"/>
              <w:bottom w:val="single" w:sz="4" w:space="0" w:color="BFBFBF"/>
              <w:right w:val="single" w:sz="4" w:space="0" w:color="BFBFBF"/>
            </w:tcBorders>
            <w:noWrap/>
          </w:tcPr>
          <w:p w14:paraId="02CF3346" w14:textId="77777777" w:rsidR="004D0FF5" w:rsidRPr="00FC7A22" w:rsidRDefault="004D0FF5" w:rsidP="004D0FF5">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noWrap/>
          </w:tcPr>
          <w:p w14:paraId="61EEB060" w14:textId="77777777" w:rsidR="004D0FF5" w:rsidRPr="00FC7A22" w:rsidRDefault="004D0FF5" w:rsidP="004D0FF5">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652DDD" w:rsidRPr="00FC7A22" w14:paraId="7BBAAEA6"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6EEEF258" w14:textId="77777777" w:rsidR="00652DDD" w:rsidRPr="00FC7A22" w:rsidRDefault="00652DDD" w:rsidP="004D0FF5">
            <w:pPr>
              <w:rPr>
                <w:rFonts w:eastAsia="Times New Roman" w:cs="Arial"/>
                <w:color w:val="000000"/>
                <w:sz w:val="18"/>
                <w:szCs w:val="18"/>
              </w:rPr>
            </w:pPr>
            <w:r w:rsidRPr="00FC7A22">
              <w:rPr>
                <w:rFonts w:eastAsia="Times New Roman" w:cs="Arial"/>
                <w:sz w:val="18"/>
                <w:szCs w:val="18"/>
              </w:rPr>
              <w:t>2</w:t>
            </w:r>
            <w:r w:rsidR="004D0FF5" w:rsidRPr="00FC7A22">
              <w:rPr>
                <w:rFonts w:eastAsia="Times New Roman" w:cs="Arial"/>
                <w:sz w:val="18"/>
                <w:szCs w:val="18"/>
              </w:rPr>
              <w:t>h</w:t>
            </w:r>
          </w:p>
        </w:tc>
        <w:tc>
          <w:tcPr>
            <w:tcW w:w="720" w:type="dxa"/>
            <w:tcBorders>
              <w:top w:val="single" w:sz="4" w:space="0" w:color="BFBFBF"/>
              <w:left w:val="single" w:sz="4" w:space="0" w:color="BFBFBF"/>
              <w:bottom w:val="single" w:sz="4" w:space="0" w:color="BFBFBF"/>
              <w:right w:val="single" w:sz="4" w:space="0" w:color="BFBFBF"/>
            </w:tcBorders>
          </w:tcPr>
          <w:p w14:paraId="5FD41287" w14:textId="77777777" w:rsidR="00652DDD" w:rsidRPr="00FC7A22" w:rsidRDefault="00652DDD" w:rsidP="00652DDD">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65D7A8EC" w14:textId="77777777" w:rsidR="00652DDD" w:rsidRPr="00FC7A22" w:rsidRDefault="00652DDD" w:rsidP="00652DDD">
            <w:pPr>
              <w:spacing w:line="276" w:lineRule="auto"/>
              <w:rPr>
                <w:rFonts w:eastAsia="Times New Roman" w:cs="Arial"/>
                <w:color w:val="000000"/>
                <w:sz w:val="18"/>
                <w:szCs w:val="18"/>
              </w:rPr>
            </w:pPr>
            <w:r w:rsidRPr="00FC7A22">
              <w:rPr>
                <w:rFonts w:eastAsia="Times New Roman" w:cs="Arial"/>
                <w:color w:val="000000"/>
                <w:sz w:val="18"/>
                <w:szCs w:val="18"/>
              </w:rPr>
              <w:t xml:space="preserve">Health Center Controlled Network name </w:t>
            </w:r>
          </w:p>
        </w:tc>
        <w:tc>
          <w:tcPr>
            <w:tcW w:w="6821" w:type="dxa"/>
            <w:tcBorders>
              <w:top w:val="single" w:sz="4" w:space="0" w:color="BFBFBF"/>
              <w:left w:val="single" w:sz="4" w:space="0" w:color="BFBFBF"/>
              <w:bottom w:val="single" w:sz="4" w:space="0" w:color="BFBFBF"/>
              <w:right w:val="single" w:sz="4" w:space="0" w:color="BFBFBF"/>
            </w:tcBorders>
          </w:tcPr>
          <w:p w14:paraId="1D784472" w14:textId="77777777" w:rsidR="00652DDD" w:rsidRPr="00FC7A22" w:rsidRDefault="00652DDD" w:rsidP="00652DDD">
            <w:pPr>
              <w:spacing w:line="276" w:lineRule="auto"/>
              <w:rPr>
                <w:rFonts w:eastAsia="Times New Roman" w:cs="Arial"/>
                <w:color w:val="000000"/>
                <w:sz w:val="18"/>
                <w:szCs w:val="18"/>
              </w:rPr>
            </w:pPr>
            <w:r w:rsidRPr="00FC7A22">
              <w:rPr>
                <w:rFonts w:eastAsia="Times New Roman" w:cs="Arial"/>
                <w:color w:val="000000"/>
                <w:sz w:val="18"/>
                <w:szCs w:val="18"/>
              </w:rPr>
              <w:t>For Community Health Centers only, name of the Health Center Controlled Network with which they partner, if any.</w:t>
            </w:r>
          </w:p>
        </w:tc>
        <w:tc>
          <w:tcPr>
            <w:tcW w:w="1198" w:type="dxa"/>
            <w:gridSpan w:val="2"/>
            <w:tcBorders>
              <w:top w:val="single" w:sz="4" w:space="0" w:color="BFBFBF"/>
              <w:left w:val="single" w:sz="4" w:space="0" w:color="BFBFBF"/>
              <w:bottom w:val="single" w:sz="4" w:space="0" w:color="BFBFBF"/>
              <w:right w:val="single" w:sz="4" w:space="0" w:color="BFBFBF"/>
            </w:tcBorders>
            <w:noWrap/>
          </w:tcPr>
          <w:p w14:paraId="29E693AB" w14:textId="77777777" w:rsidR="00652DDD" w:rsidRPr="00FC7A22" w:rsidRDefault="00652DDD" w:rsidP="00652DDD">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noWrap/>
          </w:tcPr>
          <w:p w14:paraId="0DBBE130" w14:textId="77777777" w:rsidR="00652DDD" w:rsidRPr="00FC7A22" w:rsidRDefault="00652DDD" w:rsidP="00652DDD">
            <w:pPr>
              <w:spacing w:line="276" w:lineRule="auto"/>
              <w:rPr>
                <w:rFonts w:eastAsia="Times New Roman" w:cs="Arial"/>
                <w:color w:val="000000"/>
                <w:sz w:val="18"/>
                <w:szCs w:val="18"/>
              </w:rPr>
            </w:pPr>
            <w:r w:rsidRPr="00FC7A22">
              <w:rPr>
                <w:rFonts w:eastAsia="Times New Roman" w:cs="Arial"/>
                <w:color w:val="000000"/>
                <w:sz w:val="18"/>
                <w:szCs w:val="18"/>
              </w:rPr>
              <w:t>Free text</w:t>
            </w:r>
            <w:r w:rsidRPr="00FC7A22">
              <w:rPr>
                <w:rFonts w:eastAsia="Times New Roman" w:cs="Arial"/>
                <w:color w:val="000000"/>
                <w:sz w:val="18"/>
                <w:szCs w:val="18"/>
              </w:rPr>
              <w:br/>
              <w:t>100 character limit</w:t>
            </w:r>
          </w:p>
        </w:tc>
      </w:tr>
      <w:tr w:rsidR="00D018FC" w:rsidRPr="00FC7A22" w14:paraId="0512B93A"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3CB09B2" w14:textId="77777777" w:rsidR="00D018FC" w:rsidRPr="00FC7A22" w:rsidRDefault="00D018FC" w:rsidP="004D0FF5">
            <w:pPr>
              <w:rPr>
                <w:rFonts w:eastAsia="Times New Roman" w:cs="Arial"/>
                <w:color w:val="000000"/>
                <w:sz w:val="18"/>
                <w:szCs w:val="18"/>
              </w:rPr>
            </w:pPr>
            <w:r w:rsidRPr="00FC7A22">
              <w:rPr>
                <w:rFonts w:eastAsia="Times New Roman" w:cs="Arial"/>
                <w:color w:val="000000"/>
                <w:sz w:val="18"/>
                <w:szCs w:val="18"/>
              </w:rPr>
              <w:t>2</w:t>
            </w:r>
            <w:r w:rsidR="004D0FF5" w:rsidRPr="00FC7A22">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F3FC103" w14:textId="77777777" w:rsidR="00D018FC" w:rsidRPr="00FC7A22" w:rsidRDefault="00D018FC" w:rsidP="00D018F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BDC77A4" w14:textId="77777777" w:rsidR="00D018FC" w:rsidRPr="00FC7A22" w:rsidRDefault="00FA6001" w:rsidP="00D018FC">
            <w:pPr>
              <w:spacing w:line="276" w:lineRule="auto"/>
              <w:rPr>
                <w:rFonts w:eastAsia="Times New Roman" w:cs="Arial"/>
                <w:color w:val="000000"/>
                <w:sz w:val="18"/>
                <w:szCs w:val="18"/>
              </w:rPr>
            </w:pPr>
            <w:r w:rsidRPr="00FC7A22">
              <w:rPr>
                <w:rFonts w:eastAsia="Times New Roman" w:cs="Arial"/>
                <w:color w:val="000000"/>
                <w:sz w:val="18"/>
                <w:szCs w:val="18"/>
              </w:rPr>
              <w:t xml:space="preserve">Section2 </w:t>
            </w:r>
            <w:r w:rsidR="00D018FC" w:rsidRPr="00FC7A2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3E6A977" w14:textId="77777777" w:rsidR="00D018FC" w:rsidRPr="00FC7A22" w:rsidRDefault="00D018FC">
            <w:pPr>
              <w:spacing w:line="276" w:lineRule="auto"/>
              <w:rPr>
                <w:rFonts w:eastAsia="Times New Roman" w:cs="Arial"/>
                <w:color w:val="000000"/>
                <w:sz w:val="18"/>
                <w:szCs w:val="18"/>
              </w:rPr>
            </w:pPr>
            <w:r w:rsidRPr="00FC7A22">
              <w:rPr>
                <w:rFonts w:eastAsia="Times New Roman" w:cs="Arial"/>
                <w:color w:val="000000"/>
                <w:sz w:val="18"/>
                <w:szCs w:val="18"/>
              </w:rPr>
              <w:t xml:space="preserve">Optional comments </w:t>
            </w:r>
            <w:r w:rsidR="00880408" w:rsidRPr="00FC7A22">
              <w:rPr>
                <w:rFonts w:eastAsia="Times New Roman" w:cs="Arial"/>
                <w:color w:val="000000"/>
                <w:sz w:val="18"/>
                <w:szCs w:val="18"/>
              </w:rPr>
              <w:t>for Section2.</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030020BD" w14:textId="77777777" w:rsidR="00D018FC" w:rsidRPr="00FC7A22" w:rsidRDefault="00D018FC" w:rsidP="00D018F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36F4925B" w14:textId="77777777" w:rsidR="00D018FC" w:rsidRPr="00FC7A22" w:rsidRDefault="00D018FC" w:rsidP="00D018FC">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5F9F8088" w14:textId="77777777" w:rsidR="00D018FC" w:rsidRPr="00FC7A22" w:rsidRDefault="00D018FC" w:rsidP="00D018FC">
            <w:pPr>
              <w:spacing w:line="276" w:lineRule="auto"/>
              <w:rPr>
                <w:rFonts w:eastAsia="Times New Roman" w:cs="Arial"/>
                <w:color w:val="000000"/>
                <w:sz w:val="18"/>
                <w:szCs w:val="18"/>
              </w:rPr>
            </w:pPr>
            <w:r w:rsidRPr="00FC7A22">
              <w:rPr>
                <w:rFonts w:eastAsia="Times New Roman" w:cs="Arial"/>
                <w:color w:val="000000"/>
                <w:sz w:val="18"/>
                <w:szCs w:val="18"/>
              </w:rPr>
              <w:t>200 character limit</w:t>
            </w:r>
          </w:p>
        </w:tc>
      </w:tr>
      <w:tr w:rsidR="00AF17CC" w:rsidRPr="00FC7A22" w14:paraId="01B4A65C" w14:textId="77777777" w:rsidTr="00055D0A">
        <w:trPr>
          <w:trHeight w:val="575"/>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3A58950D" w14:textId="77777777" w:rsidR="00AF17CC" w:rsidRPr="00FC7A22" w:rsidRDefault="00AF17CC">
            <w:pPr>
              <w:spacing w:line="276" w:lineRule="auto"/>
              <w:jc w:val="center"/>
              <w:rPr>
                <w:rFonts w:eastAsia="Times New Roman" w:cs="Arial"/>
                <w:b/>
                <w:bCs/>
                <w:sz w:val="18"/>
                <w:szCs w:val="18"/>
              </w:rPr>
            </w:pPr>
          </w:p>
          <w:p w14:paraId="735AE94A" w14:textId="77777777" w:rsidR="00AF17CC" w:rsidRPr="00FC7A22" w:rsidRDefault="006F6CF0">
            <w:pPr>
              <w:spacing w:line="276" w:lineRule="auto"/>
              <w:jc w:val="center"/>
              <w:rPr>
                <w:rFonts w:eastAsia="Times New Roman" w:cs="Arial"/>
                <w:b/>
                <w:bCs/>
                <w:sz w:val="18"/>
                <w:szCs w:val="18"/>
              </w:rPr>
            </w:pPr>
            <w:r w:rsidRPr="00FC7A22">
              <w:rPr>
                <w:rFonts w:eastAsia="Times New Roman" w:cs="Arial"/>
                <w:b/>
                <w:bCs/>
                <w:sz w:val="18"/>
                <w:szCs w:val="18"/>
              </w:rPr>
              <w:t xml:space="preserve">Section 3:  </w:t>
            </w:r>
            <w:r w:rsidR="00AF17CC" w:rsidRPr="00FC7A22">
              <w:rPr>
                <w:rFonts w:eastAsia="Times New Roman" w:cs="Arial"/>
                <w:b/>
                <w:bCs/>
                <w:sz w:val="18"/>
                <w:szCs w:val="18"/>
              </w:rPr>
              <w:t>CLINIC CHARACTERISTICS</w:t>
            </w:r>
          </w:p>
        </w:tc>
      </w:tr>
      <w:tr w:rsidR="00AF17CC" w:rsidRPr="00FC7A22" w14:paraId="6F8B6F5A"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0A5ECF3F" w14:textId="77777777" w:rsidR="00AF17CC" w:rsidRPr="00FC7A22" w:rsidRDefault="00143124">
            <w:pPr>
              <w:rPr>
                <w:rFonts w:eastAsia="Times New Roman" w:cs="Arial"/>
                <w:bCs/>
                <w:sz w:val="18"/>
                <w:szCs w:val="18"/>
              </w:rPr>
            </w:pPr>
            <w:r w:rsidRPr="00FC7A22">
              <w:rPr>
                <w:rFonts w:eastAsia="Times New Roman" w:cs="Arial"/>
                <w:bCs/>
                <w:sz w:val="18"/>
                <w:szCs w:val="18"/>
              </w:rPr>
              <w:t>3a</w:t>
            </w:r>
          </w:p>
        </w:tc>
        <w:tc>
          <w:tcPr>
            <w:tcW w:w="720" w:type="dxa"/>
            <w:tcBorders>
              <w:top w:val="single" w:sz="4" w:space="0" w:color="BFBFBF"/>
              <w:left w:val="single" w:sz="4" w:space="0" w:color="BFBFBF"/>
              <w:bottom w:val="single" w:sz="4" w:space="0" w:color="BFBFBF"/>
              <w:right w:val="single" w:sz="4" w:space="0" w:color="BFBFBF"/>
            </w:tcBorders>
            <w:hideMark/>
          </w:tcPr>
          <w:p w14:paraId="724163BA"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19BBE1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Clinic name </w:t>
            </w:r>
          </w:p>
        </w:tc>
        <w:tc>
          <w:tcPr>
            <w:tcW w:w="6821" w:type="dxa"/>
            <w:tcBorders>
              <w:top w:val="single" w:sz="4" w:space="0" w:color="BFBFBF"/>
              <w:left w:val="single" w:sz="4" w:space="0" w:color="BFBFBF"/>
              <w:bottom w:val="single" w:sz="4" w:space="0" w:color="BFBFBF"/>
              <w:right w:val="single" w:sz="4" w:space="0" w:color="BFBFBF"/>
            </w:tcBorders>
            <w:hideMark/>
          </w:tcPr>
          <w:p w14:paraId="5ED92A49" w14:textId="11D7FEA4"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Name of the primary care clinic/site. A clinic is defined as a location where primary care services are delivered. Clinics may also be referred to as "sites"</w:t>
            </w:r>
            <w:r w:rsidR="00DF7CED" w:rsidRPr="00FC7A22">
              <w:rPr>
                <w:rFonts w:eastAsia="Times New Roman" w:cs="Arial"/>
                <w:color w:val="000000"/>
                <w:sz w:val="18"/>
                <w:szCs w:val="18"/>
              </w:rPr>
              <w:t xml:space="preserve"> or “practices”.</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4C3824D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hideMark/>
          </w:tcPr>
          <w:p w14:paraId="20EAECC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Free text</w:t>
            </w:r>
            <w:r w:rsidRPr="00FC7A22">
              <w:rPr>
                <w:rFonts w:eastAsia="Times New Roman" w:cs="Arial"/>
                <w:color w:val="000000"/>
                <w:sz w:val="18"/>
                <w:szCs w:val="18"/>
              </w:rPr>
              <w:br/>
              <w:t>100 character limit</w:t>
            </w:r>
          </w:p>
        </w:tc>
      </w:tr>
      <w:tr w:rsidR="00AF17CC" w:rsidRPr="00FC7A22" w14:paraId="0BEF6FF8" w14:textId="77777777" w:rsidTr="00055D0A">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533BCBB3" w14:textId="77777777" w:rsidR="00AF17CC" w:rsidRPr="00FC7A22" w:rsidRDefault="00143124">
            <w:pPr>
              <w:rPr>
                <w:rFonts w:eastAsia="Times New Roman" w:cs="Arial"/>
                <w:color w:val="000000"/>
                <w:sz w:val="18"/>
                <w:szCs w:val="18"/>
              </w:rPr>
            </w:pPr>
            <w:r w:rsidRPr="00FC7A22">
              <w:rPr>
                <w:rFonts w:eastAsia="Times New Roman" w:cs="Arial"/>
                <w:color w:val="000000"/>
                <w:sz w:val="18"/>
                <w:szCs w:val="18"/>
              </w:rPr>
              <w:t>3b</w:t>
            </w:r>
          </w:p>
        </w:tc>
        <w:tc>
          <w:tcPr>
            <w:tcW w:w="720" w:type="dxa"/>
            <w:tcBorders>
              <w:top w:val="single" w:sz="4" w:space="0" w:color="BFBFBF"/>
              <w:left w:val="single" w:sz="4" w:space="0" w:color="BFBFBF"/>
              <w:bottom w:val="single" w:sz="4" w:space="0" w:color="BFBFBF"/>
              <w:right w:val="single" w:sz="4" w:space="0" w:color="BFBFBF"/>
            </w:tcBorders>
            <w:hideMark/>
          </w:tcPr>
          <w:p w14:paraId="3802838B"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37D4C7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Clinic ID </w:t>
            </w:r>
          </w:p>
        </w:tc>
        <w:tc>
          <w:tcPr>
            <w:tcW w:w="6821" w:type="dxa"/>
            <w:tcBorders>
              <w:top w:val="single" w:sz="4" w:space="0" w:color="BFBFBF"/>
              <w:left w:val="single" w:sz="4" w:space="0" w:color="BFBFBF"/>
              <w:bottom w:val="single" w:sz="4" w:space="0" w:color="BFBFBF"/>
              <w:right w:val="single" w:sz="4" w:space="0" w:color="BFBFBF"/>
            </w:tcBorders>
            <w:hideMark/>
          </w:tcPr>
          <w:p w14:paraId="08EAD9A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Unique three-digit identification code for the clinic assigned by the grantee. Start with “001” and continue assigning codes sequentially as clinics are recruited.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34ABC70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noWrap/>
            <w:hideMark/>
          </w:tcPr>
          <w:p w14:paraId="3CFE898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001-999</w:t>
            </w:r>
          </w:p>
        </w:tc>
      </w:tr>
      <w:tr w:rsidR="00AF17CC" w:rsidRPr="00FC7A22" w14:paraId="786AC7EB"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BA721BB" w14:textId="77777777" w:rsidR="00AF17CC" w:rsidRPr="00FC7A22" w:rsidRDefault="00143124">
            <w:pPr>
              <w:rPr>
                <w:rFonts w:eastAsia="Times New Roman" w:cs="Arial"/>
                <w:color w:val="000000"/>
                <w:sz w:val="18"/>
                <w:szCs w:val="18"/>
              </w:rPr>
            </w:pPr>
            <w:r w:rsidRPr="00FC7A22">
              <w:rPr>
                <w:rFonts w:eastAsia="Times New Roman" w:cs="Arial"/>
                <w:color w:val="000000"/>
                <w:sz w:val="18"/>
                <w:szCs w:val="18"/>
              </w:rPr>
              <w:t>3c</w:t>
            </w:r>
          </w:p>
        </w:tc>
        <w:tc>
          <w:tcPr>
            <w:tcW w:w="720" w:type="dxa"/>
            <w:tcBorders>
              <w:top w:val="single" w:sz="4" w:space="0" w:color="BFBFBF"/>
              <w:left w:val="single" w:sz="4" w:space="0" w:color="BFBFBF"/>
              <w:bottom w:val="single" w:sz="4" w:space="0" w:color="BFBFBF"/>
              <w:right w:val="single" w:sz="4" w:space="0" w:color="BFBFBF"/>
            </w:tcBorders>
            <w:hideMark/>
          </w:tcPr>
          <w:p w14:paraId="55C5FC51"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6D932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Clinic street address </w:t>
            </w:r>
          </w:p>
        </w:tc>
        <w:tc>
          <w:tcPr>
            <w:tcW w:w="6821" w:type="dxa"/>
            <w:tcBorders>
              <w:top w:val="single" w:sz="4" w:space="0" w:color="BFBFBF"/>
              <w:left w:val="single" w:sz="4" w:space="0" w:color="BFBFBF"/>
              <w:bottom w:val="single" w:sz="4" w:space="0" w:color="BFBFBF"/>
              <w:right w:val="single" w:sz="4" w:space="0" w:color="BFBFBF"/>
            </w:tcBorders>
            <w:hideMark/>
          </w:tcPr>
          <w:p w14:paraId="31B3364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Street address for the clinic. If the street address is more than two lines, use a comma for separation.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433720D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hideMark/>
          </w:tcPr>
          <w:p w14:paraId="34F364B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Free text</w:t>
            </w:r>
            <w:r w:rsidRPr="00FC7A22">
              <w:rPr>
                <w:rFonts w:eastAsia="Times New Roman" w:cs="Arial"/>
                <w:color w:val="000000"/>
                <w:sz w:val="18"/>
                <w:szCs w:val="18"/>
              </w:rPr>
              <w:br/>
              <w:t>100 character limit</w:t>
            </w:r>
          </w:p>
        </w:tc>
      </w:tr>
      <w:tr w:rsidR="00AF17CC" w:rsidRPr="00FC7A22" w14:paraId="7DD78A59"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3384789C" w14:textId="77777777" w:rsidR="00AF17CC" w:rsidRPr="00FC7A22" w:rsidRDefault="00143124">
            <w:pPr>
              <w:rPr>
                <w:rFonts w:eastAsia="Times New Roman" w:cs="Arial"/>
                <w:color w:val="000000"/>
                <w:sz w:val="18"/>
                <w:szCs w:val="18"/>
              </w:rPr>
            </w:pPr>
            <w:r w:rsidRPr="00FC7A22">
              <w:rPr>
                <w:rFonts w:eastAsia="Times New Roman" w:cs="Arial"/>
                <w:color w:val="000000"/>
                <w:sz w:val="18"/>
                <w:szCs w:val="18"/>
              </w:rPr>
              <w:t>3d</w:t>
            </w:r>
          </w:p>
        </w:tc>
        <w:tc>
          <w:tcPr>
            <w:tcW w:w="720" w:type="dxa"/>
            <w:tcBorders>
              <w:top w:val="single" w:sz="4" w:space="0" w:color="BFBFBF"/>
              <w:left w:val="single" w:sz="4" w:space="0" w:color="BFBFBF"/>
              <w:bottom w:val="single" w:sz="4" w:space="0" w:color="BFBFBF"/>
              <w:right w:val="single" w:sz="4" w:space="0" w:color="BFBFBF"/>
            </w:tcBorders>
            <w:hideMark/>
          </w:tcPr>
          <w:p w14:paraId="7C13C46C"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D63559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Clinic city </w:t>
            </w:r>
          </w:p>
        </w:tc>
        <w:tc>
          <w:tcPr>
            <w:tcW w:w="6821" w:type="dxa"/>
            <w:tcBorders>
              <w:top w:val="single" w:sz="4" w:space="0" w:color="BFBFBF"/>
              <w:left w:val="single" w:sz="4" w:space="0" w:color="BFBFBF"/>
              <w:bottom w:val="single" w:sz="4" w:space="0" w:color="BFBFBF"/>
              <w:right w:val="single" w:sz="4" w:space="0" w:color="BFBFBF"/>
            </w:tcBorders>
            <w:hideMark/>
          </w:tcPr>
          <w:p w14:paraId="06D6C97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City of the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8FA89C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hideMark/>
          </w:tcPr>
          <w:p w14:paraId="3E848B0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Free text</w:t>
            </w:r>
            <w:r w:rsidRPr="00FC7A22">
              <w:rPr>
                <w:rFonts w:eastAsia="Times New Roman" w:cs="Arial"/>
                <w:color w:val="000000"/>
                <w:sz w:val="18"/>
                <w:szCs w:val="18"/>
              </w:rPr>
              <w:br/>
              <w:t>50 character limit</w:t>
            </w:r>
          </w:p>
        </w:tc>
      </w:tr>
      <w:tr w:rsidR="00AF17CC" w:rsidRPr="00FC7A22" w14:paraId="2A3ADDC8"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50E3789C" w14:textId="77777777" w:rsidR="00AF17CC" w:rsidRPr="00FC7A22" w:rsidRDefault="00143124">
            <w:pPr>
              <w:rPr>
                <w:rFonts w:eastAsia="Times New Roman" w:cs="Arial"/>
                <w:color w:val="000000"/>
                <w:sz w:val="18"/>
                <w:szCs w:val="18"/>
              </w:rPr>
            </w:pPr>
            <w:r w:rsidRPr="00FC7A22">
              <w:rPr>
                <w:rFonts w:eastAsia="Times New Roman" w:cs="Arial"/>
                <w:color w:val="000000"/>
                <w:sz w:val="18"/>
                <w:szCs w:val="18"/>
              </w:rPr>
              <w:t>3e</w:t>
            </w:r>
          </w:p>
        </w:tc>
        <w:tc>
          <w:tcPr>
            <w:tcW w:w="720" w:type="dxa"/>
            <w:tcBorders>
              <w:top w:val="single" w:sz="4" w:space="0" w:color="BFBFBF"/>
              <w:left w:val="single" w:sz="4" w:space="0" w:color="BFBFBF"/>
              <w:bottom w:val="single" w:sz="4" w:space="0" w:color="BFBFBF"/>
              <w:right w:val="single" w:sz="4" w:space="0" w:color="BFBFBF"/>
            </w:tcBorders>
            <w:hideMark/>
          </w:tcPr>
          <w:p w14:paraId="4196D150"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1E8BF5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Clinic state </w:t>
            </w:r>
          </w:p>
        </w:tc>
        <w:tc>
          <w:tcPr>
            <w:tcW w:w="6821" w:type="dxa"/>
            <w:tcBorders>
              <w:top w:val="single" w:sz="4" w:space="0" w:color="BFBFBF"/>
              <w:left w:val="single" w:sz="4" w:space="0" w:color="BFBFBF"/>
              <w:bottom w:val="single" w:sz="4" w:space="0" w:color="BFBFBF"/>
              <w:right w:val="single" w:sz="4" w:space="0" w:color="BFBFBF"/>
            </w:tcBorders>
            <w:hideMark/>
          </w:tcPr>
          <w:p w14:paraId="6900EE7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Two-letter state </w:t>
            </w:r>
            <w:r w:rsidR="00AB26D2" w:rsidRPr="00FC7A22">
              <w:rPr>
                <w:rFonts w:eastAsia="Times New Roman" w:cs="Arial"/>
                <w:color w:val="000000"/>
                <w:sz w:val="18"/>
                <w:szCs w:val="18"/>
              </w:rPr>
              <w:t xml:space="preserve">postal </w:t>
            </w:r>
            <w:r w:rsidRPr="00FC7A22">
              <w:rPr>
                <w:rFonts w:eastAsia="Times New Roman" w:cs="Arial"/>
                <w:color w:val="000000"/>
                <w:sz w:val="18"/>
                <w:szCs w:val="18"/>
              </w:rPr>
              <w:t>code for the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3C9ACE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4AFB6ABE" w14:textId="77777777" w:rsidR="00AF17CC" w:rsidRPr="00FC7A22" w:rsidRDefault="00AB26D2" w:rsidP="00F541CF">
            <w:pPr>
              <w:spacing w:line="276" w:lineRule="auto"/>
              <w:rPr>
                <w:rFonts w:eastAsia="Times New Roman" w:cs="Arial"/>
                <w:color w:val="000000"/>
                <w:sz w:val="18"/>
                <w:szCs w:val="18"/>
              </w:rPr>
            </w:pPr>
            <w:r w:rsidRPr="00FC7A22">
              <w:rPr>
                <w:rFonts w:eastAsia="Times New Roman" w:cs="Arial"/>
                <w:color w:val="000000"/>
                <w:sz w:val="18"/>
                <w:szCs w:val="18"/>
              </w:rPr>
              <w:t>Various</w:t>
            </w:r>
          </w:p>
        </w:tc>
      </w:tr>
      <w:tr w:rsidR="00AF17CC" w:rsidRPr="00FC7A22" w14:paraId="0CCA0C2B"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F5B0492" w14:textId="77777777" w:rsidR="00AF17CC" w:rsidRPr="00FC7A22" w:rsidRDefault="00143124">
            <w:pPr>
              <w:rPr>
                <w:rFonts w:eastAsia="Times New Roman" w:cs="Arial"/>
                <w:color w:val="000000"/>
                <w:sz w:val="18"/>
                <w:szCs w:val="18"/>
              </w:rPr>
            </w:pPr>
            <w:r w:rsidRPr="00FC7A22">
              <w:rPr>
                <w:rFonts w:eastAsia="Times New Roman" w:cs="Arial"/>
                <w:color w:val="000000"/>
                <w:sz w:val="18"/>
                <w:szCs w:val="18"/>
              </w:rPr>
              <w:t>3f</w:t>
            </w:r>
          </w:p>
        </w:tc>
        <w:tc>
          <w:tcPr>
            <w:tcW w:w="720" w:type="dxa"/>
            <w:tcBorders>
              <w:top w:val="single" w:sz="4" w:space="0" w:color="BFBFBF"/>
              <w:left w:val="single" w:sz="4" w:space="0" w:color="BFBFBF"/>
              <w:bottom w:val="single" w:sz="4" w:space="0" w:color="BFBFBF"/>
              <w:right w:val="single" w:sz="4" w:space="0" w:color="BFBFBF"/>
            </w:tcBorders>
            <w:hideMark/>
          </w:tcPr>
          <w:p w14:paraId="51CB1062"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640540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Clinic zip </w:t>
            </w:r>
          </w:p>
        </w:tc>
        <w:tc>
          <w:tcPr>
            <w:tcW w:w="6821" w:type="dxa"/>
            <w:tcBorders>
              <w:top w:val="single" w:sz="4" w:space="0" w:color="BFBFBF"/>
              <w:left w:val="single" w:sz="4" w:space="0" w:color="BFBFBF"/>
              <w:bottom w:val="single" w:sz="4" w:space="0" w:color="BFBFBF"/>
              <w:right w:val="single" w:sz="4" w:space="0" w:color="BFBFBF"/>
            </w:tcBorders>
            <w:hideMark/>
          </w:tcPr>
          <w:p w14:paraId="1CE51F0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5-digit zip code for the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1CE46B9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020173F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00001-99999</w:t>
            </w:r>
          </w:p>
        </w:tc>
      </w:tr>
      <w:tr w:rsidR="00AF17CC" w:rsidRPr="00FC7A22" w14:paraId="67D14E44" w14:textId="77777777" w:rsidTr="00055D0A">
        <w:trPr>
          <w:trHeight w:val="935"/>
        </w:trPr>
        <w:tc>
          <w:tcPr>
            <w:tcW w:w="625" w:type="dxa"/>
            <w:tcBorders>
              <w:top w:val="single" w:sz="4" w:space="0" w:color="BFBFBF"/>
              <w:left w:val="single" w:sz="4" w:space="0" w:color="BFBFBF"/>
              <w:bottom w:val="single" w:sz="4" w:space="0" w:color="BFBFBF"/>
              <w:right w:val="single" w:sz="4" w:space="0" w:color="BFBFBF"/>
            </w:tcBorders>
            <w:noWrap/>
            <w:hideMark/>
          </w:tcPr>
          <w:p w14:paraId="3E418DC3" w14:textId="77777777" w:rsidR="00AF17CC" w:rsidRPr="00FC7A22" w:rsidRDefault="00143124">
            <w:pPr>
              <w:rPr>
                <w:rFonts w:eastAsia="Times New Roman" w:cs="Arial"/>
                <w:color w:val="000000"/>
                <w:sz w:val="18"/>
                <w:szCs w:val="18"/>
              </w:rPr>
            </w:pPr>
            <w:r w:rsidRPr="00FC7A22">
              <w:rPr>
                <w:rFonts w:eastAsia="Times New Roman" w:cs="Arial"/>
                <w:color w:val="000000"/>
                <w:sz w:val="18"/>
                <w:szCs w:val="18"/>
              </w:rPr>
              <w:t>3g</w:t>
            </w:r>
          </w:p>
        </w:tc>
        <w:tc>
          <w:tcPr>
            <w:tcW w:w="720" w:type="dxa"/>
            <w:tcBorders>
              <w:top w:val="single" w:sz="4" w:space="0" w:color="BFBFBF"/>
              <w:left w:val="single" w:sz="4" w:space="0" w:color="BFBFBF"/>
              <w:bottom w:val="single" w:sz="4" w:space="0" w:color="BFBFBF"/>
              <w:right w:val="single" w:sz="4" w:space="0" w:color="BFBFBF"/>
            </w:tcBorders>
            <w:hideMark/>
          </w:tcPr>
          <w:p w14:paraId="73E84EE3"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227625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Clinic type </w:t>
            </w:r>
          </w:p>
        </w:tc>
        <w:tc>
          <w:tcPr>
            <w:tcW w:w="6821" w:type="dxa"/>
            <w:tcBorders>
              <w:top w:val="single" w:sz="4" w:space="0" w:color="BFBFBF"/>
              <w:left w:val="single" w:sz="4" w:space="0" w:color="BFBFBF"/>
              <w:bottom w:val="single" w:sz="4" w:space="0" w:color="BFBFBF"/>
              <w:right w:val="single" w:sz="4" w:space="0" w:color="BFBFBF"/>
            </w:tcBorders>
            <w:hideMark/>
          </w:tcPr>
          <w:p w14:paraId="2BF356A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Type of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31510CD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0D66F784" w14:textId="77777777" w:rsidR="00AF17CC" w:rsidRPr="00FC7A22" w:rsidRDefault="00E332AE">
            <w:pPr>
              <w:spacing w:line="276" w:lineRule="auto"/>
              <w:rPr>
                <w:rFonts w:eastAsia="Times New Roman" w:cs="Arial"/>
                <w:color w:val="000000"/>
                <w:sz w:val="18"/>
                <w:szCs w:val="18"/>
              </w:rPr>
            </w:pPr>
            <w:r w:rsidRPr="00FC7A22">
              <w:rPr>
                <w:rFonts w:eastAsia="Times New Roman" w:cs="Arial"/>
                <w:color w:val="000000"/>
                <w:sz w:val="18"/>
                <w:szCs w:val="18"/>
              </w:rPr>
              <w:t>CHC/</w:t>
            </w:r>
            <w:r w:rsidR="00AF17CC" w:rsidRPr="00FC7A22">
              <w:rPr>
                <w:rFonts w:eastAsia="Times New Roman" w:cs="Arial"/>
                <w:color w:val="000000"/>
                <w:sz w:val="18"/>
                <w:szCs w:val="18"/>
              </w:rPr>
              <w:t>FQHC</w:t>
            </w:r>
          </w:p>
          <w:p w14:paraId="42324125" w14:textId="77777777" w:rsidR="00AF17CC" w:rsidRPr="00FC7A22" w:rsidRDefault="00E332AE">
            <w:pPr>
              <w:spacing w:line="276" w:lineRule="auto"/>
              <w:rPr>
                <w:rFonts w:eastAsia="Times New Roman" w:cs="Arial"/>
                <w:color w:val="000000"/>
                <w:sz w:val="18"/>
                <w:szCs w:val="18"/>
              </w:rPr>
            </w:pPr>
            <w:r w:rsidRPr="00FC7A22">
              <w:rPr>
                <w:rFonts w:eastAsia="Times New Roman" w:cs="Arial"/>
                <w:color w:val="000000"/>
                <w:sz w:val="18"/>
                <w:szCs w:val="18"/>
              </w:rPr>
              <w:t>CHC/</w:t>
            </w:r>
            <w:r w:rsidR="00AF17CC" w:rsidRPr="00FC7A22">
              <w:rPr>
                <w:rFonts w:eastAsia="Times New Roman" w:cs="Arial"/>
                <w:color w:val="000000"/>
                <w:sz w:val="18"/>
                <w:szCs w:val="18"/>
              </w:rPr>
              <w:t>FQHC look alike</w:t>
            </w:r>
          </w:p>
          <w:p w14:paraId="1CF9F92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Hospital</w:t>
            </w:r>
          </w:p>
          <w:p w14:paraId="3CD7A59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Other primary care facility</w:t>
            </w:r>
          </w:p>
          <w:p w14:paraId="37F908BF" w14:textId="77777777" w:rsidR="000A7EBE" w:rsidRPr="00FC7A22" w:rsidRDefault="000A7EBE">
            <w:pPr>
              <w:spacing w:line="276" w:lineRule="auto"/>
              <w:rPr>
                <w:rFonts w:eastAsia="Times New Roman" w:cs="Arial"/>
                <w:color w:val="000000"/>
                <w:sz w:val="18"/>
                <w:szCs w:val="18"/>
              </w:rPr>
            </w:pPr>
          </w:p>
        </w:tc>
      </w:tr>
      <w:tr w:rsidR="00AF17CC" w:rsidRPr="00FC7A22" w14:paraId="33A0279F" w14:textId="77777777" w:rsidTr="00055D0A">
        <w:trPr>
          <w:trHeight w:val="782"/>
        </w:trPr>
        <w:tc>
          <w:tcPr>
            <w:tcW w:w="625" w:type="dxa"/>
            <w:tcBorders>
              <w:top w:val="single" w:sz="4" w:space="0" w:color="BFBFBF"/>
              <w:left w:val="single" w:sz="4" w:space="0" w:color="BFBFBF"/>
              <w:bottom w:val="single" w:sz="4" w:space="0" w:color="BFBFBF"/>
              <w:right w:val="single" w:sz="4" w:space="0" w:color="BFBFBF"/>
            </w:tcBorders>
            <w:noWrap/>
            <w:hideMark/>
          </w:tcPr>
          <w:p w14:paraId="63B48076" w14:textId="77777777" w:rsidR="00AF17CC" w:rsidRPr="00FC7A22" w:rsidRDefault="00143124" w:rsidP="004D36F2">
            <w:pPr>
              <w:rPr>
                <w:rFonts w:eastAsia="Times New Roman" w:cs="Arial"/>
                <w:color w:val="000000"/>
                <w:sz w:val="18"/>
                <w:szCs w:val="18"/>
              </w:rPr>
            </w:pPr>
            <w:r w:rsidRPr="00FC7A22">
              <w:rPr>
                <w:rFonts w:eastAsia="Times New Roman" w:cs="Arial"/>
                <w:color w:val="000000"/>
                <w:sz w:val="18"/>
                <w:szCs w:val="18"/>
              </w:rPr>
              <w:t>3</w:t>
            </w:r>
            <w:r w:rsidR="004D36F2" w:rsidRPr="00FC7A22">
              <w:rPr>
                <w:rFonts w:eastAsia="Times New Roman" w:cs="Arial"/>
                <w:color w:val="000000"/>
                <w:sz w:val="18"/>
                <w:szCs w:val="18"/>
              </w:rPr>
              <w:t>h</w:t>
            </w:r>
          </w:p>
        </w:tc>
        <w:tc>
          <w:tcPr>
            <w:tcW w:w="720" w:type="dxa"/>
            <w:tcBorders>
              <w:top w:val="single" w:sz="4" w:space="0" w:color="BFBFBF"/>
              <w:left w:val="single" w:sz="4" w:space="0" w:color="BFBFBF"/>
              <w:bottom w:val="single" w:sz="4" w:space="0" w:color="BFBFBF"/>
              <w:right w:val="single" w:sz="4" w:space="0" w:color="BFBFBF"/>
            </w:tcBorders>
            <w:hideMark/>
          </w:tcPr>
          <w:p w14:paraId="1EB10F14"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99C2E7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primary care providers at clinic </w:t>
            </w:r>
          </w:p>
        </w:tc>
        <w:tc>
          <w:tcPr>
            <w:tcW w:w="6821" w:type="dxa"/>
            <w:tcBorders>
              <w:top w:val="single" w:sz="4" w:space="0" w:color="BFBFBF"/>
              <w:left w:val="single" w:sz="4" w:space="0" w:color="BFBFBF"/>
              <w:bottom w:val="single" w:sz="4" w:space="0" w:color="BFBFBF"/>
              <w:right w:val="single" w:sz="4" w:space="0" w:color="BFBFBF"/>
            </w:tcBorders>
            <w:hideMark/>
          </w:tcPr>
          <w:p w14:paraId="47AE2CB1" w14:textId="77777777" w:rsidR="00AF17CC" w:rsidRPr="00FC7A22" w:rsidRDefault="00AF17CC" w:rsidP="007C588B">
            <w:pPr>
              <w:spacing w:line="276" w:lineRule="auto"/>
              <w:rPr>
                <w:rFonts w:eastAsia="Times New Roman" w:cs="Arial"/>
                <w:color w:val="000000"/>
                <w:sz w:val="18"/>
                <w:szCs w:val="18"/>
              </w:rPr>
            </w:pPr>
            <w:r w:rsidRPr="00FC7A22">
              <w:rPr>
                <w:rFonts w:eastAsia="Times New Roman" w:cs="Arial"/>
                <w:color w:val="000000"/>
                <w:sz w:val="18"/>
                <w:szCs w:val="18"/>
              </w:rPr>
              <w:t xml:space="preserve">Total number of primary care providers who are delivering services at the clinic. </w:t>
            </w:r>
            <w:r w:rsidR="007C588B" w:rsidRPr="00FC7A22">
              <w:rPr>
                <w:rFonts w:eastAsia="Times New Roman" w:cs="Arial"/>
                <w:color w:val="000000"/>
                <w:sz w:val="18"/>
                <w:szCs w:val="18"/>
              </w:rPr>
              <w:t>Primary care p</w:t>
            </w:r>
            <w:r w:rsidRPr="00FC7A22">
              <w:rPr>
                <w:rFonts w:eastAsia="Times New Roman" w:cs="Arial"/>
                <w:color w:val="000000"/>
                <w:sz w:val="18"/>
                <w:szCs w:val="18"/>
              </w:rPr>
              <w:t xml:space="preserve">roviders include physicians (e.g., internists, family practice, </w:t>
            </w:r>
            <w:proofErr w:type="spellStart"/>
            <w:proofErr w:type="gramStart"/>
            <w:r w:rsidRPr="00FC7A22">
              <w:rPr>
                <w:rFonts w:eastAsia="Times New Roman" w:cs="Arial"/>
                <w:color w:val="000000"/>
                <w:sz w:val="18"/>
                <w:szCs w:val="18"/>
              </w:rPr>
              <w:t>ob</w:t>
            </w:r>
            <w:proofErr w:type="spellEnd"/>
            <w:proofErr w:type="gramEnd"/>
            <w:r w:rsidRPr="00FC7A22">
              <w:rPr>
                <w:rFonts w:eastAsia="Times New Roman" w:cs="Arial"/>
                <w:color w:val="000000"/>
                <w:sz w:val="18"/>
                <w:szCs w:val="18"/>
              </w:rPr>
              <w:t>/</w:t>
            </w:r>
            <w:proofErr w:type="spellStart"/>
            <w:r w:rsidRPr="00FC7A22">
              <w:rPr>
                <w:rFonts w:eastAsia="Times New Roman" w:cs="Arial"/>
                <w:color w:val="000000"/>
                <w:sz w:val="18"/>
                <w:szCs w:val="18"/>
              </w:rPr>
              <w:t>gyn</w:t>
            </w:r>
            <w:proofErr w:type="spellEnd"/>
            <w:r w:rsidRPr="00FC7A22">
              <w:rPr>
                <w:rFonts w:eastAsia="Times New Roman" w:cs="Arial"/>
                <w:color w:val="000000"/>
                <w:sz w:val="18"/>
                <w:szCs w:val="18"/>
              </w:rPr>
              <w:t>), nurses, nurse practitioners, and physician assistants.</w:t>
            </w:r>
            <w:r w:rsidR="00DF7CED" w:rsidRPr="00FC7A22">
              <w:rPr>
                <w:rFonts w:eastAsia="Times New Roman" w:cs="Arial"/>
                <w:color w:val="000000"/>
                <w:sz w:val="18"/>
                <w:szCs w:val="18"/>
              </w:rPr>
              <w:t xml:space="preserve"> D</w:t>
            </w:r>
            <w:r w:rsidR="007C588B" w:rsidRPr="00FC7A22">
              <w:rPr>
                <w:rFonts w:eastAsia="Times New Roman" w:cs="Arial"/>
                <w:color w:val="000000"/>
                <w:sz w:val="18"/>
                <w:szCs w:val="18"/>
              </w:rPr>
              <w:t>o not include specialty providers in this number.</w:t>
            </w:r>
            <w:r w:rsidR="00A31EDE" w:rsidRPr="00FC7A22">
              <w:rPr>
                <w:rFonts w:eastAsia="Times New Roman" w:cs="Arial"/>
                <w:color w:val="000000"/>
                <w:sz w:val="18"/>
                <w:szCs w:val="18"/>
              </w:rPr>
              <w:t xml:space="preserve"> Report on individuals, not FTEs, which may include attending physicians, fellows and residents.</w:t>
            </w:r>
            <w:r w:rsidR="00482E2C" w:rsidRPr="00FC7A22">
              <w:rPr>
                <w:rFonts w:eastAsia="Times New Roman" w:cs="Arial"/>
                <w:color w:val="000000"/>
                <w:sz w:val="18"/>
                <w:szCs w:val="18"/>
              </w:rPr>
              <w:t xml:space="preserve"> </w:t>
            </w:r>
            <w:r w:rsidRPr="00FC7A22">
              <w:rPr>
                <w:rFonts w:eastAsia="Times New Roman" w:cs="Arial"/>
                <w:color w:val="000000"/>
                <w:sz w:val="18"/>
                <w:szCs w:val="18"/>
              </w:rPr>
              <w:t xml:space="preserve"> Leave blank if unknown.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FF5705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05E4BFD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1-9999</w:t>
            </w:r>
          </w:p>
        </w:tc>
      </w:tr>
      <w:tr w:rsidR="00AF17CC" w:rsidRPr="00FC7A22" w14:paraId="627C5FA0" w14:textId="77777777" w:rsidTr="00055D0A">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221CBF0D" w14:textId="77777777" w:rsidR="00AF17CC" w:rsidRPr="00FC7A22" w:rsidRDefault="00143124" w:rsidP="004D36F2">
            <w:pPr>
              <w:rPr>
                <w:rFonts w:eastAsia="Times New Roman" w:cs="Arial"/>
                <w:color w:val="000000"/>
                <w:sz w:val="18"/>
                <w:szCs w:val="18"/>
              </w:rPr>
            </w:pPr>
            <w:r w:rsidRPr="00FC7A22">
              <w:rPr>
                <w:rFonts w:eastAsia="Times New Roman" w:cs="Arial"/>
                <w:color w:val="000000"/>
                <w:sz w:val="18"/>
                <w:szCs w:val="18"/>
              </w:rPr>
              <w:t>3</w:t>
            </w:r>
            <w:r w:rsidR="004D36F2" w:rsidRPr="00FC7A22">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43DA29B8"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37F431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Name of </w:t>
            </w:r>
            <w:r w:rsidR="00F941EA" w:rsidRPr="00FC7A22">
              <w:rPr>
                <w:rFonts w:eastAsia="Times New Roman" w:cs="Arial"/>
                <w:color w:val="000000"/>
                <w:sz w:val="18"/>
                <w:szCs w:val="18"/>
              </w:rPr>
              <w:t xml:space="preserve">primary </w:t>
            </w:r>
            <w:r w:rsidRPr="00FC7A22">
              <w:rPr>
                <w:rFonts w:eastAsia="Times New Roman" w:cs="Arial"/>
                <w:color w:val="000000"/>
                <w:sz w:val="18"/>
                <w:szCs w:val="18"/>
              </w:rPr>
              <w:t xml:space="preserve">EHR vendor at clinic </w:t>
            </w:r>
          </w:p>
        </w:tc>
        <w:tc>
          <w:tcPr>
            <w:tcW w:w="6821" w:type="dxa"/>
            <w:tcBorders>
              <w:top w:val="single" w:sz="4" w:space="0" w:color="BFBFBF"/>
              <w:left w:val="single" w:sz="4" w:space="0" w:color="BFBFBF"/>
              <w:bottom w:val="single" w:sz="4" w:space="0" w:color="BFBFBF"/>
              <w:right w:val="single" w:sz="4" w:space="0" w:color="BFBFBF"/>
            </w:tcBorders>
            <w:hideMark/>
          </w:tcPr>
          <w:p w14:paraId="643CF176" w14:textId="77777777" w:rsidR="00AF17CC" w:rsidRPr="00FC7A22" w:rsidRDefault="00AF17CC" w:rsidP="00F941EA">
            <w:pPr>
              <w:spacing w:line="276" w:lineRule="auto"/>
              <w:rPr>
                <w:rFonts w:eastAsia="Times New Roman" w:cs="Arial"/>
                <w:color w:val="000000"/>
                <w:sz w:val="18"/>
                <w:szCs w:val="18"/>
              </w:rPr>
            </w:pPr>
            <w:r w:rsidRPr="00FC7A22">
              <w:rPr>
                <w:rFonts w:eastAsia="Times New Roman" w:cs="Arial"/>
                <w:color w:val="000000"/>
                <w:sz w:val="18"/>
                <w:szCs w:val="18"/>
              </w:rPr>
              <w:t>Name of the</w:t>
            </w:r>
            <w:r w:rsidR="00F941EA" w:rsidRPr="00FC7A22">
              <w:rPr>
                <w:rFonts w:eastAsia="Times New Roman" w:cs="Arial"/>
                <w:color w:val="000000"/>
                <w:sz w:val="18"/>
                <w:szCs w:val="18"/>
              </w:rPr>
              <w:t xml:space="preserve"> primary</w:t>
            </w:r>
            <w:r w:rsidRPr="00FC7A22">
              <w:rPr>
                <w:rFonts w:eastAsia="Times New Roman" w:cs="Arial"/>
                <w:color w:val="000000"/>
                <w:sz w:val="18"/>
                <w:szCs w:val="18"/>
              </w:rPr>
              <w:t xml:space="preserve"> electronic health record vendor used by the clinic or health system.</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1108399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p w14:paraId="0396747C" w14:textId="77777777" w:rsidR="00AF17CC" w:rsidRPr="00FC7A22" w:rsidRDefault="00AF17CC">
            <w:pPr>
              <w:spacing w:line="276" w:lineRule="auto"/>
              <w:ind w:firstLineChars="100" w:firstLine="180"/>
              <w:rPr>
                <w:rFonts w:eastAsia="Times New Roman" w:cs="Arial"/>
                <w:color w:val="000000"/>
                <w:sz w:val="18"/>
                <w:szCs w:val="18"/>
              </w:rPr>
            </w:pPr>
            <w:r w:rsidRPr="00FC7A22">
              <w:rPr>
                <w:rFonts w:eastAsia="Times New Roman" w:cs="Arial"/>
                <w:color w:val="000000"/>
                <w:sz w:val="18"/>
                <w:szCs w:val="18"/>
              </w:rPr>
              <w:t> </w:t>
            </w:r>
          </w:p>
        </w:tc>
        <w:tc>
          <w:tcPr>
            <w:tcW w:w="2070" w:type="dxa"/>
            <w:tcBorders>
              <w:top w:val="single" w:sz="4" w:space="0" w:color="BFBFBF"/>
              <w:left w:val="single" w:sz="4" w:space="0" w:color="BFBFBF"/>
              <w:bottom w:val="single" w:sz="4" w:space="0" w:color="BFBFBF"/>
              <w:right w:val="single" w:sz="4" w:space="0" w:color="BFBFBF"/>
            </w:tcBorders>
            <w:noWrap/>
            <w:hideMark/>
          </w:tcPr>
          <w:p w14:paraId="3DFF5A9D" w14:textId="77777777" w:rsidR="00AF17CC" w:rsidRPr="00FC7A22" w:rsidRDefault="00AF17CC">
            <w:pPr>
              <w:spacing w:line="276" w:lineRule="auto"/>
              <w:rPr>
                <w:rFonts w:eastAsia="Times New Roman" w:cs="Arial"/>
                <w:color w:val="000000"/>
                <w:sz w:val="18"/>
                <w:szCs w:val="18"/>
              </w:rPr>
            </w:pPr>
            <w:proofErr w:type="spellStart"/>
            <w:r w:rsidRPr="00FC7A22">
              <w:rPr>
                <w:rFonts w:eastAsia="Times New Roman" w:cs="Arial"/>
                <w:color w:val="000000"/>
                <w:sz w:val="18"/>
                <w:szCs w:val="18"/>
              </w:rPr>
              <w:t>Allscripts</w:t>
            </w:r>
            <w:proofErr w:type="spellEnd"/>
          </w:p>
          <w:p w14:paraId="0844214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Cerner</w:t>
            </w:r>
          </w:p>
          <w:p w14:paraId="38BCD438" w14:textId="77777777" w:rsidR="00AF17CC" w:rsidRPr="00FC7A22" w:rsidRDefault="00AF17CC">
            <w:pPr>
              <w:spacing w:line="276" w:lineRule="auto"/>
              <w:rPr>
                <w:rFonts w:eastAsia="Times New Roman" w:cs="Arial"/>
                <w:color w:val="000000"/>
                <w:sz w:val="18"/>
                <w:szCs w:val="18"/>
              </w:rPr>
            </w:pPr>
            <w:proofErr w:type="spellStart"/>
            <w:r w:rsidRPr="00FC7A22">
              <w:rPr>
                <w:rFonts w:eastAsia="Times New Roman" w:cs="Arial"/>
                <w:color w:val="000000"/>
                <w:sz w:val="18"/>
                <w:szCs w:val="18"/>
              </w:rPr>
              <w:t>eClinicalWorks</w:t>
            </w:r>
            <w:proofErr w:type="spellEnd"/>
          </w:p>
          <w:p w14:paraId="3F2629C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Epic</w:t>
            </w:r>
          </w:p>
          <w:p w14:paraId="361CC0E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lastRenderedPageBreak/>
              <w:t>GE Centricity</w:t>
            </w:r>
          </w:p>
          <w:p w14:paraId="08215E6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Greenway-</w:t>
            </w:r>
            <w:proofErr w:type="spellStart"/>
            <w:r w:rsidRPr="00FC7A22">
              <w:rPr>
                <w:rFonts w:eastAsia="Times New Roman" w:cs="Arial"/>
                <w:color w:val="000000"/>
                <w:sz w:val="18"/>
                <w:szCs w:val="18"/>
              </w:rPr>
              <w:t>Intergy</w:t>
            </w:r>
            <w:proofErr w:type="spellEnd"/>
          </w:p>
          <w:p w14:paraId="03301C6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Greenway-</w:t>
            </w:r>
            <w:proofErr w:type="spellStart"/>
            <w:r w:rsidRPr="00FC7A22">
              <w:rPr>
                <w:rFonts w:eastAsia="Times New Roman" w:cs="Arial"/>
                <w:color w:val="000000"/>
                <w:sz w:val="18"/>
                <w:szCs w:val="18"/>
              </w:rPr>
              <w:t>SuccessEHS</w:t>
            </w:r>
            <w:proofErr w:type="spellEnd"/>
          </w:p>
          <w:p w14:paraId="67BEFDC6" w14:textId="77777777" w:rsidR="00AF17CC" w:rsidRPr="00FC7A22" w:rsidRDefault="00AF17CC">
            <w:pPr>
              <w:spacing w:line="276" w:lineRule="auto"/>
              <w:rPr>
                <w:rFonts w:eastAsia="Times New Roman" w:cs="Arial"/>
                <w:color w:val="000000"/>
                <w:sz w:val="18"/>
                <w:szCs w:val="18"/>
              </w:rPr>
            </w:pPr>
            <w:proofErr w:type="spellStart"/>
            <w:r w:rsidRPr="00FC7A22">
              <w:rPr>
                <w:rFonts w:eastAsia="Times New Roman" w:cs="Arial"/>
                <w:color w:val="000000"/>
                <w:sz w:val="18"/>
                <w:szCs w:val="18"/>
              </w:rPr>
              <w:t>NextGen</w:t>
            </w:r>
            <w:proofErr w:type="spellEnd"/>
          </w:p>
          <w:p w14:paraId="251A8B0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Other</w:t>
            </w:r>
          </w:p>
          <w:p w14:paraId="0654137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None</w:t>
            </w:r>
          </w:p>
        </w:tc>
      </w:tr>
      <w:tr w:rsidR="00AF17CC" w:rsidRPr="00FC7A22" w14:paraId="3F6A82A6"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586D6653" w14:textId="77777777" w:rsidR="00AF17CC" w:rsidRPr="00FC7A22" w:rsidRDefault="00143124" w:rsidP="004D36F2">
            <w:pPr>
              <w:rPr>
                <w:rFonts w:eastAsia="Times New Roman" w:cs="Arial"/>
                <w:color w:val="000000"/>
                <w:sz w:val="18"/>
                <w:szCs w:val="18"/>
              </w:rPr>
            </w:pPr>
            <w:r w:rsidRPr="00FC7A22">
              <w:rPr>
                <w:rFonts w:eastAsia="Times New Roman" w:cs="Arial"/>
                <w:color w:val="000000"/>
                <w:sz w:val="18"/>
                <w:szCs w:val="18"/>
              </w:rPr>
              <w:lastRenderedPageBreak/>
              <w:t>3</w:t>
            </w:r>
            <w:r w:rsidR="004D36F2" w:rsidRPr="00FC7A22">
              <w:rPr>
                <w:rFonts w:eastAsia="Times New Roman" w:cs="Arial"/>
                <w:color w:val="000000"/>
                <w:sz w:val="18"/>
                <w:szCs w:val="18"/>
              </w:rPr>
              <w:t>j</w:t>
            </w:r>
          </w:p>
        </w:tc>
        <w:tc>
          <w:tcPr>
            <w:tcW w:w="720" w:type="dxa"/>
            <w:tcBorders>
              <w:top w:val="single" w:sz="4" w:space="0" w:color="BFBFBF"/>
              <w:left w:val="single" w:sz="4" w:space="0" w:color="BFBFBF"/>
              <w:bottom w:val="single" w:sz="4" w:space="0" w:color="BFBFBF"/>
              <w:right w:val="single" w:sz="4" w:space="0" w:color="BFBFBF"/>
            </w:tcBorders>
            <w:hideMark/>
          </w:tcPr>
          <w:p w14:paraId="77FB58E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08DFB6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Other EHR, please specify </w:t>
            </w:r>
          </w:p>
        </w:tc>
        <w:tc>
          <w:tcPr>
            <w:tcW w:w="6821" w:type="dxa"/>
            <w:tcBorders>
              <w:top w:val="single" w:sz="4" w:space="0" w:color="BFBFBF"/>
              <w:left w:val="single" w:sz="4" w:space="0" w:color="BFBFBF"/>
              <w:bottom w:val="single" w:sz="4" w:space="0" w:color="BFBFBF"/>
              <w:right w:val="single" w:sz="4" w:space="0" w:color="BFBFBF"/>
            </w:tcBorders>
            <w:hideMark/>
          </w:tcPr>
          <w:p w14:paraId="61F2202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Name of the 'other' electronic health record vendor</w:t>
            </w:r>
            <w:r w:rsidR="00DA7CEB" w:rsidRPr="00FC7A22">
              <w:rPr>
                <w:rFonts w:eastAsia="Times New Roman" w:cs="Arial"/>
                <w:color w:val="000000"/>
                <w:sz w:val="18"/>
                <w:szCs w:val="18"/>
              </w:rPr>
              <w:t>(s)</w:t>
            </w:r>
            <w:r w:rsidRPr="00FC7A22">
              <w:rPr>
                <w:rFonts w:eastAsia="Times New Roman" w:cs="Arial"/>
                <w:color w:val="000000"/>
                <w:sz w:val="18"/>
                <w:szCs w:val="18"/>
              </w:rPr>
              <w:t xml:space="preserve"> used by the clinic or health system.</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20C7E5B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hideMark/>
          </w:tcPr>
          <w:p w14:paraId="2FC54EB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Free text</w:t>
            </w:r>
            <w:r w:rsidRPr="00FC7A22">
              <w:rPr>
                <w:rFonts w:eastAsia="Times New Roman" w:cs="Arial"/>
                <w:color w:val="000000"/>
                <w:sz w:val="18"/>
                <w:szCs w:val="18"/>
              </w:rPr>
              <w:br/>
              <w:t>100 character limit</w:t>
            </w:r>
          </w:p>
        </w:tc>
      </w:tr>
      <w:tr w:rsidR="002B22A8" w:rsidRPr="00FC7A22" w14:paraId="5C74CD56" w14:textId="77777777" w:rsidTr="00055D0A">
        <w:trPr>
          <w:trHeight w:val="827"/>
        </w:trPr>
        <w:tc>
          <w:tcPr>
            <w:tcW w:w="625" w:type="dxa"/>
            <w:tcBorders>
              <w:top w:val="single" w:sz="4" w:space="0" w:color="BFBFBF"/>
              <w:left w:val="single" w:sz="4" w:space="0" w:color="BFBFBF"/>
              <w:bottom w:val="single" w:sz="4" w:space="0" w:color="BFBFBF"/>
              <w:right w:val="single" w:sz="4" w:space="0" w:color="BFBFBF"/>
            </w:tcBorders>
            <w:noWrap/>
          </w:tcPr>
          <w:p w14:paraId="6BE841F9" w14:textId="05826D78" w:rsidR="002B22A8" w:rsidRPr="00FC7A22" w:rsidRDefault="00DD0CF2" w:rsidP="004D36F2">
            <w:pPr>
              <w:rPr>
                <w:rFonts w:eastAsia="Times New Roman" w:cs="Arial"/>
                <w:color w:val="000000"/>
                <w:sz w:val="18"/>
                <w:szCs w:val="18"/>
              </w:rPr>
            </w:pPr>
            <w:r w:rsidRPr="00FC7A22">
              <w:rPr>
                <w:rFonts w:eastAsia="Times New Roman" w:cs="Arial"/>
                <w:color w:val="000000"/>
                <w:sz w:val="18"/>
                <w:szCs w:val="18"/>
              </w:rPr>
              <w:t>3k</w:t>
            </w:r>
          </w:p>
        </w:tc>
        <w:tc>
          <w:tcPr>
            <w:tcW w:w="720" w:type="dxa"/>
            <w:tcBorders>
              <w:top w:val="single" w:sz="4" w:space="0" w:color="BFBFBF"/>
              <w:left w:val="single" w:sz="4" w:space="0" w:color="BFBFBF"/>
              <w:bottom w:val="single" w:sz="4" w:space="0" w:color="BFBFBF"/>
              <w:right w:val="single" w:sz="4" w:space="0" w:color="BFBFBF"/>
            </w:tcBorders>
          </w:tcPr>
          <w:p w14:paraId="4837D113" w14:textId="35140AFC" w:rsidR="002B22A8" w:rsidRPr="00FC7A22" w:rsidRDefault="002B22A8" w:rsidP="002B22A8">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205C9F72" w14:textId="1562DE8C" w:rsidR="002B22A8" w:rsidRPr="00FC7A22" w:rsidRDefault="002B22A8">
            <w:pPr>
              <w:spacing w:line="276" w:lineRule="auto"/>
              <w:rPr>
                <w:rFonts w:eastAsia="Times New Roman" w:cs="Arial"/>
                <w:color w:val="000000"/>
                <w:sz w:val="18"/>
                <w:szCs w:val="18"/>
              </w:rPr>
            </w:pPr>
            <w:r w:rsidRPr="00FC7A22">
              <w:rPr>
                <w:color w:val="000000"/>
                <w:sz w:val="18"/>
                <w:szCs w:val="18"/>
              </w:rPr>
              <w:t>Other HIT tools used for data analytics and reporting</w:t>
            </w:r>
          </w:p>
        </w:tc>
        <w:tc>
          <w:tcPr>
            <w:tcW w:w="6821" w:type="dxa"/>
            <w:tcBorders>
              <w:top w:val="single" w:sz="4" w:space="0" w:color="BFBFBF"/>
              <w:left w:val="single" w:sz="4" w:space="0" w:color="BFBFBF"/>
              <w:bottom w:val="single" w:sz="4" w:space="0" w:color="BFBFBF"/>
              <w:right w:val="single" w:sz="4" w:space="0" w:color="BFBFBF"/>
            </w:tcBorders>
          </w:tcPr>
          <w:p w14:paraId="49FEF9B4" w14:textId="77777777" w:rsidR="002B22A8" w:rsidRPr="00FC7A22" w:rsidRDefault="002B22A8" w:rsidP="002B22A8">
            <w:pPr>
              <w:spacing w:line="276" w:lineRule="auto"/>
              <w:rPr>
                <w:rFonts w:eastAsiaTheme="minorHAnsi"/>
                <w:color w:val="000000"/>
                <w:sz w:val="18"/>
                <w:szCs w:val="18"/>
              </w:rPr>
            </w:pPr>
            <w:r w:rsidRPr="00FC7A22">
              <w:rPr>
                <w:color w:val="000000"/>
                <w:sz w:val="18"/>
                <w:szCs w:val="18"/>
              </w:rPr>
              <w:t>Report if clinic is using other HIT tools (such as EHR overlays) to perform data analytics and reporting to monitor and improve screening.</w:t>
            </w:r>
          </w:p>
          <w:p w14:paraId="1C5D8E37" w14:textId="77777777" w:rsidR="002B22A8" w:rsidRPr="00FC7A22" w:rsidRDefault="002B22A8">
            <w:pPr>
              <w:spacing w:line="276" w:lineRule="auto"/>
              <w:rPr>
                <w:rFonts w:eastAsia="Times New Roman" w:cs="Arial"/>
                <w:color w:val="000000"/>
                <w:sz w:val="18"/>
                <w:szCs w:val="18"/>
              </w:rPr>
            </w:pPr>
          </w:p>
        </w:tc>
        <w:tc>
          <w:tcPr>
            <w:tcW w:w="1198" w:type="dxa"/>
            <w:gridSpan w:val="2"/>
            <w:tcBorders>
              <w:top w:val="single" w:sz="4" w:space="0" w:color="BFBFBF"/>
              <w:left w:val="single" w:sz="4" w:space="0" w:color="BFBFBF"/>
              <w:bottom w:val="single" w:sz="4" w:space="0" w:color="BFBFBF"/>
              <w:right w:val="single" w:sz="4" w:space="0" w:color="BFBFBF"/>
            </w:tcBorders>
            <w:noWrap/>
          </w:tcPr>
          <w:p w14:paraId="4C25977E" w14:textId="509C940B" w:rsidR="002B22A8" w:rsidRPr="00FC7A22" w:rsidRDefault="002B22A8">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tcPr>
          <w:p w14:paraId="700F8C9C" w14:textId="77777777" w:rsidR="002B22A8" w:rsidRPr="00FC7A22" w:rsidRDefault="002B22A8" w:rsidP="002B22A8">
            <w:pPr>
              <w:spacing w:line="276" w:lineRule="auto"/>
              <w:rPr>
                <w:rFonts w:eastAsiaTheme="minorHAnsi"/>
                <w:color w:val="000000"/>
                <w:sz w:val="18"/>
                <w:szCs w:val="18"/>
              </w:rPr>
            </w:pPr>
            <w:r w:rsidRPr="00FC7A22">
              <w:rPr>
                <w:color w:val="000000"/>
                <w:sz w:val="18"/>
                <w:szCs w:val="18"/>
              </w:rPr>
              <w:t>Yes</w:t>
            </w:r>
          </w:p>
          <w:p w14:paraId="1F92249A" w14:textId="77777777" w:rsidR="002B22A8" w:rsidRPr="00FC7A22" w:rsidRDefault="002B22A8" w:rsidP="002B22A8">
            <w:pPr>
              <w:spacing w:line="276" w:lineRule="auto"/>
              <w:rPr>
                <w:color w:val="000000"/>
                <w:sz w:val="18"/>
                <w:szCs w:val="18"/>
              </w:rPr>
            </w:pPr>
            <w:r w:rsidRPr="00FC7A22">
              <w:rPr>
                <w:color w:val="000000"/>
                <w:sz w:val="18"/>
                <w:szCs w:val="18"/>
              </w:rPr>
              <w:t>No</w:t>
            </w:r>
          </w:p>
          <w:p w14:paraId="4492D906" w14:textId="77777777" w:rsidR="002B22A8" w:rsidRPr="00FC7A22" w:rsidRDefault="002B22A8" w:rsidP="002B22A8">
            <w:pPr>
              <w:spacing w:line="276" w:lineRule="auto"/>
              <w:rPr>
                <w:color w:val="000000"/>
                <w:sz w:val="18"/>
                <w:szCs w:val="18"/>
              </w:rPr>
            </w:pPr>
            <w:r w:rsidRPr="00FC7A22">
              <w:rPr>
                <w:color w:val="000000"/>
                <w:sz w:val="18"/>
                <w:szCs w:val="18"/>
              </w:rPr>
              <w:t>Unknown</w:t>
            </w:r>
          </w:p>
          <w:p w14:paraId="59318980" w14:textId="77777777" w:rsidR="002B22A8" w:rsidRPr="00FC7A22" w:rsidRDefault="002B22A8">
            <w:pPr>
              <w:spacing w:line="276" w:lineRule="auto"/>
              <w:rPr>
                <w:rFonts w:eastAsia="Times New Roman" w:cs="Arial"/>
                <w:color w:val="000000"/>
                <w:sz w:val="18"/>
                <w:szCs w:val="18"/>
              </w:rPr>
            </w:pPr>
          </w:p>
        </w:tc>
      </w:tr>
      <w:tr w:rsidR="00AF17CC" w:rsidRPr="00FC7A22" w14:paraId="57951314" w14:textId="77777777" w:rsidTr="00055D0A">
        <w:trPr>
          <w:trHeight w:val="827"/>
        </w:trPr>
        <w:tc>
          <w:tcPr>
            <w:tcW w:w="625" w:type="dxa"/>
            <w:tcBorders>
              <w:top w:val="single" w:sz="4" w:space="0" w:color="BFBFBF"/>
              <w:left w:val="single" w:sz="4" w:space="0" w:color="BFBFBF"/>
              <w:bottom w:val="single" w:sz="4" w:space="0" w:color="BFBFBF"/>
              <w:right w:val="single" w:sz="4" w:space="0" w:color="BFBFBF"/>
            </w:tcBorders>
            <w:noWrap/>
            <w:hideMark/>
          </w:tcPr>
          <w:p w14:paraId="7422F9E9" w14:textId="7590DAE1" w:rsidR="00AF17CC" w:rsidRPr="00FC7A22" w:rsidRDefault="00DD0CF2" w:rsidP="004D36F2">
            <w:pPr>
              <w:rPr>
                <w:rFonts w:eastAsia="Times New Roman" w:cs="Arial"/>
                <w:color w:val="000000"/>
                <w:sz w:val="18"/>
                <w:szCs w:val="18"/>
              </w:rPr>
            </w:pPr>
            <w:r w:rsidRPr="00FC7A22">
              <w:rPr>
                <w:rFonts w:eastAsia="Times New Roman" w:cs="Arial"/>
                <w:color w:val="000000"/>
                <w:sz w:val="18"/>
                <w:szCs w:val="18"/>
              </w:rPr>
              <w:t>3l</w:t>
            </w:r>
          </w:p>
        </w:tc>
        <w:tc>
          <w:tcPr>
            <w:tcW w:w="720" w:type="dxa"/>
            <w:tcBorders>
              <w:top w:val="single" w:sz="4" w:space="0" w:color="BFBFBF"/>
              <w:left w:val="single" w:sz="4" w:space="0" w:color="BFBFBF"/>
              <w:bottom w:val="single" w:sz="4" w:space="0" w:color="BFBFBF"/>
              <w:right w:val="single" w:sz="4" w:space="0" w:color="BFBFBF"/>
            </w:tcBorders>
            <w:hideMark/>
          </w:tcPr>
          <w:p w14:paraId="7CDA5727"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F4E689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Does the clinic have access to free fecal testing kits?</w:t>
            </w:r>
          </w:p>
        </w:tc>
        <w:tc>
          <w:tcPr>
            <w:tcW w:w="6821" w:type="dxa"/>
            <w:tcBorders>
              <w:top w:val="single" w:sz="4" w:space="0" w:color="BFBFBF"/>
              <w:left w:val="single" w:sz="4" w:space="0" w:color="BFBFBF"/>
              <w:bottom w:val="single" w:sz="4" w:space="0" w:color="BFBFBF"/>
              <w:right w:val="single" w:sz="4" w:space="0" w:color="BFBFBF"/>
            </w:tcBorders>
            <w:hideMark/>
          </w:tcPr>
          <w:p w14:paraId="5E0EE7E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Indicates whether the clinic is able to obtain free fecal testing kits (FOBT or FIT) that may be provided to low income patients.</w:t>
            </w:r>
            <w:r w:rsidR="007F49DA" w:rsidRPr="00FC7A22">
              <w:rPr>
                <w:rFonts w:eastAsia="Times New Roman" w:cs="Arial"/>
                <w:color w:val="000000"/>
                <w:sz w:val="18"/>
                <w:szCs w:val="18"/>
              </w:rPr>
              <w:t xml:space="preserve"> This includes kits that may be made available by the laboratory used by the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CE2951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1B7E012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Yes</w:t>
            </w:r>
          </w:p>
          <w:p w14:paraId="4BFEE36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No</w:t>
            </w:r>
          </w:p>
          <w:p w14:paraId="0C669CA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AF17CC" w:rsidRPr="00FC7A22" w14:paraId="0C46EB7B" w14:textId="77777777" w:rsidTr="00055D0A">
        <w:trPr>
          <w:trHeight w:val="1250"/>
        </w:trPr>
        <w:tc>
          <w:tcPr>
            <w:tcW w:w="625" w:type="dxa"/>
            <w:tcBorders>
              <w:top w:val="single" w:sz="4" w:space="0" w:color="BFBFBF"/>
              <w:left w:val="single" w:sz="4" w:space="0" w:color="BFBFBF"/>
              <w:bottom w:val="single" w:sz="4" w:space="0" w:color="BFBFBF"/>
              <w:right w:val="single" w:sz="4" w:space="0" w:color="BFBFBF"/>
            </w:tcBorders>
            <w:noWrap/>
            <w:hideMark/>
          </w:tcPr>
          <w:p w14:paraId="0D09C0A2" w14:textId="4DAAAF32" w:rsidR="00AF17CC" w:rsidRPr="00FC7A22" w:rsidRDefault="00143124" w:rsidP="00DD0CF2">
            <w:pPr>
              <w:rPr>
                <w:rFonts w:eastAsia="Times New Roman" w:cs="Arial"/>
                <w:color w:val="000000"/>
                <w:sz w:val="18"/>
                <w:szCs w:val="18"/>
              </w:rPr>
            </w:pPr>
            <w:r w:rsidRPr="00FC7A22">
              <w:rPr>
                <w:rFonts w:eastAsia="Times New Roman" w:cs="Arial"/>
                <w:color w:val="000000"/>
                <w:sz w:val="18"/>
                <w:szCs w:val="18"/>
              </w:rPr>
              <w:t>3</w:t>
            </w:r>
            <w:r w:rsidR="00DD0CF2" w:rsidRPr="00FC7A22">
              <w:rPr>
                <w:rFonts w:eastAsia="Times New Roman" w:cs="Arial"/>
                <w:color w:val="000000"/>
                <w:sz w:val="18"/>
                <w:szCs w:val="18"/>
              </w:rPr>
              <w:t>m</w:t>
            </w:r>
          </w:p>
        </w:tc>
        <w:tc>
          <w:tcPr>
            <w:tcW w:w="720" w:type="dxa"/>
            <w:tcBorders>
              <w:top w:val="single" w:sz="4" w:space="0" w:color="BFBFBF"/>
              <w:left w:val="single" w:sz="4" w:space="0" w:color="BFBFBF"/>
              <w:bottom w:val="single" w:sz="4" w:space="0" w:color="BFBFBF"/>
              <w:right w:val="single" w:sz="4" w:space="0" w:color="BFBFBF"/>
            </w:tcBorders>
            <w:hideMark/>
          </w:tcPr>
          <w:p w14:paraId="4A2FBC93"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462364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Primary CRC screening test type used by providers at clinic </w:t>
            </w:r>
          </w:p>
        </w:tc>
        <w:tc>
          <w:tcPr>
            <w:tcW w:w="6821" w:type="dxa"/>
            <w:tcBorders>
              <w:top w:val="single" w:sz="4" w:space="0" w:color="BFBFBF"/>
              <w:left w:val="single" w:sz="4" w:space="0" w:color="BFBFBF"/>
              <w:bottom w:val="single" w:sz="4" w:space="0" w:color="BFBFBF"/>
              <w:right w:val="single" w:sz="4" w:space="0" w:color="BFBFBF"/>
            </w:tcBorders>
            <w:hideMark/>
          </w:tcPr>
          <w:p w14:paraId="66CA458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Indicates the type of CRC screening test used most often by clinic providers.</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8DAE55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009C765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FOBT-guaiac</w:t>
            </w:r>
          </w:p>
          <w:p w14:paraId="0D74FC0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FIT</w:t>
            </w:r>
          </w:p>
          <w:p w14:paraId="5BF5DEF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Colonoscopy referral</w:t>
            </w:r>
          </w:p>
          <w:p w14:paraId="02771B6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Varies by provider</w:t>
            </w:r>
          </w:p>
          <w:p w14:paraId="2E624D9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E238FD" w:rsidRPr="00FC7A22" w14:paraId="1D2914ED" w14:textId="77777777" w:rsidTr="00055D0A">
        <w:trPr>
          <w:trHeight w:val="125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7C48775" w14:textId="2FE996E8" w:rsidR="00E238FD" w:rsidRPr="00FC7A22" w:rsidRDefault="00143124" w:rsidP="004D36F2">
            <w:pPr>
              <w:rPr>
                <w:b/>
                <w:sz w:val="18"/>
                <w:szCs w:val="18"/>
              </w:rPr>
            </w:pPr>
            <w:r w:rsidRPr="00FC7A22">
              <w:rPr>
                <w:b/>
                <w:sz w:val="18"/>
                <w:szCs w:val="18"/>
              </w:rPr>
              <w:t>3</w:t>
            </w:r>
            <w:r w:rsidR="00DD0CF2" w:rsidRPr="00FC7A22">
              <w:rPr>
                <w:b/>
                <w:sz w:val="18"/>
                <w:szCs w:val="18"/>
              </w:rPr>
              <w:t>n</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98D48B3" w14:textId="77777777" w:rsidR="00E238FD" w:rsidRPr="00FC7A22" w:rsidRDefault="00E238FD" w:rsidP="00E238FD">
            <w:pPr>
              <w:rPr>
                <w:sz w:val="18"/>
                <w:szCs w:val="18"/>
              </w:rPr>
            </w:pPr>
            <w:r w:rsidRPr="00FC7A22">
              <w:rPr>
                <w:sz w:val="18"/>
                <w:szCs w:val="18"/>
              </w:rPr>
              <w:t>B</w:t>
            </w:r>
            <w:r w:rsidR="00827CC5" w:rsidRPr="00FC7A22">
              <w:rPr>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C2AF9E1" w14:textId="77777777" w:rsidR="00E238FD" w:rsidRPr="00FC7A22" w:rsidRDefault="00E238FD" w:rsidP="006B558B">
            <w:pPr>
              <w:rPr>
                <w:sz w:val="18"/>
                <w:szCs w:val="18"/>
              </w:rPr>
            </w:pPr>
            <w:r w:rsidRPr="00FC7A22">
              <w:rPr>
                <w:sz w:val="18"/>
                <w:szCs w:val="18"/>
              </w:rPr>
              <w:t xml:space="preserve">PCMH </w:t>
            </w:r>
            <w:r w:rsidR="00946B10" w:rsidRPr="00FC7A22">
              <w:rPr>
                <w:sz w:val="18"/>
                <w:szCs w:val="18"/>
              </w:rPr>
              <w:t>Certification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7C11A6F" w14:textId="77777777" w:rsidR="00C40880" w:rsidRPr="00FC7A22" w:rsidRDefault="006B558B" w:rsidP="00E238FD">
            <w:pPr>
              <w:rPr>
                <w:sz w:val="18"/>
                <w:szCs w:val="18"/>
              </w:rPr>
            </w:pPr>
            <w:r w:rsidRPr="00FC7A22">
              <w:rPr>
                <w:sz w:val="18"/>
                <w:szCs w:val="18"/>
              </w:rPr>
              <w:t>Indicates whether the clinic is</w:t>
            </w:r>
            <w:r w:rsidR="00DA7CEB" w:rsidRPr="00FC7A22">
              <w:rPr>
                <w:sz w:val="18"/>
                <w:szCs w:val="18"/>
              </w:rPr>
              <w:t xml:space="preserve"> currently</w:t>
            </w:r>
            <w:r w:rsidRPr="00FC7A22">
              <w:rPr>
                <w:sz w:val="18"/>
                <w:szCs w:val="18"/>
              </w:rPr>
              <w:t xml:space="preserve"> recognized, certified or accredited as a Patient Centered Medical Home (PCMH).  </w:t>
            </w:r>
          </w:p>
          <w:p w14:paraId="561FEB2A" w14:textId="77777777" w:rsidR="00C40880" w:rsidRPr="00FC7A22" w:rsidRDefault="00C40880" w:rsidP="00E238FD">
            <w:pPr>
              <w:rPr>
                <w:sz w:val="18"/>
                <w:szCs w:val="18"/>
              </w:rPr>
            </w:pPr>
          </w:p>
          <w:p w14:paraId="218D981B" w14:textId="77777777" w:rsidR="006B558B" w:rsidRPr="00FC7A22" w:rsidRDefault="006B558B" w:rsidP="00E238FD">
            <w:pPr>
              <w:rPr>
                <w:sz w:val="18"/>
                <w:szCs w:val="18"/>
              </w:rPr>
            </w:pPr>
            <w:r w:rsidRPr="00FC7A22">
              <w:rPr>
                <w:sz w:val="18"/>
                <w:szCs w:val="18"/>
              </w:rPr>
              <w:t>National recognition and accreditation programs include the</w:t>
            </w:r>
            <w:r w:rsidR="00C40880" w:rsidRPr="00FC7A22">
              <w:rPr>
                <w:sz w:val="18"/>
                <w:szCs w:val="18"/>
              </w:rPr>
              <w:t xml:space="preserve">:  </w:t>
            </w:r>
            <w:r w:rsidRPr="00FC7A22">
              <w:rPr>
                <w:sz w:val="18"/>
                <w:szCs w:val="18"/>
              </w:rPr>
              <w:t>National Committee for Quality Assurance (NCQA) PCMH Recognition</w:t>
            </w:r>
            <w:r w:rsidR="00C40880" w:rsidRPr="00FC7A22">
              <w:rPr>
                <w:sz w:val="18"/>
                <w:szCs w:val="18"/>
              </w:rPr>
              <w:t xml:space="preserve">, </w:t>
            </w:r>
            <w:r w:rsidRPr="00FC7A22">
              <w:rPr>
                <w:sz w:val="18"/>
                <w:szCs w:val="18"/>
              </w:rPr>
              <w:t>Accreditation Association for Ambulatory Health Care (AAAHC) Medical Home On-site Certification,</w:t>
            </w:r>
            <w:r w:rsidR="00C40880" w:rsidRPr="00FC7A22">
              <w:rPr>
                <w:sz w:val="18"/>
                <w:szCs w:val="18"/>
              </w:rPr>
              <w:t xml:space="preserve"> </w:t>
            </w:r>
            <w:r w:rsidRPr="00FC7A22">
              <w:rPr>
                <w:sz w:val="18"/>
                <w:szCs w:val="18"/>
              </w:rPr>
              <w:t xml:space="preserve">The Joint Commission (TJC) Designation For Your Primary Care Home, and URAC Patient-Centered Medical Home Accreditation. </w:t>
            </w:r>
          </w:p>
          <w:p w14:paraId="50110239" w14:textId="77777777" w:rsidR="00946B10" w:rsidRPr="00FC7A22" w:rsidRDefault="00946B10" w:rsidP="00A43A1E">
            <w:pPr>
              <w:rPr>
                <w:sz w:val="18"/>
                <w:szCs w:val="18"/>
              </w:rPr>
            </w:pP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378F2A50" w14:textId="77777777" w:rsidR="00E238FD" w:rsidRPr="00FC7A22" w:rsidRDefault="00E238FD" w:rsidP="00E238FD">
            <w:pPr>
              <w:rPr>
                <w:sz w:val="18"/>
                <w:szCs w:val="18"/>
              </w:rPr>
            </w:pPr>
            <w:r w:rsidRPr="00FC7A22">
              <w:rPr>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0A56FE3B" w14:textId="77777777" w:rsidR="00E238FD" w:rsidRPr="00FC7A22" w:rsidRDefault="00E238FD" w:rsidP="00E238FD">
            <w:pPr>
              <w:rPr>
                <w:sz w:val="18"/>
                <w:szCs w:val="18"/>
              </w:rPr>
            </w:pPr>
            <w:r w:rsidRPr="00FC7A22">
              <w:rPr>
                <w:sz w:val="18"/>
                <w:szCs w:val="18"/>
              </w:rPr>
              <w:t>Yes</w:t>
            </w:r>
          </w:p>
          <w:p w14:paraId="4663D5A1" w14:textId="77777777" w:rsidR="00E238FD" w:rsidRPr="00FC7A22" w:rsidRDefault="00E238FD" w:rsidP="00E238FD">
            <w:pPr>
              <w:rPr>
                <w:sz w:val="18"/>
                <w:szCs w:val="18"/>
              </w:rPr>
            </w:pPr>
            <w:r w:rsidRPr="00FC7A22">
              <w:rPr>
                <w:sz w:val="18"/>
                <w:szCs w:val="18"/>
              </w:rPr>
              <w:t>No</w:t>
            </w:r>
          </w:p>
          <w:p w14:paraId="7F07642A" w14:textId="77777777" w:rsidR="00E238FD" w:rsidRPr="00FC7A22" w:rsidRDefault="00E238FD" w:rsidP="00E238FD">
            <w:pPr>
              <w:rPr>
                <w:sz w:val="18"/>
                <w:szCs w:val="18"/>
              </w:rPr>
            </w:pPr>
            <w:r w:rsidRPr="00FC7A22">
              <w:rPr>
                <w:sz w:val="18"/>
                <w:szCs w:val="18"/>
              </w:rPr>
              <w:t>Unknown</w:t>
            </w:r>
          </w:p>
          <w:p w14:paraId="599AA7ED" w14:textId="77777777" w:rsidR="00E238FD" w:rsidRPr="00FC7A22" w:rsidRDefault="00E238FD" w:rsidP="00E238FD">
            <w:pPr>
              <w:rPr>
                <w:sz w:val="18"/>
                <w:szCs w:val="18"/>
              </w:rPr>
            </w:pPr>
          </w:p>
        </w:tc>
      </w:tr>
      <w:tr w:rsidR="00D018FC" w:rsidRPr="00FC7A22" w14:paraId="49E38304" w14:textId="77777777" w:rsidTr="00055D0A">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C149C2B" w14:textId="2F4EFFF3" w:rsidR="00D018FC" w:rsidRPr="00FC7A22" w:rsidRDefault="00421CB3" w:rsidP="004D36F2">
            <w:pPr>
              <w:rPr>
                <w:sz w:val="18"/>
                <w:szCs w:val="18"/>
              </w:rPr>
            </w:pPr>
            <w:r w:rsidRPr="00FC7A22">
              <w:rPr>
                <w:sz w:val="18"/>
                <w:szCs w:val="18"/>
              </w:rPr>
              <w:t>3</w:t>
            </w:r>
            <w:r w:rsidR="00DD0CF2" w:rsidRPr="00FC7A22">
              <w:rPr>
                <w:sz w:val="18"/>
                <w:szCs w:val="18"/>
              </w:rPr>
              <w:t>o</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DB7EFD1" w14:textId="77777777" w:rsidR="00D018FC" w:rsidRPr="00FC7A22" w:rsidRDefault="00D018FC" w:rsidP="00D018FC">
            <w:pPr>
              <w:rPr>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47808BB" w14:textId="77777777" w:rsidR="00D018FC" w:rsidRPr="00FC7A22" w:rsidRDefault="00883744" w:rsidP="00D018FC">
            <w:pPr>
              <w:rPr>
                <w:sz w:val="18"/>
                <w:szCs w:val="18"/>
              </w:rPr>
            </w:pPr>
            <w:r w:rsidRPr="00FC7A22">
              <w:rPr>
                <w:rFonts w:eastAsia="Times New Roman" w:cs="Arial"/>
                <w:color w:val="000000"/>
                <w:sz w:val="18"/>
                <w:szCs w:val="18"/>
              </w:rPr>
              <w:t xml:space="preserve">Section3 </w:t>
            </w:r>
            <w:r w:rsidR="00D018FC" w:rsidRPr="00FC7A2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BF3C5AD" w14:textId="77777777" w:rsidR="00D018FC" w:rsidRPr="00FC7A22" w:rsidRDefault="00D018FC" w:rsidP="00D018FC">
            <w:pPr>
              <w:rPr>
                <w:sz w:val="18"/>
                <w:szCs w:val="18"/>
              </w:rPr>
            </w:pPr>
            <w:r w:rsidRPr="00FC7A22">
              <w:rPr>
                <w:rFonts w:eastAsia="Times New Roman" w:cs="Arial"/>
                <w:color w:val="000000"/>
                <w:sz w:val="18"/>
                <w:szCs w:val="18"/>
              </w:rPr>
              <w:t xml:space="preserve">Optional comments </w:t>
            </w:r>
            <w:r w:rsidR="00880408" w:rsidRPr="00FC7A22">
              <w:rPr>
                <w:rFonts w:eastAsia="Times New Roman" w:cs="Arial"/>
                <w:color w:val="000000"/>
                <w:sz w:val="18"/>
                <w:szCs w:val="18"/>
              </w:rPr>
              <w:t>for Section3.</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41F34C39" w14:textId="77777777" w:rsidR="00D018FC" w:rsidRPr="00FC7A22" w:rsidRDefault="00D018FC" w:rsidP="00D018FC">
            <w:pPr>
              <w:rPr>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2DC00066" w14:textId="77777777" w:rsidR="00D018FC" w:rsidRPr="00FC7A22" w:rsidRDefault="00D018FC" w:rsidP="00D018FC">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39DC0CCA" w14:textId="77777777" w:rsidR="00D018FC" w:rsidRPr="00FC7A22" w:rsidRDefault="00D018FC" w:rsidP="00D018FC">
            <w:pPr>
              <w:rPr>
                <w:sz w:val="18"/>
                <w:szCs w:val="18"/>
              </w:rPr>
            </w:pPr>
            <w:r w:rsidRPr="00FC7A22">
              <w:rPr>
                <w:rFonts w:eastAsia="Times New Roman" w:cs="Arial"/>
                <w:color w:val="000000"/>
                <w:sz w:val="18"/>
                <w:szCs w:val="18"/>
              </w:rPr>
              <w:t>200 character limit</w:t>
            </w:r>
          </w:p>
        </w:tc>
      </w:tr>
      <w:tr w:rsidR="00AF17CC" w:rsidRPr="00FC7A22" w14:paraId="0697559D" w14:textId="77777777" w:rsidTr="00055D0A">
        <w:trPr>
          <w:trHeight w:val="71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3825FDEE" w14:textId="77777777" w:rsidR="00AF17CC" w:rsidRPr="00FC7A22" w:rsidRDefault="00AF17CC">
            <w:pPr>
              <w:spacing w:line="276" w:lineRule="auto"/>
              <w:jc w:val="center"/>
              <w:rPr>
                <w:rFonts w:eastAsia="Times New Roman" w:cs="Arial"/>
                <w:b/>
                <w:bCs/>
                <w:color w:val="000000"/>
                <w:sz w:val="18"/>
                <w:szCs w:val="18"/>
              </w:rPr>
            </w:pPr>
          </w:p>
          <w:p w14:paraId="248B6642" w14:textId="77777777" w:rsidR="00AF17CC" w:rsidRPr="00FC7A22" w:rsidRDefault="00746DDF">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xml:space="preserve">Section 4:  </w:t>
            </w:r>
            <w:r w:rsidR="00AF17CC" w:rsidRPr="00FC7A22">
              <w:rPr>
                <w:rFonts w:eastAsia="Times New Roman" w:cs="Arial"/>
                <w:b/>
                <w:bCs/>
                <w:color w:val="000000"/>
                <w:sz w:val="18"/>
                <w:szCs w:val="18"/>
              </w:rPr>
              <w:t>CLINIC PATIENT POPULATION CHARACTERISTICS</w:t>
            </w:r>
          </w:p>
          <w:p w14:paraId="12DEC0CE" w14:textId="77777777" w:rsidR="00AF17CC" w:rsidRPr="00FC7A22" w:rsidRDefault="00AF17CC">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 of Patients, Gender, Insurance Status, Ethnicity )</w:t>
            </w:r>
          </w:p>
        </w:tc>
      </w:tr>
      <w:tr w:rsidR="00AF17CC" w:rsidRPr="00FC7A22" w14:paraId="7C7EFAD4" w14:textId="77777777" w:rsidTr="00055D0A">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76BC130A" w14:textId="77777777" w:rsidR="00AF17CC" w:rsidRPr="00FC7A22" w:rsidRDefault="00746DDF" w:rsidP="000E0182">
            <w:pPr>
              <w:rPr>
                <w:rFonts w:eastAsia="Times New Roman" w:cs="Arial"/>
                <w:bCs/>
                <w:color w:val="000000"/>
                <w:sz w:val="18"/>
                <w:szCs w:val="18"/>
              </w:rPr>
            </w:pPr>
            <w:r w:rsidRPr="00FC7A22">
              <w:rPr>
                <w:rFonts w:eastAsia="Times New Roman" w:cs="Arial"/>
                <w:bCs/>
                <w:color w:val="000000"/>
                <w:sz w:val="18"/>
                <w:szCs w:val="18"/>
              </w:rPr>
              <w:t>4</w:t>
            </w:r>
            <w:r w:rsidR="000E0182" w:rsidRPr="00FC7A22">
              <w:rPr>
                <w:rFonts w:eastAsia="Times New Roman" w:cs="Arial"/>
                <w:bCs/>
                <w:color w:val="000000"/>
                <w:sz w:val="18"/>
                <w:szCs w:val="18"/>
              </w:rPr>
              <w:t>a</w:t>
            </w:r>
          </w:p>
        </w:tc>
        <w:tc>
          <w:tcPr>
            <w:tcW w:w="720" w:type="dxa"/>
            <w:tcBorders>
              <w:top w:val="single" w:sz="4" w:space="0" w:color="BFBFBF"/>
              <w:left w:val="single" w:sz="4" w:space="0" w:color="BFBFBF"/>
              <w:bottom w:val="single" w:sz="4" w:space="0" w:color="BFBFBF"/>
              <w:right w:val="single" w:sz="4" w:space="0" w:color="BFBFBF"/>
            </w:tcBorders>
            <w:hideMark/>
          </w:tcPr>
          <w:p w14:paraId="283370E1"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87E202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Total # of clinic patients, age 50-75 </w:t>
            </w:r>
          </w:p>
        </w:tc>
        <w:tc>
          <w:tcPr>
            <w:tcW w:w="6821" w:type="dxa"/>
            <w:tcBorders>
              <w:top w:val="single" w:sz="4" w:space="0" w:color="BFBFBF"/>
              <w:left w:val="single" w:sz="4" w:space="0" w:color="BFBFBF"/>
              <w:bottom w:val="single" w:sz="4" w:space="0" w:color="BFBFBF"/>
              <w:right w:val="single" w:sz="4" w:space="0" w:color="BFBFBF"/>
            </w:tcBorders>
            <w:hideMark/>
          </w:tcPr>
          <w:p w14:paraId="79A4961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total number of patients aged 50-75 who have had at least one medical visit to the clinic in the last complete calendar year (January-December).  </w:t>
            </w:r>
          </w:p>
          <w:p w14:paraId="3A1FD2D8" w14:textId="77777777" w:rsidR="005A780C" w:rsidRPr="00FC7A22" w:rsidRDefault="005A780C">
            <w:pPr>
              <w:spacing w:line="276" w:lineRule="auto"/>
              <w:rPr>
                <w:rFonts w:eastAsia="Times New Roman" w:cs="Arial"/>
                <w:color w:val="000000"/>
                <w:sz w:val="18"/>
                <w:szCs w:val="18"/>
              </w:rPr>
            </w:pPr>
          </w:p>
          <w:p w14:paraId="71E86921" w14:textId="77777777" w:rsidR="005A780C" w:rsidRPr="00FC7A22" w:rsidRDefault="00C53711" w:rsidP="00CB3EDD">
            <w:pPr>
              <w:spacing w:line="276" w:lineRule="auto"/>
              <w:rPr>
                <w:rFonts w:eastAsia="Times New Roman" w:cs="Arial"/>
                <w:color w:val="000000"/>
                <w:sz w:val="18"/>
                <w:szCs w:val="18"/>
              </w:rPr>
            </w:pPr>
            <w:r w:rsidRPr="00FC7A22">
              <w:rPr>
                <w:rFonts w:eastAsia="Times New Roman" w:cs="Arial"/>
                <w:color w:val="000000"/>
                <w:sz w:val="18"/>
                <w:szCs w:val="18"/>
              </w:rPr>
              <w:t xml:space="preserve">If unavailable, it is acceptable to report on a similar age range used by the clinic for measuring screening rates (e.g. 51-74 used by </w:t>
            </w:r>
            <w:r w:rsidR="00CB3EDD" w:rsidRPr="00FC7A22">
              <w:rPr>
                <w:rFonts w:eastAsia="Times New Roman" w:cs="Arial"/>
                <w:color w:val="000000"/>
                <w:sz w:val="18"/>
                <w:szCs w:val="18"/>
              </w:rPr>
              <w:t>FQHCs/CHCs</w:t>
            </w:r>
            <w:r w:rsidRPr="00FC7A22">
              <w:rPr>
                <w:rFonts w:eastAsia="Times New Roman" w:cs="Arial"/>
                <w:color w:val="000000"/>
                <w:sz w:val="18"/>
                <w:szCs w:val="18"/>
              </w:rPr>
              <w:t xml:space="preserve"> for UDS screening rate)</w:t>
            </w:r>
            <w:r w:rsidR="00CB3EDD"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C160DD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751D34C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1-9999999</w:t>
            </w:r>
          </w:p>
        </w:tc>
      </w:tr>
      <w:tr w:rsidR="00AF17CC" w:rsidRPr="00FC7A22" w14:paraId="6C7963D4"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E6981F1" w14:textId="77777777" w:rsidR="00AF17CC" w:rsidRPr="00FC7A22" w:rsidRDefault="00746DDF" w:rsidP="000E0182">
            <w:pPr>
              <w:rPr>
                <w:rFonts w:eastAsia="Times New Roman" w:cs="Arial"/>
                <w:color w:val="000000"/>
                <w:sz w:val="18"/>
                <w:szCs w:val="18"/>
              </w:rPr>
            </w:pPr>
            <w:r w:rsidRPr="00FC7A22">
              <w:rPr>
                <w:rFonts w:eastAsia="Times New Roman" w:cs="Arial"/>
                <w:color w:val="000000"/>
                <w:sz w:val="18"/>
                <w:szCs w:val="18"/>
              </w:rPr>
              <w:t>4</w:t>
            </w:r>
            <w:r w:rsidR="000E0182" w:rsidRPr="00FC7A22">
              <w:rPr>
                <w:rFonts w:eastAsia="Times New Roman" w:cs="Arial"/>
                <w:color w:val="000000"/>
                <w:sz w:val="18"/>
                <w:szCs w:val="18"/>
              </w:rPr>
              <w:t>b</w:t>
            </w:r>
          </w:p>
        </w:tc>
        <w:tc>
          <w:tcPr>
            <w:tcW w:w="720" w:type="dxa"/>
            <w:tcBorders>
              <w:top w:val="single" w:sz="4" w:space="0" w:color="BFBFBF"/>
              <w:left w:val="single" w:sz="4" w:space="0" w:color="BFBFBF"/>
              <w:bottom w:val="single" w:sz="4" w:space="0" w:color="BFBFBF"/>
              <w:right w:val="single" w:sz="4" w:space="0" w:color="BFBFBF"/>
            </w:tcBorders>
            <w:hideMark/>
          </w:tcPr>
          <w:p w14:paraId="20AAB5D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00E06C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men </w:t>
            </w:r>
          </w:p>
        </w:tc>
        <w:tc>
          <w:tcPr>
            <w:tcW w:w="6821" w:type="dxa"/>
            <w:tcBorders>
              <w:top w:val="single" w:sz="4" w:space="0" w:color="BFBFBF"/>
              <w:left w:val="single" w:sz="4" w:space="0" w:color="BFBFBF"/>
              <w:bottom w:val="single" w:sz="4" w:space="0" w:color="BFBFBF"/>
              <w:right w:val="single" w:sz="4" w:space="0" w:color="BFBFBF"/>
            </w:tcBorders>
            <w:hideMark/>
          </w:tcPr>
          <w:p w14:paraId="40DE3C47" w14:textId="77777777" w:rsidR="00F923D2" w:rsidRPr="00FC7A22" w:rsidRDefault="00AF17CC" w:rsidP="00F923D2">
            <w:pPr>
              <w:spacing w:line="276" w:lineRule="auto"/>
              <w:rPr>
                <w:rFonts w:eastAsia="Times New Roman" w:cs="Arial"/>
                <w:color w:val="000000"/>
                <w:sz w:val="18"/>
                <w:szCs w:val="18"/>
              </w:rPr>
            </w:pPr>
            <w:r w:rsidRPr="00FC7A22">
              <w:rPr>
                <w:rFonts w:eastAsia="Times New Roman" w:cs="Arial"/>
                <w:color w:val="000000"/>
                <w:sz w:val="18"/>
                <w:szCs w:val="18"/>
              </w:rPr>
              <w:t>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men. Leave blank if unknown.</w:t>
            </w:r>
            <w:r w:rsidR="00F923D2" w:rsidRPr="00FC7A22">
              <w:rPr>
                <w:rFonts w:eastAsia="Times New Roman" w:cs="Arial"/>
                <w:color w:val="000000"/>
                <w:sz w:val="18"/>
                <w:szCs w:val="18"/>
              </w:rPr>
              <w:t xml:space="preserve">  </w:t>
            </w:r>
          </w:p>
          <w:p w14:paraId="45266000" w14:textId="4A296C06" w:rsidR="00507CD4" w:rsidRPr="00FC7A22" w:rsidRDefault="00507CD4" w:rsidP="00F923D2">
            <w:pPr>
              <w:spacing w:line="276" w:lineRule="auto"/>
              <w:rPr>
                <w:rFonts w:eastAsia="Times New Roman" w:cs="Arial"/>
                <w:color w:val="000000"/>
                <w:sz w:val="18"/>
                <w:szCs w:val="18"/>
              </w:rPr>
            </w:pPr>
            <w:r w:rsidRPr="00FC7A22">
              <w:rPr>
                <w:rFonts w:eastAsia="Times New Roman" w:cs="Arial"/>
                <w:color w:val="000000"/>
                <w:sz w:val="18"/>
                <w:szCs w:val="18"/>
              </w:rPr>
              <w:t xml:space="preserve">It is acceptable to report the percent based on the total clinic population if unknown for </w:t>
            </w:r>
            <w:r w:rsidR="00F923D2" w:rsidRPr="00FC7A22">
              <w:rPr>
                <w:rFonts w:eastAsia="Times New Roman" w:cs="Arial"/>
                <w:color w:val="000000"/>
                <w:sz w:val="18"/>
                <w:szCs w:val="18"/>
              </w:rPr>
              <w:t>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C3DAED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1568B1C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2FBC8382"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07F7A6DE" w14:textId="77777777" w:rsidR="00AF17CC" w:rsidRPr="00FC7A22" w:rsidRDefault="00DE3FBB" w:rsidP="000E0182">
            <w:pPr>
              <w:rPr>
                <w:rFonts w:eastAsia="Times New Roman" w:cs="Arial"/>
                <w:color w:val="000000"/>
                <w:sz w:val="18"/>
                <w:szCs w:val="18"/>
              </w:rPr>
            </w:pPr>
            <w:r w:rsidRPr="00FC7A22">
              <w:rPr>
                <w:rFonts w:eastAsia="Times New Roman" w:cs="Arial"/>
                <w:color w:val="000000"/>
                <w:sz w:val="18"/>
                <w:szCs w:val="18"/>
              </w:rPr>
              <w:t>4c</w:t>
            </w:r>
          </w:p>
        </w:tc>
        <w:tc>
          <w:tcPr>
            <w:tcW w:w="720" w:type="dxa"/>
            <w:tcBorders>
              <w:top w:val="single" w:sz="4" w:space="0" w:color="BFBFBF"/>
              <w:left w:val="single" w:sz="4" w:space="0" w:color="BFBFBF"/>
              <w:bottom w:val="single" w:sz="4" w:space="0" w:color="BFBFBF"/>
              <w:right w:val="single" w:sz="4" w:space="0" w:color="BFBFBF"/>
            </w:tcBorders>
            <w:hideMark/>
          </w:tcPr>
          <w:p w14:paraId="42C9470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EB689B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women </w:t>
            </w:r>
          </w:p>
        </w:tc>
        <w:tc>
          <w:tcPr>
            <w:tcW w:w="6821" w:type="dxa"/>
            <w:tcBorders>
              <w:top w:val="single" w:sz="4" w:space="0" w:color="BFBFBF"/>
              <w:left w:val="single" w:sz="4" w:space="0" w:color="BFBFBF"/>
              <w:bottom w:val="single" w:sz="4" w:space="0" w:color="BFBFBF"/>
              <w:right w:val="single" w:sz="4" w:space="0" w:color="BFBFBF"/>
            </w:tcBorders>
            <w:hideMark/>
          </w:tcPr>
          <w:p w14:paraId="34215C3B" w14:textId="77777777" w:rsidR="00F923D2"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women. Leave blank if unknown.</w:t>
            </w:r>
            <w:r w:rsidR="00F923D2" w:rsidRPr="00FC7A22">
              <w:rPr>
                <w:rFonts w:eastAsia="Times New Roman" w:cs="Arial"/>
                <w:color w:val="000000"/>
                <w:sz w:val="18"/>
                <w:szCs w:val="18"/>
              </w:rPr>
              <w:t xml:space="preserve">  </w:t>
            </w:r>
          </w:p>
          <w:p w14:paraId="099720D0" w14:textId="3221FB58" w:rsidR="00AF17CC" w:rsidRPr="00FC7A22" w:rsidRDefault="00F923D2">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p w14:paraId="7BCF32AF" w14:textId="77777777" w:rsidR="00F923D2" w:rsidRPr="00FC7A22" w:rsidRDefault="00F923D2">
            <w:pPr>
              <w:spacing w:line="276" w:lineRule="auto"/>
              <w:rPr>
                <w:rFonts w:eastAsia="Times New Roman" w:cs="Arial"/>
                <w:color w:val="000000"/>
                <w:sz w:val="18"/>
                <w:szCs w:val="18"/>
              </w:rPr>
            </w:pP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56D85CA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4567874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304153AE"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E0DE339" w14:textId="77777777" w:rsidR="00AF17CC" w:rsidRPr="00FC7A22" w:rsidRDefault="00746DDF" w:rsidP="00DE3FBB">
            <w:pPr>
              <w:rPr>
                <w:rFonts w:eastAsia="Times New Roman" w:cs="Arial"/>
                <w:color w:val="000000"/>
                <w:sz w:val="18"/>
                <w:szCs w:val="18"/>
              </w:rPr>
            </w:pPr>
            <w:r w:rsidRPr="00FC7A22">
              <w:rPr>
                <w:rFonts w:eastAsia="Times New Roman" w:cs="Arial"/>
                <w:color w:val="000000"/>
                <w:sz w:val="18"/>
                <w:szCs w:val="18"/>
              </w:rPr>
              <w:t>4</w:t>
            </w:r>
            <w:r w:rsidR="00DE3FBB" w:rsidRPr="00FC7A22">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hideMark/>
          </w:tcPr>
          <w:p w14:paraId="25D2E91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45A42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uninsured </w:t>
            </w:r>
          </w:p>
        </w:tc>
        <w:tc>
          <w:tcPr>
            <w:tcW w:w="6821" w:type="dxa"/>
            <w:tcBorders>
              <w:top w:val="single" w:sz="4" w:space="0" w:color="BFBFBF"/>
              <w:left w:val="single" w:sz="4" w:space="0" w:color="BFBFBF"/>
              <w:bottom w:val="single" w:sz="4" w:space="0" w:color="BFBFBF"/>
              <w:right w:val="single" w:sz="4" w:space="0" w:color="BFBFBF"/>
            </w:tcBorders>
            <w:hideMark/>
          </w:tcPr>
          <w:p w14:paraId="5CDD5DC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do not have any form of public or private health insurance. Leave blank if unknown.</w:t>
            </w:r>
          </w:p>
          <w:p w14:paraId="35B62802" w14:textId="5CB43EA7" w:rsidR="00F923D2" w:rsidRPr="00FC7A22" w:rsidRDefault="00F923D2">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28299A0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5F0725C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5EDE8EF4" w14:textId="77777777" w:rsidTr="00055D0A">
        <w:trPr>
          <w:trHeight w:val="915"/>
        </w:trPr>
        <w:tc>
          <w:tcPr>
            <w:tcW w:w="625" w:type="dxa"/>
            <w:tcBorders>
              <w:top w:val="single" w:sz="4" w:space="0" w:color="BFBFBF"/>
              <w:left w:val="single" w:sz="4" w:space="0" w:color="BFBFBF"/>
              <w:bottom w:val="single" w:sz="4" w:space="0" w:color="BFBFBF"/>
              <w:right w:val="single" w:sz="4" w:space="0" w:color="BFBFBF"/>
            </w:tcBorders>
            <w:noWrap/>
            <w:hideMark/>
          </w:tcPr>
          <w:p w14:paraId="553414E0" w14:textId="77777777" w:rsidR="00AF17CC" w:rsidRPr="00FC7A22" w:rsidRDefault="00746DDF" w:rsidP="00DE3FBB">
            <w:pPr>
              <w:rPr>
                <w:rFonts w:eastAsia="Times New Roman" w:cs="Arial"/>
                <w:color w:val="000000"/>
                <w:sz w:val="18"/>
                <w:szCs w:val="18"/>
              </w:rPr>
            </w:pPr>
            <w:r w:rsidRPr="00FC7A22">
              <w:rPr>
                <w:rFonts w:eastAsia="Times New Roman" w:cs="Arial"/>
                <w:color w:val="000000"/>
                <w:sz w:val="18"/>
                <w:szCs w:val="18"/>
              </w:rPr>
              <w:t>4</w:t>
            </w:r>
            <w:r w:rsidR="00DE3FBB" w:rsidRPr="00FC7A22">
              <w:rPr>
                <w:rFonts w:eastAsia="Times New Roman" w:cs="Arial"/>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hideMark/>
          </w:tcPr>
          <w:p w14:paraId="4A11A6F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23F70E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Hispanic </w:t>
            </w:r>
          </w:p>
        </w:tc>
        <w:tc>
          <w:tcPr>
            <w:tcW w:w="6821" w:type="dxa"/>
            <w:tcBorders>
              <w:top w:val="single" w:sz="4" w:space="0" w:color="BFBFBF"/>
              <w:left w:val="single" w:sz="4" w:space="0" w:color="BFBFBF"/>
              <w:bottom w:val="single" w:sz="4" w:space="0" w:color="BFBFBF"/>
              <w:right w:val="single" w:sz="4" w:space="0" w:color="BFBFBF"/>
            </w:tcBorders>
            <w:hideMark/>
          </w:tcPr>
          <w:p w14:paraId="1EF274C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Hispanic or Latino (i.e., persons of Cuban, Mexican, Puerto Rican, South or Central American, or other Spanish culture or origin, regardless of race). Leave blank if unknown.</w:t>
            </w:r>
          </w:p>
          <w:p w14:paraId="76DA3A15" w14:textId="353B9755" w:rsidR="00F923D2" w:rsidRPr="00FC7A22" w:rsidRDefault="00F923D2">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2CF3295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0786F12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64F2B385"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1B1F1769" w14:textId="77777777" w:rsidR="00AF17CC" w:rsidRPr="00FC7A22" w:rsidRDefault="00746DDF" w:rsidP="00DE3FBB">
            <w:pPr>
              <w:rPr>
                <w:rFonts w:eastAsia="Times New Roman" w:cs="Arial"/>
                <w:color w:val="000000"/>
                <w:sz w:val="18"/>
                <w:szCs w:val="18"/>
              </w:rPr>
            </w:pPr>
            <w:r w:rsidRPr="00FC7A22">
              <w:rPr>
                <w:rFonts w:eastAsia="Times New Roman" w:cs="Arial"/>
                <w:color w:val="000000"/>
                <w:sz w:val="18"/>
                <w:szCs w:val="18"/>
              </w:rPr>
              <w:t>4</w:t>
            </w:r>
            <w:r w:rsidR="00DE3FBB" w:rsidRPr="00FC7A22">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hideMark/>
          </w:tcPr>
          <w:p w14:paraId="12D1D8C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7764EF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w:t>
            </w:r>
            <w:r w:rsidRPr="00FC7A22">
              <w:rPr>
                <w:rFonts w:eastAsia="Times New Roman" w:cs="Arial"/>
                <w:color w:val="000000"/>
                <w:sz w:val="18"/>
                <w:szCs w:val="18"/>
              </w:rPr>
              <w:br/>
              <w:t xml:space="preserve">Non-Hispanic </w:t>
            </w:r>
          </w:p>
        </w:tc>
        <w:tc>
          <w:tcPr>
            <w:tcW w:w="6821" w:type="dxa"/>
            <w:tcBorders>
              <w:top w:val="single" w:sz="4" w:space="0" w:color="BFBFBF"/>
              <w:left w:val="single" w:sz="4" w:space="0" w:color="BFBFBF"/>
              <w:bottom w:val="single" w:sz="4" w:space="0" w:color="BFBFBF"/>
              <w:right w:val="single" w:sz="4" w:space="0" w:color="BFBFBF"/>
            </w:tcBorders>
            <w:hideMark/>
          </w:tcPr>
          <w:p w14:paraId="09D464C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not Hispanic or Latino. Leave blank if unknown.</w:t>
            </w:r>
          </w:p>
          <w:p w14:paraId="30C1340D" w14:textId="44C6F36B" w:rsidR="00F923D2" w:rsidRPr="00FC7A22" w:rsidRDefault="00F923D2">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EF69F0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563FB43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53BF87EA" w14:textId="77777777" w:rsidTr="00C473A2">
        <w:trPr>
          <w:trHeight w:val="377"/>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4DDDDEF7" w14:textId="77777777" w:rsidR="00AF17CC" w:rsidRPr="00FC7A22" w:rsidRDefault="00AF17CC">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Race )</w:t>
            </w:r>
          </w:p>
        </w:tc>
      </w:tr>
      <w:tr w:rsidR="00AF17CC" w:rsidRPr="00FC7A22" w14:paraId="08C01B3D" w14:textId="77777777" w:rsidTr="00055D0A">
        <w:trPr>
          <w:trHeight w:val="863"/>
        </w:trPr>
        <w:tc>
          <w:tcPr>
            <w:tcW w:w="625" w:type="dxa"/>
            <w:tcBorders>
              <w:top w:val="single" w:sz="4" w:space="0" w:color="BFBFBF"/>
              <w:left w:val="single" w:sz="4" w:space="0" w:color="BFBFBF"/>
              <w:bottom w:val="single" w:sz="4" w:space="0" w:color="BFBFBF"/>
              <w:right w:val="single" w:sz="4" w:space="0" w:color="BFBFBF"/>
            </w:tcBorders>
            <w:noWrap/>
            <w:hideMark/>
          </w:tcPr>
          <w:p w14:paraId="75CE0235" w14:textId="77777777" w:rsidR="00AF17CC" w:rsidRPr="00FC7A22" w:rsidRDefault="00746DDF">
            <w:pPr>
              <w:rPr>
                <w:rFonts w:eastAsia="Times New Roman" w:cs="Arial"/>
                <w:bCs/>
                <w:color w:val="000000"/>
                <w:sz w:val="18"/>
                <w:szCs w:val="18"/>
              </w:rPr>
            </w:pPr>
            <w:r w:rsidRPr="00FC7A22">
              <w:rPr>
                <w:rFonts w:eastAsia="Times New Roman" w:cs="Arial"/>
                <w:bCs/>
                <w:color w:val="000000"/>
                <w:sz w:val="18"/>
                <w:szCs w:val="18"/>
              </w:rPr>
              <w:lastRenderedPageBreak/>
              <w:t>4g</w:t>
            </w:r>
          </w:p>
        </w:tc>
        <w:tc>
          <w:tcPr>
            <w:tcW w:w="720" w:type="dxa"/>
            <w:tcBorders>
              <w:top w:val="single" w:sz="4" w:space="0" w:color="BFBFBF"/>
              <w:left w:val="single" w:sz="4" w:space="0" w:color="BFBFBF"/>
              <w:bottom w:val="single" w:sz="4" w:space="0" w:color="BFBFBF"/>
              <w:right w:val="single" w:sz="4" w:space="0" w:color="BFBFBF"/>
            </w:tcBorders>
            <w:hideMark/>
          </w:tcPr>
          <w:p w14:paraId="7B37A22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055094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White </w:t>
            </w:r>
          </w:p>
        </w:tc>
        <w:tc>
          <w:tcPr>
            <w:tcW w:w="6821" w:type="dxa"/>
            <w:tcBorders>
              <w:top w:val="single" w:sz="4" w:space="0" w:color="BFBFBF"/>
              <w:left w:val="single" w:sz="4" w:space="0" w:color="BFBFBF"/>
              <w:bottom w:val="single" w:sz="4" w:space="0" w:color="BFBFBF"/>
              <w:right w:val="single" w:sz="4" w:space="0" w:color="BFBFBF"/>
            </w:tcBorders>
            <w:hideMark/>
          </w:tcPr>
          <w:p w14:paraId="1F75306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White/Caucasian (i.e., persons having origins in any of the original peoples of Europe, the Middle East, or North Africa.) Leave blank if unknown.</w:t>
            </w:r>
          </w:p>
          <w:p w14:paraId="7952223D" w14:textId="7485692B" w:rsidR="00F923D2" w:rsidRPr="00FC7A22" w:rsidRDefault="00F923D2">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r w:rsidR="00731F43" w:rsidRPr="00FC7A22">
              <w:rPr>
                <w:rFonts w:eastAsia="Times New Roman" w:cs="Arial"/>
                <w:color w:val="000000"/>
                <w:sz w:val="18"/>
                <w:szCs w:val="18"/>
              </w:rPr>
              <w:t>.</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5EF86D8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7B8DC4B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23EED52D" w14:textId="77777777" w:rsidTr="00055D0A">
        <w:trPr>
          <w:trHeight w:val="792"/>
        </w:trPr>
        <w:tc>
          <w:tcPr>
            <w:tcW w:w="625" w:type="dxa"/>
            <w:tcBorders>
              <w:top w:val="single" w:sz="4" w:space="0" w:color="BFBFBF"/>
              <w:left w:val="single" w:sz="4" w:space="0" w:color="BFBFBF"/>
              <w:bottom w:val="single" w:sz="4" w:space="0" w:color="BFBFBF"/>
              <w:right w:val="single" w:sz="4" w:space="0" w:color="BFBFBF"/>
            </w:tcBorders>
            <w:noWrap/>
            <w:hideMark/>
          </w:tcPr>
          <w:p w14:paraId="4CE1B1BA" w14:textId="77777777" w:rsidR="00AF17CC" w:rsidRPr="00FC7A22" w:rsidRDefault="00DE3FBB">
            <w:pPr>
              <w:rPr>
                <w:rFonts w:eastAsia="Times New Roman" w:cs="Arial"/>
                <w:color w:val="000000"/>
                <w:sz w:val="18"/>
                <w:szCs w:val="18"/>
              </w:rPr>
            </w:pPr>
            <w:r w:rsidRPr="00FC7A22">
              <w:rPr>
                <w:rFonts w:eastAsia="Times New Roman" w:cs="Arial"/>
                <w:color w:val="000000"/>
                <w:sz w:val="18"/>
                <w:szCs w:val="18"/>
              </w:rPr>
              <w:t>4h</w:t>
            </w:r>
          </w:p>
        </w:tc>
        <w:tc>
          <w:tcPr>
            <w:tcW w:w="720" w:type="dxa"/>
            <w:tcBorders>
              <w:top w:val="single" w:sz="4" w:space="0" w:color="BFBFBF"/>
              <w:left w:val="single" w:sz="4" w:space="0" w:color="BFBFBF"/>
              <w:bottom w:val="single" w:sz="4" w:space="0" w:color="BFBFBF"/>
              <w:right w:val="single" w:sz="4" w:space="0" w:color="BFBFBF"/>
            </w:tcBorders>
            <w:hideMark/>
          </w:tcPr>
          <w:p w14:paraId="096BF9C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E58F1A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Black or African American </w:t>
            </w:r>
          </w:p>
        </w:tc>
        <w:tc>
          <w:tcPr>
            <w:tcW w:w="6821" w:type="dxa"/>
            <w:tcBorders>
              <w:top w:val="single" w:sz="4" w:space="0" w:color="BFBFBF"/>
              <w:left w:val="single" w:sz="4" w:space="0" w:color="BFBFBF"/>
              <w:bottom w:val="single" w:sz="4" w:space="0" w:color="BFBFBF"/>
              <w:right w:val="single" w:sz="4" w:space="0" w:color="BFBFBF"/>
            </w:tcBorders>
            <w:hideMark/>
          </w:tcPr>
          <w:p w14:paraId="3D20903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Black or African American (i.e., persons having origins in any of the black racial groups of Africa). Leave blank if unknown.</w:t>
            </w:r>
          </w:p>
          <w:p w14:paraId="053C32CC" w14:textId="22003909" w:rsidR="00731F43" w:rsidRPr="00FC7A22" w:rsidRDefault="00731F43">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175716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418B9C0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2363662D" w14:textId="77777777" w:rsidTr="00055D0A">
        <w:trPr>
          <w:trHeight w:val="1070"/>
        </w:trPr>
        <w:tc>
          <w:tcPr>
            <w:tcW w:w="625" w:type="dxa"/>
            <w:tcBorders>
              <w:top w:val="single" w:sz="4" w:space="0" w:color="BFBFBF"/>
              <w:left w:val="single" w:sz="4" w:space="0" w:color="BFBFBF"/>
              <w:bottom w:val="single" w:sz="4" w:space="0" w:color="BFBFBF"/>
              <w:right w:val="single" w:sz="4" w:space="0" w:color="BFBFBF"/>
            </w:tcBorders>
            <w:noWrap/>
            <w:hideMark/>
          </w:tcPr>
          <w:p w14:paraId="1C74DE24" w14:textId="77777777" w:rsidR="00AF17CC" w:rsidRPr="00FC7A22" w:rsidRDefault="00DE3FBB">
            <w:pPr>
              <w:rPr>
                <w:rFonts w:eastAsia="Times New Roman" w:cs="Arial"/>
                <w:color w:val="000000"/>
                <w:sz w:val="18"/>
                <w:szCs w:val="18"/>
              </w:rPr>
            </w:pPr>
            <w:r w:rsidRPr="00FC7A22">
              <w:rPr>
                <w:rFonts w:eastAsia="Times New Roman" w:cs="Arial"/>
                <w:color w:val="000000"/>
                <w:sz w:val="18"/>
                <w:szCs w:val="18"/>
              </w:rPr>
              <w:t>4i</w:t>
            </w:r>
          </w:p>
        </w:tc>
        <w:tc>
          <w:tcPr>
            <w:tcW w:w="720" w:type="dxa"/>
            <w:tcBorders>
              <w:top w:val="single" w:sz="4" w:space="0" w:color="BFBFBF"/>
              <w:left w:val="single" w:sz="4" w:space="0" w:color="BFBFBF"/>
              <w:bottom w:val="single" w:sz="4" w:space="0" w:color="BFBFBF"/>
              <w:right w:val="single" w:sz="4" w:space="0" w:color="BFBFBF"/>
            </w:tcBorders>
            <w:hideMark/>
          </w:tcPr>
          <w:p w14:paraId="4A7AC6C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329510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 of patients, age 50-75, Asian </w:t>
            </w:r>
          </w:p>
        </w:tc>
        <w:tc>
          <w:tcPr>
            <w:tcW w:w="6821" w:type="dxa"/>
            <w:tcBorders>
              <w:top w:val="single" w:sz="4" w:space="0" w:color="BFBFBF"/>
              <w:left w:val="single" w:sz="4" w:space="0" w:color="BFBFBF"/>
              <w:bottom w:val="single" w:sz="4" w:space="0" w:color="BFBFBF"/>
              <w:right w:val="single" w:sz="4" w:space="0" w:color="BFBFBF"/>
            </w:tcBorders>
            <w:hideMark/>
          </w:tcPr>
          <w:p w14:paraId="7D98DDC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Asian (i.e., persons having origins in any of the original peoples of the Far East, Southeast Asia, or the Indian subcontinent including, for example, Cambodia, China, India, Japan, Korea, Malaysia, Pakistan, the Philippine Islands, Thailand, and Vietnam). Leave blank if unknown.</w:t>
            </w:r>
          </w:p>
          <w:p w14:paraId="43168057" w14:textId="4E5BD882" w:rsidR="00731F43" w:rsidRPr="00FC7A22" w:rsidRDefault="00731F43">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51465AA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13118D3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027A1FB9"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3753951B" w14:textId="77777777" w:rsidR="00AF17CC" w:rsidRPr="00FC7A22" w:rsidRDefault="00DE3FBB">
            <w:pPr>
              <w:rPr>
                <w:rFonts w:eastAsia="Times New Roman" w:cs="Arial"/>
                <w:color w:val="000000"/>
                <w:sz w:val="18"/>
                <w:szCs w:val="18"/>
              </w:rPr>
            </w:pPr>
            <w:r w:rsidRPr="00FC7A22">
              <w:rPr>
                <w:rFonts w:eastAsia="Times New Roman" w:cs="Arial"/>
                <w:color w:val="000000"/>
                <w:sz w:val="18"/>
                <w:szCs w:val="18"/>
              </w:rPr>
              <w:t>4j</w:t>
            </w:r>
          </w:p>
        </w:tc>
        <w:tc>
          <w:tcPr>
            <w:tcW w:w="720" w:type="dxa"/>
            <w:tcBorders>
              <w:top w:val="single" w:sz="4" w:space="0" w:color="BFBFBF"/>
              <w:left w:val="single" w:sz="4" w:space="0" w:color="BFBFBF"/>
              <w:bottom w:val="single" w:sz="4" w:space="0" w:color="BFBFBF"/>
              <w:right w:val="single" w:sz="4" w:space="0" w:color="BFBFBF"/>
            </w:tcBorders>
            <w:hideMark/>
          </w:tcPr>
          <w:p w14:paraId="1C8BEE9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F4D297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Native Hawaiian or other Pacific Islander </w:t>
            </w:r>
          </w:p>
        </w:tc>
        <w:tc>
          <w:tcPr>
            <w:tcW w:w="6821" w:type="dxa"/>
            <w:tcBorders>
              <w:top w:val="single" w:sz="4" w:space="0" w:color="BFBFBF"/>
              <w:left w:val="single" w:sz="4" w:space="0" w:color="BFBFBF"/>
              <w:bottom w:val="single" w:sz="4" w:space="0" w:color="BFBFBF"/>
              <w:right w:val="single" w:sz="4" w:space="0" w:color="BFBFBF"/>
            </w:tcBorders>
            <w:hideMark/>
          </w:tcPr>
          <w:p w14:paraId="348DBFB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Native Hawaiian or other Pacific Islander (i.e., persons having origins in any of the original peoples of Hawaii, Guam, Samoa, or other Pacific Islands). Leave blank if unknown.</w:t>
            </w:r>
          </w:p>
          <w:p w14:paraId="0E3D8C4F" w14:textId="71497BAE" w:rsidR="00731F43" w:rsidRPr="00FC7A22" w:rsidRDefault="00731F43">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A3C7BC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2D6478C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3F1E3FD9" w14:textId="77777777" w:rsidTr="00055D0A">
        <w:trPr>
          <w:trHeight w:val="983"/>
        </w:trPr>
        <w:tc>
          <w:tcPr>
            <w:tcW w:w="625" w:type="dxa"/>
            <w:tcBorders>
              <w:top w:val="single" w:sz="4" w:space="0" w:color="BFBFBF"/>
              <w:left w:val="single" w:sz="4" w:space="0" w:color="BFBFBF"/>
              <w:bottom w:val="single" w:sz="4" w:space="0" w:color="BFBFBF"/>
              <w:right w:val="single" w:sz="4" w:space="0" w:color="BFBFBF"/>
            </w:tcBorders>
            <w:noWrap/>
            <w:hideMark/>
          </w:tcPr>
          <w:p w14:paraId="221F9CE1" w14:textId="77777777" w:rsidR="00AF17CC" w:rsidRPr="00FC7A22" w:rsidRDefault="00DE3FBB">
            <w:pPr>
              <w:rPr>
                <w:rFonts w:eastAsia="Times New Roman" w:cs="Arial"/>
                <w:color w:val="000000"/>
                <w:sz w:val="18"/>
                <w:szCs w:val="18"/>
              </w:rPr>
            </w:pPr>
            <w:r w:rsidRPr="00FC7A22">
              <w:rPr>
                <w:rFonts w:eastAsia="Times New Roman" w:cs="Arial"/>
                <w:color w:val="000000"/>
                <w:sz w:val="18"/>
                <w:szCs w:val="18"/>
              </w:rPr>
              <w:t>4k</w:t>
            </w:r>
          </w:p>
        </w:tc>
        <w:tc>
          <w:tcPr>
            <w:tcW w:w="720" w:type="dxa"/>
            <w:tcBorders>
              <w:top w:val="single" w:sz="4" w:space="0" w:color="BFBFBF"/>
              <w:left w:val="single" w:sz="4" w:space="0" w:color="BFBFBF"/>
              <w:bottom w:val="single" w:sz="4" w:space="0" w:color="BFBFBF"/>
              <w:right w:val="single" w:sz="4" w:space="0" w:color="BFBFBF"/>
            </w:tcBorders>
            <w:hideMark/>
          </w:tcPr>
          <w:p w14:paraId="31D21EB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4F0F4B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American Indian or Alaskan Native </w:t>
            </w:r>
          </w:p>
        </w:tc>
        <w:tc>
          <w:tcPr>
            <w:tcW w:w="6821" w:type="dxa"/>
            <w:tcBorders>
              <w:top w:val="single" w:sz="4" w:space="0" w:color="BFBFBF"/>
              <w:left w:val="single" w:sz="4" w:space="0" w:color="BFBFBF"/>
              <w:bottom w:val="single" w:sz="4" w:space="0" w:color="BFBFBF"/>
              <w:right w:val="single" w:sz="4" w:space="0" w:color="BFBFBF"/>
            </w:tcBorders>
            <w:hideMark/>
          </w:tcPr>
          <w:p w14:paraId="2B1AC0D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American Indian or Alaskan Native (i.e., persons having origins in any of the original peoples of North and South America, including Central America, and who maintain tribal affiliation or community attachment). Leave blank if unknown.</w:t>
            </w:r>
          </w:p>
          <w:p w14:paraId="0AE9376D" w14:textId="030CA2E6" w:rsidR="00731F43" w:rsidRPr="00FC7A22" w:rsidRDefault="00731F43">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2FFFF86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09E8B2C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3CABFFCA" w14:textId="77777777" w:rsidTr="00055D0A">
        <w:trPr>
          <w:trHeight w:val="803"/>
        </w:trPr>
        <w:tc>
          <w:tcPr>
            <w:tcW w:w="625" w:type="dxa"/>
            <w:tcBorders>
              <w:top w:val="single" w:sz="4" w:space="0" w:color="BFBFBF"/>
              <w:left w:val="single" w:sz="4" w:space="0" w:color="BFBFBF"/>
              <w:bottom w:val="single" w:sz="4" w:space="0" w:color="BFBFBF"/>
              <w:right w:val="single" w:sz="4" w:space="0" w:color="BFBFBF"/>
            </w:tcBorders>
            <w:noWrap/>
            <w:hideMark/>
          </w:tcPr>
          <w:p w14:paraId="06844858" w14:textId="77777777" w:rsidR="00AF17CC" w:rsidRPr="00FC7A22" w:rsidRDefault="00DE3FBB">
            <w:pPr>
              <w:rPr>
                <w:rFonts w:eastAsia="Times New Roman" w:cs="Arial"/>
                <w:color w:val="000000"/>
                <w:sz w:val="18"/>
                <w:szCs w:val="18"/>
              </w:rPr>
            </w:pPr>
            <w:r w:rsidRPr="00FC7A22">
              <w:rPr>
                <w:rFonts w:eastAsia="Times New Roman" w:cs="Arial"/>
                <w:color w:val="000000"/>
                <w:sz w:val="18"/>
                <w:szCs w:val="18"/>
              </w:rPr>
              <w:t>4l</w:t>
            </w:r>
          </w:p>
        </w:tc>
        <w:tc>
          <w:tcPr>
            <w:tcW w:w="720" w:type="dxa"/>
            <w:tcBorders>
              <w:top w:val="single" w:sz="4" w:space="0" w:color="BFBFBF"/>
              <w:left w:val="single" w:sz="4" w:space="0" w:color="BFBFBF"/>
              <w:bottom w:val="single" w:sz="4" w:space="0" w:color="BFBFBF"/>
              <w:right w:val="single" w:sz="4" w:space="0" w:color="BFBFBF"/>
            </w:tcBorders>
            <w:hideMark/>
          </w:tcPr>
          <w:p w14:paraId="1BD809A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9F6E93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patients, age 50-75, More than one race </w:t>
            </w:r>
          </w:p>
        </w:tc>
        <w:tc>
          <w:tcPr>
            <w:tcW w:w="6821" w:type="dxa"/>
            <w:tcBorders>
              <w:top w:val="single" w:sz="4" w:space="0" w:color="BFBFBF"/>
              <w:left w:val="single" w:sz="4" w:space="0" w:color="BFBFBF"/>
              <w:bottom w:val="single" w:sz="4" w:space="0" w:color="BFBFBF"/>
              <w:right w:val="single" w:sz="4" w:space="0" w:color="BFBFBF"/>
            </w:tcBorders>
            <w:hideMark/>
          </w:tcPr>
          <w:p w14:paraId="16D211D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percent of the </w:t>
            </w:r>
            <w:r w:rsidRPr="00FC7A22">
              <w:rPr>
                <w:rFonts w:eastAsia="Times New Roman" w:cs="Arial"/>
                <w:b/>
                <w:bCs/>
                <w:color w:val="000000"/>
                <w:sz w:val="18"/>
                <w:szCs w:val="18"/>
              </w:rPr>
              <w:t>"Total # of clinic patients, 50-75"</w:t>
            </w:r>
            <w:r w:rsidRPr="00FC7A22">
              <w:rPr>
                <w:rFonts w:eastAsia="Times New Roman" w:cs="Arial"/>
                <w:color w:val="000000"/>
                <w:sz w:val="18"/>
                <w:szCs w:val="18"/>
              </w:rPr>
              <w:t xml:space="preserve"> who are More than one race (i.e., persons having origins in two or more of the federally designated racial categories). Leave blank if unknown.</w:t>
            </w:r>
          </w:p>
          <w:p w14:paraId="205CC602" w14:textId="60723A76" w:rsidR="00731F43" w:rsidRPr="00FC7A22" w:rsidRDefault="00731F43">
            <w:pPr>
              <w:spacing w:line="276" w:lineRule="auto"/>
              <w:rPr>
                <w:rFonts w:eastAsia="Times New Roman" w:cs="Arial"/>
                <w:color w:val="000000"/>
                <w:sz w:val="18"/>
                <w:szCs w:val="18"/>
              </w:rPr>
            </w:pPr>
            <w:r w:rsidRPr="00FC7A22">
              <w:rPr>
                <w:rFonts w:eastAsia="Times New Roman" w:cs="Arial"/>
                <w:color w:val="000000"/>
                <w:sz w:val="18"/>
                <w:szCs w:val="18"/>
              </w:rPr>
              <w:t>It is acceptable to report the percent based on the total clinic population if unknown for those age 50-75.</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2224FFF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007C53E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421CB3" w:rsidRPr="00FC7A22" w14:paraId="60B7781F" w14:textId="77777777" w:rsidTr="00055D0A">
        <w:trPr>
          <w:trHeight w:val="803"/>
        </w:trPr>
        <w:tc>
          <w:tcPr>
            <w:tcW w:w="625" w:type="dxa"/>
            <w:tcBorders>
              <w:top w:val="single" w:sz="4" w:space="0" w:color="BFBFBF"/>
              <w:left w:val="single" w:sz="4" w:space="0" w:color="BFBFBF"/>
              <w:bottom w:val="single" w:sz="4" w:space="0" w:color="BFBFBF"/>
              <w:right w:val="single" w:sz="4" w:space="0" w:color="BFBFBF"/>
            </w:tcBorders>
            <w:noWrap/>
          </w:tcPr>
          <w:p w14:paraId="2D80C2AD" w14:textId="77777777" w:rsidR="00421CB3" w:rsidRPr="00FC7A22" w:rsidRDefault="00421CB3" w:rsidP="00421CB3">
            <w:pPr>
              <w:rPr>
                <w:rFonts w:eastAsia="Times New Roman" w:cs="Arial"/>
                <w:color w:val="000000"/>
                <w:sz w:val="18"/>
                <w:szCs w:val="18"/>
              </w:rPr>
            </w:pPr>
            <w:r w:rsidRPr="00FC7A22">
              <w:rPr>
                <w:rFonts w:eastAsia="Times New Roman" w:cs="Arial"/>
                <w:color w:val="000000"/>
                <w:sz w:val="18"/>
                <w:szCs w:val="18"/>
              </w:rPr>
              <w:lastRenderedPageBreak/>
              <w:t>4m</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FB92111" w14:textId="77777777" w:rsidR="00421CB3" w:rsidRPr="00FC7A22" w:rsidRDefault="00421CB3" w:rsidP="00421CB3">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C36682F" w14:textId="77777777" w:rsidR="00421CB3" w:rsidRPr="00FC7A22" w:rsidRDefault="00883744" w:rsidP="00421CB3">
            <w:pPr>
              <w:spacing w:line="276" w:lineRule="auto"/>
              <w:rPr>
                <w:rFonts w:eastAsia="Times New Roman" w:cs="Arial"/>
                <w:color w:val="000000"/>
                <w:sz w:val="18"/>
                <w:szCs w:val="18"/>
              </w:rPr>
            </w:pPr>
            <w:r w:rsidRPr="00FC7A22">
              <w:rPr>
                <w:rFonts w:eastAsia="Times New Roman" w:cs="Arial"/>
                <w:color w:val="000000"/>
                <w:sz w:val="18"/>
                <w:szCs w:val="18"/>
              </w:rPr>
              <w:t xml:space="preserve">Section4 </w:t>
            </w:r>
            <w:r w:rsidR="00421CB3" w:rsidRPr="00FC7A2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E47B934" w14:textId="77777777" w:rsidR="00421CB3" w:rsidRPr="00FC7A22" w:rsidRDefault="00421CB3" w:rsidP="00421CB3">
            <w:pPr>
              <w:spacing w:line="276" w:lineRule="auto"/>
              <w:rPr>
                <w:rFonts w:eastAsia="Times New Roman" w:cs="Arial"/>
                <w:color w:val="000000"/>
                <w:sz w:val="18"/>
                <w:szCs w:val="18"/>
              </w:rPr>
            </w:pPr>
            <w:r w:rsidRPr="00FC7A22">
              <w:rPr>
                <w:rFonts w:eastAsia="Times New Roman" w:cs="Arial"/>
                <w:color w:val="000000"/>
                <w:sz w:val="18"/>
                <w:szCs w:val="18"/>
              </w:rPr>
              <w:t>Optional comments</w:t>
            </w:r>
            <w:r w:rsidR="00880408" w:rsidRPr="00FC7A22">
              <w:rPr>
                <w:rFonts w:eastAsia="Times New Roman" w:cs="Arial"/>
                <w:color w:val="000000"/>
                <w:sz w:val="18"/>
                <w:szCs w:val="18"/>
              </w:rPr>
              <w:t xml:space="preserve"> for Section6.</w:t>
            </w:r>
            <w:r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7098C978" w14:textId="77777777" w:rsidR="00421CB3" w:rsidRPr="00FC7A22" w:rsidRDefault="00421CB3" w:rsidP="00421CB3">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3075E8AC" w14:textId="77777777" w:rsidR="00421CB3" w:rsidRPr="00FC7A22" w:rsidRDefault="00421CB3" w:rsidP="00421CB3">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366BCD80" w14:textId="77777777" w:rsidR="00421CB3" w:rsidRPr="00FC7A22" w:rsidRDefault="00421CB3" w:rsidP="00421CB3">
            <w:pPr>
              <w:spacing w:line="276" w:lineRule="auto"/>
              <w:rPr>
                <w:rFonts w:eastAsia="Times New Roman" w:cs="Arial"/>
                <w:color w:val="000000"/>
                <w:sz w:val="18"/>
                <w:szCs w:val="18"/>
              </w:rPr>
            </w:pPr>
            <w:r w:rsidRPr="00FC7A22">
              <w:rPr>
                <w:rFonts w:eastAsia="Times New Roman" w:cs="Arial"/>
                <w:color w:val="000000"/>
                <w:sz w:val="18"/>
                <w:szCs w:val="18"/>
              </w:rPr>
              <w:t>200 character limit</w:t>
            </w:r>
          </w:p>
        </w:tc>
      </w:tr>
      <w:tr w:rsidR="00BA49B2" w:rsidRPr="00FC7A22" w14:paraId="777A74A1"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auto"/>
            <w:noWrap/>
          </w:tcPr>
          <w:p w14:paraId="7988282E" w14:textId="77777777" w:rsidR="00AB287E" w:rsidRPr="00FC7A22" w:rsidRDefault="00AB287E" w:rsidP="00C71839">
            <w:pPr>
              <w:spacing w:line="276" w:lineRule="auto"/>
              <w:jc w:val="center"/>
              <w:rPr>
                <w:rFonts w:eastAsia="Times New Roman" w:cs="Arial"/>
                <w:b/>
                <w:bCs/>
                <w:color w:val="000000"/>
                <w:sz w:val="18"/>
                <w:szCs w:val="18"/>
              </w:rPr>
            </w:pPr>
          </w:p>
        </w:tc>
      </w:tr>
      <w:tr w:rsidR="001A7720" w:rsidRPr="00FC7A22" w14:paraId="6FDD42EA" w14:textId="77777777" w:rsidTr="00055D0A">
        <w:trPr>
          <w:trHeight w:val="188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2FD93183" w14:textId="77777777" w:rsidR="00C71839" w:rsidRPr="00FC7A22" w:rsidRDefault="00C71839" w:rsidP="00C71839">
            <w:pPr>
              <w:spacing w:line="276" w:lineRule="auto"/>
              <w:jc w:val="center"/>
              <w:rPr>
                <w:rFonts w:eastAsia="Times New Roman" w:cs="Arial"/>
                <w:b/>
                <w:bCs/>
                <w:color w:val="000000"/>
                <w:sz w:val="18"/>
                <w:szCs w:val="18"/>
              </w:rPr>
            </w:pPr>
          </w:p>
          <w:p w14:paraId="3A4D2D28" w14:textId="75D44FCA" w:rsidR="001A7720" w:rsidRPr="00FC7A22" w:rsidRDefault="00BA49B2" w:rsidP="004A7B3E">
            <w:pPr>
              <w:spacing w:line="276" w:lineRule="auto"/>
              <w:rPr>
                <w:rFonts w:eastAsia="Times New Roman" w:cs="Arial"/>
                <w:b/>
                <w:bCs/>
                <w:color w:val="000000"/>
                <w:sz w:val="18"/>
                <w:szCs w:val="18"/>
              </w:rPr>
            </w:pPr>
            <w:r w:rsidRPr="00FC7A22">
              <w:rPr>
                <w:rFonts w:eastAsia="Times New Roman" w:cs="Arial"/>
                <w:b/>
                <w:bCs/>
                <w:color w:val="000000"/>
                <w:sz w:val="18"/>
                <w:szCs w:val="18"/>
              </w:rPr>
              <w:t xml:space="preserve">Sections </w:t>
            </w:r>
            <w:r w:rsidR="00B00C28" w:rsidRPr="00FC7A22">
              <w:rPr>
                <w:rFonts w:eastAsia="Times New Roman" w:cs="Arial"/>
                <w:b/>
                <w:bCs/>
                <w:color w:val="000000"/>
                <w:sz w:val="18"/>
                <w:szCs w:val="18"/>
              </w:rPr>
              <w:t>5-</w:t>
            </w:r>
            <w:r w:rsidR="00671C9B" w:rsidRPr="00FC7A22">
              <w:rPr>
                <w:rFonts w:eastAsia="Times New Roman" w:cs="Arial"/>
                <w:b/>
                <w:bCs/>
                <w:color w:val="000000"/>
                <w:sz w:val="18"/>
                <w:szCs w:val="18"/>
              </w:rPr>
              <w:t>9</w:t>
            </w:r>
            <w:r w:rsidR="00B00C28" w:rsidRPr="00FC7A22">
              <w:rPr>
                <w:rFonts w:eastAsia="Times New Roman" w:cs="Arial"/>
                <w:b/>
                <w:bCs/>
                <w:color w:val="000000"/>
                <w:sz w:val="18"/>
                <w:szCs w:val="18"/>
              </w:rPr>
              <w:t xml:space="preserve"> </w:t>
            </w:r>
            <w:r w:rsidR="00C75A3B" w:rsidRPr="00FC7A22">
              <w:rPr>
                <w:rFonts w:eastAsia="Times New Roman" w:cs="Arial"/>
                <w:b/>
                <w:bCs/>
                <w:color w:val="000000"/>
                <w:sz w:val="18"/>
                <w:szCs w:val="18"/>
              </w:rPr>
              <w:t>contain</w:t>
            </w:r>
            <w:r w:rsidRPr="00FC7A22">
              <w:rPr>
                <w:rFonts w:eastAsia="Times New Roman" w:cs="Arial"/>
                <w:b/>
                <w:bCs/>
                <w:color w:val="000000"/>
                <w:sz w:val="18"/>
                <w:szCs w:val="18"/>
              </w:rPr>
              <w:t xml:space="preserve"> </w:t>
            </w:r>
            <w:r w:rsidR="00B41BBF" w:rsidRPr="00FC7A22">
              <w:rPr>
                <w:rFonts w:eastAsia="Times New Roman" w:cs="Arial"/>
                <w:b/>
                <w:bCs/>
                <w:color w:val="000000"/>
                <w:sz w:val="18"/>
                <w:szCs w:val="18"/>
              </w:rPr>
              <w:t xml:space="preserve">longitudinal data </w:t>
            </w:r>
            <w:r w:rsidRPr="00FC7A22">
              <w:rPr>
                <w:rFonts w:eastAsia="Times New Roman" w:cs="Arial"/>
                <w:b/>
                <w:bCs/>
                <w:color w:val="000000"/>
                <w:sz w:val="18"/>
                <w:szCs w:val="18"/>
              </w:rPr>
              <w:t>re</w:t>
            </w:r>
            <w:r w:rsidR="00C71839" w:rsidRPr="00FC7A22">
              <w:rPr>
                <w:rFonts w:eastAsia="Times New Roman" w:cs="Arial"/>
                <w:b/>
                <w:bCs/>
                <w:color w:val="000000"/>
                <w:sz w:val="18"/>
                <w:szCs w:val="18"/>
              </w:rPr>
              <w:t xml:space="preserve">ported at </w:t>
            </w:r>
            <w:r w:rsidRPr="00FC7A22">
              <w:rPr>
                <w:rFonts w:eastAsia="Times New Roman" w:cs="Arial"/>
                <w:b/>
                <w:bCs/>
                <w:color w:val="000000"/>
                <w:sz w:val="18"/>
                <w:szCs w:val="18"/>
              </w:rPr>
              <w:t xml:space="preserve">BASELINE and ANNUALLY </w:t>
            </w:r>
            <w:r w:rsidR="00777F73" w:rsidRPr="00FC7A22">
              <w:rPr>
                <w:rFonts w:eastAsia="Times New Roman" w:cs="Arial"/>
                <w:b/>
                <w:bCs/>
                <w:color w:val="000000"/>
                <w:sz w:val="18"/>
                <w:szCs w:val="18"/>
              </w:rPr>
              <w:t xml:space="preserve">(as indicated) </w:t>
            </w:r>
            <w:r w:rsidR="009D59ED" w:rsidRPr="00FC7A22">
              <w:rPr>
                <w:rFonts w:eastAsia="Times New Roman" w:cs="Arial"/>
                <w:b/>
                <w:bCs/>
                <w:color w:val="000000"/>
                <w:sz w:val="18"/>
                <w:szCs w:val="18"/>
              </w:rPr>
              <w:t xml:space="preserve">through the end of the FOA </w:t>
            </w:r>
            <w:r w:rsidR="00946BC6" w:rsidRPr="00FC7A22">
              <w:rPr>
                <w:rFonts w:eastAsia="Times New Roman" w:cs="Arial"/>
                <w:b/>
                <w:bCs/>
                <w:color w:val="000000"/>
                <w:sz w:val="18"/>
                <w:szCs w:val="18"/>
              </w:rPr>
              <w:t>for each participating clinic</w:t>
            </w:r>
            <w:r w:rsidR="005B063F" w:rsidRPr="00FC7A22">
              <w:rPr>
                <w:rFonts w:eastAsia="Times New Roman" w:cs="Arial"/>
                <w:b/>
                <w:bCs/>
                <w:color w:val="000000"/>
                <w:sz w:val="18"/>
                <w:szCs w:val="18"/>
              </w:rPr>
              <w:t>.</w:t>
            </w:r>
          </w:p>
          <w:p w14:paraId="3DCA24B5" w14:textId="77777777" w:rsidR="00A41D39" w:rsidRPr="00FC7A22" w:rsidRDefault="004A7B3E" w:rsidP="004A7B3E">
            <w:pPr>
              <w:spacing w:line="276" w:lineRule="auto"/>
              <w:rPr>
                <w:rFonts w:eastAsia="Times New Roman" w:cs="Arial"/>
                <w:b/>
                <w:bCs/>
                <w:color w:val="000000"/>
                <w:sz w:val="18"/>
                <w:szCs w:val="18"/>
              </w:rPr>
            </w:pPr>
            <w:r w:rsidRPr="00FC7A22">
              <w:rPr>
                <w:rFonts w:eastAsia="Times New Roman" w:cs="Arial"/>
                <w:b/>
                <w:bCs/>
                <w:color w:val="000000"/>
                <w:sz w:val="18"/>
                <w:szCs w:val="18"/>
              </w:rPr>
              <w:t xml:space="preserve">Section 5:  </w:t>
            </w:r>
            <w:r w:rsidR="00A41D39" w:rsidRPr="00FC7A22">
              <w:rPr>
                <w:rFonts w:eastAsia="Times New Roman" w:cs="Arial"/>
                <w:b/>
                <w:bCs/>
                <w:color w:val="000000"/>
                <w:sz w:val="18"/>
                <w:szCs w:val="18"/>
              </w:rPr>
              <w:t xml:space="preserve">REPORT </w:t>
            </w:r>
            <w:r w:rsidR="001A7AD4" w:rsidRPr="00FC7A22">
              <w:rPr>
                <w:rFonts w:eastAsia="Times New Roman" w:cs="Arial"/>
                <w:b/>
                <w:bCs/>
                <w:color w:val="000000"/>
                <w:sz w:val="18"/>
                <w:szCs w:val="18"/>
              </w:rPr>
              <w:t>PERIOD</w:t>
            </w:r>
          </w:p>
          <w:p w14:paraId="0EEF110B" w14:textId="77777777" w:rsidR="00A41D39" w:rsidRPr="00FC7A22" w:rsidRDefault="004A7B3E" w:rsidP="004A7B3E">
            <w:pPr>
              <w:spacing w:line="276" w:lineRule="auto"/>
              <w:rPr>
                <w:rFonts w:eastAsia="Times New Roman" w:cs="Arial"/>
                <w:b/>
                <w:bCs/>
                <w:color w:val="000000"/>
                <w:sz w:val="18"/>
                <w:szCs w:val="18"/>
              </w:rPr>
            </w:pPr>
            <w:r w:rsidRPr="00FC7A22">
              <w:rPr>
                <w:rFonts w:eastAsia="Times New Roman" w:cs="Arial"/>
                <w:b/>
                <w:bCs/>
                <w:color w:val="000000"/>
                <w:sz w:val="18"/>
                <w:szCs w:val="18"/>
              </w:rPr>
              <w:t xml:space="preserve">Section 6:  </w:t>
            </w:r>
            <w:r w:rsidR="00A41D39" w:rsidRPr="00FC7A22">
              <w:rPr>
                <w:rFonts w:eastAsia="Times New Roman" w:cs="Arial"/>
                <w:b/>
                <w:bCs/>
                <w:color w:val="000000"/>
                <w:sz w:val="18"/>
                <w:szCs w:val="18"/>
              </w:rPr>
              <w:t>CHART REVIEW (CR) SCREENING RATE DATA</w:t>
            </w:r>
          </w:p>
          <w:p w14:paraId="046D8BF2" w14:textId="77777777" w:rsidR="00A41D39" w:rsidRPr="00FC7A22" w:rsidRDefault="004A7B3E" w:rsidP="004A7B3E">
            <w:pPr>
              <w:spacing w:line="276" w:lineRule="auto"/>
              <w:rPr>
                <w:rFonts w:eastAsia="Times New Roman" w:cs="Arial"/>
                <w:b/>
                <w:bCs/>
                <w:color w:val="000000"/>
                <w:sz w:val="18"/>
                <w:szCs w:val="18"/>
              </w:rPr>
            </w:pPr>
            <w:r w:rsidRPr="00FC7A22">
              <w:rPr>
                <w:rFonts w:eastAsia="Times New Roman" w:cs="Arial"/>
                <w:b/>
                <w:bCs/>
                <w:color w:val="000000"/>
                <w:sz w:val="18"/>
                <w:szCs w:val="18"/>
              </w:rPr>
              <w:t xml:space="preserve">Section 7:  </w:t>
            </w:r>
            <w:r w:rsidR="00A41D39" w:rsidRPr="00FC7A22">
              <w:rPr>
                <w:rFonts w:eastAsia="Times New Roman" w:cs="Arial"/>
                <w:b/>
                <w:bCs/>
                <w:color w:val="000000"/>
                <w:sz w:val="18"/>
                <w:szCs w:val="18"/>
              </w:rPr>
              <w:t>ELECTRONIC HEALTH RECORDS (EHR) SCREENING RATE DATA</w:t>
            </w:r>
          </w:p>
          <w:p w14:paraId="799E782F" w14:textId="77777777" w:rsidR="00A41D39" w:rsidRPr="00FC7A22" w:rsidRDefault="004A7B3E" w:rsidP="004A7B3E">
            <w:pPr>
              <w:spacing w:line="276" w:lineRule="auto"/>
              <w:rPr>
                <w:rFonts w:eastAsia="Times New Roman" w:cs="Arial"/>
                <w:b/>
                <w:color w:val="000000"/>
                <w:sz w:val="18"/>
                <w:szCs w:val="18"/>
              </w:rPr>
            </w:pPr>
            <w:r w:rsidRPr="00FC7A22">
              <w:rPr>
                <w:rFonts w:eastAsia="Times New Roman" w:cs="Arial"/>
                <w:b/>
                <w:color w:val="000000"/>
                <w:sz w:val="18"/>
                <w:szCs w:val="18"/>
              </w:rPr>
              <w:t xml:space="preserve">Section 8:  </w:t>
            </w:r>
            <w:r w:rsidR="00A41D39" w:rsidRPr="00FC7A22">
              <w:rPr>
                <w:rFonts w:eastAsia="Times New Roman" w:cs="Arial"/>
                <w:b/>
                <w:color w:val="000000"/>
                <w:sz w:val="18"/>
                <w:szCs w:val="18"/>
              </w:rPr>
              <w:t>POLICY DATA</w:t>
            </w:r>
          </w:p>
          <w:p w14:paraId="4F75A8E5" w14:textId="77777777" w:rsidR="00A41D39" w:rsidRPr="00FC7A22" w:rsidRDefault="004A7B3E" w:rsidP="00076D29">
            <w:pPr>
              <w:spacing w:line="276" w:lineRule="auto"/>
              <w:rPr>
                <w:rFonts w:eastAsia="Times New Roman" w:cs="Arial"/>
                <w:b/>
                <w:bCs/>
                <w:color w:val="000000"/>
                <w:sz w:val="18"/>
                <w:szCs w:val="18"/>
              </w:rPr>
            </w:pPr>
            <w:r w:rsidRPr="00FC7A22">
              <w:rPr>
                <w:rFonts w:eastAsia="Times New Roman" w:cs="Arial"/>
                <w:b/>
                <w:bCs/>
                <w:color w:val="000000"/>
                <w:sz w:val="18"/>
                <w:szCs w:val="18"/>
              </w:rPr>
              <w:t xml:space="preserve">Section 9:  </w:t>
            </w:r>
            <w:r w:rsidR="00A41D39" w:rsidRPr="00FC7A22">
              <w:rPr>
                <w:rFonts w:eastAsia="Times New Roman" w:cs="Arial"/>
                <w:b/>
                <w:bCs/>
                <w:color w:val="000000"/>
                <w:sz w:val="18"/>
                <w:szCs w:val="18"/>
              </w:rPr>
              <w:t>PRIORITY E</w:t>
            </w:r>
            <w:r w:rsidR="00FC784F" w:rsidRPr="00FC7A22">
              <w:rPr>
                <w:rFonts w:eastAsia="Times New Roman" w:cs="Arial"/>
                <w:b/>
                <w:bCs/>
                <w:color w:val="000000"/>
                <w:sz w:val="18"/>
                <w:szCs w:val="18"/>
              </w:rPr>
              <w:t>VIDENCE-BASED INTERVENTIONS (E</w:t>
            </w:r>
            <w:r w:rsidR="00A41D39" w:rsidRPr="00FC7A22">
              <w:rPr>
                <w:rFonts w:eastAsia="Times New Roman" w:cs="Arial"/>
                <w:b/>
                <w:bCs/>
                <w:color w:val="000000"/>
                <w:sz w:val="18"/>
                <w:szCs w:val="18"/>
              </w:rPr>
              <w:t>BIs</w:t>
            </w:r>
            <w:r w:rsidR="00FC784F" w:rsidRPr="00FC7A22">
              <w:rPr>
                <w:rFonts w:eastAsia="Times New Roman" w:cs="Arial"/>
                <w:b/>
                <w:bCs/>
                <w:color w:val="000000"/>
                <w:sz w:val="18"/>
                <w:szCs w:val="18"/>
              </w:rPr>
              <w:t>)</w:t>
            </w:r>
            <w:r w:rsidR="00A41D39" w:rsidRPr="00FC7A22">
              <w:rPr>
                <w:rFonts w:eastAsia="Times New Roman" w:cs="Arial"/>
                <w:b/>
                <w:bCs/>
                <w:color w:val="000000"/>
                <w:sz w:val="18"/>
                <w:szCs w:val="18"/>
              </w:rPr>
              <w:t xml:space="preserve"> </w:t>
            </w:r>
            <w:r w:rsidR="00076D29" w:rsidRPr="00FC7A22">
              <w:rPr>
                <w:rFonts w:eastAsia="Times New Roman" w:cs="Arial"/>
                <w:b/>
                <w:bCs/>
                <w:color w:val="000000"/>
                <w:sz w:val="18"/>
                <w:szCs w:val="18"/>
              </w:rPr>
              <w:t xml:space="preserve">and </w:t>
            </w:r>
            <w:r w:rsidR="00A41D39" w:rsidRPr="00FC7A22">
              <w:rPr>
                <w:rFonts w:eastAsia="Times New Roman" w:cs="Arial"/>
                <w:b/>
                <w:bCs/>
                <w:color w:val="000000"/>
                <w:sz w:val="18"/>
                <w:szCs w:val="18"/>
              </w:rPr>
              <w:t>SUPPORTIVE ACTIVITIES</w:t>
            </w:r>
            <w:r w:rsidRPr="00FC7A22">
              <w:rPr>
                <w:rFonts w:eastAsia="Times New Roman" w:cs="Arial"/>
                <w:b/>
                <w:bCs/>
                <w:color w:val="000000"/>
                <w:sz w:val="18"/>
                <w:szCs w:val="18"/>
              </w:rPr>
              <w:t xml:space="preserve"> (SAs)</w:t>
            </w:r>
          </w:p>
        </w:tc>
      </w:tr>
      <w:tr w:rsidR="008A495F" w:rsidRPr="00FC7A22" w14:paraId="06763721" w14:textId="77777777" w:rsidTr="00055D0A">
        <w:trPr>
          <w:trHeight w:val="242"/>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auto"/>
            <w:noWrap/>
          </w:tcPr>
          <w:p w14:paraId="165CF02A" w14:textId="77777777" w:rsidR="008A495F" w:rsidRPr="00FC7A22" w:rsidRDefault="008A495F" w:rsidP="00C71839">
            <w:pPr>
              <w:spacing w:line="276" w:lineRule="auto"/>
              <w:jc w:val="center"/>
              <w:rPr>
                <w:rFonts w:eastAsia="Times New Roman" w:cs="Arial"/>
                <w:b/>
                <w:bCs/>
                <w:color w:val="000000"/>
                <w:sz w:val="18"/>
                <w:szCs w:val="18"/>
              </w:rPr>
            </w:pPr>
          </w:p>
        </w:tc>
      </w:tr>
      <w:tr w:rsidR="00BA49B2" w:rsidRPr="00FC7A22" w14:paraId="11561BFD"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002DA57D" w14:textId="77777777" w:rsidR="00053D93" w:rsidRPr="00FC7A22" w:rsidRDefault="00053D93" w:rsidP="00C71839">
            <w:pPr>
              <w:spacing w:line="276" w:lineRule="auto"/>
              <w:jc w:val="center"/>
              <w:rPr>
                <w:rFonts w:eastAsia="Times New Roman" w:cs="Arial"/>
                <w:b/>
                <w:bCs/>
                <w:color w:val="000000"/>
                <w:sz w:val="18"/>
                <w:szCs w:val="18"/>
              </w:rPr>
            </w:pPr>
          </w:p>
          <w:p w14:paraId="72325E3C" w14:textId="77777777" w:rsidR="00BA49B2" w:rsidRPr="00FC7A22" w:rsidRDefault="004E31FF" w:rsidP="00260BDD">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xml:space="preserve">Section 5:  </w:t>
            </w:r>
            <w:r w:rsidR="00053D93" w:rsidRPr="00FC7A22">
              <w:rPr>
                <w:rFonts w:eastAsia="Times New Roman" w:cs="Arial"/>
                <w:b/>
                <w:bCs/>
                <w:color w:val="000000"/>
                <w:sz w:val="18"/>
                <w:szCs w:val="18"/>
              </w:rPr>
              <w:t xml:space="preserve">REPORT </w:t>
            </w:r>
            <w:r w:rsidR="00260BDD" w:rsidRPr="00FC7A22">
              <w:rPr>
                <w:rFonts w:eastAsia="Times New Roman" w:cs="Arial"/>
                <w:b/>
                <w:bCs/>
                <w:color w:val="000000"/>
                <w:sz w:val="18"/>
                <w:szCs w:val="18"/>
              </w:rPr>
              <w:t>PERIOD</w:t>
            </w:r>
          </w:p>
        </w:tc>
      </w:tr>
      <w:tr w:rsidR="004065F8" w:rsidRPr="00FC7A22" w14:paraId="27542802" w14:textId="77777777" w:rsidTr="00055D0A">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F7C61E6" w14:textId="77777777" w:rsidR="004065F8" w:rsidRPr="00FC7A22" w:rsidRDefault="004D4BA3" w:rsidP="004065F8">
            <w:pPr>
              <w:spacing w:line="276" w:lineRule="auto"/>
              <w:rPr>
                <w:rFonts w:eastAsia="Times New Roman"/>
                <w:sz w:val="18"/>
                <w:szCs w:val="18"/>
              </w:rPr>
            </w:pPr>
            <w:r w:rsidRPr="00FC7A22">
              <w:rPr>
                <w:rFonts w:eastAsia="Times New Roman"/>
                <w:sz w:val="18"/>
                <w:szCs w:val="18"/>
              </w:rPr>
              <w:t>5a</w:t>
            </w:r>
          </w:p>
          <w:p w14:paraId="51C475BE" w14:textId="77777777" w:rsidR="00053D93" w:rsidRPr="00FC7A22" w:rsidRDefault="00053D93" w:rsidP="004065F8">
            <w:pPr>
              <w:spacing w:line="276" w:lineRule="auto"/>
              <w:rPr>
                <w:rFonts w:eastAsia="Times New Roman"/>
                <w:sz w:val="18"/>
                <w:szCs w:val="18"/>
              </w:rPr>
            </w:pP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8E5D4E9" w14:textId="77777777"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425D526" w14:textId="77777777" w:rsidR="004065F8" w:rsidRPr="00FC7A22" w:rsidRDefault="004065F8" w:rsidP="00DA7CEB">
            <w:pPr>
              <w:spacing w:line="276" w:lineRule="auto"/>
              <w:rPr>
                <w:rFonts w:eastAsia="Times New Roman" w:cs="Arial"/>
                <w:color w:val="000000"/>
                <w:sz w:val="18"/>
                <w:szCs w:val="18"/>
              </w:rPr>
            </w:pPr>
            <w:r w:rsidRPr="00FC7A22">
              <w:rPr>
                <w:rFonts w:eastAsia="Times New Roman" w:cs="Arial"/>
                <w:color w:val="000000"/>
                <w:sz w:val="18"/>
                <w:szCs w:val="18"/>
              </w:rPr>
              <w:t xml:space="preserve">Report </w:t>
            </w:r>
            <w:r w:rsidR="00DA7CEB" w:rsidRPr="00FC7A22">
              <w:rPr>
                <w:rFonts w:eastAsia="Times New Roman" w:cs="Arial"/>
                <w:color w:val="000000"/>
                <w:sz w:val="18"/>
                <w:szCs w:val="18"/>
              </w:rPr>
              <w:t>Period</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A6ED8DD" w14:textId="77777777" w:rsidR="00B41BBF" w:rsidRPr="00FC7A22" w:rsidRDefault="001A7AD4" w:rsidP="004065F8">
            <w:pPr>
              <w:spacing w:line="276" w:lineRule="auto"/>
              <w:rPr>
                <w:rFonts w:eastAsia="Times New Roman" w:cs="Arial"/>
                <w:color w:val="000000"/>
                <w:sz w:val="18"/>
                <w:szCs w:val="18"/>
              </w:rPr>
            </w:pPr>
            <w:r w:rsidRPr="00FC7A22">
              <w:rPr>
                <w:rFonts w:eastAsia="Times New Roman" w:cs="Arial"/>
                <w:color w:val="000000"/>
                <w:sz w:val="18"/>
                <w:szCs w:val="18"/>
              </w:rPr>
              <w:t xml:space="preserve">Reporting period </w:t>
            </w:r>
            <w:r w:rsidR="00EF7645" w:rsidRPr="00FC7A22">
              <w:rPr>
                <w:rFonts w:eastAsia="Times New Roman" w:cs="Arial"/>
                <w:color w:val="000000"/>
                <w:sz w:val="18"/>
                <w:szCs w:val="18"/>
              </w:rPr>
              <w:t xml:space="preserve">represented in </w:t>
            </w:r>
            <w:r w:rsidR="000E0182" w:rsidRPr="00FC7A22">
              <w:rPr>
                <w:rFonts w:eastAsia="Times New Roman" w:cs="Arial"/>
                <w:color w:val="000000"/>
                <w:sz w:val="18"/>
                <w:szCs w:val="18"/>
              </w:rPr>
              <w:t>sections 5-9</w:t>
            </w:r>
            <w:r w:rsidR="00E95C7F" w:rsidRPr="00FC7A22">
              <w:rPr>
                <w:rFonts w:eastAsia="Times New Roman" w:cs="Arial"/>
                <w:color w:val="000000"/>
                <w:sz w:val="18"/>
                <w:szCs w:val="18"/>
              </w:rPr>
              <w:t xml:space="preserve"> where longitudinal data items are reported.</w:t>
            </w:r>
          </w:p>
          <w:p w14:paraId="698269C1" w14:textId="77777777" w:rsidR="00CC53EF" w:rsidRPr="00FC7A22" w:rsidRDefault="00E95C7F" w:rsidP="004065F8">
            <w:pPr>
              <w:spacing w:line="276" w:lineRule="auto"/>
              <w:rPr>
                <w:rFonts w:eastAsia="Times New Roman" w:cs="Arial"/>
                <w:color w:val="000000"/>
                <w:sz w:val="18"/>
                <w:szCs w:val="18"/>
              </w:rPr>
            </w:pPr>
            <w:r w:rsidRPr="00FC7A22">
              <w:rPr>
                <w:rFonts w:eastAsia="Times New Roman" w:cs="Arial"/>
                <w:color w:val="000000"/>
                <w:sz w:val="18"/>
                <w:szCs w:val="18"/>
              </w:rPr>
              <w:t xml:space="preserve"> </w:t>
            </w:r>
            <w:r w:rsidR="00EA28EE" w:rsidRPr="00FC7A22">
              <w:rPr>
                <w:rFonts w:eastAsia="Times New Roman" w:cs="Arial"/>
                <w:color w:val="000000"/>
                <w:sz w:val="18"/>
                <w:szCs w:val="18"/>
              </w:rPr>
              <w:t xml:space="preserve"> </w:t>
            </w:r>
          </w:p>
          <w:p w14:paraId="4B1FF84A" w14:textId="514F5B0C"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Baseline data are reported once as new clinics are</w:t>
            </w:r>
            <w:r w:rsidR="00DA7CEB" w:rsidRPr="00FC7A22">
              <w:rPr>
                <w:rFonts w:eastAsia="Times New Roman" w:cs="Arial"/>
                <w:color w:val="000000"/>
                <w:sz w:val="18"/>
                <w:szCs w:val="18"/>
              </w:rPr>
              <w:t xml:space="preserve"> recruited to participate in CRCCP activities</w:t>
            </w:r>
            <w:r w:rsidRPr="00FC7A22">
              <w:rPr>
                <w:rFonts w:eastAsia="Times New Roman" w:cs="Arial"/>
                <w:color w:val="000000"/>
                <w:sz w:val="18"/>
                <w:szCs w:val="18"/>
              </w:rPr>
              <w:t xml:space="preserve"> and prior to</w:t>
            </w:r>
            <w:r w:rsidR="000E1B6A" w:rsidRPr="00FC7A22">
              <w:rPr>
                <w:rFonts w:eastAsia="Times New Roman" w:cs="Arial"/>
                <w:color w:val="000000"/>
                <w:sz w:val="18"/>
                <w:szCs w:val="18"/>
              </w:rPr>
              <w:t xml:space="preserve"> the start of</w:t>
            </w:r>
            <w:r w:rsidRPr="00FC7A22">
              <w:rPr>
                <w:rFonts w:eastAsia="Times New Roman" w:cs="Arial"/>
                <w:color w:val="000000"/>
                <w:sz w:val="18"/>
                <w:szCs w:val="18"/>
              </w:rPr>
              <w:t xml:space="preserve"> CRCCP </w:t>
            </w:r>
            <w:r w:rsidR="00191A84" w:rsidRPr="00FC7A22">
              <w:rPr>
                <w:rFonts w:eastAsia="Times New Roman" w:cs="Arial"/>
                <w:color w:val="000000"/>
                <w:sz w:val="18"/>
                <w:szCs w:val="18"/>
              </w:rPr>
              <w:t>supported</w:t>
            </w:r>
            <w:r w:rsidR="000E1B6A" w:rsidRPr="00FC7A22">
              <w:rPr>
                <w:rFonts w:eastAsia="Times New Roman" w:cs="Arial"/>
                <w:color w:val="000000"/>
                <w:sz w:val="18"/>
                <w:szCs w:val="18"/>
              </w:rPr>
              <w:t xml:space="preserve"> implementation activities</w:t>
            </w:r>
            <w:r w:rsidR="00876A62" w:rsidRPr="00FC7A22">
              <w:rPr>
                <w:rFonts w:eastAsia="Times New Roman" w:cs="Arial"/>
                <w:color w:val="000000"/>
                <w:sz w:val="18"/>
                <w:szCs w:val="18"/>
              </w:rPr>
              <w:t>.</w:t>
            </w:r>
            <w:r w:rsidR="00191A84" w:rsidRPr="00FC7A22">
              <w:rPr>
                <w:rFonts w:eastAsia="Times New Roman" w:cs="Arial"/>
                <w:color w:val="000000"/>
                <w:sz w:val="18"/>
                <w:szCs w:val="18"/>
              </w:rPr>
              <w:t xml:space="preserve"> </w:t>
            </w:r>
            <w:r w:rsidRPr="00FC7A22">
              <w:rPr>
                <w:rFonts w:eastAsia="Times New Roman" w:cs="Arial"/>
                <w:color w:val="000000"/>
                <w:sz w:val="18"/>
                <w:szCs w:val="18"/>
              </w:rPr>
              <w:t>.</w:t>
            </w:r>
          </w:p>
          <w:p w14:paraId="24850D4B" w14:textId="77777777" w:rsidR="00B41BBF" w:rsidRPr="00FC7A22" w:rsidRDefault="00B41BBF" w:rsidP="004065F8">
            <w:pPr>
              <w:spacing w:line="276" w:lineRule="auto"/>
              <w:rPr>
                <w:rFonts w:eastAsia="Times New Roman" w:cs="Arial"/>
                <w:color w:val="000000"/>
                <w:sz w:val="18"/>
                <w:szCs w:val="18"/>
              </w:rPr>
            </w:pPr>
          </w:p>
          <w:p w14:paraId="6296A794" w14:textId="711EBB1D" w:rsidR="004065F8" w:rsidRPr="00FC7A22" w:rsidRDefault="00CC53EF" w:rsidP="00876A62">
            <w:pPr>
              <w:spacing w:line="276" w:lineRule="auto"/>
              <w:rPr>
                <w:rFonts w:eastAsia="Times New Roman" w:cs="Arial"/>
                <w:color w:val="000000"/>
                <w:sz w:val="18"/>
                <w:szCs w:val="18"/>
              </w:rPr>
            </w:pPr>
            <w:r w:rsidRPr="00FC7A22">
              <w:rPr>
                <w:rFonts w:eastAsia="Times New Roman" w:cs="Arial"/>
                <w:color w:val="000000"/>
                <w:sz w:val="18"/>
                <w:szCs w:val="18"/>
              </w:rPr>
              <w:t>Annual data are reported</w:t>
            </w:r>
            <w:r w:rsidR="00876A62" w:rsidRPr="00FC7A22">
              <w:rPr>
                <w:rFonts w:eastAsia="Times New Roman" w:cs="Arial"/>
                <w:color w:val="000000"/>
                <w:sz w:val="18"/>
                <w:szCs w:val="18"/>
              </w:rPr>
              <w:t xml:space="preserve"> at the end of </w:t>
            </w:r>
            <w:r w:rsidR="00616E6A" w:rsidRPr="00FC7A22">
              <w:rPr>
                <w:rFonts w:eastAsia="Times New Roman" w:cs="Arial"/>
                <w:color w:val="000000"/>
                <w:sz w:val="18"/>
                <w:szCs w:val="18"/>
              </w:rPr>
              <w:t>each program year (</w:t>
            </w:r>
            <w:proofErr w:type="spellStart"/>
            <w:r w:rsidR="00616E6A" w:rsidRPr="00FC7A22">
              <w:rPr>
                <w:rFonts w:eastAsia="Times New Roman" w:cs="Arial"/>
                <w:color w:val="000000"/>
                <w:sz w:val="18"/>
                <w:szCs w:val="18"/>
              </w:rPr>
              <w:t>py</w:t>
            </w:r>
            <w:proofErr w:type="spellEnd"/>
            <w:r w:rsidR="00616E6A" w:rsidRPr="00FC7A22">
              <w:rPr>
                <w:rFonts w:eastAsia="Times New Roman" w:cs="Arial"/>
                <w:color w:val="000000"/>
                <w:sz w:val="18"/>
                <w:szCs w:val="18"/>
              </w:rPr>
              <w:t>)</w:t>
            </w:r>
            <w:r w:rsidR="00876A62" w:rsidRPr="00FC7A22">
              <w:rPr>
                <w:rFonts w:eastAsia="Times New Roman" w:cs="Arial"/>
                <w:color w:val="000000"/>
                <w:sz w:val="18"/>
                <w:szCs w:val="18"/>
              </w:rPr>
              <w:t xml:space="preserve">  </w:t>
            </w:r>
            <w:r w:rsidR="00865E60" w:rsidRPr="00FC7A22">
              <w:rPr>
                <w:rFonts w:eastAsia="Times New Roman" w:cs="Arial"/>
                <w:color w:val="000000"/>
                <w:sz w:val="18"/>
                <w:szCs w:val="18"/>
              </w:rPr>
              <w:t xml:space="preserve"> </w:t>
            </w:r>
          </w:p>
          <w:p w14:paraId="329A87C0" w14:textId="77777777" w:rsidR="00520D6D" w:rsidRPr="00FC7A22" w:rsidRDefault="00520D6D" w:rsidP="00876A62">
            <w:pPr>
              <w:spacing w:line="276" w:lineRule="auto"/>
              <w:rPr>
                <w:rFonts w:eastAsia="Times New Roman" w:cs="Arial"/>
                <w:color w:val="000000"/>
                <w:sz w:val="18"/>
                <w:szCs w:val="18"/>
              </w:rPr>
            </w:pPr>
          </w:p>
          <w:p w14:paraId="2DFB55A3" w14:textId="2F8963B0" w:rsidR="00520D6D" w:rsidRPr="00FC7A22" w:rsidRDefault="00520D6D" w:rsidP="00876A62">
            <w:pPr>
              <w:spacing w:line="276" w:lineRule="auto"/>
              <w:rPr>
                <w:rFonts w:eastAsia="Times New Roman" w:cs="Arial"/>
                <w:color w:val="000000"/>
                <w:sz w:val="18"/>
                <w:szCs w:val="18"/>
              </w:rPr>
            </w:pPr>
            <w:r w:rsidRPr="00FC7A22">
              <w:rPr>
                <w:rFonts w:eastAsia="Times New Roman" w:cs="Arial"/>
                <w:color w:val="000000"/>
                <w:sz w:val="18"/>
                <w:szCs w:val="18"/>
              </w:rPr>
              <w:t xml:space="preserve">Note that </w:t>
            </w:r>
            <w:r w:rsidR="00AB335A" w:rsidRPr="00FC7A22">
              <w:rPr>
                <w:rFonts w:eastAsia="Times New Roman" w:cs="Arial"/>
                <w:color w:val="000000"/>
                <w:sz w:val="18"/>
                <w:szCs w:val="18"/>
              </w:rPr>
              <w:t xml:space="preserve">the screening rate reported annually is a retrospective rate that uses the same 12-month period </w:t>
            </w:r>
            <w:r w:rsidR="000555FD" w:rsidRPr="00FC7A22">
              <w:rPr>
                <w:rFonts w:eastAsia="Times New Roman" w:cs="Arial"/>
                <w:color w:val="000000"/>
                <w:sz w:val="18"/>
                <w:szCs w:val="18"/>
              </w:rPr>
              <w:t>as</w:t>
            </w:r>
            <w:r w:rsidR="009C0393" w:rsidRPr="00FC7A22">
              <w:rPr>
                <w:rFonts w:eastAsia="Times New Roman" w:cs="Arial"/>
                <w:color w:val="000000"/>
                <w:sz w:val="18"/>
                <w:szCs w:val="18"/>
              </w:rPr>
              <w:t xml:space="preserve"> the baseline screening rate.  </w:t>
            </w:r>
            <w:r w:rsidR="00AB335A" w:rsidRPr="00FC7A22">
              <w:rPr>
                <w:rFonts w:eastAsia="Times New Roman" w:cs="Arial"/>
                <w:color w:val="000000"/>
                <w:sz w:val="18"/>
                <w:szCs w:val="18"/>
              </w:rPr>
              <w:t xml:space="preserve"> </w:t>
            </w:r>
            <w:r w:rsidRPr="00FC7A22">
              <w:rPr>
                <w:rFonts w:eastAsia="Times New Roman" w:cs="Arial"/>
                <w:color w:val="000000"/>
                <w:sz w:val="18"/>
                <w:szCs w:val="18"/>
              </w:rPr>
              <w:t xml:space="preserve"> </w:t>
            </w:r>
          </w:p>
          <w:p w14:paraId="1F5BCAFE" w14:textId="47E4831C" w:rsidR="00865E60" w:rsidRPr="00FC7A22" w:rsidRDefault="00865E60" w:rsidP="00876A62">
            <w:pPr>
              <w:spacing w:line="276" w:lineRule="auto"/>
              <w:rPr>
                <w:rFonts w:eastAsia="Times New Roman" w:cs="Arial"/>
                <w:color w:val="000000"/>
                <w:sz w:val="18"/>
                <w:szCs w:val="18"/>
              </w:rPr>
            </w:pP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1F873676" w14:textId="77777777"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21410B96" w14:textId="77777777"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 xml:space="preserve">Baseline </w:t>
            </w:r>
          </w:p>
          <w:p w14:paraId="57662E3E" w14:textId="77777777"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CRCCP 1205-</w:t>
            </w:r>
            <w:r w:rsidR="00CC53EF" w:rsidRPr="00FC7A22">
              <w:rPr>
                <w:rFonts w:eastAsia="Times New Roman" w:cs="Arial"/>
                <w:color w:val="000000"/>
                <w:sz w:val="18"/>
                <w:szCs w:val="18"/>
              </w:rPr>
              <w:t>py</w:t>
            </w:r>
            <w:r w:rsidRPr="00FC7A22">
              <w:rPr>
                <w:rFonts w:eastAsia="Times New Roman" w:cs="Arial"/>
                <w:color w:val="000000"/>
                <w:sz w:val="18"/>
                <w:szCs w:val="18"/>
              </w:rPr>
              <w:t>1</w:t>
            </w:r>
          </w:p>
          <w:p w14:paraId="0608D592" w14:textId="77777777"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CRCCP 1205-</w:t>
            </w:r>
            <w:r w:rsidR="00CC53EF" w:rsidRPr="00FC7A22">
              <w:rPr>
                <w:rFonts w:eastAsia="Times New Roman" w:cs="Arial"/>
                <w:color w:val="000000"/>
                <w:sz w:val="18"/>
                <w:szCs w:val="18"/>
              </w:rPr>
              <w:t>p</w:t>
            </w:r>
            <w:r w:rsidRPr="00FC7A22">
              <w:rPr>
                <w:rFonts w:eastAsia="Times New Roman" w:cs="Arial"/>
                <w:color w:val="000000"/>
                <w:sz w:val="18"/>
                <w:szCs w:val="18"/>
              </w:rPr>
              <w:t>y2</w:t>
            </w:r>
          </w:p>
          <w:p w14:paraId="1BF5FBBD" w14:textId="77777777"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CRCCP 1205-</w:t>
            </w:r>
            <w:r w:rsidR="00CC53EF" w:rsidRPr="00FC7A22">
              <w:rPr>
                <w:rFonts w:eastAsia="Times New Roman" w:cs="Arial"/>
                <w:color w:val="000000"/>
                <w:sz w:val="18"/>
                <w:szCs w:val="18"/>
              </w:rPr>
              <w:t>p</w:t>
            </w:r>
            <w:r w:rsidRPr="00FC7A22">
              <w:rPr>
                <w:rFonts w:eastAsia="Times New Roman" w:cs="Arial"/>
                <w:color w:val="000000"/>
                <w:sz w:val="18"/>
                <w:szCs w:val="18"/>
              </w:rPr>
              <w:t>y3</w:t>
            </w:r>
          </w:p>
          <w:p w14:paraId="46C72FE4" w14:textId="77777777" w:rsidR="004065F8" w:rsidRPr="00FC7A22" w:rsidRDefault="004065F8" w:rsidP="004065F8">
            <w:pPr>
              <w:spacing w:line="276" w:lineRule="auto"/>
              <w:rPr>
                <w:rFonts w:eastAsia="Times New Roman" w:cs="Arial"/>
                <w:color w:val="000000"/>
                <w:sz w:val="18"/>
                <w:szCs w:val="18"/>
              </w:rPr>
            </w:pPr>
            <w:r w:rsidRPr="00FC7A22">
              <w:rPr>
                <w:rFonts w:eastAsia="Times New Roman" w:cs="Arial"/>
                <w:color w:val="000000"/>
                <w:sz w:val="18"/>
                <w:szCs w:val="18"/>
              </w:rPr>
              <w:t>CRCCP 1205-</w:t>
            </w:r>
            <w:r w:rsidR="00CC53EF" w:rsidRPr="00FC7A22">
              <w:rPr>
                <w:rFonts w:eastAsia="Times New Roman" w:cs="Arial"/>
                <w:color w:val="000000"/>
                <w:sz w:val="18"/>
                <w:szCs w:val="18"/>
              </w:rPr>
              <w:t>p</w:t>
            </w:r>
            <w:r w:rsidRPr="00FC7A22">
              <w:rPr>
                <w:rFonts w:eastAsia="Times New Roman" w:cs="Arial"/>
                <w:color w:val="000000"/>
                <w:sz w:val="18"/>
                <w:szCs w:val="18"/>
              </w:rPr>
              <w:t>y4</w:t>
            </w:r>
          </w:p>
          <w:p w14:paraId="62851A70" w14:textId="77777777" w:rsidR="004065F8" w:rsidRPr="00FC7A22" w:rsidRDefault="004065F8" w:rsidP="00CC53EF">
            <w:pPr>
              <w:spacing w:line="276" w:lineRule="auto"/>
              <w:rPr>
                <w:rFonts w:eastAsia="Times New Roman" w:cs="Arial"/>
                <w:color w:val="000000"/>
                <w:sz w:val="18"/>
                <w:szCs w:val="18"/>
              </w:rPr>
            </w:pPr>
            <w:r w:rsidRPr="00FC7A22">
              <w:rPr>
                <w:rFonts w:eastAsia="Times New Roman" w:cs="Arial"/>
                <w:color w:val="000000"/>
                <w:sz w:val="18"/>
                <w:szCs w:val="18"/>
              </w:rPr>
              <w:t>CRCCP 1205-</w:t>
            </w:r>
            <w:r w:rsidR="00CC53EF" w:rsidRPr="00FC7A22">
              <w:rPr>
                <w:rFonts w:eastAsia="Times New Roman" w:cs="Arial"/>
                <w:color w:val="000000"/>
                <w:sz w:val="18"/>
                <w:szCs w:val="18"/>
              </w:rPr>
              <w:t>p</w:t>
            </w:r>
            <w:r w:rsidRPr="00FC7A22">
              <w:rPr>
                <w:rFonts w:eastAsia="Times New Roman" w:cs="Arial"/>
                <w:color w:val="000000"/>
                <w:sz w:val="18"/>
                <w:szCs w:val="18"/>
              </w:rPr>
              <w:t>y5</w:t>
            </w:r>
          </w:p>
        </w:tc>
      </w:tr>
      <w:tr w:rsidR="007660B4" w:rsidRPr="00FC7A22" w14:paraId="3F83CD6A" w14:textId="77777777" w:rsidTr="00055D0A">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28FAF17" w14:textId="1BD8D243" w:rsidR="007660B4" w:rsidRPr="00FC7A22" w:rsidRDefault="007660B4" w:rsidP="004065F8">
            <w:pPr>
              <w:spacing w:line="276" w:lineRule="auto"/>
              <w:rPr>
                <w:rFonts w:eastAsia="Times New Roman"/>
                <w:sz w:val="18"/>
                <w:szCs w:val="18"/>
              </w:rPr>
            </w:pPr>
            <w:r w:rsidRPr="00FC7A22">
              <w:rPr>
                <w:rFonts w:eastAsia="Times New Roman"/>
                <w:sz w:val="18"/>
                <w:szCs w:val="18"/>
              </w:rPr>
              <w:t>5b</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D3CE171" w14:textId="77777777" w:rsidR="007660B4" w:rsidRPr="00FC7A22" w:rsidRDefault="007660B4" w:rsidP="004065F8">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3A18EF4" w14:textId="77777777" w:rsidR="00D831D5" w:rsidRPr="00FC7A22" w:rsidRDefault="00D831D5" w:rsidP="00D831D5">
            <w:pPr>
              <w:spacing w:line="276" w:lineRule="auto"/>
              <w:rPr>
                <w:rFonts w:eastAsia="Times New Roman" w:cs="Arial"/>
                <w:color w:val="000000"/>
                <w:sz w:val="18"/>
                <w:szCs w:val="18"/>
              </w:rPr>
            </w:pPr>
            <w:r w:rsidRPr="00FC7A22">
              <w:rPr>
                <w:rFonts w:eastAsia="Times New Roman" w:cs="Arial"/>
                <w:color w:val="000000"/>
                <w:sz w:val="18"/>
                <w:szCs w:val="18"/>
              </w:rPr>
              <w:t>Clinic</w:t>
            </w:r>
            <w:r w:rsidR="009F5A36" w:rsidRPr="00FC7A22">
              <w:rPr>
                <w:rFonts w:eastAsia="Times New Roman" w:cs="Arial"/>
                <w:color w:val="000000"/>
                <w:sz w:val="18"/>
                <w:szCs w:val="18"/>
              </w:rPr>
              <w:t xml:space="preserve"> implementation plan </w:t>
            </w:r>
            <w:r w:rsidRPr="00FC7A22">
              <w:rPr>
                <w:rFonts w:eastAsia="Times New Roman" w:cs="Arial"/>
                <w:color w:val="000000"/>
                <w:sz w:val="18"/>
                <w:szCs w:val="18"/>
              </w:rPr>
              <w:t>status</w:t>
            </w:r>
          </w:p>
          <w:p w14:paraId="47F61DDA" w14:textId="77777777" w:rsidR="007660B4" w:rsidRPr="00FC7A22" w:rsidRDefault="007660B4" w:rsidP="00D831D5">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7E40DA9" w14:textId="77777777" w:rsidR="007660B4" w:rsidRPr="00FC7A22" w:rsidRDefault="00C322D4" w:rsidP="009F5A36">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w:t>
            </w:r>
            <w:r w:rsidR="00353045" w:rsidRPr="00FC7A22">
              <w:rPr>
                <w:rFonts w:eastAsia="Times New Roman" w:cs="Arial"/>
                <w:color w:val="000000"/>
                <w:sz w:val="18"/>
                <w:szCs w:val="18"/>
              </w:rPr>
              <w:t xml:space="preserve">CRCCP </w:t>
            </w:r>
            <w:r w:rsidR="00866BD0" w:rsidRPr="00FC7A22">
              <w:rPr>
                <w:rFonts w:eastAsia="Times New Roman" w:cs="Arial"/>
                <w:color w:val="000000"/>
                <w:sz w:val="18"/>
                <w:szCs w:val="18"/>
              </w:rPr>
              <w:t>activities</w:t>
            </w:r>
            <w:r w:rsidR="00353045" w:rsidRPr="00FC7A22">
              <w:rPr>
                <w:rFonts w:eastAsia="Times New Roman" w:cs="Arial"/>
                <w:color w:val="000000"/>
                <w:sz w:val="18"/>
                <w:szCs w:val="18"/>
              </w:rPr>
              <w:t xml:space="preserve"> with this clinic</w:t>
            </w:r>
            <w:r w:rsidR="00866BD0" w:rsidRPr="00FC7A22">
              <w:rPr>
                <w:rFonts w:eastAsia="Times New Roman" w:cs="Arial"/>
                <w:color w:val="000000"/>
                <w:sz w:val="18"/>
                <w:szCs w:val="18"/>
              </w:rPr>
              <w:t xml:space="preserve"> continue or have</w:t>
            </w:r>
            <w:r w:rsidR="00353045" w:rsidRPr="00FC7A22">
              <w:rPr>
                <w:rFonts w:eastAsia="Times New Roman" w:cs="Arial"/>
                <w:color w:val="000000"/>
                <w:sz w:val="18"/>
                <w:szCs w:val="18"/>
              </w:rPr>
              <w:t xml:space="preserve"> been </w:t>
            </w:r>
            <w:r w:rsidR="00866BD0" w:rsidRPr="00FC7A22">
              <w:rPr>
                <w:rFonts w:eastAsia="Times New Roman" w:cs="Arial"/>
                <w:color w:val="000000"/>
                <w:sz w:val="18"/>
                <w:szCs w:val="18"/>
              </w:rPr>
              <w:t xml:space="preserve">terminated </w:t>
            </w:r>
            <w:r w:rsidR="00353045" w:rsidRPr="00FC7A22">
              <w:rPr>
                <w:rFonts w:eastAsia="Times New Roman" w:cs="Arial"/>
                <w:color w:val="000000"/>
                <w:sz w:val="18"/>
                <w:szCs w:val="18"/>
              </w:rPr>
              <w:t xml:space="preserve">for </w:t>
            </w:r>
            <w:r w:rsidR="009F5A36" w:rsidRPr="00FC7A22">
              <w:rPr>
                <w:rFonts w:eastAsia="Times New Roman" w:cs="Arial"/>
                <w:color w:val="000000"/>
                <w:sz w:val="18"/>
                <w:szCs w:val="18"/>
              </w:rPr>
              <w:t xml:space="preserve">the </w:t>
            </w:r>
            <w:r w:rsidR="00353045" w:rsidRPr="00FC7A22">
              <w:rPr>
                <w:rFonts w:eastAsia="Times New Roman" w:cs="Arial"/>
                <w:color w:val="000000"/>
                <w:sz w:val="18"/>
                <w:szCs w:val="18"/>
              </w:rPr>
              <w:t>duration of the FOA with no further implementation or screening rate monitoring activities</w:t>
            </w:r>
            <w:r w:rsidR="009F5A36" w:rsidRPr="00FC7A22">
              <w:rPr>
                <w:rFonts w:eastAsia="Times New Roman" w:cs="Arial"/>
                <w:color w:val="000000"/>
                <w:sz w:val="18"/>
                <w:szCs w:val="18"/>
              </w:rPr>
              <w:t xml:space="preserve"> planned</w:t>
            </w:r>
            <w:r w:rsidR="00FE2698" w:rsidRPr="00FC7A22">
              <w:rPr>
                <w:rFonts w:eastAsia="Times New Roman" w:cs="Arial"/>
                <w:color w:val="000000"/>
                <w:sz w:val="18"/>
                <w:szCs w:val="18"/>
              </w:rPr>
              <w:t xml:space="preserve"> or to report</w:t>
            </w:r>
            <w:r w:rsidR="00353045" w:rsidRPr="00FC7A22">
              <w:rPr>
                <w:rFonts w:eastAsia="Times New Roman" w:cs="Arial"/>
                <w:color w:val="000000"/>
                <w:sz w:val="18"/>
                <w:szCs w:val="18"/>
              </w:rPr>
              <w:t>.</w:t>
            </w:r>
            <w:r w:rsidR="009F5A36" w:rsidRPr="00FC7A22">
              <w:rPr>
                <w:rFonts w:eastAsia="Times New Roman" w:cs="Arial"/>
                <w:color w:val="000000"/>
                <w:sz w:val="18"/>
                <w:szCs w:val="18"/>
              </w:rPr>
              <w:t xml:space="preserve">  </w:t>
            </w:r>
            <w:r w:rsidR="00353045" w:rsidRPr="00FC7A22">
              <w:rPr>
                <w:rFonts w:eastAsia="Times New Roman" w:cs="Arial"/>
                <w:color w:val="000000"/>
                <w:sz w:val="18"/>
                <w:szCs w:val="18"/>
              </w:rPr>
              <w:t xml:space="preserve">  </w:t>
            </w:r>
          </w:p>
          <w:p w14:paraId="12ECE197" w14:textId="77777777" w:rsidR="00C17A36" w:rsidRPr="00FC7A22" w:rsidRDefault="00C17A36" w:rsidP="009F5A36">
            <w:pPr>
              <w:spacing w:line="276" w:lineRule="auto"/>
              <w:rPr>
                <w:rFonts w:eastAsia="Times New Roman" w:cs="Arial"/>
                <w:color w:val="000000"/>
                <w:sz w:val="18"/>
                <w:szCs w:val="18"/>
              </w:rPr>
            </w:pPr>
          </w:p>
          <w:p w14:paraId="2497257D" w14:textId="4EEFA076" w:rsidR="00C17A36" w:rsidRPr="00FC7A22" w:rsidRDefault="00322C06" w:rsidP="00C17A36">
            <w:pPr>
              <w:spacing w:line="276" w:lineRule="auto"/>
              <w:rPr>
                <w:rFonts w:eastAsia="Times New Roman" w:cs="Arial"/>
                <w:color w:val="000000"/>
                <w:sz w:val="18"/>
                <w:szCs w:val="18"/>
              </w:rPr>
            </w:pPr>
            <w:r w:rsidRPr="00FC7A22">
              <w:rPr>
                <w:rFonts w:eastAsia="Times New Roman" w:cs="Arial"/>
                <w:color w:val="000000"/>
                <w:sz w:val="18"/>
                <w:szCs w:val="18"/>
                <w:u w:val="single"/>
              </w:rPr>
              <w:lastRenderedPageBreak/>
              <w:t>Continued with CRCCP</w:t>
            </w:r>
            <w:r w:rsidRPr="00FC7A22">
              <w:rPr>
                <w:rFonts w:eastAsia="Times New Roman" w:cs="Arial"/>
                <w:color w:val="000000"/>
                <w:sz w:val="18"/>
                <w:szCs w:val="18"/>
              </w:rPr>
              <w:t>:</w:t>
            </w:r>
            <w:r w:rsidR="003D3629" w:rsidRPr="00FC7A22">
              <w:rPr>
                <w:rFonts w:eastAsia="Times New Roman" w:cs="Arial"/>
                <w:color w:val="000000"/>
                <w:sz w:val="18"/>
                <w:szCs w:val="18"/>
              </w:rPr>
              <w:t xml:space="preserve"> </w:t>
            </w:r>
            <w:r w:rsidRPr="00FC7A22">
              <w:rPr>
                <w:rFonts w:eastAsia="Times New Roman" w:cs="Arial"/>
                <w:color w:val="000000"/>
                <w:sz w:val="18"/>
                <w:szCs w:val="18"/>
              </w:rPr>
              <w:t xml:space="preserve"> </w:t>
            </w:r>
            <w:r w:rsidR="00FE2698" w:rsidRPr="00FC7A22">
              <w:rPr>
                <w:rFonts w:eastAsia="Times New Roman" w:cs="Arial"/>
                <w:color w:val="000000"/>
                <w:sz w:val="18"/>
                <w:szCs w:val="18"/>
              </w:rPr>
              <w:t xml:space="preserve">Partnership with clinic continued this program year </w:t>
            </w:r>
            <w:r w:rsidR="00F8253F" w:rsidRPr="00FC7A22">
              <w:rPr>
                <w:rFonts w:eastAsia="Times New Roman" w:cs="Arial"/>
                <w:color w:val="000000"/>
                <w:sz w:val="18"/>
                <w:szCs w:val="18"/>
              </w:rPr>
              <w:t>with</w:t>
            </w:r>
            <w:r w:rsidR="00C17A36" w:rsidRPr="00FC7A22">
              <w:rPr>
                <w:rFonts w:eastAsia="Times New Roman" w:cs="Arial"/>
                <w:color w:val="000000"/>
                <w:sz w:val="18"/>
                <w:szCs w:val="18"/>
              </w:rPr>
              <w:t xml:space="preserve"> CRCCP resources</w:t>
            </w:r>
            <w:r w:rsidR="00F8253F" w:rsidRPr="00FC7A22">
              <w:rPr>
                <w:rFonts w:eastAsia="Times New Roman" w:cs="Arial"/>
                <w:color w:val="000000"/>
                <w:sz w:val="18"/>
                <w:szCs w:val="18"/>
              </w:rPr>
              <w:t xml:space="preserve"> used</w:t>
            </w:r>
            <w:r w:rsidR="00C17A36" w:rsidRPr="00FC7A22">
              <w:rPr>
                <w:rFonts w:eastAsia="Times New Roman" w:cs="Arial"/>
                <w:color w:val="000000"/>
                <w:sz w:val="18"/>
                <w:szCs w:val="18"/>
              </w:rPr>
              <w:t xml:space="preserve"> to implement activities</w:t>
            </w:r>
            <w:r w:rsidR="00866BD0" w:rsidRPr="00FC7A22">
              <w:rPr>
                <w:rFonts w:eastAsia="Times New Roman" w:cs="Arial"/>
                <w:color w:val="000000"/>
                <w:sz w:val="18"/>
                <w:szCs w:val="18"/>
              </w:rPr>
              <w:t xml:space="preserve"> and monitor screening rates</w:t>
            </w:r>
            <w:r w:rsidR="00247DB2" w:rsidRPr="00FC7A22">
              <w:rPr>
                <w:rFonts w:eastAsia="Times New Roman" w:cs="Arial"/>
                <w:color w:val="000000"/>
                <w:sz w:val="18"/>
                <w:szCs w:val="18"/>
              </w:rPr>
              <w:t>.</w:t>
            </w:r>
          </w:p>
          <w:p w14:paraId="5585F8C3" w14:textId="77777777" w:rsidR="00192A45" w:rsidRPr="00FC7A22" w:rsidRDefault="00192A45" w:rsidP="00C17A36">
            <w:pPr>
              <w:spacing w:line="276" w:lineRule="auto"/>
              <w:rPr>
                <w:rFonts w:eastAsia="Times New Roman" w:cs="Arial"/>
                <w:color w:val="000000"/>
                <w:sz w:val="18"/>
                <w:szCs w:val="18"/>
              </w:rPr>
            </w:pPr>
            <w:r w:rsidRPr="00FC7A22">
              <w:rPr>
                <w:rFonts w:eastAsia="Times New Roman" w:cs="Arial"/>
                <w:color w:val="000000"/>
                <w:sz w:val="18"/>
                <w:szCs w:val="18"/>
              </w:rPr>
              <w:t xml:space="preserve"> </w:t>
            </w:r>
          </w:p>
          <w:p w14:paraId="0FA52E34" w14:textId="6740DC0D" w:rsidR="00C17A36" w:rsidRPr="00FC7A22" w:rsidRDefault="00322C06" w:rsidP="00C17A36">
            <w:pPr>
              <w:spacing w:line="276" w:lineRule="auto"/>
              <w:rPr>
                <w:rFonts w:eastAsia="Times New Roman" w:cs="Arial"/>
                <w:color w:val="000000"/>
                <w:sz w:val="18"/>
                <w:szCs w:val="18"/>
              </w:rPr>
            </w:pPr>
            <w:r w:rsidRPr="00FC7A22">
              <w:rPr>
                <w:rFonts w:eastAsia="Times New Roman" w:cs="Arial"/>
                <w:color w:val="000000"/>
                <w:sz w:val="18"/>
                <w:szCs w:val="18"/>
                <w:u w:val="single"/>
              </w:rPr>
              <w:t>Sustained without CRCCP</w:t>
            </w:r>
            <w:r w:rsidRPr="00FC7A22">
              <w:rPr>
                <w:rFonts w:eastAsia="Times New Roman" w:cs="Arial"/>
                <w:color w:val="000000"/>
                <w:sz w:val="18"/>
                <w:szCs w:val="18"/>
              </w:rPr>
              <w:t xml:space="preserve">:  </w:t>
            </w:r>
            <w:r w:rsidR="006F5F14" w:rsidRPr="00FC7A22">
              <w:rPr>
                <w:rFonts w:eastAsia="Times New Roman" w:cs="Arial"/>
                <w:color w:val="000000"/>
                <w:sz w:val="18"/>
                <w:szCs w:val="18"/>
              </w:rPr>
              <w:t>Sustained partnership with clinic</w:t>
            </w:r>
            <w:r w:rsidR="00FE2698" w:rsidRPr="00FC7A22">
              <w:rPr>
                <w:rFonts w:eastAsia="Times New Roman" w:cs="Arial"/>
                <w:color w:val="000000"/>
                <w:sz w:val="18"/>
                <w:szCs w:val="18"/>
              </w:rPr>
              <w:t xml:space="preserve"> continued this program year</w:t>
            </w:r>
            <w:r w:rsidR="00192A45" w:rsidRPr="00FC7A22">
              <w:rPr>
                <w:rFonts w:eastAsia="Times New Roman" w:cs="Arial"/>
                <w:color w:val="000000"/>
                <w:sz w:val="18"/>
                <w:szCs w:val="18"/>
              </w:rPr>
              <w:t xml:space="preserve"> </w:t>
            </w:r>
            <w:r w:rsidR="006F5F14" w:rsidRPr="00FC7A22">
              <w:rPr>
                <w:rFonts w:eastAsia="Times New Roman" w:cs="Arial"/>
                <w:color w:val="000000"/>
                <w:sz w:val="18"/>
                <w:szCs w:val="18"/>
              </w:rPr>
              <w:t>where</w:t>
            </w:r>
            <w:r w:rsidR="005539E3" w:rsidRPr="00FC7A22">
              <w:rPr>
                <w:rFonts w:eastAsia="Times New Roman" w:cs="Arial"/>
                <w:color w:val="000000"/>
                <w:sz w:val="18"/>
                <w:szCs w:val="18"/>
              </w:rPr>
              <w:t xml:space="preserve"> activities </w:t>
            </w:r>
            <w:r w:rsidR="006F5F14" w:rsidRPr="00FC7A22">
              <w:rPr>
                <w:rFonts w:eastAsia="Times New Roman" w:cs="Arial"/>
                <w:color w:val="000000"/>
                <w:sz w:val="18"/>
                <w:szCs w:val="18"/>
              </w:rPr>
              <w:t xml:space="preserve">are </w:t>
            </w:r>
            <w:r w:rsidR="005539E3" w:rsidRPr="00FC7A22">
              <w:rPr>
                <w:rFonts w:eastAsia="Times New Roman" w:cs="Arial"/>
                <w:color w:val="000000"/>
                <w:sz w:val="18"/>
                <w:szCs w:val="18"/>
              </w:rPr>
              <w:t>in</w:t>
            </w:r>
            <w:r w:rsidR="006F5F14" w:rsidRPr="00FC7A22">
              <w:rPr>
                <w:rFonts w:eastAsia="Times New Roman" w:cs="Arial"/>
                <w:color w:val="000000"/>
                <w:sz w:val="18"/>
                <w:szCs w:val="18"/>
              </w:rPr>
              <w:t>stitutionalized</w:t>
            </w:r>
            <w:r w:rsidR="003B5277" w:rsidRPr="00FC7A22">
              <w:rPr>
                <w:rFonts w:eastAsia="Times New Roman" w:cs="Arial"/>
                <w:color w:val="000000"/>
                <w:sz w:val="18"/>
                <w:szCs w:val="18"/>
              </w:rPr>
              <w:t xml:space="preserve"> without CRCCP resources</w:t>
            </w:r>
            <w:r w:rsidR="006F5F14" w:rsidRPr="00FC7A22">
              <w:rPr>
                <w:rFonts w:eastAsia="Times New Roman" w:cs="Arial"/>
                <w:color w:val="000000"/>
                <w:sz w:val="18"/>
                <w:szCs w:val="18"/>
              </w:rPr>
              <w:t xml:space="preserve"> and screening rates are </w:t>
            </w:r>
            <w:r w:rsidR="00866BD0" w:rsidRPr="00FC7A22">
              <w:rPr>
                <w:rFonts w:eastAsia="Times New Roman" w:cs="Arial"/>
                <w:color w:val="000000"/>
                <w:sz w:val="18"/>
                <w:szCs w:val="18"/>
              </w:rPr>
              <w:t xml:space="preserve">monitored </w:t>
            </w:r>
            <w:r w:rsidR="00DB038D" w:rsidRPr="00FC7A22">
              <w:rPr>
                <w:rFonts w:eastAsia="Times New Roman" w:cs="Arial"/>
                <w:color w:val="000000"/>
                <w:sz w:val="18"/>
                <w:szCs w:val="18"/>
              </w:rPr>
              <w:t>and reported</w:t>
            </w:r>
            <w:r w:rsidR="00140329" w:rsidRPr="00FC7A22">
              <w:rPr>
                <w:rFonts w:eastAsia="Times New Roman" w:cs="Arial"/>
                <w:color w:val="000000"/>
                <w:sz w:val="18"/>
                <w:szCs w:val="18"/>
              </w:rPr>
              <w:t>.</w:t>
            </w:r>
          </w:p>
          <w:p w14:paraId="4EEA40CE" w14:textId="77777777" w:rsidR="001F3F71" w:rsidRPr="00FC7A22" w:rsidRDefault="001F3F71" w:rsidP="005539E3">
            <w:pPr>
              <w:spacing w:line="276" w:lineRule="auto"/>
              <w:rPr>
                <w:rFonts w:eastAsia="Times New Roman" w:cs="Arial"/>
                <w:color w:val="000000"/>
                <w:sz w:val="18"/>
                <w:szCs w:val="18"/>
              </w:rPr>
            </w:pPr>
          </w:p>
          <w:p w14:paraId="0BC4F65B" w14:textId="77777777" w:rsidR="005539E3" w:rsidRPr="00FC7A22" w:rsidRDefault="00322C06" w:rsidP="005539E3">
            <w:pPr>
              <w:spacing w:line="276" w:lineRule="auto"/>
              <w:rPr>
                <w:rFonts w:eastAsia="Times New Roman" w:cs="Arial"/>
                <w:color w:val="000000"/>
                <w:sz w:val="18"/>
                <w:szCs w:val="18"/>
              </w:rPr>
            </w:pPr>
            <w:r w:rsidRPr="00FC7A22">
              <w:rPr>
                <w:rFonts w:eastAsia="Times New Roman" w:cs="Arial"/>
                <w:color w:val="000000"/>
                <w:sz w:val="18"/>
                <w:szCs w:val="18"/>
                <w:u w:val="single"/>
              </w:rPr>
              <w:t>Terminated</w:t>
            </w:r>
            <w:r w:rsidRPr="00FC7A22">
              <w:rPr>
                <w:rFonts w:eastAsia="Times New Roman" w:cs="Arial"/>
                <w:color w:val="000000"/>
                <w:sz w:val="18"/>
                <w:szCs w:val="18"/>
              </w:rPr>
              <w:t xml:space="preserve">:  </w:t>
            </w:r>
            <w:r w:rsidR="005539E3" w:rsidRPr="00FC7A22">
              <w:rPr>
                <w:rFonts w:eastAsia="Times New Roman" w:cs="Arial"/>
                <w:color w:val="000000"/>
                <w:sz w:val="18"/>
                <w:szCs w:val="18"/>
              </w:rPr>
              <w:t>Terminated partnership with clinic</w:t>
            </w:r>
            <w:r w:rsidR="005539E3" w:rsidRPr="00FC7A22">
              <w:t xml:space="preserve"> </w:t>
            </w:r>
            <w:r w:rsidR="005539E3" w:rsidRPr="00FC7A22">
              <w:rPr>
                <w:rFonts w:eastAsia="Times New Roman" w:cs="Arial"/>
                <w:color w:val="000000"/>
                <w:sz w:val="18"/>
                <w:szCs w:val="18"/>
              </w:rPr>
              <w:t>with no implementation or screening rate monitoring activities</w:t>
            </w:r>
            <w:r w:rsidR="00F8253F" w:rsidRPr="00FC7A22">
              <w:rPr>
                <w:rFonts w:eastAsia="Times New Roman" w:cs="Arial"/>
                <w:color w:val="000000"/>
                <w:sz w:val="18"/>
                <w:szCs w:val="18"/>
              </w:rPr>
              <w:t xml:space="preserve"> conducted</w:t>
            </w:r>
            <w:r w:rsidR="00FE2698" w:rsidRPr="00FC7A22">
              <w:rPr>
                <w:rFonts w:eastAsia="Times New Roman" w:cs="Arial"/>
                <w:color w:val="000000"/>
                <w:sz w:val="18"/>
                <w:szCs w:val="18"/>
              </w:rPr>
              <w:t xml:space="preserve"> this program year</w:t>
            </w:r>
            <w:r w:rsidR="00F8253F" w:rsidRPr="00FC7A22">
              <w:rPr>
                <w:rFonts w:eastAsia="Times New Roman" w:cs="Arial"/>
                <w:color w:val="000000"/>
                <w:sz w:val="18"/>
                <w:szCs w:val="18"/>
              </w:rPr>
              <w:t xml:space="preserve"> or</w:t>
            </w:r>
            <w:r w:rsidR="005539E3" w:rsidRPr="00FC7A22">
              <w:rPr>
                <w:rFonts w:eastAsia="Times New Roman" w:cs="Arial"/>
                <w:color w:val="000000"/>
                <w:sz w:val="18"/>
                <w:szCs w:val="18"/>
              </w:rPr>
              <w:t xml:space="preserve"> planned</w:t>
            </w:r>
            <w:r w:rsidR="00D22584" w:rsidRPr="00FC7A22">
              <w:rPr>
                <w:rFonts w:eastAsia="Times New Roman" w:cs="Arial"/>
                <w:color w:val="000000"/>
                <w:sz w:val="18"/>
                <w:szCs w:val="18"/>
              </w:rPr>
              <w:t xml:space="preserve"> through the end of the FOA</w:t>
            </w:r>
            <w:r w:rsidR="005539E3" w:rsidRPr="00FC7A22">
              <w:rPr>
                <w:rFonts w:eastAsia="Times New Roman" w:cs="Arial"/>
                <w:color w:val="000000"/>
                <w:sz w:val="18"/>
                <w:szCs w:val="18"/>
              </w:rPr>
              <w:t xml:space="preserve">.    </w:t>
            </w:r>
          </w:p>
          <w:p w14:paraId="1E2BBA88" w14:textId="77777777" w:rsidR="00F43315" w:rsidRPr="00FC7A22" w:rsidRDefault="00F43315" w:rsidP="005539E3">
            <w:pPr>
              <w:spacing w:line="276" w:lineRule="auto"/>
              <w:rPr>
                <w:rFonts w:eastAsia="Times New Roman" w:cs="Arial"/>
                <w:color w:val="000000"/>
                <w:sz w:val="18"/>
                <w:szCs w:val="18"/>
              </w:rPr>
            </w:pPr>
          </w:p>
          <w:p w14:paraId="0E9FB319" w14:textId="1C801AB4" w:rsidR="00F43315" w:rsidRPr="00FC7A22" w:rsidRDefault="00F43315" w:rsidP="003D4963">
            <w:pPr>
              <w:spacing w:line="276" w:lineRule="auto"/>
              <w:rPr>
                <w:rFonts w:eastAsia="Times New Roman" w:cs="Arial"/>
                <w:i/>
                <w:color w:val="000000"/>
                <w:sz w:val="18"/>
                <w:szCs w:val="18"/>
              </w:rPr>
            </w:pPr>
            <w:r w:rsidRPr="00FC7A22">
              <w:rPr>
                <w:rFonts w:eastAsia="Times New Roman" w:cs="Arial"/>
                <w:i/>
                <w:color w:val="000000"/>
                <w:sz w:val="18"/>
                <w:szCs w:val="18"/>
              </w:rPr>
              <w:t xml:space="preserve">If not ‘terminated’, skip </w:t>
            </w:r>
            <w:r w:rsidR="003D4963" w:rsidRPr="00FC7A22">
              <w:rPr>
                <w:rFonts w:eastAsia="Times New Roman" w:cs="Arial"/>
                <w:i/>
                <w:color w:val="000000"/>
                <w:sz w:val="18"/>
                <w:szCs w:val="18"/>
              </w:rPr>
              <w:t>to 6a</w:t>
            </w:r>
            <w:r w:rsidRPr="00FC7A22">
              <w:rPr>
                <w:rFonts w:eastAsia="Times New Roman" w:cs="Arial"/>
                <w:i/>
                <w:color w:val="000000"/>
                <w:sz w:val="18"/>
                <w:szCs w:val="18"/>
              </w:rPr>
              <w:t>.</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1FA688B2" w14:textId="77777777" w:rsidR="007660B4" w:rsidRPr="00FC7A22" w:rsidRDefault="007660B4" w:rsidP="004065F8">
            <w:pPr>
              <w:spacing w:line="276" w:lineRule="auto"/>
              <w:rPr>
                <w:rFonts w:eastAsia="Times New Roman" w:cs="Arial"/>
                <w:color w:val="000000"/>
                <w:sz w:val="18"/>
                <w:szCs w:val="18"/>
              </w:rPr>
            </w:pPr>
            <w:r w:rsidRPr="00FC7A22">
              <w:rPr>
                <w:rFonts w:eastAsia="Times New Roman" w:cs="Arial"/>
                <w:color w:val="000000"/>
                <w:sz w:val="18"/>
                <w:szCs w:val="18"/>
              </w:rPr>
              <w:lastRenderedPageBreak/>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52D6DA7F" w14:textId="77777777" w:rsidR="00AA4AFF" w:rsidRPr="00FC7A22" w:rsidRDefault="005157F6" w:rsidP="005157F6">
            <w:pPr>
              <w:spacing w:line="276" w:lineRule="auto"/>
              <w:rPr>
                <w:rFonts w:eastAsia="Times New Roman" w:cs="Arial"/>
                <w:color w:val="000000"/>
                <w:sz w:val="18"/>
                <w:szCs w:val="18"/>
              </w:rPr>
            </w:pPr>
            <w:r w:rsidRPr="00FC7A22">
              <w:rPr>
                <w:rFonts w:eastAsia="Times New Roman" w:cs="Arial"/>
                <w:color w:val="000000"/>
                <w:sz w:val="18"/>
                <w:szCs w:val="18"/>
              </w:rPr>
              <w:t>Continued</w:t>
            </w:r>
            <w:r w:rsidR="00A2111E" w:rsidRPr="00FC7A22">
              <w:rPr>
                <w:rFonts w:eastAsia="Times New Roman" w:cs="Arial"/>
                <w:color w:val="000000"/>
                <w:sz w:val="18"/>
                <w:szCs w:val="18"/>
              </w:rPr>
              <w:t xml:space="preserve"> with CRCCP</w:t>
            </w:r>
          </w:p>
          <w:p w14:paraId="17891F11" w14:textId="77777777" w:rsidR="00C35F3B" w:rsidRPr="00FC7A22" w:rsidRDefault="00AA4AFF" w:rsidP="005157F6">
            <w:pPr>
              <w:spacing w:line="276" w:lineRule="auto"/>
              <w:rPr>
                <w:rFonts w:eastAsia="Times New Roman" w:cs="Arial"/>
                <w:color w:val="000000"/>
                <w:sz w:val="18"/>
                <w:szCs w:val="18"/>
              </w:rPr>
            </w:pPr>
            <w:r w:rsidRPr="00FC7A22">
              <w:rPr>
                <w:rFonts w:eastAsia="Times New Roman" w:cs="Arial"/>
                <w:color w:val="000000"/>
                <w:sz w:val="18"/>
                <w:szCs w:val="18"/>
              </w:rPr>
              <w:t xml:space="preserve"> </w:t>
            </w:r>
            <w:r w:rsidR="00A2111E" w:rsidRPr="00FC7A22">
              <w:rPr>
                <w:rFonts w:eastAsia="Times New Roman" w:cs="Arial"/>
                <w:color w:val="000000"/>
                <w:sz w:val="18"/>
                <w:szCs w:val="18"/>
              </w:rPr>
              <w:t xml:space="preserve"> </w:t>
            </w:r>
          </w:p>
          <w:p w14:paraId="02799C5B" w14:textId="77777777" w:rsidR="00A2111E" w:rsidRPr="00FC7A22" w:rsidRDefault="00C17A36" w:rsidP="005157F6">
            <w:pPr>
              <w:spacing w:line="276" w:lineRule="auto"/>
              <w:rPr>
                <w:rFonts w:eastAsia="Times New Roman" w:cs="Arial"/>
                <w:color w:val="000000"/>
                <w:sz w:val="18"/>
                <w:szCs w:val="18"/>
              </w:rPr>
            </w:pPr>
            <w:r w:rsidRPr="00FC7A22">
              <w:rPr>
                <w:rFonts w:eastAsia="Times New Roman" w:cs="Arial"/>
                <w:color w:val="000000"/>
                <w:sz w:val="18"/>
                <w:szCs w:val="18"/>
              </w:rPr>
              <w:t>Sustained without CRCCP</w:t>
            </w:r>
            <w:r w:rsidR="00AA4AFF" w:rsidRPr="00FC7A22">
              <w:rPr>
                <w:rFonts w:eastAsia="Times New Roman" w:cs="Arial"/>
                <w:color w:val="000000"/>
                <w:sz w:val="18"/>
                <w:szCs w:val="18"/>
              </w:rPr>
              <w:t xml:space="preserve">  </w:t>
            </w:r>
          </w:p>
          <w:p w14:paraId="0E7005FC" w14:textId="77777777" w:rsidR="00AA4AFF" w:rsidRPr="00FC7A22" w:rsidRDefault="00AA4AFF" w:rsidP="005157F6">
            <w:pPr>
              <w:spacing w:line="276" w:lineRule="auto"/>
              <w:rPr>
                <w:rFonts w:eastAsia="Times New Roman" w:cs="Arial"/>
                <w:color w:val="000000"/>
                <w:sz w:val="18"/>
                <w:szCs w:val="18"/>
              </w:rPr>
            </w:pPr>
          </w:p>
          <w:p w14:paraId="7AA24D7E" w14:textId="77777777" w:rsidR="007660B4" w:rsidRPr="00FC7A22" w:rsidRDefault="00C17A36" w:rsidP="005157F6">
            <w:pPr>
              <w:spacing w:line="276" w:lineRule="auto"/>
              <w:rPr>
                <w:rFonts w:eastAsia="Times New Roman" w:cs="Arial"/>
                <w:color w:val="000000"/>
                <w:sz w:val="18"/>
                <w:szCs w:val="18"/>
              </w:rPr>
            </w:pPr>
            <w:r w:rsidRPr="00FC7A22">
              <w:rPr>
                <w:rFonts w:eastAsia="Times New Roman" w:cs="Arial"/>
                <w:color w:val="000000"/>
                <w:sz w:val="18"/>
                <w:szCs w:val="18"/>
              </w:rPr>
              <w:t>Terminated</w:t>
            </w:r>
          </w:p>
        </w:tc>
      </w:tr>
      <w:tr w:rsidR="0051610E" w:rsidRPr="00FC7A22" w14:paraId="2014EA4B" w14:textId="77777777" w:rsidTr="00055D0A">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6C320D" w14:textId="77777777" w:rsidR="0051610E" w:rsidRPr="00FC7A22" w:rsidRDefault="0051610E" w:rsidP="004065F8">
            <w:pPr>
              <w:spacing w:line="276" w:lineRule="auto"/>
              <w:rPr>
                <w:rFonts w:eastAsia="Times New Roman"/>
                <w:sz w:val="18"/>
                <w:szCs w:val="18"/>
              </w:rPr>
            </w:pPr>
            <w:r w:rsidRPr="00FC7A22">
              <w:rPr>
                <w:rFonts w:eastAsia="Times New Roman"/>
                <w:sz w:val="18"/>
                <w:szCs w:val="18"/>
              </w:rPr>
              <w:t>5c</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7C8EEB1" w14:textId="77777777" w:rsidR="0051610E" w:rsidRPr="00FC7A22" w:rsidRDefault="0051610E" w:rsidP="004065F8">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279F190" w14:textId="77777777" w:rsidR="0051610E" w:rsidRPr="00FC7A22" w:rsidRDefault="00D831D5" w:rsidP="00503286">
            <w:pPr>
              <w:spacing w:line="276" w:lineRule="auto"/>
              <w:rPr>
                <w:rFonts w:eastAsia="Times New Roman" w:cs="Arial"/>
                <w:color w:val="000000"/>
                <w:sz w:val="18"/>
                <w:szCs w:val="18"/>
              </w:rPr>
            </w:pPr>
            <w:r w:rsidRPr="00FC7A22">
              <w:rPr>
                <w:rFonts w:eastAsia="Times New Roman" w:cs="Arial"/>
                <w:color w:val="000000"/>
                <w:sz w:val="18"/>
                <w:szCs w:val="18"/>
              </w:rPr>
              <w:t xml:space="preserve">Reason </w:t>
            </w:r>
            <w:r w:rsidR="00503286" w:rsidRPr="00FC7A22">
              <w:rPr>
                <w:rFonts w:eastAsia="Times New Roman" w:cs="Arial"/>
                <w:color w:val="000000"/>
                <w:sz w:val="18"/>
                <w:szCs w:val="18"/>
              </w:rPr>
              <w:t>for termination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B35056B" w14:textId="59EBA15D" w:rsidR="0051610E" w:rsidRPr="00FC7A22" w:rsidRDefault="00526F11" w:rsidP="003B1CBC">
            <w:pPr>
              <w:spacing w:line="276" w:lineRule="auto"/>
              <w:rPr>
                <w:rFonts w:eastAsia="Times New Roman" w:cs="Arial"/>
                <w:color w:val="000000"/>
                <w:sz w:val="18"/>
                <w:szCs w:val="18"/>
              </w:rPr>
            </w:pPr>
            <w:r w:rsidRPr="00FC7A22">
              <w:rPr>
                <w:rFonts w:eastAsia="Times New Roman" w:cs="Arial"/>
                <w:color w:val="000000"/>
                <w:sz w:val="18"/>
                <w:szCs w:val="18"/>
              </w:rPr>
              <w:t xml:space="preserve">Reason that implementation and </w:t>
            </w:r>
            <w:r w:rsidR="005074C6" w:rsidRPr="00FC7A22">
              <w:rPr>
                <w:rFonts w:eastAsia="Times New Roman" w:cs="Arial"/>
                <w:color w:val="000000"/>
                <w:sz w:val="18"/>
                <w:szCs w:val="18"/>
              </w:rPr>
              <w:t xml:space="preserve">screening rate </w:t>
            </w:r>
            <w:r w:rsidRPr="00FC7A22">
              <w:rPr>
                <w:rFonts w:eastAsia="Times New Roman" w:cs="Arial"/>
                <w:color w:val="000000"/>
                <w:sz w:val="18"/>
                <w:szCs w:val="18"/>
              </w:rPr>
              <w:t>monitoring activities</w:t>
            </w:r>
            <w:r w:rsidR="00132C1C" w:rsidRPr="00FC7A22">
              <w:rPr>
                <w:rFonts w:eastAsia="Times New Roman" w:cs="Arial"/>
                <w:color w:val="000000"/>
                <w:sz w:val="18"/>
                <w:szCs w:val="18"/>
              </w:rPr>
              <w:t xml:space="preserve"> </w:t>
            </w:r>
            <w:r w:rsidR="009F5A36" w:rsidRPr="00FC7A22">
              <w:rPr>
                <w:rFonts w:eastAsia="Times New Roman" w:cs="Arial"/>
                <w:color w:val="000000"/>
                <w:sz w:val="18"/>
                <w:szCs w:val="18"/>
              </w:rPr>
              <w:t>have been</w:t>
            </w:r>
            <w:r w:rsidR="00322C06" w:rsidRPr="00FC7A22">
              <w:rPr>
                <w:rFonts w:eastAsia="Times New Roman" w:cs="Arial"/>
                <w:color w:val="000000"/>
                <w:sz w:val="18"/>
                <w:szCs w:val="18"/>
              </w:rPr>
              <w:t xml:space="preserve"> </w:t>
            </w:r>
            <w:r w:rsidR="003B1CBC" w:rsidRPr="00FC7A22">
              <w:rPr>
                <w:rFonts w:eastAsia="Times New Roman" w:cs="Arial"/>
                <w:color w:val="000000"/>
                <w:sz w:val="18"/>
                <w:szCs w:val="18"/>
              </w:rPr>
              <w:t>terminated</w:t>
            </w:r>
            <w:r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2C1DA720" w14:textId="77777777" w:rsidR="0051610E" w:rsidRPr="00FC7A22" w:rsidRDefault="00F509EC" w:rsidP="004065F8">
            <w:pPr>
              <w:spacing w:line="276" w:lineRule="auto"/>
              <w:rPr>
                <w:rFonts w:eastAsia="Times New Roman" w:cs="Arial"/>
                <w:color w:val="000000"/>
                <w:sz w:val="18"/>
                <w:szCs w:val="18"/>
              </w:rPr>
            </w:pPr>
            <w:r w:rsidRPr="00FC7A22">
              <w:rPr>
                <w:rFonts w:eastAsia="Times New Roman" w:cs="Arial"/>
                <w:color w:val="000000"/>
                <w:sz w:val="18"/>
                <w:szCs w:val="18"/>
              </w:rPr>
              <w:t>Character</w:t>
            </w:r>
          </w:p>
          <w:p w14:paraId="08A13485" w14:textId="77777777" w:rsidR="005157F6" w:rsidRPr="00FC7A22" w:rsidRDefault="005157F6" w:rsidP="004065F8">
            <w:pPr>
              <w:spacing w:line="276" w:lineRule="auto"/>
              <w:rPr>
                <w:rFonts w:eastAsia="Times New Roman" w:cs="Arial"/>
                <w:color w:val="000000"/>
                <w:sz w:val="18"/>
                <w:szCs w:val="18"/>
              </w:rPr>
            </w:pPr>
            <w:r w:rsidRPr="00FC7A22">
              <w:rPr>
                <w:rFonts w:eastAsia="Times New Roman" w:cs="Arial"/>
                <w:color w:val="000000"/>
                <w:sz w:val="18"/>
                <w:szCs w:val="18"/>
              </w:rPr>
              <w:t>(skip)</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2B688724" w14:textId="77777777" w:rsidR="0051610E" w:rsidRPr="00FC7A22" w:rsidRDefault="00F509EC" w:rsidP="004065F8">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64154C17" w14:textId="77777777" w:rsidR="00F509EC" w:rsidRPr="00FC7A22" w:rsidRDefault="00F509EC" w:rsidP="004065F8">
            <w:pPr>
              <w:spacing w:line="276" w:lineRule="auto"/>
              <w:rPr>
                <w:rFonts w:eastAsia="Times New Roman" w:cs="Arial"/>
                <w:color w:val="000000"/>
                <w:sz w:val="18"/>
                <w:szCs w:val="18"/>
              </w:rPr>
            </w:pPr>
            <w:r w:rsidRPr="00FC7A22">
              <w:rPr>
                <w:rFonts w:eastAsia="Times New Roman" w:cs="Arial"/>
                <w:color w:val="000000"/>
                <w:sz w:val="18"/>
                <w:szCs w:val="18"/>
              </w:rPr>
              <w:t>200 character limit</w:t>
            </w:r>
          </w:p>
        </w:tc>
      </w:tr>
      <w:tr w:rsidR="003D4963" w:rsidRPr="00FC7A22" w14:paraId="4005915B" w14:textId="77777777" w:rsidTr="00055D0A">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D6D1437" w14:textId="77777777" w:rsidR="003D4963" w:rsidRPr="00FC7A22" w:rsidRDefault="003D4963" w:rsidP="004065F8">
            <w:pPr>
              <w:spacing w:line="276" w:lineRule="auto"/>
              <w:rPr>
                <w:rFonts w:eastAsia="Times New Roman"/>
                <w:sz w:val="18"/>
                <w:szCs w:val="18"/>
              </w:rPr>
            </w:pPr>
            <w:r w:rsidRPr="00FC7A22">
              <w:rPr>
                <w:rFonts w:eastAsia="Times New Roman"/>
                <w:sz w:val="18"/>
                <w:szCs w:val="18"/>
              </w:rPr>
              <w:t>5d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CAD5B12" w14:textId="77777777" w:rsidR="003D4963" w:rsidRPr="00FC7A22" w:rsidRDefault="003D4963" w:rsidP="004065F8">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18B9A41" w14:textId="77777777" w:rsidR="003D4963" w:rsidRPr="00FC7A22" w:rsidRDefault="003D4963" w:rsidP="00503286">
            <w:pPr>
              <w:spacing w:line="276" w:lineRule="auto"/>
              <w:rPr>
                <w:rFonts w:eastAsia="Times New Roman" w:cs="Arial"/>
                <w:color w:val="000000"/>
                <w:sz w:val="18"/>
                <w:szCs w:val="18"/>
              </w:rPr>
            </w:pPr>
            <w:r w:rsidRPr="00FC7A22">
              <w:rPr>
                <w:rFonts w:eastAsia="Times New Roman" w:cs="Arial"/>
                <w:color w:val="000000"/>
                <w:sz w:val="18"/>
                <w:szCs w:val="18"/>
              </w:rPr>
              <w:t>Termination date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3A98BDA" w14:textId="5B5D8110" w:rsidR="003D4963" w:rsidRPr="00FC7A22" w:rsidRDefault="00322C06" w:rsidP="00B63002">
            <w:pPr>
              <w:spacing w:line="276" w:lineRule="auto"/>
              <w:rPr>
                <w:rFonts w:eastAsia="Times New Roman" w:cs="Arial"/>
                <w:color w:val="000000"/>
                <w:sz w:val="18"/>
                <w:szCs w:val="18"/>
              </w:rPr>
            </w:pPr>
            <w:r w:rsidRPr="00FC7A22">
              <w:rPr>
                <w:rFonts w:eastAsia="Times New Roman" w:cs="Arial"/>
                <w:color w:val="000000"/>
                <w:sz w:val="18"/>
                <w:szCs w:val="18"/>
              </w:rPr>
              <w:t xml:space="preserve">Date the </w:t>
            </w:r>
            <w:r w:rsidR="0067306A" w:rsidRPr="00FC7A22">
              <w:rPr>
                <w:rFonts w:eastAsia="Times New Roman" w:cs="Arial"/>
                <w:color w:val="000000"/>
                <w:sz w:val="18"/>
                <w:szCs w:val="18"/>
              </w:rPr>
              <w:t xml:space="preserve">clinic </w:t>
            </w:r>
            <w:r w:rsidRPr="00FC7A22">
              <w:rPr>
                <w:rFonts w:eastAsia="Times New Roman" w:cs="Arial"/>
                <w:color w:val="000000"/>
                <w:sz w:val="18"/>
                <w:szCs w:val="18"/>
              </w:rPr>
              <w:t>partnership was terminated</w:t>
            </w:r>
            <w:r w:rsidR="00034E6D" w:rsidRPr="00FC7A22">
              <w:rPr>
                <w:rFonts w:eastAsia="Times New Roman" w:cs="Arial"/>
                <w:color w:val="000000"/>
                <w:sz w:val="18"/>
                <w:szCs w:val="18"/>
              </w:rPr>
              <w:t xml:space="preserve">. </w:t>
            </w:r>
            <w:r w:rsidR="00A70387" w:rsidRPr="00FC7A22">
              <w:rPr>
                <w:rFonts w:eastAsia="Times New Roman" w:cs="Arial"/>
                <w:color w:val="000000"/>
                <w:sz w:val="18"/>
                <w:szCs w:val="18"/>
              </w:rPr>
              <w:t xml:space="preserve"> (</w:t>
            </w:r>
            <w:r w:rsidR="00034E6D" w:rsidRPr="00FC7A22">
              <w:rPr>
                <w:rFonts w:eastAsia="Times New Roman" w:cs="Arial"/>
                <w:color w:val="000000"/>
                <w:sz w:val="18"/>
                <w:szCs w:val="18"/>
              </w:rPr>
              <w:t>R</w:t>
            </w:r>
            <w:r w:rsidR="00A70387" w:rsidRPr="00FC7A22">
              <w:rPr>
                <w:rFonts w:eastAsia="Times New Roman" w:cs="Arial"/>
                <w:color w:val="000000"/>
                <w:sz w:val="18"/>
                <w:szCs w:val="18"/>
              </w:rPr>
              <w:t>eport '15' as default value for the day)</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5A66F4AC" w14:textId="77777777" w:rsidR="003D4963" w:rsidRPr="00FC7A22" w:rsidRDefault="00322C06" w:rsidP="004065F8">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3AC55974" w14:textId="75276BDD" w:rsidR="003D4963" w:rsidRPr="00FC7A22" w:rsidRDefault="00322C06" w:rsidP="004065F8">
            <w:pPr>
              <w:spacing w:line="276" w:lineRule="auto"/>
              <w:rPr>
                <w:rFonts w:eastAsia="Times New Roman" w:cs="Arial"/>
                <w:color w:val="000000"/>
                <w:sz w:val="18"/>
                <w:szCs w:val="18"/>
              </w:rPr>
            </w:pPr>
            <w:r w:rsidRPr="00FC7A22">
              <w:rPr>
                <w:rFonts w:eastAsia="Times New Roman" w:cs="Arial"/>
                <w:color w:val="000000"/>
                <w:sz w:val="18"/>
                <w:szCs w:val="18"/>
              </w:rPr>
              <w:t>MM/</w:t>
            </w:r>
            <w:r w:rsidR="00A70387" w:rsidRPr="00FC7A22">
              <w:rPr>
                <w:rFonts w:eastAsia="Times New Roman" w:cs="Arial"/>
                <w:color w:val="000000"/>
                <w:sz w:val="18"/>
                <w:szCs w:val="18"/>
              </w:rPr>
              <w:t>DD/</w:t>
            </w:r>
            <w:r w:rsidRPr="00FC7A22">
              <w:rPr>
                <w:rFonts w:eastAsia="Times New Roman" w:cs="Arial"/>
                <w:color w:val="000000"/>
                <w:sz w:val="18"/>
                <w:szCs w:val="18"/>
              </w:rPr>
              <w:t>YYYY</w:t>
            </w:r>
          </w:p>
        </w:tc>
      </w:tr>
      <w:tr w:rsidR="004061F4" w:rsidRPr="00FC7A22" w14:paraId="6FE1C266" w14:textId="77777777" w:rsidTr="00055D0A">
        <w:trPr>
          <w:trHeight w:val="548"/>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auto"/>
            <w:noWrap/>
          </w:tcPr>
          <w:p w14:paraId="30A61E36" w14:textId="77777777" w:rsidR="004061F4" w:rsidRPr="00FC7A22" w:rsidRDefault="004061F4" w:rsidP="004065F8">
            <w:pPr>
              <w:spacing w:line="276" w:lineRule="auto"/>
              <w:jc w:val="center"/>
              <w:rPr>
                <w:rFonts w:eastAsia="Times New Roman" w:cs="Arial"/>
                <w:b/>
                <w:bCs/>
                <w:color w:val="000000"/>
                <w:sz w:val="18"/>
                <w:szCs w:val="18"/>
              </w:rPr>
            </w:pPr>
          </w:p>
        </w:tc>
      </w:tr>
      <w:tr w:rsidR="004065F8" w:rsidRPr="00FC7A22" w14:paraId="6897AFC7" w14:textId="77777777" w:rsidTr="00055D0A">
        <w:trPr>
          <w:trHeight w:val="548"/>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2EBB984" w14:textId="77777777" w:rsidR="004065F8" w:rsidRPr="00FC7A22" w:rsidRDefault="004D4BA3" w:rsidP="004065F8">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xml:space="preserve">Section 6:  </w:t>
            </w:r>
            <w:r w:rsidR="004065F8" w:rsidRPr="00FC7A22">
              <w:rPr>
                <w:rFonts w:eastAsia="Times New Roman" w:cs="Arial"/>
                <w:b/>
                <w:bCs/>
                <w:color w:val="000000"/>
                <w:sz w:val="18"/>
                <w:szCs w:val="18"/>
              </w:rPr>
              <w:t>CHART REVIEW (CR) SCREENING RATE DATA</w:t>
            </w:r>
          </w:p>
          <w:p w14:paraId="6838DD89" w14:textId="77777777" w:rsidR="004065F8" w:rsidRPr="00FC7A22" w:rsidRDefault="004065F8" w:rsidP="004065F8">
            <w:pPr>
              <w:spacing w:line="276" w:lineRule="auto"/>
              <w:jc w:val="center"/>
              <w:rPr>
                <w:rFonts w:eastAsia="Times New Roman" w:cs="Arial"/>
                <w:color w:val="000000"/>
                <w:sz w:val="18"/>
                <w:szCs w:val="18"/>
              </w:rPr>
            </w:pPr>
            <w:r w:rsidRPr="00FC7A22">
              <w:rPr>
                <w:rFonts w:eastAsia="Times New Roman" w:cs="Arial"/>
                <w:b/>
                <w:bCs/>
                <w:color w:val="000000"/>
                <w:sz w:val="18"/>
                <w:szCs w:val="18"/>
              </w:rPr>
              <w:t>(*Screening rate data may be reported using Chart Review, EHR or Both)</w:t>
            </w:r>
          </w:p>
        </w:tc>
      </w:tr>
      <w:tr w:rsidR="00AF17CC" w:rsidRPr="00FC7A22" w14:paraId="794777F3" w14:textId="77777777" w:rsidTr="00055D0A">
        <w:trPr>
          <w:trHeight w:val="548"/>
        </w:trPr>
        <w:tc>
          <w:tcPr>
            <w:tcW w:w="625" w:type="dxa"/>
            <w:tcBorders>
              <w:top w:val="single" w:sz="4" w:space="0" w:color="BFBFBF"/>
              <w:left w:val="single" w:sz="4" w:space="0" w:color="BFBFBF"/>
              <w:bottom w:val="single" w:sz="4" w:space="0" w:color="BFBFBF"/>
              <w:right w:val="single" w:sz="4" w:space="0" w:color="BFBFBF"/>
            </w:tcBorders>
            <w:noWrap/>
            <w:hideMark/>
          </w:tcPr>
          <w:p w14:paraId="1E3F4B6C" w14:textId="77777777" w:rsidR="00AF17CC" w:rsidRPr="00FC7A22" w:rsidRDefault="004D4BA3">
            <w:pPr>
              <w:rPr>
                <w:rFonts w:eastAsia="Times New Roman" w:cs="Arial"/>
                <w:bCs/>
                <w:color w:val="000000"/>
                <w:sz w:val="18"/>
                <w:szCs w:val="18"/>
              </w:rPr>
            </w:pPr>
            <w:r w:rsidRPr="00FC7A22">
              <w:rPr>
                <w:rFonts w:eastAsia="Times New Roman" w:cs="Arial"/>
                <w:bCs/>
                <w:color w:val="000000"/>
                <w:sz w:val="18"/>
                <w:szCs w:val="18"/>
              </w:rPr>
              <w:t>6a</w:t>
            </w:r>
          </w:p>
        </w:tc>
        <w:tc>
          <w:tcPr>
            <w:tcW w:w="720" w:type="dxa"/>
            <w:tcBorders>
              <w:top w:val="single" w:sz="4" w:space="0" w:color="BFBFBF"/>
              <w:left w:val="single" w:sz="4" w:space="0" w:color="BFBFBF"/>
              <w:bottom w:val="single" w:sz="4" w:space="0" w:color="BFBFBF"/>
              <w:right w:val="single" w:sz="4" w:space="0" w:color="BFBFBF"/>
            </w:tcBorders>
            <w:hideMark/>
          </w:tcPr>
          <w:p w14:paraId="7D3D37D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 A</w:t>
            </w:r>
          </w:p>
          <w:p w14:paraId="30930EA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14A5689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28AA5FD8" w14:textId="77777777" w:rsidR="00AF17CC" w:rsidRPr="00FC7A22" w:rsidRDefault="00AF17CC" w:rsidP="00B502D0">
            <w:pPr>
              <w:spacing w:line="276" w:lineRule="auto"/>
              <w:rPr>
                <w:rFonts w:eastAsia="Times New Roman" w:cs="Arial"/>
                <w:color w:val="000000"/>
                <w:sz w:val="18"/>
                <w:szCs w:val="18"/>
              </w:rPr>
            </w:pPr>
            <w:r w:rsidRPr="00FC7A22">
              <w:rPr>
                <w:rFonts w:eastAsia="Times New Roman" w:cs="Arial"/>
                <w:bCs/>
                <w:color w:val="000000"/>
                <w:sz w:val="18"/>
                <w:szCs w:val="18"/>
              </w:rPr>
              <w:t>T</w:t>
            </w:r>
            <w:r w:rsidR="000E0182" w:rsidRPr="00FC7A22">
              <w:rPr>
                <w:rFonts w:eastAsia="Times New Roman" w:cs="Arial"/>
                <w:bCs/>
                <w:color w:val="000000"/>
                <w:sz w:val="18"/>
                <w:szCs w:val="18"/>
              </w:rPr>
              <w:t xml:space="preserve">his rate will be automatically computed </w:t>
            </w:r>
            <w:r w:rsidR="00B502D0" w:rsidRPr="00FC7A22">
              <w:rPr>
                <w:rFonts w:eastAsia="Times New Roman" w:cs="Arial"/>
                <w:bCs/>
                <w:color w:val="000000"/>
                <w:sz w:val="18"/>
                <w:szCs w:val="18"/>
              </w:rPr>
              <w:t>by</w:t>
            </w:r>
            <w:r w:rsidR="000E0182" w:rsidRPr="00FC7A22">
              <w:rPr>
                <w:rFonts w:eastAsia="Times New Roman" w:cs="Arial"/>
                <w:bCs/>
                <w:color w:val="000000"/>
                <w:sz w:val="18"/>
                <w:szCs w:val="18"/>
              </w:rPr>
              <w:t xml:space="preserve"> the data system using the numerator and denominator</w:t>
            </w:r>
            <w:r w:rsidR="00B502D0" w:rsidRPr="00FC7A22">
              <w:rPr>
                <w:rFonts w:eastAsia="Times New Roman" w:cs="Arial"/>
                <w:bCs/>
                <w:color w:val="000000"/>
                <w:sz w:val="18"/>
                <w:szCs w:val="18"/>
              </w:rPr>
              <w:t xml:space="preserve"> reported below</w:t>
            </w:r>
            <w:r w:rsidR="000E0182" w:rsidRPr="00FC7A22">
              <w:rPr>
                <w:rFonts w:eastAsia="Times New Roman" w:cs="Arial"/>
                <w:bCs/>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2B2BA60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448D3C1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7EC4451F" w14:textId="77777777" w:rsidTr="00055D0A">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45D1A28F" w14:textId="77777777" w:rsidR="00AF17CC" w:rsidRPr="00FC7A22" w:rsidRDefault="004D4BA3">
            <w:pPr>
              <w:rPr>
                <w:rFonts w:eastAsia="Times New Roman" w:cs="Arial"/>
                <w:color w:val="000000"/>
                <w:sz w:val="18"/>
                <w:szCs w:val="18"/>
              </w:rPr>
            </w:pPr>
            <w:r w:rsidRPr="00FC7A22">
              <w:rPr>
                <w:rFonts w:eastAsia="Times New Roman" w:cs="Arial"/>
                <w:color w:val="000000"/>
                <w:sz w:val="18"/>
                <w:szCs w:val="18"/>
              </w:rPr>
              <w:t>6b</w:t>
            </w:r>
          </w:p>
        </w:tc>
        <w:tc>
          <w:tcPr>
            <w:tcW w:w="720" w:type="dxa"/>
            <w:tcBorders>
              <w:top w:val="single" w:sz="4" w:space="0" w:color="BFBFBF"/>
              <w:left w:val="single" w:sz="4" w:space="0" w:color="BFBFBF"/>
              <w:bottom w:val="single" w:sz="4" w:space="0" w:color="BFBFBF"/>
              <w:right w:val="single" w:sz="4" w:space="0" w:color="BFBFBF"/>
            </w:tcBorders>
            <w:hideMark/>
          </w:tcPr>
          <w:p w14:paraId="16561667"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 xml:space="preserve">, </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7FA627B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244E5719" w14:textId="77777777" w:rsidR="00AF17CC" w:rsidRPr="00FC7A22" w:rsidRDefault="00AF17CC" w:rsidP="00866E38">
            <w:pPr>
              <w:spacing w:line="276" w:lineRule="auto"/>
              <w:rPr>
                <w:rFonts w:eastAsia="Times New Roman" w:cs="Arial"/>
                <w:color w:val="000000"/>
                <w:sz w:val="18"/>
                <w:szCs w:val="18"/>
              </w:rPr>
            </w:pPr>
            <w:r w:rsidRPr="00FC7A22">
              <w:rPr>
                <w:rFonts w:eastAsia="Times New Roman" w:cs="Arial"/>
                <w:color w:val="000000"/>
                <w:sz w:val="18"/>
                <w:szCs w:val="18"/>
              </w:rPr>
              <w:t xml:space="preserve">Denominator is dependent on the measure used (e.g., UDS, HEDIS). Please see Table1 in </w:t>
            </w:r>
            <w:r w:rsidRPr="00FC7A22">
              <w:rPr>
                <w:rFonts w:eastAsia="Times New Roman" w:cs="Arial"/>
                <w:i/>
                <w:iCs/>
                <w:color w:val="000000"/>
                <w:sz w:val="18"/>
                <w:szCs w:val="18"/>
              </w:rPr>
              <w:t>CDC Guidance for Measuring Colorectal Cancer Screening Rates in Health System Clinics.</w:t>
            </w:r>
            <w:r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C7015C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23012A6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1-9999999</w:t>
            </w:r>
          </w:p>
        </w:tc>
      </w:tr>
      <w:tr w:rsidR="00AF17CC" w:rsidRPr="00FC7A22" w14:paraId="401DDE04" w14:textId="77777777" w:rsidTr="00055D0A">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4A9CADB2" w14:textId="77777777" w:rsidR="00AF17CC" w:rsidRPr="00FC7A22" w:rsidRDefault="004D4BA3">
            <w:pPr>
              <w:rPr>
                <w:rFonts w:eastAsia="Times New Roman" w:cs="Arial"/>
                <w:color w:val="000000"/>
                <w:sz w:val="18"/>
                <w:szCs w:val="18"/>
              </w:rPr>
            </w:pPr>
            <w:r w:rsidRPr="00FC7A22">
              <w:rPr>
                <w:rFonts w:eastAsia="Times New Roman" w:cs="Arial"/>
                <w:color w:val="000000"/>
                <w:sz w:val="18"/>
                <w:szCs w:val="18"/>
              </w:rPr>
              <w:t>6c</w:t>
            </w:r>
          </w:p>
        </w:tc>
        <w:tc>
          <w:tcPr>
            <w:tcW w:w="720" w:type="dxa"/>
            <w:tcBorders>
              <w:top w:val="single" w:sz="4" w:space="0" w:color="BFBFBF"/>
              <w:left w:val="single" w:sz="4" w:space="0" w:color="BFBFBF"/>
              <w:bottom w:val="single" w:sz="4" w:space="0" w:color="BFBFBF"/>
              <w:right w:val="single" w:sz="4" w:space="0" w:color="BFBFBF"/>
            </w:tcBorders>
            <w:hideMark/>
          </w:tcPr>
          <w:p w14:paraId="77C0742E"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 xml:space="preserve">, </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D3605D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CR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0C8AF023" w14:textId="77777777" w:rsidR="00AF17CC" w:rsidRPr="00FC7A22" w:rsidRDefault="00AF17CC" w:rsidP="00866E38">
            <w:pPr>
              <w:spacing w:line="276" w:lineRule="auto"/>
              <w:rPr>
                <w:rFonts w:eastAsia="Times New Roman" w:cs="Arial"/>
                <w:color w:val="000000"/>
                <w:sz w:val="18"/>
                <w:szCs w:val="18"/>
              </w:rPr>
            </w:pPr>
            <w:r w:rsidRPr="00FC7A22">
              <w:rPr>
                <w:rFonts w:eastAsia="Times New Roman" w:cs="Arial"/>
                <w:color w:val="000000"/>
                <w:sz w:val="18"/>
                <w:szCs w:val="18"/>
              </w:rPr>
              <w:t xml:space="preserve">Numerator is dependent on the measure used (e.g., UDS, HEDIS). Please see Table1 in </w:t>
            </w:r>
            <w:r w:rsidRPr="00FC7A22">
              <w:rPr>
                <w:rFonts w:eastAsia="Times New Roman" w:cs="Arial"/>
                <w:i/>
                <w:iCs/>
                <w:color w:val="000000"/>
                <w:sz w:val="18"/>
                <w:szCs w:val="18"/>
              </w:rPr>
              <w:t>CDC Guidance for Measuring Colorectal Cancer Screening Rates in Health System Clinics.</w:t>
            </w:r>
            <w:r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492B18D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156433A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1-9999999</w:t>
            </w:r>
          </w:p>
        </w:tc>
      </w:tr>
      <w:tr w:rsidR="00AF17CC" w:rsidRPr="00FC7A22" w14:paraId="0B4F9775" w14:textId="77777777" w:rsidTr="00055D0A">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54DB0536" w14:textId="77777777" w:rsidR="00AF17CC" w:rsidRPr="00FC7A22" w:rsidRDefault="004D4BA3">
            <w:pPr>
              <w:rPr>
                <w:rFonts w:eastAsia="Times New Roman" w:cs="Arial"/>
                <w:color w:val="000000"/>
                <w:sz w:val="18"/>
                <w:szCs w:val="18"/>
              </w:rPr>
            </w:pPr>
            <w:r w:rsidRPr="00FC7A22">
              <w:rPr>
                <w:rFonts w:eastAsia="Times New Roman" w:cs="Arial"/>
                <w:color w:val="000000"/>
                <w:sz w:val="18"/>
                <w:szCs w:val="18"/>
              </w:rPr>
              <w:t>6d</w:t>
            </w:r>
          </w:p>
        </w:tc>
        <w:tc>
          <w:tcPr>
            <w:tcW w:w="720" w:type="dxa"/>
            <w:tcBorders>
              <w:top w:val="single" w:sz="4" w:space="0" w:color="BFBFBF"/>
              <w:left w:val="single" w:sz="4" w:space="0" w:color="BFBFBF"/>
              <w:bottom w:val="single" w:sz="4" w:space="0" w:color="BFBFBF"/>
              <w:right w:val="single" w:sz="4" w:space="0" w:color="BFBFBF"/>
            </w:tcBorders>
            <w:hideMark/>
          </w:tcPr>
          <w:p w14:paraId="7163C693"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 xml:space="preserve">, </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BC5ED1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13245BCD" w14:textId="77777777" w:rsidR="00AF17CC" w:rsidRPr="00FC7A22" w:rsidRDefault="00AF17CC" w:rsidP="00784483">
            <w:pPr>
              <w:spacing w:line="276" w:lineRule="auto"/>
              <w:rPr>
                <w:rFonts w:eastAsia="Times New Roman" w:cs="Arial"/>
                <w:color w:val="000000"/>
                <w:sz w:val="18"/>
                <w:szCs w:val="18"/>
              </w:rPr>
            </w:pPr>
            <w:r w:rsidRPr="00FC7A22">
              <w:rPr>
                <w:rFonts w:eastAsia="Times New Roman" w:cs="Arial"/>
                <w:color w:val="000000"/>
                <w:sz w:val="18"/>
                <w:szCs w:val="18"/>
              </w:rPr>
              <w:t xml:space="preserve">If a screening rate cannot be obtained when completing the clinic baseline data worksheet, </w:t>
            </w:r>
            <w:r w:rsidR="00784483" w:rsidRPr="00FC7A22">
              <w:rPr>
                <w:rFonts w:eastAsia="Times New Roman" w:cs="Arial"/>
                <w:color w:val="000000"/>
                <w:sz w:val="18"/>
                <w:szCs w:val="18"/>
              </w:rPr>
              <w:t>provide</w:t>
            </w:r>
            <w:r w:rsidR="00C00A44" w:rsidRPr="00FC7A22">
              <w:rPr>
                <w:rFonts w:eastAsia="Times New Roman" w:cs="Arial"/>
                <w:color w:val="000000"/>
                <w:sz w:val="18"/>
                <w:szCs w:val="18"/>
              </w:rPr>
              <w:t xml:space="preserve"> </w:t>
            </w:r>
            <w:r w:rsidRPr="00FC7A22">
              <w:rPr>
                <w:rFonts w:eastAsia="Times New Roman" w:cs="Arial"/>
                <w:color w:val="000000"/>
                <w:sz w:val="18"/>
                <w:szCs w:val="18"/>
              </w:rPr>
              <w:t xml:space="preserve">the approximate date that the screening rate will be available.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4E28AE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noWrap/>
            <w:hideMark/>
          </w:tcPr>
          <w:p w14:paraId="31F7D267" w14:textId="2D2D38FA" w:rsidR="00AF17CC" w:rsidRPr="00FC7A22" w:rsidRDefault="00AF17CC" w:rsidP="00A70387">
            <w:pPr>
              <w:spacing w:line="276" w:lineRule="auto"/>
              <w:rPr>
                <w:rFonts w:eastAsia="Times New Roman" w:cs="Arial"/>
                <w:color w:val="000000"/>
                <w:sz w:val="18"/>
                <w:szCs w:val="18"/>
              </w:rPr>
            </w:pPr>
            <w:r w:rsidRPr="00FC7A22">
              <w:rPr>
                <w:rFonts w:eastAsia="Times New Roman" w:cs="Arial"/>
                <w:color w:val="000000"/>
                <w:sz w:val="18"/>
                <w:szCs w:val="18"/>
              </w:rPr>
              <w:t>MM/DD</w:t>
            </w:r>
            <w:r w:rsidR="00A70387" w:rsidRPr="00FC7A22">
              <w:rPr>
                <w:rFonts w:eastAsia="Times New Roman" w:cs="Arial"/>
                <w:color w:val="000000"/>
                <w:sz w:val="18"/>
                <w:szCs w:val="18"/>
              </w:rPr>
              <w:t>/</w:t>
            </w:r>
            <w:r w:rsidRPr="00FC7A22">
              <w:rPr>
                <w:rFonts w:eastAsia="Times New Roman" w:cs="Arial"/>
                <w:color w:val="000000"/>
                <w:sz w:val="18"/>
                <w:szCs w:val="18"/>
              </w:rPr>
              <w:t>YYYY</w:t>
            </w:r>
          </w:p>
        </w:tc>
      </w:tr>
      <w:tr w:rsidR="00AF17CC" w:rsidRPr="00FC7A22" w14:paraId="19E99572" w14:textId="77777777" w:rsidTr="00055D0A">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07721569" w14:textId="77777777" w:rsidR="00AF17CC" w:rsidRPr="00FC7A22" w:rsidRDefault="004D4BA3">
            <w:pPr>
              <w:rPr>
                <w:rFonts w:eastAsia="Times New Roman" w:cs="Arial"/>
                <w:color w:val="000000"/>
                <w:sz w:val="18"/>
                <w:szCs w:val="18"/>
              </w:rPr>
            </w:pPr>
            <w:r w:rsidRPr="00FC7A22">
              <w:rPr>
                <w:rFonts w:eastAsia="Times New Roman" w:cs="Arial"/>
                <w:color w:val="000000"/>
                <w:sz w:val="18"/>
                <w:szCs w:val="18"/>
              </w:rPr>
              <w:lastRenderedPageBreak/>
              <w:t>6e</w:t>
            </w:r>
          </w:p>
        </w:tc>
        <w:tc>
          <w:tcPr>
            <w:tcW w:w="720" w:type="dxa"/>
            <w:tcBorders>
              <w:top w:val="single" w:sz="4" w:space="0" w:color="BFBFBF"/>
              <w:left w:val="single" w:sz="4" w:space="0" w:color="BFBFBF"/>
              <w:bottom w:val="single" w:sz="4" w:space="0" w:color="BFBFBF"/>
              <w:right w:val="single" w:sz="4" w:space="0" w:color="BFBFBF"/>
            </w:tcBorders>
            <w:hideMark/>
          </w:tcPr>
          <w:p w14:paraId="3EAC0F92"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 xml:space="preserve">, </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9DE373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Measure used </w:t>
            </w:r>
          </w:p>
        </w:tc>
        <w:tc>
          <w:tcPr>
            <w:tcW w:w="6821" w:type="dxa"/>
            <w:tcBorders>
              <w:top w:val="single" w:sz="4" w:space="0" w:color="BFBFBF"/>
              <w:left w:val="single" w:sz="4" w:space="0" w:color="BFBFBF"/>
              <w:bottom w:val="single" w:sz="4" w:space="0" w:color="BFBFBF"/>
              <w:right w:val="single" w:sz="4" w:space="0" w:color="BFBFBF"/>
            </w:tcBorders>
            <w:hideMark/>
          </w:tcPr>
          <w:p w14:paraId="0CFA323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the measure that was used to calculate the numerator and denominator for the screening rate. </w:t>
            </w:r>
            <w:r w:rsidRPr="00FC7A22">
              <w:rPr>
                <w:rFonts w:eastAsia="Times New Roman" w:cs="Arial"/>
                <w:color w:val="000000"/>
                <w:sz w:val="18"/>
                <w:szCs w:val="18"/>
              </w:rPr>
              <w:br/>
            </w:r>
            <w:r w:rsidRPr="00FC7A22">
              <w:rPr>
                <w:rFonts w:eastAsia="Times New Roman" w:cs="Arial"/>
                <w:color w:val="000000"/>
                <w:sz w:val="18"/>
                <w:szCs w:val="18"/>
              </w:rPr>
              <w:br/>
              <w:t xml:space="preserve">If an existing measure (e.g. UDS, HEDIS, </w:t>
            </w:r>
            <w:proofErr w:type="gramStart"/>
            <w:r w:rsidRPr="00FC7A22">
              <w:rPr>
                <w:rFonts w:eastAsia="Times New Roman" w:cs="Arial"/>
                <w:color w:val="000000"/>
                <w:sz w:val="18"/>
                <w:szCs w:val="18"/>
              </w:rPr>
              <w:t>GPRA</w:t>
            </w:r>
            <w:proofErr w:type="gramEnd"/>
            <w:r w:rsidRPr="00FC7A22">
              <w:rPr>
                <w:rFonts w:eastAsia="Times New Roman" w:cs="Arial"/>
                <w:color w:val="000000"/>
                <w:sz w:val="18"/>
                <w:szCs w:val="18"/>
              </w:rPr>
              <w:t xml:space="preserve">) was not used, the </w:t>
            </w:r>
            <w:r w:rsidRPr="00FC7A22">
              <w:rPr>
                <w:rFonts w:eastAsia="Times New Roman" w:cs="Arial"/>
                <w:i/>
                <w:iCs/>
                <w:color w:val="000000"/>
                <w:sz w:val="18"/>
                <w:szCs w:val="18"/>
              </w:rPr>
              <w:t xml:space="preserve">CDC Guidance for Measuring Colorectal Cancer Screening Rates in Health System Clinics </w:t>
            </w:r>
            <w:r w:rsidRPr="00FC7A22">
              <w:rPr>
                <w:rFonts w:eastAsia="Times New Roman" w:cs="Arial"/>
                <w:color w:val="000000"/>
                <w:sz w:val="18"/>
                <w:szCs w:val="18"/>
              </w:rPr>
              <w:t xml:space="preserve">provides information on calculating a NQF-endorsed measure. If this is used, "NQF" should be selected.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56663D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p w14:paraId="74121256" w14:textId="77777777" w:rsidR="00AF17CC" w:rsidRPr="00FC7A22" w:rsidRDefault="00AF17CC">
            <w:pPr>
              <w:spacing w:line="276" w:lineRule="auto"/>
              <w:ind w:firstLineChars="100" w:firstLine="180"/>
              <w:rPr>
                <w:rFonts w:eastAsia="Times New Roman" w:cs="Arial"/>
                <w:color w:val="000000"/>
                <w:sz w:val="18"/>
                <w:szCs w:val="18"/>
              </w:rPr>
            </w:pPr>
            <w:r w:rsidRPr="00FC7A22">
              <w:rPr>
                <w:rFonts w:eastAsia="Times New Roman" w:cs="Arial"/>
                <w:color w:val="000000"/>
                <w:sz w:val="18"/>
                <w:szCs w:val="18"/>
              </w:rPr>
              <w:t> </w:t>
            </w:r>
          </w:p>
        </w:tc>
        <w:tc>
          <w:tcPr>
            <w:tcW w:w="2070" w:type="dxa"/>
            <w:tcBorders>
              <w:top w:val="single" w:sz="4" w:space="0" w:color="BFBFBF"/>
              <w:left w:val="single" w:sz="4" w:space="0" w:color="BFBFBF"/>
              <w:bottom w:val="single" w:sz="4" w:space="0" w:color="BFBFBF"/>
              <w:right w:val="single" w:sz="4" w:space="0" w:color="BFBFBF"/>
            </w:tcBorders>
            <w:noWrap/>
            <w:hideMark/>
          </w:tcPr>
          <w:p w14:paraId="7456739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GPRA</w:t>
            </w:r>
          </w:p>
          <w:p w14:paraId="339D358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HEDIS</w:t>
            </w:r>
          </w:p>
          <w:p w14:paraId="311C705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NQF</w:t>
            </w:r>
          </w:p>
          <w:p w14:paraId="2B0F693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UDS</w:t>
            </w:r>
          </w:p>
          <w:p w14:paraId="09443D1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Other</w:t>
            </w:r>
          </w:p>
        </w:tc>
      </w:tr>
      <w:tr w:rsidR="00AF17CC" w:rsidRPr="00FC7A22" w14:paraId="26489F78" w14:textId="77777777" w:rsidTr="00055D0A">
        <w:trPr>
          <w:trHeight w:val="1699"/>
        </w:trPr>
        <w:tc>
          <w:tcPr>
            <w:tcW w:w="625" w:type="dxa"/>
            <w:tcBorders>
              <w:top w:val="single" w:sz="4" w:space="0" w:color="BFBFBF"/>
              <w:left w:val="single" w:sz="4" w:space="0" w:color="BFBFBF"/>
              <w:bottom w:val="single" w:sz="4" w:space="0" w:color="BFBFBF"/>
              <w:right w:val="single" w:sz="4" w:space="0" w:color="BFBFBF"/>
            </w:tcBorders>
            <w:noWrap/>
            <w:hideMark/>
          </w:tcPr>
          <w:p w14:paraId="3116FF52" w14:textId="77777777" w:rsidR="00AF17CC" w:rsidRPr="00FC7A22" w:rsidRDefault="004D4BA3">
            <w:pPr>
              <w:rPr>
                <w:rFonts w:eastAsia="Times New Roman" w:cs="Arial"/>
                <w:color w:val="000000"/>
                <w:sz w:val="18"/>
                <w:szCs w:val="18"/>
              </w:rPr>
            </w:pPr>
            <w:r w:rsidRPr="00FC7A22">
              <w:rPr>
                <w:rFonts w:eastAsia="Times New Roman" w:cs="Arial"/>
                <w:color w:val="000000"/>
                <w:sz w:val="18"/>
                <w:szCs w:val="18"/>
              </w:rPr>
              <w:t>6f</w:t>
            </w:r>
          </w:p>
        </w:tc>
        <w:tc>
          <w:tcPr>
            <w:tcW w:w="720" w:type="dxa"/>
            <w:tcBorders>
              <w:top w:val="single" w:sz="4" w:space="0" w:color="BFBFBF"/>
              <w:left w:val="single" w:sz="4" w:space="0" w:color="BFBFBF"/>
              <w:bottom w:val="single" w:sz="4" w:space="0" w:color="BFBFBF"/>
              <w:right w:val="single" w:sz="4" w:space="0" w:color="BFBFBF"/>
            </w:tcBorders>
            <w:hideMark/>
          </w:tcPr>
          <w:p w14:paraId="5A4DBC83"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 xml:space="preserve">, </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7345D19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5887870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reporting period for the baseline screening rate should be the most recent 12-month reporting period available. The start date for this 12-month reporting period should not be more than 2 years prior to the anticipated start date of implementation. </w:t>
            </w:r>
            <w:r w:rsidR="00784483" w:rsidRPr="00FC7A22">
              <w:rPr>
                <w:rFonts w:eastAsia="Times New Roman" w:cs="Arial"/>
                <w:color w:val="000000"/>
                <w:sz w:val="18"/>
                <w:szCs w:val="18"/>
              </w:rPr>
              <w:t>If using an existing measure (e</w:t>
            </w:r>
            <w:r w:rsidR="00E95C7F" w:rsidRPr="00FC7A22">
              <w:rPr>
                <w:rFonts w:eastAsia="Times New Roman" w:cs="Arial"/>
                <w:color w:val="000000"/>
                <w:sz w:val="18"/>
                <w:szCs w:val="18"/>
              </w:rPr>
              <w:t>.</w:t>
            </w:r>
            <w:r w:rsidR="00784483" w:rsidRPr="00FC7A22">
              <w:rPr>
                <w:rFonts w:eastAsia="Times New Roman" w:cs="Arial"/>
                <w:color w:val="000000"/>
                <w:sz w:val="18"/>
                <w:szCs w:val="18"/>
              </w:rPr>
              <w:t>g. UDS, HEDIS, GPRA), use the required reporting period for that measure. See table 1 in CDC Guidance</w:t>
            </w:r>
            <w:r w:rsidR="006D1FF4" w:rsidRPr="00FC7A22">
              <w:rPr>
                <w:rFonts w:eastAsia="Times New Roman" w:cs="Arial"/>
                <w:color w:val="000000"/>
                <w:sz w:val="18"/>
                <w:szCs w:val="18"/>
              </w:rPr>
              <w:t>.</w:t>
            </w:r>
            <w:r w:rsidRPr="00FC7A22">
              <w:rPr>
                <w:rFonts w:eastAsia="Times New Roman" w:cs="Arial"/>
                <w:color w:val="000000"/>
                <w:sz w:val="18"/>
                <w:szCs w:val="18"/>
              </w:rPr>
              <w:br/>
            </w:r>
            <w:r w:rsidRPr="00FC7A22">
              <w:rPr>
                <w:rFonts w:eastAsia="Times New Roman" w:cs="Arial"/>
                <w:color w:val="000000"/>
                <w:sz w:val="18"/>
                <w:szCs w:val="18"/>
              </w:rPr>
              <w:br/>
              <w:t>The same 12-month measurement year should be used for all subsequent years of CRC screening rate data collection at this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254998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noWrap/>
            <w:hideMark/>
          </w:tcPr>
          <w:p w14:paraId="62926C1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AF17CC" w:rsidRPr="00FC7A22" w14:paraId="15CFBC5A" w14:textId="77777777" w:rsidTr="00055D0A">
        <w:trPr>
          <w:trHeight w:val="1610"/>
        </w:trPr>
        <w:tc>
          <w:tcPr>
            <w:tcW w:w="625" w:type="dxa"/>
            <w:tcBorders>
              <w:top w:val="single" w:sz="4" w:space="0" w:color="BFBFBF"/>
              <w:left w:val="single" w:sz="4" w:space="0" w:color="BFBFBF"/>
              <w:bottom w:val="single" w:sz="4" w:space="0" w:color="BFBFBF"/>
              <w:right w:val="single" w:sz="4" w:space="0" w:color="BFBFBF"/>
            </w:tcBorders>
            <w:noWrap/>
            <w:hideMark/>
          </w:tcPr>
          <w:p w14:paraId="4B1A8986" w14:textId="77777777" w:rsidR="00AF17CC" w:rsidRPr="00FC7A22" w:rsidRDefault="004D4BA3">
            <w:pPr>
              <w:rPr>
                <w:rFonts w:eastAsia="Times New Roman" w:cs="Arial"/>
                <w:color w:val="000000"/>
                <w:sz w:val="18"/>
                <w:szCs w:val="18"/>
              </w:rPr>
            </w:pPr>
            <w:r w:rsidRPr="00FC7A22">
              <w:rPr>
                <w:rFonts w:eastAsia="Times New Roman" w:cs="Arial"/>
                <w:color w:val="000000"/>
                <w:sz w:val="18"/>
                <w:szCs w:val="18"/>
              </w:rPr>
              <w:t>6g</w:t>
            </w:r>
          </w:p>
        </w:tc>
        <w:tc>
          <w:tcPr>
            <w:tcW w:w="720" w:type="dxa"/>
            <w:tcBorders>
              <w:top w:val="single" w:sz="4" w:space="0" w:color="BFBFBF"/>
              <w:left w:val="single" w:sz="4" w:space="0" w:color="BFBFBF"/>
              <w:bottom w:val="single" w:sz="4" w:space="0" w:color="BFBFBF"/>
              <w:right w:val="single" w:sz="4" w:space="0" w:color="BFBFBF"/>
            </w:tcBorders>
            <w:hideMark/>
          </w:tcPr>
          <w:p w14:paraId="541AA5BB"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 xml:space="preserve">, </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D54DEC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End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5BF3956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reporting period for the baseline screening rate should be the most recent 12-month measurement period available. </w:t>
            </w:r>
            <w:r w:rsidRPr="00FC7A22">
              <w:rPr>
                <w:rFonts w:eastAsia="Times New Roman" w:cs="Arial"/>
                <w:color w:val="000000"/>
                <w:sz w:val="18"/>
                <w:szCs w:val="18"/>
              </w:rPr>
              <w:br/>
            </w:r>
            <w:r w:rsidRPr="00FC7A22">
              <w:rPr>
                <w:rFonts w:eastAsia="Times New Roman" w:cs="Arial"/>
                <w:color w:val="000000"/>
                <w:sz w:val="18"/>
                <w:szCs w:val="18"/>
              </w:rPr>
              <w:br/>
              <w:t>The same 12-month measurement year should be used for all subsequent years of CRC screening rate data collection at this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2AB7FFE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noWrap/>
            <w:hideMark/>
          </w:tcPr>
          <w:p w14:paraId="6FE0956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AF17CC" w:rsidRPr="00FC7A22" w14:paraId="14DDF89C"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5D7983F6" w14:textId="77777777" w:rsidR="00AF17CC" w:rsidRPr="00FC7A22" w:rsidRDefault="004D4BA3">
            <w:pPr>
              <w:rPr>
                <w:rFonts w:eastAsia="Times New Roman" w:cs="Arial"/>
                <w:color w:val="000000"/>
                <w:sz w:val="18"/>
                <w:szCs w:val="18"/>
              </w:rPr>
            </w:pPr>
            <w:r w:rsidRPr="00FC7A22">
              <w:rPr>
                <w:rFonts w:eastAsia="Times New Roman" w:cs="Arial"/>
                <w:color w:val="000000"/>
                <w:sz w:val="18"/>
                <w:szCs w:val="18"/>
              </w:rPr>
              <w:t>6h</w:t>
            </w:r>
          </w:p>
        </w:tc>
        <w:tc>
          <w:tcPr>
            <w:tcW w:w="720" w:type="dxa"/>
            <w:tcBorders>
              <w:top w:val="single" w:sz="4" w:space="0" w:color="BFBFBF"/>
              <w:left w:val="single" w:sz="4" w:space="0" w:color="BFBFBF"/>
              <w:bottom w:val="single" w:sz="4" w:space="0" w:color="BFBFBF"/>
              <w:right w:val="single" w:sz="4" w:space="0" w:color="BFBFBF"/>
            </w:tcBorders>
            <w:hideMark/>
          </w:tcPr>
          <w:p w14:paraId="19C86835"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 xml:space="preserve">, </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38528C0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 of charts reviewed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51D39D8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the percent of medical charts that were reviewed for adults, ages 51-74, who had at least one medical visit during the reporting year and who have not previously had colorectal cancer or had a total colectomy. </w:t>
            </w:r>
            <w:r w:rsidR="00784483" w:rsidRPr="00FC7A22">
              <w:rPr>
                <w:rFonts w:eastAsia="Times New Roman" w:cs="Arial"/>
                <w:color w:val="000000"/>
                <w:sz w:val="18"/>
                <w:szCs w:val="18"/>
              </w:rPr>
              <w:t>A minimum of 10% or 100 charts should be reviewed. See CDC’s guidance for instructions.</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3E4FE0F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1977680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E0577B" w:rsidRPr="00FC7A22" w14:paraId="0EF16EAE"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2973105" w14:textId="77777777" w:rsidR="00E0577B" w:rsidRPr="00FC7A22" w:rsidRDefault="00E0577B" w:rsidP="00E0577B">
            <w:pPr>
              <w:rPr>
                <w:rFonts w:eastAsia="Times New Roman" w:cs="Arial"/>
                <w:color w:val="000000"/>
                <w:sz w:val="18"/>
                <w:szCs w:val="18"/>
              </w:rPr>
            </w:pPr>
            <w:r w:rsidRPr="00FC7A22">
              <w:rPr>
                <w:rFonts w:eastAsia="Times New Roman" w:cs="Arial"/>
                <w:color w:val="000000"/>
                <w:sz w:val="18"/>
                <w:szCs w:val="18"/>
              </w:rPr>
              <w:t>6i</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D405713" w14:textId="77777777" w:rsidR="00E0577B" w:rsidRPr="00FC7A22" w:rsidRDefault="00E0577B" w:rsidP="00E0577B">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859279A" w14:textId="77777777" w:rsidR="00E0577B" w:rsidRPr="00FC7A22" w:rsidRDefault="00880408" w:rsidP="00E0577B">
            <w:pPr>
              <w:spacing w:line="276" w:lineRule="auto"/>
              <w:rPr>
                <w:rFonts w:eastAsia="Times New Roman" w:cs="Arial"/>
                <w:color w:val="000000"/>
                <w:sz w:val="18"/>
                <w:szCs w:val="18"/>
              </w:rPr>
            </w:pPr>
            <w:r w:rsidRPr="00FC7A22">
              <w:rPr>
                <w:rFonts w:eastAsia="Times New Roman" w:cs="Arial"/>
                <w:color w:val="000000"/>
                <w:sz w:val="18"/>
                <w:szCs w:val="18"/>
              </w:rPr>
              <w:t xml:space="preserve">Section6 </w:t>
            </w:r>
            <w:r w:rsidR="00E0577B" w:rsidRPr="00FC7A2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F512586" w14:textId="77777777" w:rsidR="00E0577B" w:rsidRPr="00FC7A22" w:rsidRDefault="00E0577B" w:rsidP="00E0577B">
            <w:pPr>
              <w:spacing w:line="276" w:lineRule="auto"/>
              <w:rPr>
                <w:rFonts w:eastAsia="Times New Roman" w:cs="Arial"/>
                <w:color w:val="000000"/>
                <w:sz w:val="18"/>
                <w:szCs w:val="18"/>
              </w:rPr>
            </w:pPr>
            <w:r w:rsidRPr="00FC7A22">
              <w:rPr>
                <w:rFonts w:eastAsia="Times New Roman" w:cs="Arial"/>
                <w:color w:val="000000"/>
                <w:sz w:val="18"/>
                <w:szCs w:val="18"/>
              </w:rPr>
              <w:t xml:space="preserve">Optional comments </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071952B6" w14:textId="77777777" w:rsidR="00E0577B" w:rsidRPr="00FC7A22" w:rsidRDefault="00E0577B" w:rsidP="00E0577B">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auto"/>
            <w:noWrap/>
          </w:tcPr>
          <w:p w14:paraId="7186B91A" w14:textId="77777777" w:rsidR="00E0577B" w:rsidRPr="00FC7A22" w:rsidRDefault="00E0577B" w:rsidP="00E0577B">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587801FF" w14:textId="77777777" w:rsidR="00E0577B" w:rsidRPr="00FC7A22" w:rsidRDefault="00E0577B" w:rsidP="00E0577B">
            <w:pPr>
              <w:spacing w:line="276" w:lineRule="auto"/>
              <w:rPr>
                <w:rFonts w:eastAsia="Times New Roman" w:cs="Arial"/>
                <w:color w:val="000000"/>
                <w:sz w:val="18"/>
                <w:szCs w:val="18"/>
              </w:rPr>
            </w:pPr>
            <w:r w:rsidRPr="00FC7A22">
              <w:rPr>
                <w:rFonts w:eastAsia="Times New Roman" w:cs="Arial"/>
                <w:color w:val="000000"/>
                <w:sz w:val="18"/>
                <w:szCs w:val="18"/>
              </w:rPr>
              <w:t>200 character limit</w:t>
            </w:r>
          </w:p>
        </w:tc>
      </w:tr>
      <w:tr w:rsidR="00AF17CC" w:rsidRPr="00FC7A22" w14:paraId="3CC83B34"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5F2FB0EC" w14:textId="77777777" w:rsidR="00AF17CC" w:rsidRPr="00FC7A22" w:rsidRDefault="00AF17CC">
            <w:pPr>
              <w:spacing w:line="276" w:lineRule="auto"/>
              <w:jc w:val="center"/>
              <w:rPr>
                <w:rFonts w:eastAsia="Times New Roman" w:cs="Arial"/>
                <w:b/>
                <w:bCs/>
                <w:color w:val="000000"/>
                <w:sz w:val="18"/>
                <w:szCs w:val="18"/>
              </w:rPr>
            </w:pPr>
          </w:p>
          <w:p w14:paraId="43A331EA" w14:textId="77777777" w:rsidR="00AF17CC" w:rsidRPr="00FC7A22" w:rsidRDefault="00076D29">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xml:space="preserve">Section 7:  </w:t>
            </w:r>
            <w:r w:rsidR="00AF17CC" w:rsidRPr="00FC7A22">
              <w:rPr>
                <w:rFonts w:eastAsia="Times New Roman" w:cs="Arial"/>
                <w:b/>
                <w:bCs/>
                <w:color w:val="000000"/>
                <w:sz w:val="18"/>
                <w:szCs w:val="18"/>
              </w:rPr>
              <w:t>ELECTRONIC HEALTH RECORDS (EHR) SCREENING RATE DATA</w:t>
            </w:r>
          </w:p>
          <w:p w14:paraId="66BEB23A" w14:textId="77777777" w:rsidR="006D4CE6" w:rsidRPr="00FC7A22" w:rsidRDefault="006D4CE6">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(*Screening rate data may be reported using Chart Review, EHR or Both)</w:t>
            </w:r>
          </w:p>
        </w:tc>
      </w:tr>
      <w:tr w:rsidR="00AF17CC" w:rsidRPr="00FC7A22" w14:paraId="05552910" w14:textId="77777777" w:rsidTr="00055D0A">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68941573" w14:textId="77777777" w:rsidR="00AF17CC" w:rsidRPr="00FC7A22" w:rsidRDefault="00076D29">
            <w:pPr>
              <w:rPr>
                <w:rFonts w:eastAsia="Times New Roman" w:cs="Arial"/>
                <w:bCs/>
                <w:color w:val="000000"/>
                <w:sz w:val="18"/>
                <w:szCs w:val="18"/>
              </w:rPr>
            </w:pPr>
            <w:r w:rsidRPr="00FC7A22">
              <w:rPr>
                <w:rFonts w:eastAsia="Times New Roman" w:cs="Arial"/>
                <w:bCs/>
                <w:color w:val="000000"/>
                <w:sz w:val="18"/>
                <w:szCs w:val="18"/>
              </w:rPr>
              <w:lastRenderedPageBreak/>
              <w:t>7a</w:t>
            </w:r>
          </w:p>
        </w:tc>
        <w:tc>
          <w:tcPr>
            <w:tcW w:w="720" w:type="dxa"/>
            <w:tcBorders>
              <w:top w:val="single" w:sz="4" w:space="0" w:color="BFBFBF"/>
              <w:left w:val="single" w:sz="4" w:space="0" w:color="BFBFBF"/>
              <w:bottom w:val="single" w:sz="4" w:space="0" w:color="BFBFBF"/>
              <w:right w:val="single" w:sz="4" w:space="0" w:color="BFBFBF"/>
            </w:tcBorders>
            <w:hideMark/>
          </w:tcPr>
          <w:p w14:paraId="1407DBA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0C819D3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EHR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6377EAEA" w14:textId="77777777" w:rsidR="00AF17CC" w:rsidRPr="00FC7A22" w:rsidRDefault="00AF17CC">
            <w:pPr>
              <w:spacing w:line="276" w:lineRule="auto"/>
              <w:rPr>
                <w:rFonts w:eastAsia="Times New Roman" w:cs="Arial"/>
                <w:color w:val="000000"/>
                <w:sz w:val="18"/>
                <w:szCs w:val="18"/>
              </w:rPr>
            </w:pPr>
            <w:r w:rsidRPr="00FC7A22">
              <w:rPr>
                <w:rFonts w:eastAsia="Times New Roman" w:cs="Arial"/>
                <w:b/>
                <w:bCs/>
                <w:color w:val="000000"/>
                <w:sz w:val="18"/>
                <w:szCs w:val="18"/>
              </w:rPr>
              <w:t>THIS RATE WILL BE AUTOMATICALLY CALCULATED USING THE NUMERATOR AND DENOMINATOR REPORTED BELOW.</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0A7C00D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52398FF9"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00-100</w:t>
            </w:r>
          </w:p>
        </w:tc>
      </w:tr>
      <w:tr w:rsidR="00AF17CC" w:rsidRPr="00FC7A22" w14:paraId="689315B7"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2F1509FA" w14:textId="77777777" w:rsidR="00AF17CC" w:rsidRPr="00FC7A22" w:rsidRDefault="00076D29">
            <w:pPr>
              <w:rPr>
                <w:rFonts w:eastAsia="Times New Roman" w:cs="Arial"/>
                <w:color w:val="000000"/>
                <w:sz w:val="18"/>
                <w:szCs w:val="18"/>
              </w:rPr>
            </w:pPr>
            <w:r w:rsidRPr="00FC7A22">
              <w:rPr>
                <w:rFonts w:eastAsia="Times New Roman" w:cs="Arial"/>
                <w:color w:val="000000"/>
                <w:sz w:val="18"/>
                <w:szCs w:val="18"/>
              </w:rPr>
              <w:t>7b</w:t>
            </w:r>
          </w:p>
        </w:tc>
        <w:tc>
          <w:tcPr>
            <w:tcW w:w="720" w:type="dxa"/>
            <w:tcBorders>
              <w:top w:val="single" w:sz="4" w:space="0" w:color="BFBFBF"/>
              <w:left w:val="single" w:sz="4" w:space="0" w:color="BFBFBF"/>
              <w:bottom w:val="single" w:sz="4" w:space="0" w:color="BFBFBF"/>
              <w:right w:val="single" w:sz="4" w:space="0" w:color="BFBFBF"/>
            </w:tcBorders>
            <w:hideMark/>
          </w:tcPr>
          <w:p w14:paraId="552C9A61"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B2B5DE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EHR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39BEE2AD" w14:textId="77777777" w:rsidR="00AF17CC" w:rsidRPr="00FC7A22" w:rsidRDefault="00AF17CC" w:rsidP="00866E38">
            <w:pPr>
              <w:spacing w:line="276" w:lineRule="auto"/>
              <w:rPr>
                <w:rFonts w:eastAsia="Times New Roman" w:cs="Arial"/>
                <w:color w:val="000000"/>
                <w:sz w:val="18"/>
                <w:szCs w:val="18"/>
              </w:rPr>
            </w:pPr>
            <w:r w:rsidRPr="00FC7A22">
              <w:rPr>
                <w:rFonts w:eastAsia="Times New Roman" w:cs="Arial"/>
                <w:color w:val="000000"/>
                <w:sz w:val="18"/>
                <w:szCs w:val="18"/>
              </w:rPr>
              <w:t xml:space="preserve">Denominator is dependent on the measure used (e.g., UDS, HEDIS). Please see Table1 in </w:t>
            </w:r>
            <w:r w:rsidRPr="00FC7A22">
              <w:rPr>
                <w:rFonts w:eastAsia="Times New Roman" w:cs="Arial"/>
                <w:i/>
                <w:iCs/>
                <w:color w:val="000000"/>
                <w:sz w:val="18"/>
                <w:szCs w:val="18"/>
              </w:rPr>
              <w:t>CDC Guidance for Measuring Colorectal Cancer Screening Rates in Health System Clinics.</w:t>
            </w:r>
            <w:r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B0AECA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1D267CE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1-9999999</w:t>
            </w:r>
          </w:p>
        </w:tc>
      </w:tr>
      <w:tr w:rsidR="00AF17CC" w:rsidRPr="00FC7A22" w14:paraId="498967D7" w14:textId="77777777" w:rsidTr="00055D0A">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6DB4FF38" w14:textId="77777777" w:rsidR="00AF17CC" w:rsidRPr="00FC7A22" w:rsidRDefault="00076D29">
            <w:pPr>
              <w:rPr>
                <w:rFonts w:eastAsia="Times New Roman" w:cs="Arial"/>
                <w:color w:val="000000"/>
                <w:sz w:val="18"/>
                <w:szCs w:val="18"/>
              </w:rPr>
            </w:pPr>
            <w:r w:rsidRPr="00FC7A22">
              <w:rPr>
                <w:rFonts w:eastAsia="Times New Roman" w:cs="Arial"/>
                <w:color w:val="000000"/>
                <w:sz w:val="18"/>
                <w:szCs w:val="18"/>
              </w:rPr>
              <w:t>7c</w:t>
            </w:r>
          </w:p>
        </w:tc>
        <w:tc>
          <w:tcPr>
            <w:tcW w:w="720" w:type="dxa"/>
            <w:tcBorders>
              <w:top w:val="single" w:sz="4" w:space="0" w:color="BFBFBF"/>
              <w:left w:val="single" w:sz="4" w:space="0" w:color="BFBFBF"/>
              <w:bottom w:val="single" w:sz="4" w:space="0" w:color="BFBFBF"/>
              <w:right w:val="single" w:sz="4" w:space="0" w:color="BFBFBF"/>
            </w:tcBorders>
            <w:hideMark/>
          </w:tcPr>
          <w:p w14:paraId="53AFFD35"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191A97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EHR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6C1EA0C1" w14:textId="77777777" w:rsidR="00AF17CC" w:rsidRPr="00FC7A22" w:rsidRDefault="00AF17CC" w:rsidP="00866E38">
            <w:pPr>
              <w:spacing w:line="276" w:lineRule="auto"/>
              <w:rPr>
                <w:rFonts w:eastAsia="Times New Roman" w:cs="Arial"/>
                <w:color w:val="000000"/>
                <w:sz w:val="18"/>
                <w:szCs w:val="18"/>
              </w:rPr>
            </w:pPr>
            <w:r w:rsidRPr="00FC7A22">
              <w:rPr>
                <w:rFonts w:eastAsia="Times New Roman" w:cs="Arial"/>
                <w:color w:val="000000"/>
                <w:sz w:val="18"/>
                <w:szCs w:val="18"/>
              </w:rPr>
              <w:t xml:space="preserve">Numerator is dependent on the measure used (e.g., UDS, HEDIS). Please see Table1 in </w:t>
            </w:r>
            <w:r w:rsidRPr="00FC7A22">
              <w:rPr>
                <w:rFonts w:eastAsia="Times New Roman" w:cs="Arial"/>
                <w:i/>
                <w:iCs/>
                <w:color w:val="000000"/>
                <w:sz w:val="18"/>
                <w:szCs w:val="18"/>
              </w:rPr>
              <w:t>CDC Guidance for Measuring Colorectal Cancer Screening Rates in Health System Clinics.</w:t>
            </w:r>
            <w:r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E09EF3E"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0E2C035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1-9999999</w:t>
            </w:r>
          </w:p>
        </w:tc>
      </w:tr>
      <w:tr w:rsidR="00AF17CC" w:rsidRPr="00FC7A22" w14:paraId="37DC1A7D" w14:textId="77777777" w:rsidTr="00055D0A">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37617C45" w14:textId="77777777" w:rsidR="00AF17CC" w:rsidRPr="00FC7A22" w:rsidRDefault="00076D29">
            <w:pPr>
              <w:rPr>
                <w:rFonts w:eastAsia="Times New Roman" w:cs="Arial"/>
                <w:color w:val="000000"/>
                <w:sz w:val="18"/>
                <w:szCs w:val="18"/>
              </w:rPr>
            </w:pPr>
            <w:r w:rsidRPr="00FC7A22">
              <w:rPr>
                <w:rFonts w:eastAsia="Times New Roman" w:cs="Arial"/>
                <w:color w:val="000000"/>
                <w:sz w:val="18"/>
                <w:szCs w:val="18"/>
              </w:rPr>
              <w:t>7d</w:t>
            </w:r>
          </w:p>
        </w:tc>
        <w:tc>
          <w:tcPr>
            <w:tcW w:w="720" w:type="dxa"/>
            <w:tcBorders>
              <w:top w:val="single" w:sz="4" w:space="0" w:color="BFBFBF"/>
              <w:left w:val="single" w:sz="4" w:space="0" w:color="BFBFBF"/>
              <w:bottom w:val="single" w:sz="4" w:space="0" w:color="BFBFBF"/>
              <w:right w:val="single" w:sz="4" w:space="0" w:color="BFBFBF"/>
            </w:tcBorders>
            <w:hideMark/>
          </w:tcPr>
          <w:p w14:paraId="31E942C0"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5CB297D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562DE96B" w14:textId="46C4AF82" w:rsidR="00AF17CC" w:rsidRPr="00FC7A22" w:rsidRDefault="00AF17CC" w:rsidP="00784483">
            <w:pPr>
              <w:spacing w:line="276" w:lineRule="auto"/>
              <w:rPr>
                <w:rFonts w:eastAsia="Times New Roman" w:cs="Arial"/>
                <w:color w:val="000000"/>
                <w:sz w:val="18"/>
                <w:szCs w:val="18"/>
              </w:rPr>
            </w:pPr>
            <w:r w:rsidRPr="00FC7A22">
              <w:rPr>
                <w:rFonts w:eastAsia="Times New Roman" w:cs="Arial"/>
                <w:color w:val="000000"/>
                <w:sz w:val="18"/>
                <w:szCs w:val="18"/>
              </w:rPr>
              <w:t>If a screening rate cannot be obtained when completing the clinic baseline data worksheet,</w:t>
            </w:r>
            <w:r w:rsidR="00784483" w:rsidRPr="00FC7A22">
              <w:rPr>
                <w:rFonts w:eastAsia="Times New Roman" w:cs="Arial"/>
                <w:color w:val="000000"/>
                <w:sz w:val="18"/>
                <w:szCs w:val="18"/>
              </w:rPr>
              <w:t xml:space="preserve"> provide</w:t>
            </w:r>
            <w:r w:rsidRPr="00FC7A22">
              <w:rPr>
                <w:rFonts w:eastAsia="Times New Roman" w:cs="Arial"/>
                <w:color w:val="000000"/>
                <w:sz w:val="18"/>
                <w:szCs w:val="18"/>
              </w:rPr>
              <w:t xml:space="preserve"> the approximate date that the screening rate will be available</w:t>
            </w:r>
            <w:r w:rsidR="00A70387" w:rsidRPr="00FC7A22">
              <w:rPr>
                <w:rFonts w:eastAsia="Times New Roman" w:cs="Arial"/>
                <w:color w:val="000000"/>
                <w:sz w:val="18"/>
                <w:szCs w:val="18"/>
              </w:rPr>
              <w:t>.</w:t>
            </w:r>
            <w:r w:rsidRPr="00FC7A22">
              <w:rPr>
                <w:rFonts w:eastAsia="Times New Roman" w:cs="Arial"/>
                <w:color w:val="000000"/>
                <w:sz w:val="18"/>
                <w:szCs w:val="18"/>
              </w:rPr>
              <w:t xml:space="preserve"> </w:t>
            </w:r>
          </w:p>
          <w:p w14:paraId="4A78EA80" w14:textId="116E646B" w:rsidR="00A70387" w:rsidRPr="00FC7A22" w:rsidRDefault="00A70387" w:rsidP="00A70387">
            <w:pPr>
              <w:spacing w:line="276" w:lineRule="auto"/>
              <w:rPr>
                <w:rFonts w:eastAsia="Times New Roman" w:cs="Arial"/>
                <w:color w:val="000000"/>
                <w:sz w:val="18"/>
                <w:szCs w:val="18"/>
              </w:rPr>
            </w:pPr>
            <w:r w:rsidRPr="00FC7A22">
              <w:rPr>
                <w:rFonts w:eastAsia="Times New Roman" w:cs="Arial"/>
                <w:color w:val="000000"/>
                <w:sz w:val="18"/>
                <w:szCs w:val="18"/>
              </w:rPr>
              <w:t>(Report '15' as default value for the day)</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1BC91BF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noWrap/>
            <w:hideMark/>
          </w:tcPr>
          <w:p w14:paraId="0D41FEE4" w14:textId="0461EB91"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MM/</w:t>
            </w:r>
            <w:r w:rsidR="00A70387" w:rsidRPr="00FC7A22">
              <w:rPr>
                <w:rFonts w:eastAsia="Times New Roman" w:cs="Arial"/>
                <w:color w:val="000000"/>
                <w:sz w:val="18"/>
                <w:szCs w:val="18"/>
              </w:rPr>
              <w:t>DD/</w:t>
            </w:r>
            <w:r w:rsidRPr="00FC7A22">
              <w:rPr>
                <w:rFonts w:eastAsia="Times New Roman" w:cs="Arial"/>
                <w:color w:val="000000"/>
                <w:sz w:val="18"/>
                <w:szCs w:val="18"/>
              </w:rPr>
              <w:t>YYYY</w:t>
            </w:r>
          </w:p>
        </w:tc>
      </w:tr>
      <w:tr w:rsidR="00AF17CC" w:rsidRPr="00FC7A22" w14:paraId="39C5C57C" w14:textId="77777777" w:rsidTr="00055D0A">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11F106F4" w14:textId="77777777" w:rsidR="00AF17CC" w:rsidRPr="00FC7A22" w:rsidRDefault="00076D29">
            <w:pPr>
              <w:rPr>
                <w:rFonts w:eastAsia="Times New Roman" w:cs="Arial"/>
                <w:color w:val="000000"/>
                <w:sz w:val="18"/>
                <w:szCs w:val="18"/>
              </w:rPr>
            </w:pPr>
            <w:r w:rsidRPr="00FC7A22">
              <w:rPr>
                <w:rFonts w:eastAsia="Times New Roman" w:cs="Arial"/>
                <w:color w:val="000000"/>
                <w:sz w:val="18"/>
                <w:szCs w:val="18"/>
              </w:rPr>
              <w:t>7e</w:t>
            </w:r>
          </w:p>
        </w:tc>
        <w:tc>
          <w:tcPr>
            <w:tcW w:w="720" w:type="dxa"/>
            <w:tcBorders>
              <w:top w:val="single" w:sz="4" w:space="0" w:color="BFBFBF"/>
              <w:left w:val="single" w:sz="4" w:space="0" w:color="BFBFBF"/>
              <w:bottom w:val="single" w:sz="4" w:space="0" w:color="BFBFBF"/>
              <w:right w:val="single" w:sz="4" w:space="0" w:color="BFBFBF"/>
            </w:tcBorders>
            <w:hideMark/>
          </w:tcPr>
          <w:p w14:paraId="66A47470"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4E13D69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Measure used </w:t>
            </w:r>
          </w:p>
          <w:p w14:paraId="6A1B1F09" w14:textId="77777777" w:rsidR="00AF17CC" w:rsidRPr="00FC7A22" w:rsidRDefault="00AF17CC">
            <w:pPr>
              <w:spacing w:line="276" w:lineRule="auto"/>
              <w:ind w:firstLineChars="100" w:firstLine="180"/>
              <w:rPr>
                <w:rFonts w:eastAsia="Times New Roman" w:cs="Arial"/>
                <w:color w:val="000000"/>
                <w:sz w:val="18"/>
                <w:szCs w:val="18"/>
              </w:rPr>
            </w:pPr>
            <w:r w:rsidRPr="00FC7A22">
              <w:rPr>
                <w:rFonts w:eastAsia="Times New Roman" w:cs="Arial"/>
                <w:color w:val="000000"/>
                <w:sz w:val="18"/>
                <w:szCs w:val="18"/>
              </w:rPr>
              <w:t> </w:t>
            </w:r>
          </w:p>
          <w:p w14:paraId="2D829C79" w14:textId="77777777" w:rsidR="00AF17CC" w:rsidRPr="00FC7A22" w:rsidRDefault="00AF17CC">
            <w:pPr>
              <w:spacing w:line="276" w:lineRule="auto"/>
              <w:ind w:firstLineChars="100" w:firstLine="180"/>
              <w:rPr>
                <w:rFonts w:eastAsia="Times New Roman" w:cs="Arial"/>
                <w:color w:val="000000"/>
                <w:sz w:val="18"/>
                <w:szCs w:val="18"/>
              </w:rPr>
            </w:pPr>
            <w:r w:rsidRPr="00FC7A22">
              <w:rPr>
                <w:rFonts w:eastAsia="Times New Roman" w:cs="Arial"/>
                <w:color w:val="000000"/>
                <w:sz w:val="18"/>
                <w:szCs w:val="18"/>
              </w:rPr>
              <w:t> </w:t>
            </w:r>
          </w:p>
          <w:p w14:paraId="06B99FA2" w14:textId="77777777" w:rsidR="00AF17CC" w:rsidRPr="00FC7A22" w:rsidRDefault="00AF17CC">
            <w:pPr>
              <w:spacing w:line="276" w:lineRule="auto"/>
              <w:ind w:firstLineChars="100" w:firstLine="180"/>
              <w:rPr>
                <w:rFonts w:eastAsia="Times New Roman" w:cs="Arial"/>
                <w:color w:val="000000"/>
                <w:sz w:val="18"/>
                <w:szCs w:val="18"/>
              </w:rPr>
            </w:pPr>
            <w:r w:rsidRPr="00FC7A22">
              <w:rPr>
                <w:rFonts w:eastAsia="Times New Roman" w:cs="Arial"/>
                <w:color w:val="000000"/>
                <w:sz w:val="18"/>
                <w:szCs w:val="18"/>
              </w:rPr>
              <w:t> </w:t>
            </w:r>
          </w:p>
          <w:p w14:paraId="1A2DBCE1" w14:textId="77777777" w:rsidR="00AF17CC" w:rsidRPr="00FC7A22" w:rsidRDefault="00AF17CC">
            <w:pPr>
              <w:spacing w:line="276" w:lineRule="auto"/>
              <w:ind w:firstLineChars="100" w:firstLine="180"/>
              <w:rPr>
                <w:rFonts w:eastAsia="Times New Roman" w:cs="Arial"/>
                <w:color w:val="000000"/>
                <w:sz w:val="18"/>
                <w:szCs w:val="18"/>
              </w:rPr>
            </w:pPr>
            <w:r w:rsidRPr="00FC7A22">
              <w:rPr>
                <w:rFonts w:eastAsia="Times New Roman" w:cs="Arial"/>
                <w:color w:val="000000"/>
                <w:sz w:val="18"/>
                <w:szCs w:val="18"/>
              </w:rPr>
              <w:t> </w:t>
            </w:r>
          </w:p>
        </w:tc>
        <w:tc>
          <w:tcPr>
            <w:tcW w:w="6821" w:type="dxa"/>
            <w:tcBorders>
              <w:top w:val="single" w:sz="4" w:space="0" w:color="BFBFBF"/>
              <w:left w:val="single" w:sz="4" w:space="0" w:color="BFBFBF"/>
              <w:bottom w:val="single" w:sz="4" w:space="0" w:color="BFBFBF"/>
              <w:right w:val="single" w:sz="4" w:space="0" w:color="BFBFBF"/>
            </w:tcBorders>
            <w:hideMark/>
          </w:tcPr>
          <w:p w14:paraId="67B3D1F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the measure that was used to calculate the numerator and denominator for the screening rate. </w:t>
            </w:r>
            <w:r w:rsidRPr="00FC7A22">
              <w:rPr>
                <w:rFonts w:eastAsia="Times New Roman" w:cs="Arial"/>
                <w:color w:val="000000"/>
                <w:sz w:val="18"/>
                <w:szCs w:val="18"/>
              </w:rPr>
              <w:br/>
            </w:r>
            <w:r w:rsidRPr="00FC7A22">
              <w:rPr>
                <w:rFonts w:eastAsia="Times New Roman" w:cs="Arial"/>
                <w:color w:val="000000"/>
                <w:sz w:val="18"/>
                <w:szCs w:val="18"/>
              </w:rPr>
              <w:br/>
              <w:t xml:space="preserve">If an existing measure (e.g. UDS, HEDIS, </w:t>
            </w:r>
            <w:proofErr w:type="gramStart"/>
            <w:r w:rsidRPr="00FC7A22">
              <w:rPr>
                <w:rFonts w:eastAsia="Times New Roman" w:cs="Arial"/>
                <w:color w:val="000000"/>
                <w:sz w:val="18"/>
                <w:szCs w:val="18"/>
              </w:rPr>
              <w:t>GPRA</w:t>
            </w:r>
            <w:proofErr w:type="gramEnd"/>
            <w:r w:rsidRPr="00FC7A22">
              <w:rPr>
                <w:rFonts w:eastAsia="Times New Roman" w:cs="Arial"/>
                <w:color w:val="000000"/>
                <w:sz w:val="18"/>
                <w:szCs w:val="18"/>
              </w:rPr>
              <w:t xml:space="preserve">) was not used, the </w:t>
            </w:r>
            <w:r w:rsidRPr="00FC7A22">
              <w:rPr>
                <w:rFonts w:eastAsia="Times New Roman" w:cs="Arial"/>
                <w:i/>
                <w:iCs/>
                <w:color w:val="000000"/>
                <w:sz w:val="18"/>
                <w:szCs w:val="18"/>
              </w:rPr>
              <w:t xml:space="preserve">CDC Guidance for Measuring Colorectal Cancer Screening Rates in Health System Clinics </w:t>
            </w:r>
            <w:r w:rsidRPr="00FC7A22">
              <w:rPr>
                <w:rFonts w:eastAsia="Times New Roman" w:cs="Arial"/>
                <w:color w:val="000000"/>
                <w:sz w:val="18"/>
                <w:szCs w:val="18"/>
              </w:rPr>
              <w:t xml:space="preserve">provides information on calculating a NQF-endorsed measure. If this is used, "NQF" should be selected.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788ABC7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p w14:paraId="7D6DAD05" w14:textId="77777777" w:rsidR="00AF17CC" w:rsidRPr="00FC7A22" w:rsidRDefault="00AF17CC">
            <w:pPr>
              <w:spacing w:line="276" w:lineRule="auto"/>
              <w:ind w:firstLineChars="100" w:firstLine="180"/>
              <w:rPr>
                <w:rFonts w:eastAsia="Times New Roman" w:cs="Arial"/>
                <w:color w:val="000000"/>
                <w:sz w:val="18"/>
                <w:szCs w:val="18"/>
              </w:rPr>
            </w:pPr>
            <w:r w:rsidRPr="00FC7A22">
              <w:rPr>
                <w:rFonts w:eastAsia="Times New Roman" w:cs="Arial"/>
                <w:color w:val="000000"/>
                <w:sz w:val="18"/>
                <w:szCs w:val="18"/>
              </w:rPr>
              <w:t> </w:t>
            </w:r>
          </w:p>
        </w:tc>
        <w:tc>
          <w:tcPr>
            <w:tcW w:w="2070" w:type="dxa"/>
            <w:tcBorders>
              <w:top w:val="single" w:sz="4" w:space="0" w:color="BFBFBF"/>
              <w:left w:val="single" w:sz="4" w:space="0" w:color="BFBFBF"/>
              <w:bottom w:val="single" w:sz="4" w:space="0" w:color="BFBFBF"/>
              <w:right w:val="single" w:sz="4" w:space="0" w:color="BFBFBF"/>
            </w:tcBorders>
            <w:noWrap/>
            <w:hideMark/>
          </w:tcPr>
          <w:p w14:paraId="7393A03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GPRA</w:t>
            </w:r>
          </w:p>
          <w:p w14:paraId="01761A2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HEDIS</w:t>
            </w:r>
          </w:p>
          <w:p w14:paraId="2AD5F84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NQF</w:t>
            </w:r>
          </w:p>
          <w:p w14:paraId="6DA17DE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UDS</w:t>
            </w:r>
          </w:p>
          <w:p w14:paraId="6768C7C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Other</w:t>
            </w:r>
          </w:p>
        </w:tc>
      </w:tr>
      <w:tr w:rsidR="00AF17CC" w:rsidRPr="00FC7A22" w14:paraId="6AF11EBB" w14:textId="77777777" w:rsidTr="00055D0A">
        <w:trPr>
          <w:trHeight w:val="1860"/>
        </w:trPr>
        <w:tc>
          <w:tcPr>
            <w:tcW w:w="625" w:type="dxa"/>
            <w:tcBorders>
              <w:top w:val="single" w:sz="4" w:space="0" w:color="BFBFBF"/>
              <w:left w:val="single" w:sz="4" w:space="0" w:color="BFBFBF"/>
              <w:bottom w:val="single" w:sz="4" w:space="0" w:color="BFBFBF"/>
              <w:right w:val="single" w:sz="4" w:space="0" w:color="BFBFBF"/>
            </w:tcBorders>
            <w:noWrap/>
            <w:hideMark/>
          </w:tcPr>
          <w:p w14:paraId="733600DB" w14:textId="77777777" w:rsidR="00AF17CC" w:rsidRPr="00FC7A22" w:rsidRDefault="00076D29">
            <w:pPr>
              <w:rPr>
                <w:rFonts w:eastAsia="Times New Roman" w:cs="Arial"/>
                <w:color w:val="000000"/>
                <w:sz w:val="18"/>
                <w:szCs w:val="18"/>
              </w:rPr>
            </w:pPr>
            <w:r w:rsidRPr="00FC7A22">
              <w:rPr>
                <w:rFonts w:eastAsia="Times New Roman" w:cs="Arial"/>
                <w:color w:val="000000"/>
                <w:sz w:val="18"/>
                <w:szCs w:val="18"/>
              </w:rPr>
              <w:t>7f</w:t>
            </w:r>
          </w:p>
        </w:tc>
        <w:tc>
          <w:tcPr>
            <w:tcW w:w="720" w:type="dxa"/>
            <w:tcBorders>
              <w:top w:val="single" w:sz="4" w:space="0" w:color="BFBFBF"/>
              <w:left w:val="single" w:sz="4" w:space="0" w:color="BFBFBF"/>
              <w:bottom w:val="single" w:sz="4" w:space="0" w:color="BFBFBF"/>
              <w:right w:val="single" w:sz="4" w:space="0" w:color="BFBFBF"/>
            </w:tcBorders>
            <w:hideMark/>
          </w:tcPr>
          <w:p w14:paraId="79CBD774"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C156DC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7D20859D" w14:textId="77777777" w:rsidR="00AF17CC" w:rsidRPr="00FC7A22" w:rsidRDefault="00AF17CC" w:rsidP="00B05A27">
            <w:pPr>
              <w:spacing w:line="276" w:lineRule="auto"/>
              <w:rPr>
                <w:rFonts w:eastAsia="Times New Roman" w:cs="Arial"/>
                <w:color w:val="000000"/>
                <w:sz w:val="18"/>
                <w:szCs w:val="18"/>
              </w:rPr>
            </w:pPr>
            <w:r w:rsidRPr="00FC7A22">
              <w:rPr>
                <w:rFonts w:eastAsia="Times New Roman" w:cs="Arial"/>
                <w:color w:val="000000"/>
                <w:sz w:val="18"/>
                <w:szCs w:val="18"/>
              </w:rPr>
              <w:t>The reporting period for the baseline screening rate should be the most recent 12-month reporting period available and consistent with the measure used (see</w:t>
            </w:r>
            <w:r w:rsidRPr="00FC7A22">
              <w:rPr>
                <w:rFonts w:eastAsia="Times New Roman" w:cs="Arial"/>
                <w:i/>
                <w:iCs/>
                <w:color w:val="000000"/>
                <w:sz w:val="18"/>
                <w:szCs w:val="18"/>
              </w:rPr>
              <w:t xml:space="preserve"> CDC Guidance for Measuring Colorectal Cancer Screening Rates in Health System Clinics). </w:t>
            </w:r>
            <w:r w:rsidRPr="00FC7A22">
              <w:rPr>
                <w:rFonts w:eastAsia="Times New Roman" w:cs="Arial"/>
                <w:color w:val="000000"/>
                <w:sz w:val="18"/>
                <w:szCs w:val="18"/>
              </w:rPr>
              <w:t xml:space="preserve">The start date for this 12-month reporting period should not be more than 2 years prior to the anticipated start date of implementation. </w:t>
            </w:r>
            <w:r w:rsidR="00094D23" w:rsidRPr="00FC7A22">
              <w:rPr>
                <w:rFonts w:eastAsia="Times New Roman" w:cs="Arial"/>
                <w:color w:val="000000"/>
                <w:sz w:val="18"/>
                <w:szCs w:val="18"/>
              </w:rPr>
              <w:t>If using an existing measure (e</w:t>
            </w:r>
            <w:r w:rsidR="006D1FF4" w:rsidRPr="00FC7A22">
              <w:rPr>
                <w:rFonts w:eastAsia="Times New Roman" w:cs="Arial"/>
                <w:color w:val="000000"/>
                <w:sz w:val="18"/>
                <w:szCs w:val="18"/>
              </w:rPr>
              <w:t>.</w:t>
            </w:r>
            <w:r w:rsidR="00094D23" w:rsidRPr="00FC7A22">
              <w:rPr>
                <w:rFonts w:eastAsia="Times New Roman" w:cs="Arial"/>
                <w:color w:val="000000"/>
                <w:sz w:val="18"/>
                <w:szCs w:val="18"/>
              </w:rPr>
              <w:t>g. UDS, HEDIS, GPRA), use the required reporting period for that measure. See table 1 in CDC Guidance</w:t>
            </w:r>
            <w:r w:rsidR="00B05A27" w:rsidRPr="00FC7A22">
              <w:rPr>
                <w:rFonts w:eastAsia="Times New Roman" w:cs="Arial"/>
                <w:color w:val="000000"/>
                <w:sz w:val="18"/>
                <w:szCs w:val="18"/>
              </w:rPr>
              <w:t>.</w:t>
            </w:r>
            <w:r w:rsidRPr="00FC7A22">
              <w:rPr>
                <w:rFonts w:eastAsia="Times New Roman" w:cs="Arial"/>
                <w:color w:val="000000"/>
                <w:sz w:val="18"/>
                <w:szCs w:val="18"/>
              </w:rPr>
              <w:br/>
            </w:r>
            <w:r w:rsidRPr="00FC7A22">
              <w:rPr>
                <w:rFonts w:eastAsia="Times New Roman" w:cs="Arial"/>
                <w:color w:val="000000"/>
                <w:sz w:val="18"/>
                <w:szCs w:val="18"/>
              </w:rPr>
              <w:br/>
              <w:t xml:space="preserve">The same 12-month measurement year should be used for all subsequent years of CRC screening rate data collection at this clinic.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3B2C59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noWrap/>
            <w:hideMark/>
          </w:tcPr>
          <w:p w14:paraId="5C52AE2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AF17CC" w:rsidRPr="00FC7A22" w14:paraId="32910E54" w14:textId="77777777" w:rsidTr="00055D0A">
        <w:trPr>
          <w:trHeight w:val="1250"/>
        </w:trPr>
        <w:tc>
          <w:tcPr>
            <w:tcW w:w="625" w:type="dxa"/>
            <w:tcBorders>
              <w:top w:val="single" w:sz="4" w:space="0" w:color="BFBFBF"/>
              <w:left w:val="single" w:sz="4" w:space="0" w:color="BFBFBF"/>
              <w:bottom w:val="single" w:sz="4" w:space="0" w:color="BFBFBF"/>
              <w:right w:val="single" w:sz="4" w:space="0" w:color="BFBFBF"/>
            </w:tcBorders>
            <w:noWrap/>
            <w:hideMark/>
          </w:tcPr>
          <w:p w14:paraId="3F34EE16" w14:textId="77777777" w:rsidR="00AF17CC" w:rsidRPr="00FC7A22" w:rsidRDefault="00076D29">
            <w:pPr>
              <w:rPr>
                <w:rFonts w:eastAsia="Times New Roman" w:cs="Arial"/>
                <w:color w:val="000000"/>
                <w:sz w:val="18"/>
                <w:szCs w:val="18"/>
              </w:rPr>
            </w:pPr>
            <w:r w:rsidRPr="00FC7A22">
              <w:rPr>
                <w:rFonts w:eastAsia="Times New Roman" w:cs="Arial"/>
                <w:color w:val="000000"/>
                <w:sz w:val="18"/>
                <w:szCs w:val="18"/>
              </w:rPr>
              <w:t>7g</w:t>
            </w:r>
          </w:p>
        </w:tc>
        <w:tc>
          <w:tcPr>
            <w:tcW w:w="720" w:type="dxa"/>
            <w:tcBorders>
              <w:top w:val="single" w:sz="4" w:space="0" w:color="BFBFBF"/>
              <w:left w:val="single" w:sz="4" w:space="0" w:color="BFBFBF"/>
              <w:bottom w:val="single" w:sz="4" w:space="0" w:color="BFBFBF"/>
              <w:right w:val="single" w:sz="4" w:space="0" w:color="BFBFBF"/>
            </w:tcBorders>
            <w:hideMark/>
          </w:tcPr>
          <w:p w14:paraId="6C9E8919"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r w:rsidR="00AF17CC" w:rsidRPr="00FC7A22">
              <w:rPr>
                <w:rFonts w:eastAsia="Times New Roman" w:cs="Arial"/>
                <w:color w:val="000000"/>
                <w:sz w:val="18"/>
                <w:szCs w:val="18"/>
              </w:rPr>
              <w:t>,</w:t>
            </w: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8FE6C6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End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7390BF7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The reporting period for the baseline screening rate should be the most recent 12-month reporting period available. </w:t>
            </w:r>
            <w:r w:rsidRPr="00FC7A22">
              <w:rPr>
                <w:rFonts w:eastAsia="Times New Roman" w:cs="Arial"/>
                <w:color w:val="000000"/>
                <w:sz w:val="18"/>
                <w:szCs w:val="18"/>
              </w:rPr>
              <w:br/>
            </w:r>
            <w:r w:rsidRPr="00FC7A22">
              <w:rPr>
                <w:rFonts w:eastAsia="Times New Roman" w:cs="Arial"/>
                <w:color w:val="000000"/>
                <w:sz w:val="18"/>
                <w:szCs w:val="18"/>
              </w:rPr>
              <w:br/>
            </w:r>
            <w:r w:rsidRPr="00FC7A22">
              <w:rPr>
                <w:rFonts w:eastAsia="Times New Roman" w:cs="Arial"/>
                <w:b/>
                <w:color w:val="000000"/>
                <w:sz w:val="18"/>
                <w:szCs w:val="18"/>
              </w:rPr>
              <w:t>The same 12-month measurement year should be used for all subsequent years of CRC screening rate data collection at this clinic.</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130D5C1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noWrap/>
            <w:hideMark/>
          </w:tcPr>
          <w:p w14:paraId="0291E87F"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AF17CC" w:rsidRPr="00FC7A22" w14:paraId="722D66F8" w14:textId="77777777" w:rsidTr="00055D0A">
        <w:trPr>
          <w:trHeight w:val="1520"/>
        </w:trPr>
        <w:tc>
          <w:tcPr>
            <w:tcW w:w="625" w:type="dxa"/>
            <w:tcBorders>
              <w:top w:val="single" w:sz="4" w:space="0" w:color="BFBFBF"/>
              <w:left w:val="single" w:sz="4" w:space="0" w:color="BFBFBF"/>
              <w:bottom w:val="single" w:sz="4" w:space="0" w:color="BFBFBF"/>
              <w:right w:val="single" w:sz="4" w:space="0" w:color="BFBFBF"/>
            </w:tcBorders>
            <w:noWrap/>
            <w:hideMark/>
          </w:tcPr>
          <w:p w14:paraId="01DF7D38" w14:textId="77777777" w:rsidR="00AF17CC" w:rsidRPr="00FC7A22" w:rsidRDefault="00076D29">
            <w:pPr>
              <w:rPr>
                <w:rFonts w:eastAsia="Times New Roman" w:cs="Arial"/>
                <w:color w:val="000000"/>
                <w:sz w:val="18"/>
                <w:szCs w:val="18"/>
              </w:rPr>
            </w:pPr>
            <w:r w:rsidRPr="00FC7A22">
              <w:rPr>
                <w:rFonts w:eastAsia="Times New Roman" w:cs="Arial"/>
                <w:color w:val="000000"/>
                <w:sz w:val="18"/>
                <w:szCs w:val="18"/>
              </w:rPr>
              <w:lastRenderedPageBreak/>
              <w:t>7h</w:t>
            </w:r>
          </w:p>
        </w:tc>
        <w:tc>
          <w:tcPr>
            <w:tcW w:w="720" w:type="dxa"/>
            <w:tcBorders>
              <w:top w:val="single" w:sz="4" w:space="0" w:color="BFBFBF"/>
              <w:left w:val="single" w:sz="4" w:space="0" w:color="BFBFBF"/>
              <w:bottom w:val="single" w:sz="4" w:space="0" w:color="BFBFBF"/>
              <w:right w:val="single" w:sz="4" w:space="0" w:color="BFBFBF"/>
            </w:tcBorders>
            <w:hideMark/>
          </w:tcPr>
          <w:p w14:paraId="75D38982"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B,A</w:t>
            </w:r>
          </w:p>
        </w:tc>
        <w:tc>
          <w:tcPr>
            <w:tcW w:w="2781" w:type="dxa"/>
            <w:tcBorders>
              <w:top w:val="single" w:sz="4" w:space="0" w:color="BFBFBF"/>
              <w:left w:val="single" w:sz="4" w:space="0" w:color="BFBFBF"/>
              <w:bottom w:val="single" w:sz="4" w:space="0" w:color="BFBFBF"/>
              <w:right w:val="single" w:sz="4" w:space="0" w:color="BFBFBF"/>
            </w:tcBorders>
            <w:hideMark/>
          </w:tcPr>
          <w:p w14:paraId="4F4F3AF6"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How confident are you in the accuracy of the EHR-calculated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2D95CE2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the grantee's confidence in the accuracy of the EHR-calculated screening rate. </w:t>
            </w:r>
            <w:r w:rsidRPr="00FC7A22">
              <w:rPr>
                <w:rFonts w:eastAsia="Times New Roman" w:cs="Arial"/>
                <w:color w:val="000000"/>
                <w:sz w:val="18"/>
                <w:szCs w:val="18"/>
              </w:rPr>
              <w:br w:type="page"/>
            </w:r>
            <w:r w:rsidRPr="00FC7A22">
              <w:rPr>
                <w:rFonts w:eastAsia="Times New Roman" w:cs="Arial"/>
                <w:color w:val="000000"/>
                <w:sz w:val="18"/>
                <w:szCs w:val="18"/>
              </w:rPr>
              <w:br w:type="page"/>
              <w:t>Accuracy of EHR-calculated screening rates can vary depending on how data are documented and entered into the EHR. For additional information, see the National Colorectal Cancer Roundtable’s summary report, “</w:t>
            </w:r>
            <w:r w:rsidRPr="00FC7A22">
              <w:rPr>
                <w:rFonts w:eastAsia="Times New Roman" w:cs="Arial"/>
                <w:i/>
                <w:iCs/>
                <w:color w:val="000000"/>
                <w:sz w:val="18"/>
                <w:szCs w:val="18"/>
              </w:rPr>
              <w:t>Use of Electronic Medical Records to Facilitate Colorectal Cancer Screening in Community Health Centers</w:t>
            </w:r>
            <w:r w:rsidRPr="00FC7A22">
              <w:rPr>
                <w:rFonts w:eastAsia="Times New Roman" w:cs="Arial"/>
                <w:color w:val="000000"/>
                <w:sz w:val="18"/>
                <w:szCs w:val="18"/>
              </w:rPr>
              <w:t>" and "</w:t>
            </w:r>
            <w:r w:rsidRPr="00FC7A22">
              <w:rPr>
                <w:rFonts w:eastAsia="Times New Roman" w:cs="Arial"/>
                <w:i/>
                <w:iCs/>
                <w:color w:val="000000"/>
                <w:sz w:val="18"/>
                <w:szCs w:val="18"/>
              </w:rPr>
              <w:t>CDC Guidance for Measuring Colorectal Cancer Screening Rates in Health System Clinics."</w:t>
            </w:r>
            <w:r w:rsidRPr="00FC7A22">
              <w:rPr>
                <w:rFonts w:eastAsia="Times New Roman" w:cs="Arial"/>
                <w:color w:val="000000"/>
                <w:sz w:val="18"/>
                <w:szCs w:val="18"/>
              </w:rPr>
              <w:t xml:space="preserve"> </w:t>
            </w:r>
          </w:p>
        </w:tc>
        <w:tc>
          <w:tcPr>
            <w:tcW w:w="1198" w:type="dxa"/>
            <w:gridSpan w:val="2"/>
            <w:tcBorders>
              <w:top w:val="single" w:sz="4" w:space="0" w:color="BFBFBF"/>
              <w:left w:val="single" w:sz="4" w:space="0" w:color="BFBFBF"/>
              <w:bottom w:val="single" w:sz="4" w:space="0" w:color="BFBFBF"/>
              <w:right w:val="single" w:sz="4" w:space="0" w:color="BFBFBF"/>
            </w:tcBorders>
            <w:noWrap/>
            <w:hideMark/>
          </w:tcPr>
          <w:p w14:paraId="67127F6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hideMark/>
          </w:tcPr>
          <w:p w14:paraId="4BADF54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Not confident</w:t>
            </w:r>
          </w:p>
          <w:p w14:paraId="6BA73F0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Somewhat confident</w:t>
            </w:r>
          </w:p>
          <w:p w14:paraId="0A296C5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Very confident</w:t>
            </w:r>
          </w:p>
        </w:tc>
      </w:tr>
      <w:tr w:rsidR="002E729C" w:rsidRPr="00FC7A22" w14:paraId="3F8D0115" w14:textId="77777777" w:rsidTr="00055D0A">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2D4287C" w14:textId="77777777" w:rsidR="002E729C" w:rsidRPr="00FC7A22" w:rsidRDefault="00076D29" w:rsidP="00076D29">
            <w:pPr>
              <w:rPr>
                <w:rFonts w:eastAsia="Times New Roman" w:cs="Arial"/>
                <w:color w:val="000000"/>
                <w:sz w:val="18"/>
                <w:szCs w:val="18"/>
              </w:rPr>
            </w:pPr>
            <w:r w:rsidRPr="00FC7A22">
              <w:rPr>
                <w:rFonts w:eastAsia="Times New Roman" w:cs="Arial"/>
                <w:color w:val="000000"/>
                <w:sz w:val="18"/>
                <w:szCs w:val="18"/>
              </w:rPr>
              <w:t>7i</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0220892" w14:textId="77777777" w:rsidR="002E729C" w:rsidRPr="00FC7A22" w:rsidRDefault="002E729C">
            <w:pPr>
              <w:spacing w:line="276" w:lineRule="auto"/>
              <w:rPr>
                <w:rFonts w:eastAsia="Times New Roman" w:cs="Arial"/>
                <w:color w:val="000000"/>
                <w:sz w:val="18"/>
                <w:szCs w:val="18"/>
              </w:rPr>
            </w:pPr>
            <w:r w:rsidRPr="00FC7A22">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4AF959E" w14:textId="77777777" w:rsidR="002E729C" w:rsidRPr="00FC7A22" w:rsidRDefault="002E729C">
            <w:pPr>
              <w:spacing w:line="276" w:lineRule="auto"/>
              <w:rPr>
                <w:rFonts w:eastAsia="Times New Roman" w:cs="Arial"/>
                <w:color w:val="000000"/>
                <w:sz w:val="18"/>
                <w:szCs w:val="18"/>
              </w:rPr>
            </w:pPr>
            <w:r w:rsidRPr="00FC7A22">
              <w:rPr>
                <w:rFonts w:eastAsia="Times New Roman" w:cs="Arial"/>
                <w:color w:val="000000"/>
                <w:sz w:val="18"/>
                <w:szCs w:val="18"/>
              </w:rPr>
              <w:t>EHR rate reporting source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7F0B9A4C" w14:textId="77777777" w:rsidR="002E729C" w:rsidRPr="00FC7A22" w:rsidRDefault="002E729C" w:rsidP="00B142B8">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t>
            </w:r>
            <w:r w:rsidR="00C72B10" w:rsidRPr="00FC7A22">
              <w:rPr>
                <w:rFonts w:eastAsia="Times New Roman" w:cs="Arial"/>
                <w:color w:val="000000"/>
                <w:sz w:val="18"/>
                <w:szCs w:val="18"/>
              </w:rPr>
              <w:t xml:space="preserve">the source of the </w:t>
            </w:r>
            <w:r w:rsidRPr="00FC7A22">
              <w:rPr>
                <w:rFonts w:eastAsia="Times New Roman" w:cs="Arial"/>
                <w:color w:val="000000"/>
                <w:sz w:val="18"/>
                <w:szCs w:val="18"/>
              </w:rPr>
              <w:t xml:space="preserve">denominator and numerator data </w:t>
            </w:r>
            <w:r w:rsidR="00B142B8" w:rsidRPr="00FC7A22">
              <w:rPr>
                <w:rFonts w:eastAsia="Times New Roman" w:cs="Arial"/>
                <w:color w:val="000000"/>
                <w:sz w:val="18"/>
                <w:szCs w:val="18"/>
              </w:rPr>
              <w:t xml:space="preserve">reported </w:t>
            </w:r>
            <w:r w:rsidRPr="00FC7A22">
              <w:rPr>
                <w:rFonts w:eastAsia="Times New Roman" w:cs="Arial"/>
                <w:color w:val="000000"/>
                <w:sz w:val="18"/>
                <w:szCs w:val="18"/>
              </w:rPr>
              <w:t xml:space="preserve">for the EHR screening rate </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7B2B55E2" w14:textId="77777777" w:rsidR="002E729C" w:rsidRPr="00FC7A22" w:rsidRDefault="002E729C">
            <w:pPr>
              <w:spacing w:line="276" w:lineRule="auto"/>
              <w:rPr>
                <w:rFonts w:eastAsia="Times New Roman" w:cs="Arial"/>
                <w:sz w:val="18"/>
                <w:szCs w:val="18"/>
              </w:rPr>
            </w:pPr>
            <w:r w:rsidRPr="00FC7A22">
              <w:rPr>
                <w:rFonts w:eastAsia="Times New Roman" w:cs="Arial"/>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488ABE1B" w14:textId="77777777" w:rsidR="002E729C" w:rsidRPr="00FC7A22" w:rsidRDefault="002E729C">
            <w:pPr>
              <w:spacing w:line="276" w:lineRule="auto"/>
              <w:rPr>
                <w:rFonts w:eastAsia="Times New Roman" w:cs="Arial"/>
                <w:sz w:val="18"/>
                <w:szCs w:val="18"/>
              </w:rPr>
            </w:pPr>
            <w:r w:rsidRPr="00FC7A22">
              <w:rPr>
                <w:rFonts w:eastAsia="Times New Roman" w:cs="Arial"/>
                <w:sz w:val="18"/>
                <w:szCs w:val="18"/>
              </w:rPr>
              <w:t xml:space="preserve">HCCN </w:t>
            </w:r>
            <w:r w:rsidR="00094D23" w:rsidRPr="00FC7A22">
              <w:rPr>
                <w:rFonts w:eastAsia="Times New Roman" w:cs="Arial"/>
                <w:sz w:val="18"/>
                <w:szCs w:val="18"/>
              </w:rPr>
              <w:t>data warehouse</w:t>
            </w:r>
          </w:p>
          <w:p w14:paraId="0DABE728" w14:textId="77777777" w:rsidR="002E729C" w:rsidRPr="00FC7A22" w:rsidRDefault="002E729C">
            <w:pPr>
              <w:spacing w:line="276" w:lineRule="auto"/>
              <w:rPr>
                <w:rFonts w:eastAsia="Times New Roman" w:cs="Arial"/>
                <w:sz w:val="18"/>
                <w:szCs w:val="18"/>
              </w:rPr>
            </w:pPr>
            <w:r w:rsidRPr="00FC7A22">
              <w:rPr>
                <w:rFonts w:eastAsia="Times New Roman" w:cs="Arial"/>
                <w:sz w:val="18"/>
                <w:szCs w:val="18"/>
              </w:rPr>
              <w:t>Clinic</w:t>
            </w:r>
            <w:r w:rsidR="00094D23" w:rsidRPr="00FC7A22">
              <w:rPr>
                <w:rFonts w:eastAsia="Times New Roman" w:cs="Arial"/>
                <w:sz w:val="18"/>
                <w:szCs w:val="18"/>
              </w:rPr>
              <w:t xml:space="preserve"> EHR</w:t>
            </w:r>
          </w:p>
          <w:p w14:paraId="16CF98BD" w14:textId="77777777" w:rsidR="002E729C" w:rsidRPr="00FC7A22" w:rsidRDefault="002E729C">
            <w:pPr>
              <w:spacing w:line="276" w:lineRule="auto"/>
              <w:rPr>
                <w:rFonts w:eastAsia="Times New Roman" w:cs="Arial"/>
                <w:sz w:val="18"/>
                <w:szCs w:val="18"/>
              </w:rPr>
            </w:pPr>
            <w:r w:rsidRPr="00FC7A22">
              <w:rPr>
                <w:rFonts w:eastAsia="Times New Roman" w:cs="Arial"/>
                <w:sz w:val="18"/>
                <w:szCs w:val="18"/>
              </w:rPr>
              <w:t>Health system</w:t>
            </w:r>
            <w:r w:rsidR="00094D23" w:rsidRPr="00FC7A22">
              <w:rPr>
                <w:rFonts w:eastAsia="Times New Roman" w:cs="Arial"/>
                <w:sz w:val="18"/>
                <w:szCs w:val="18"/>
              </w:rPr>
              <w:t xml:space="preserve"> EHR</w:t>
            </w:r>
          </w:p>
          <w:p w14:paraId="35234EC5" w14:textId="77777777" w:rsidR="00E221B4" w:rsidRPr="00FC7A22" w:rsidRDefault="002E729C">
            <w:pPr>
              <w:spacing w:line="276" w:lineRule="auto"/>
              <w:rPr>
                <w:rFonts w:eastAsia="Times New Roman" w:cs="Arial"/>
                <w:sz w:val="18"/>
                <w:szCs w:val="18"/>
              </w:rPr>
            </w:pPr>
            <w:r w:rsidRPr="00FC7A22">
              <w:rPr>
                <w:rFonts w:eastAsia="Times New Roman" w:cs="Arial"/>
                <w:sz w:val="18"/>
                <w:szCs w:val="18"/>
              </w:rPr>
              <w:t>EHR Vendor</w:t>
            </w:r>
          </w:p>
          <w:p w14:paraId="2691B9AE" w14:textId="77777777" w:rsidR="002E729C" w:rsidRPr="00FC7A22" w:rsidRDefault="0013240F" w:rsidP="002308CA">
            <w:pPr>
              <w:spacing w:line="276" w:lineRule="auto"/>
              <w:rPr>
                <w:rFonts w:eastAsia="Times New Roman" w:cs="Arial"/>
                <w:sz w:val="18"/>
                <w:szCs w:val="18"/>
              </w:rPr>
            </w:pPr>
            <w:r w:rsidRPr="00FC7A22">
              <w:rPr>
                <w:rFonts w:eastAsia="Times New Roman" w:cs="Arial"/>
                <w:sz w:val="18"/>
                <w:szCs w:val="18"/>
              </w:rPr>
              <w:t>Other</w:t>
            </w:r>
            <w:r w:rsidR="00E221B4" w:rsidRPr="00FC7A22">
              <w:rPr>
                <w:rFonts w:eastAsia="Times New Roman" w:cs="Arial"/>
                <w:sz w:val="18"/>
                <w:szCs w:val="18"/>
              </w:rPr>
              <w:t xml:space="preserve"> </w:t>
            </w:r>
            <w:r w:rsidR="002E729C" w:rsidRPr="00FC7A22">
              <w:rPr>
                <w:rFonts w:eastAsia="Times New Roman" w:cs="Arial"/>
                <w:sz w:val="18"/>
                <w:szCs w:val="18"/>
              </w:rPr>
              <w:t xml:space="preserve"> </w:t>
            </w:r>
          </w:p>
        </w:tc>
      </w:tr>
      <w:tr w:rsidR="00C61D4D" w:rsidRPr="00FC7A22" w14:paraId="04622F8F" w14:textId="77777777" w:rsidTr="00055D0A">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F6F574D" w14:textId="77777777" w:rsidR="00C61D4D" w:rsidRPr="00FC7A22" w:rsidRDefault="00C61D4D" w:rsidP="00C61D4D">
            <w:pPr>
              <w:rPr>
                <w:rFonts w:eastAsia="Times New Roman" w:cs="Arial"/>
                <w:color w:val="000000"/>
                <w:sz w:val="18"/>
                <w:szCs w:val="18"/>
              </w:rPr>
            </w:pPr>
            <w:r w:rsidRPr="00FC7A22">
              <w:rPr>
                <w:rFonts w:eastAsia="Times New Roman" w:cs="Arial"/>
                <w:color w:val="000000"/>
                <w:sz w:val="18"/>
                <w:szCs w:val="18"/>
              </w:rPr>
              <w:t>7j</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D74E231" w14:textId="77777777" w:rsidR="00C61D4D" w:rsidRPr="00FC7A22" w:rsidRDefault="00C61D4D" w:rsidP="00C61D4D">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81634A3" w14:textId="77777777" w:rsidR="00C61D4D" w:rsidRPr="00FC7A22" w:rsidRDefault="00880408" w:rsidP="00C61D4D">
            <w:pPr>
              <w:spacing w:line="276" w:lineRule="auto"/>
              <w:rPr>
                <w:rFonts w:eastAsia="Times New Roman" w:cs="Arial"/>
                <w:color w:val="000000"/>
                <w:sz w:val="18"/>
                <w:szCs w:val="18"/>
              </w:rPr>
            </w:pPr>
            <w:r w:rsidRPr="00FC7A22">
              <w:rPr>
                <w:rFonts w:eastAsia="Times New Roman" w:cs="Arial"/>
                <w:color w:val="000000"/>
                <w:sz w:val="18"/>
                <w:szCs w:val="18"/>
              </w:rPr>
              <w:t xml:space="preserve">Section7 </w:t>
            </w:r>
            <w:r w:rsidR="00C61D4D" w:rsidRPr="00FC7A22">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6EE2BF3" w14:textId="77777777" w:rsidR="00C61D4D" w:rsidRPr="00FC7A22" w:rsidRDefault="00C61D4D" w:rsidP="00C61D4D">
            <w:pPr>
              <w:spacing w:line="276" w:lineRule="auto"/>
              <w:rPr>
                <w:rFonts w:eastAsia="Times New Roman" w:cs="Arial"/>
                <w:color w:val="000000"/>
                <w:sz w:val="18"/>
                <w:szCs w:val="18"/>
              </w:rPr>
            </w:pPr>
            <w:r w:rsidRPr="00FC7A22">
              <w:rPr>
                <w:rFonts w:eastAsia="Times New Roman" w:cs="Arial"/>
                <w:color w:val="000000"/>
                <w:sz w:val="18"/>
                <w:szCs w:val="18"/>
              </w:rPr>
              <w:t xml:space="preserve">Optional comments </w:t>
            </w:r>
            <w:r w:rsidR="00880408" w:rsidRPr="00FC7A22">
              <w:rPr>
                <w:rFonts w:eastAsia="Times New Roman" w:cs="Arial"/>
                <w:color w:val="000000"/>
                <w:sz w:val="18"/>
                <w:szCs w:val="18"/>
              </w:rPr>
              <w:t>for Section7.</w:t>
            </w: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auto"/>
            <w:noWrap/>
          </w:tcPr>
          <w:p w14:paraId="5A190834" w14:textId="77777777" w:rsidR="00C61D4D" w:rsidRPr="00FC7A22" w:rsidRDefault="00C61D4D" w:rsidP="00C61D4D">
            <w:pPr>
              <w:spacing w:line="276" w:lineRule="auto"/>
              <w:rPr>
                <w:rFonts w:eastAsia="Times New Roman" w:cs="Arial"/>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auto"/>
          </w:tcPr>
          <w:p w14:paraId="0D5CA78F" w14:textId="77777777" w:rsidR="00C61D4D" w:rsidRPr="00FC7A22" w:rsidRDefault="00C61D4D" w:rsidP="00C61D4D">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3694C54F" w14:textId="77777777" w:rsidR="00C61D4D" w:rsidRPr="00FC7A22" w:rsidRDefault="00C61D4D" w:rsidP="00C61D4D">
            <w:pPr>
              <w:spacing w:line="276" w:lineRule="auto"/>
              <w:rPr>
                <w:rFonts w:eastAsia="Times New Roman" w:cs="Arial"/>
                <w:sz w:val="18"/>
                <w:szCs w:val="18"/>
              </w:rPr>
            </w:pPr>
            <w:r w:rsidRPr="00FC7A22">
              <w:rPr>
                <w:rFonts w:eastAsia="Times New Roman" w:cs="Arial"/>
                <w:color w:val="000000"/>
                <w:sz w:val="18"/>
                <w:szCs w:val="18"/>
              </w:rPr>
              <w:t>200 character limit</w:t>
            </w:r>
          </w:p>
        </w:tc>
      </w:tr>
      <w:tr w:rsidR="00E17F4A" w:rsidRPr="00FC7A22" w14:paraId="147F22A2" w14:textId="77777777" w:rsidTr="00055D0A">
        <w:trPr>
          <w:trHeight w:val="548"/>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45C73BD8" w14:textId="77777777" w:rsidR="00E17F4A" w:rsidRPr="00FC7A22" w:rsidRDefault="00E17F4A" w:rsidP="00E17F4A">
            <w:pPr>
              <w:spacing w:line="276" w:lineRule="auto"/>
              <w:jc w:val="center"/>
              <w:rPr>
                <w:rFonts w:eastAsia="Times New Roman" w:cs="Arial"/>
                <w:color w:val="000000"/>
                <w:sz w:val="18"/>
                <w:szCs w:val="18"/>
              </w:rPr>
            </w:pPr>
          </w:p>
          <w:p w14:paraId="074F9E78" w14:textId="77777777" w:rsidR="00E17F4A" w:rsidRPr="00FC7A22" w:rsidRDefault="00076D29" w:rsidP="00E17F4A">
            <w:pPr>
              <w:spacing w:line="276" w:lineRule="auto"/>
              <w:jc w:val="center"/>
              <w:rPr>
                <w:rFonts w:eastAsia="Times New Roman" w:cs="Arial"/>
                <w:b/>
                <w:color w:val="000000"/>
                <w:sz w:val="18"/>
                <w:szCs w:val="18"/>
              </w:rPr>
            </w:pPr>
            <w:r w:rsidRPr="00FC7A22">
              <w:rPr>
                <w:rFonts w:eastAsia="Times New Roman" w:cs="Arial"/>
                <w:b/>
                <w:color w:val="000000"/>
                <w:sz w:val="18"/>
                <w:szCs w:val="18"/>
              </w:rPr>
              <w:t xml:space="preserve">Section 8:  </w:t>
            </w:r>
            <w:r w:rsidR="00E17F4A" w:rsidRPr="00FC7A22">
              <w:rPr>
                <w:rFonts w:eastAsia="Times New Roman" w:cs="Arial"/>
                <w:b/>
                <w:color w:val="000000"/>
                <w:sz w:val="18"/>
                <w:szCs w:val="18"/>
              </w:rPr>
              <w:t>POLICY DATA</w:t>
            </w:r>
          </w:p>
        </w:tc>
      </w:tr>
      <w:tr w:rsidR="00E17F4A" w:rsidRPr="00FC7A22" w14:paraId="4C6FD09F" w14:textId="77777777" w:rsidTr="00055D0A">
        <w:trPr>
          <w:trHeight w:val="152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C606DCD" w14:textId="77777777" w:rsidR="00E17F4A" w:rsidRPr="00FC7A22" w:rsidRDefault="00076D29">
            <w:pPr>
              <w:rPr>
                <w:rFonts w:eastAsia="Times New Roman" w:cs="Arial"/>
                <w:color w:val="000000"/>
                <w:sz w:val="18"/>
                <w:szCs w:val="18"/>
              </w:rPr>
            </w:pPr>
            <w:r w:rsidRPr="00FC7A22">
              <w:rPr>
                <w:rFonts w:eastAsia="Times New Roman" w:cs="Arial"/>
                <w:color w:val="000000"/>
                <w:sz w:val="18"/>
                <w:szCs w:val="18"/>
              </w:rPr>
              <w:t>8a</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A614037" w14:textId="77777777" w:rsidR="00E17F4A" w:rsidRPr="00FC7A22" w:rsidRDefault="00E17F4A">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FE969CE" w14:textId="77777777" w:rsidR="00E17F4A" w:rsidRPr="00FC7A22" w:rsidRDefault="00F10AEB" w:rsidP="00F10AEB">
            <w:pPr>
              <w:spacing w:line="276" w:lineRule="auto"/>
              <w:rPr>
                <w:rFonts w:eastAsia="Times New Roman" w:cs="Arial"/>
                <w:color w:val="000000"/>
                <w:sz w:val="18"/>
                <w:szCs w:val="18"/>
              </w:rPr>
            </w:pPr>
            <w:r w:rsidRPr="00FC7A22">
              <w:rPr>
                <w:rFonts w:eastAsia="Times New Roman" w:cs="Arial"/>
                <w:color w:val="000000"/>
                <w:sz w:val="18"/>
                <w:szCs w:val="18"/>
              </w:rPr>
              <w:t>Clinic</w:t>
            </w:r>
            <w:r w:rsidR="00E17F4A" w:rsidRPr="00FC7A22">
              <w:rPr>
                <w:rFonts w:eastAsia="Times New Roman" w:cs="Arial"/>
                <w:color w:val="000000"/>
                <w:sz w:val="18"/>
                <w:szCs w:val="18"/>
              </w:rPr>
              <w:t xml:space="preserve"> </w:t>
            </w:r>
            <w:r w:rsidR="00DB15BD" w:rsidRPr="00FC7A22">
              <w:rPr>
                <w:rFonts w:eastAsia="Times New Roman" w:cs="Arial"/>
                <w:color w:val="000000"/>
                <w:sz w:val="18"/>
                <w:szCs w:val="18"/>
              </w:rPr>
              <w:t xml:space="preserve">CRC </w:t>
            </w:r>
            <w:r w:rsidR="00E17F4A" w:rsidRPr="00FC7A22">
              <w:rPr>
                <w:rFonts w:eastAsia="Times New Roman" w:cs="Arial"/>
                <w:color w:val="000000"/>
                <w:sz w:val="18"/>
                <w:szCs w:val="18"/>
              </w:rPr>
              <w:t>screening policy</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88CC5ED" w14:textId="77777777" w:rsidR="00E17F4A" w:rsidRPr="00FC7A22" w:rsidRDefault="00E17F4A" w:rsidP="00A73104">
            <w:pPr>
              <w:spacing w:line="276" w:lineRule="auto"/>
              <w:rPr>
                <w:rFonts w:eastAsia="Times New Roman" w:cs="Arial"/>
                <w:color w:val="000000"/>
                <w:sz w:val="18"/>
                <w:szCs w:val="18"/>
              </w:rPr>
            </w:pPr>
            <w:r w:rsidRPr="00FC7A22">
              <w:rPr>
                <w:rFonts w:eastAsia="Times New Roman" w:cs="Arial"/>
                <w:color w:val="000000"/>
                <w:sz w:val="18"/>
                <w:szCs w:val="18"/>
              </w:rPr>
              <w:t xml:space="preserve">Does the </w:t>
            </w:r>
            <w:r w:rsidR="00F10AEB" w:rsidRPr="00FC7A22">
              <w:rPr>
                <w:rFonts w:eastAsia="Times New Roman" w:cs="Arial"/>
                <w:color w:val="000000"/>
                <w:sz w:val="18"/>
                <w:szCs w:val="18"/>
              </w:rPr>
              <w:t>clinic</w:t>
            </w:r>
            <w:r w:rsidR="00094D23" w:rsidRPr="00FC7A22">
              <w:rPr>
                <w:rFonts w:eastAsia="Times New Roman" w:cs="Arial"/>
                <w:color w:val="000000"/>
                <w:sz w:val="18"/>
                <w:szCs w:val="18"/>
              </w:rPr>
              <w:t xml:space="preserve"> </w:t>
            </w:r>
            <w:r w:rsidRPr="00FC7A22">
              <w:rPr>
                <w:rFonts w:eastAsia="Times New Roman" w:cs="Arial"/>
                <w:color w:val="000000"/>
                <w:sz w:val="18"/>
                <w:szCs w:val="18"/>
              </w:rPr>
              <w:t xml:space="preserve">have a written CRC screening policy or protocol in </w:t>
            </w:r>
            <w:r w:rsidR="00CB7723" w:rsidRPr="00FC7A22">
              <w:rPr>
                <w:rFonts w:eastAsia="Times New Roman" w:cs="Arial"/>
                <w:color w:val="000000"/>
                <w:sz w:val="18"/>
                <w:szCs w:val="18"/>
              </w:rPr>
              <w:t>use</w:t>
            </w:r>
            <w:r w:rsidRPr="00FC7A22">
              <w:rPr>
                <w:rFonts w:eastAsia="Times New Roman" w:cs="Arial"/>
                <w:color w:val="000000"/>
                <w:sz w:val="18"/>
                <w:szCs w:val="18"/>
              </w:rPr>
              <w:t xml:space="preserve">?  </w:t>
            </w:r>
          </w:p>
          <w:p w14:paraId="1B91D085" w14:textId="77777777" w:rsidR="00E17F4A" w:rsidRPr="00FC7A22" w:rsidRDefault="004248F8" w:rsidP="004248F8">
            <w:pPr>
              <w:tabs>
                <w:tab w:val="left" w:pos="1005"/>
              </w:tabs>
              <w:spacing w:line="276" w:lineRule="auto"/>
              <w:rPr>
                <w:rFonts w:eastAsia="Times New Roman" w:cs="Arial"/>
                <w:color w:val="000000"/>
                <w:sz w:val="18"/>
                <w:szCs w:val="18"/>
              </w:rPr>
            </w:pPr>
            <w:r w:rsidRPr="00FC7A22">
              <w:rPr>
                <w:rFonts w:eastAsia="Times New Roman" w:cs="Arial"/>
                <w:color w:val="000000"/>
                <w:sz w:val="18"/>
                <w:szCs w:val="18"/>
              </w:rPr>
              <w:tab/>
            </w:r>
          </w:p>
          <w:p w14:paraId="5552A99C" w14:textId="71BC618D" w:rsidR="005B387A" w:rsidRPr="00FC7A22" w:rsidRDefault="00E17F4A" w:rsidP="00F10AEB">
            <w:pPr>
              <w:spacing w:line="276" w:lineRule="auto"/>
              <w:rPr>
                <w:rFonts w:eastAsia="Times New Roman" w:cs="Arial"/>
                <w:color w:val="000000"/>
                <w:sz w:val="18"/>
                <w:szCs w:val="18"/>
              </w:rPr>
            </w:pPr>
            <w:r w:rsidRPr="00FC7A22">
              <w:rPr>
                <w:rFonts w:eastAsia="Times New Roman" w:cs="Arial"/>
                <w:color w:val="000000"/>
                <w:sz w:val="18"/>
                <w:szCs w:val="18"/>
              </w:rPr>
              <w:t>A credible policy should include</w:t>
            </w:r>
            <w:r w:rsidR="00D37B5F" w:rsidRPr="00FC7A22">
              <w:rPr>
                <w:rFonts w:eastAsia="Times New Roman" w:cs="Arial"/>
                <w:color w:val="000000"/>
                <w:sz w:val="18"/>
                <w:szCs w:val="18"/>
              </w:rPr>
              <w:t xml:space="preserve"> a defined set of guidelines and procedures</w:t>
            </w:r>
            <w:r w:rsidR="00DB15BD" w:rsidRPr="00FC7A22">
              <w:rPr>
                <w:rFonts w:eastAsia="Times New Roman" w:cs="Arial"/>
                <w:color w:val="000000"/>
                <w:sz w:val="18"/>
                <w:szCs w:val="18"/>
              </w:rPr>
              <w:t xml:space="preserve"> in place </w:t>
            </w:r>
            <w:r w:rsidR="00F10AEB" w:rsidRPr="00FC7A22">
              <w:rPr>
                <w:rFonts w:eastAsia="Times New Roman" w:cs="Arial"/>
                <w:color w:val="000000"/>
                <w:sz w:val="18"/>
                <w:szCs w:val="18"/>
              </w:rPr>
              <w:t xml:space="preserve">at </w:t>
            </w:r>
            <w:r w:rsidR="00DB15BD" w:rsidRPr="00FC7A22">
              <w:rPr>
                <w:rFonts w:eastAsia="Times New Roman" w:cs="Arial"/>
                <w:color w:val="000000"/>
                <w:sz w:val="18"/>
                <w:szCs w:val="18"/>
              </w:rPr>
              <w:t>the clinic to support CRC screening</w:t>
            </w:r>
            <w:r w:rsidR="00373455" w:rsidRPr="00FC7A22">
              <w:rPr>
                <w:rFonts w:eastAsia="Times New Roman" w:cs="Arial"/>
                <w:color w:val="000000"/>
                <w:sz w:val="18"/>
                <w:szCs w:val="18"/>
              </w:rPr>
              <w:t>, a team responsible for implementing the policy, and a quality assurance structure</w:t>
            </w:r>
            <w:r w:rsidR="00D37B5F" w:rsidRPr="00FC7A22">
              <w:rPr>
                <w:rFonts w:eastAsia="Times New Roman" w:cs="Arial"/>
                <w:color w:val="000000"/>
                <w:sz w:val="18"/>
                <w:szCs w:val="18"/>
              </w:rPr>
              <w:t xml:space="preserve"> </w:t>
            </w:r>
            <w:r w:rsidRPr="00FC7A22">
              <w:rPr>
                <w:rFonts w:eastAsia="Times New Roman" w:cs="Arial"/>
                <w:color w:val="000000"/>
                <w:sz w:val="18"/>
                <w:szCs w:val="18"/>
              </w:rPr>
              <w:t>(</w:t>
            </w:r>
            <w:r w:rsidR="00D37B5F" w:rsidRPr="00FC7A22">
              <w:rPr>
                <w:rFonts w:eastAsia="Times New Roman" w:cs="Arial"/>
                <w:color w:val="000000"/>
                <w:sz w:val="18"/>
                <w:szCs w:val="18"/>
              </w:rPr>
              <w:t xml:space="preserve">e.g., </w:t>
            </w:r>
            <w:r w:rsidRPr="00FC7A22">
              <w:rPr>
                <w:rFonts w:eastAsia="Times New Roman" w:cs="Arial"/>
                <w:color w:val="000000"/>
                <w:sz w:val="18"/>
                <w:szCs w:val="18"/>
              </w:rPr>
              <w:t xml:space="preserve">professional </w:t>
            </w:r>
            <w:r w:rsidR="008B5B19" w:rsidRPr="00FC7A22">
              <w:rPr>
                <w:rFonts w:eastAsia="Times New Roman" w:cs="Arial"/>
                <w:color w:val="000000"/>
                <w:sz w:val="18"/>
                <w:szCs w:val="18"/>
              </w:rPr>
              <w:t xml:space="preserve">screening </w:t>
            </w:r>
            <w:r w:rsidRPr="00FC7A22">
              <w:rPr>
                <w:rFonts w:eastAsia="Times New Roman" w:cs="Arial"/>
                <w:color w:val="000000"/>
                <w:sz w:val="18"/>
                <w:szCs w:val="18"/>
              </w:rPr>
              <w:t>guideline followed</w:t>
            </w:r>
            <w:r w:rsidR="008B5B19" w:rsidRPr="00FC7A22">
              <w:rPr>
                <w:rFonts w:eastAsia="Times New Roman" w:cs="Arial"/>
                <w:color w:val="000000"/>
                <w:sz w:val="18"/>
                <w:szCs w:val="18"/>
              </w:rPr>
              <w:t xml:space="preserve"> </w:t>
            </w:r>
            <w:r w:rsidR="00373455" w:rsidRPr="00FC7A22">
              <w:rPr>
                <w:rFonts w:eastAsia="Times New Roman" w:cs="Arial"/>
                <w:color w:val="000000"/>
                <w:sz w:val="18"/>
                <w:szCs w:val="18"/>
              </w:rPr>
              <w:t xml:space="preserve">such as </w:t>
            </w:r>
            <w:r w:rsidR="004416C9" w:rsidRPr="00FC7A22">
              <w:rPr>
                <w:rFonts w:eastAsia="Times New Roman" w:cs="Arial"/>
                <w:color w:val="000000"/>
                <w:sz w:val="18"/>
                <w:szCs w:val="18"/>
              </w:rPr>
              <w:t xml:space="preserve"> </w:t>
            </w:r>
            <w:r w:rsidR="008B5B19" w:rsidRPr="00FC7A22">
              <w:rPr>
                <w:rFonts w:eastAsia="Times New Roman" w:cs="Arial"/>
                <w:color w:val="000000"/>
                <w:sz w:val="18"/>
                <w:szCs w:val="18"/>
              </w:rPr>
              <w:t xml:space="preserve">USPSTF, </w:t>
            </w:r>
            <w:r w:rsidRPr="00FC7A22">
              <w:rPr>
                <w:rFonts w:eastAsia="Times New Roman" w:cs="Arial"/>
                <w:color w:val="000000"/>
                <w:sz w:val="18"/>
                <w:szCs w:val="18"/>
              </w:rPr>
              <w:t>pro</w:t>
            </w:r>
            <w:r w:rsidR="008B5B19" w:rsidRPr="00FC7A22">
              <w:rPr>
                <w:rFonts w:eastAsia="Times New Roman" w:cs="Arial"/>
                <w:color w:val="000000"/>
                <w:sz w:val="18"/>
                <w:szCs w:val="18"/>
              </w:rPr>
              <w:t>cess</w:t>
            </w:r>
            <w:r w:rsidRPr="00FC7A22">
              <w:rPr>
                <w:rFonts w:eastAsia="Times New Roman" w:cs="Arial"/>
                <w:color w:val="000000"/>
                <w:sz w:val="18"/>
                <w:szCs w:val="18"/>
              </w:rPr>
              <w:t xml:space="preserve"> to assess patient </w:t>
            </w:r>
            <w:r w:rsidR="00B1452F" w:rsidRPr="00FC7A22">
              <w:rPr>
                <w:rFonts w:eastAsia="Times New Roman" w:cs="Arial"/>
                <w:color w:val="000000"/>
                <w:sz w:val="18"/>
                <w:szCs w:val="18"/>
              </w:rPr>
              <w:t>screening history/</w:t>
            </w:r>
            <w:r w:rsidRPr="00FC7A22">
              <w:rPr>
                <w:rFonts w:eastAsia="Times New Roman" w:cs="Arial"/>
                <w:color w:val="000000"/>
                <w:sz w:val="18"/>
                <w:szCs w:val="18"/>
              </w:rPr>
              <w:t>risk</w:t>
            </w:r>
            <w:r w:rsidR="008B5B19" w:rsidRPr="00FC7A22">
              <w:rPr>
                <w:rFonts w:eastAsia="Times New Roman" w:cs="Arial"/>
                <w:color w:val="000000"/>
                <w:sz w:val="18"/>
                <w:szCs w:val="18"/>
              </w:rPr>
              <w:t>/</w:t>
            </w:r>
            <w:r w:rsidRPr="00FC7A22">
              <w:rPr>
                <w:rFonts w:eastAsia="Times New Roman" w:cs="Arial"/>
                <w:color w:val="000000"/>
                <w:sz w:val="18"/>
                <w:szCs w:val="18"/>
              </w:rPr>
              <w:t>preference</w:t>
            </w:r>
            <w:r w:rsidR="008B5B19" w:rsidRPr="00FC7A22">
              <w:rPr>
                <w:rFonts w:eastAsia="Times New Roman" w:cs="Arial"/>
                <w:color w:val="000000"/>
                <w:sz w:val="18"/>
                <w:szCs w:val="18"/>
              </w:rPr>
              <w:t>/</w:t>
            </w:r>
            <w:r w:rsidRPr="00FC7A22">
              <w:rPr>
                <w:rFonts w:eastAsia="Times New Roman" w:cs="Arial"/>
                <w:color w:val="000000"/>
                <w:sz w:val="18"/>
                <w:szCs w:val="18"/>
              </w:rPr>
              <w:t>insurance,</w:t>
            </w:r>
            <w:r w:rsidR="008B5B19" w:rsidRPr="00FC7A22">
              <w:rPr>
                <w:rFonts w:eastAsia="Times New Roman" w:cs="Arial"/>
                <w:color w:val="000000"/>
                <w:sz w:val="18"/>
                <w:szCs w:val="18"/>
              </w:rPr>
              <w:t xml:space="preserve"> process for</w:t>
            </w:r>
            <w:r w:rsidR="000C33AD" w:rsidRPr="00FC7A22">
              <w:rPr>
                <w:rFonts w:eastAsia="Times New Roman" w:cs="Arial"/>
                <w:color w:val="000000"/>
                <w:sz w:val="18"/>
                <w:szCs w:val="18"/>
              </w:rPr>
              <w:t xml:space="preserve"> scheduling screening or</w:t>
            </w:r>
            <w:r w:rsidR="008B5B19" w:rsidRPr="00FC7A22">
              <w:rPr>
                <w:rFonts w:eastAsia="Times New Roman" w:cs="Arial"/>
                <w:color w:val="000000"/>
                <w:sz w:val="18"/>
                <w:szCs w:val="18"/>
              </w:rPr>
              <w:t xml:space="preserve"> referral,</w:t>
            </w:r>
            <w:r w:rsidR="000C33AD" w:rsidRPr="00FC7A22">
              <w:rPr>
                <w:rFonts w:eastAsia="Times New Roman" w:cs="Arial"/>
                <w:color w:val="000000"/>
                <w:sz w:val="18"/>
                <w:szCs w:val="18"/>
              </w:rPr>
              <w:t xml:space="preserve"> </w:t>
            </w:r>
            <w:r w:rsidR="00554577" w:rsidRPr="00FC7A22">
              <w:rPr>
                <w:rFonts w:eastAsia="Times New Roman" w:cs="Arial"/>
                <w:color w:val="000000"/>
                <w:sz w:val="18"/>
                <w:szCs w:val="18"/>
              </w:rPr>
              <w:t>steps/procedures</w:t>
            </w:r>
            <w:r w:rsidR="00B1452F" w:rsidRPr="00FC7A22">
              <w:rPr>
                <w:rFonts w:eastAsia="Times New Roman" w:cs="Arial"/>
                <w:color w:val="000000"/>
                <w:sz w:val="18"/>
                <w:szCs w:val="18"/>
              </w:rPr>
              <w:t>/roles</w:t>
            </w:r>
            <w:r w:rsidR="00554577" w:rsidRPr="00FC7A22">
              <w:rPr>
                <w:rFonts w:eastAsia="Times New Roman" w:cs="Arial"/>
                <w:color w:val="000000"/>
                <w:sz w:val="18"/>
                <w:szCs w:val="18"/>
              </w:rPr>
              <w:t xml:space="preserve"> to implement the </w:t>
            </w:r>
            <w:r w:rsidR="008B5B19" w:rsidRPr="00FC7A22">
              <w:rPr>
                <w:rFonts w:eastAsia="Times New Roman" w:cs="Arial"/>
                <w:color w:val="000000"/>
                <w:sz w:val="18"/>
                <w:szCs w:val="18"/>
              </w:rPr>
              <w:t>office p</w:t>
            </w:r>
            <w:r w:rsidR="00554577" w:rsidRPr="00FC7A22">
              <w:rPr>
                <w:rFonts w:eastAsia="Times New Roman" w:cs="Arial"/>
                <w:color w:val="000000"/>
                <w:sz w:val="18"/>
                <w:szCs w:val="18"/>
              </w:rPr>
              <w:t>olicy</w:t>
            </w:r>
            <w:r w:rsidR="008B5B19" w:rsidRPr="00FC7A22">
              <w:rPr>
                <w:rFonts w:eastAsia="Times New Roman" w:cs="Arial"/>
                <w:color w:val="000000"/>
                <w:sz w:val="18"/>
                <w:szCs w:val="18"/>
              </w:rPr>
              <w:t>)</w:t>
            </w:r>
            <w:r w:rsidRPr="00FC7A22">
              <w:rPr>
                <w:rFonts w:eastAsia="Times New Roman" w:cs="Arial"/>
                <w:color w:val="000000"/>
                <w:sz w:val="18"/>
                <w:szCs w:val="18"/>
              </w:rPr>
              <w:t xml:space="preserve">   </w:t>
            </w:r>
          </w:p>
          <w:p w14:paraId="5F419A30" w14:textId="77777777" w:rsidR="005B387A" w:rsidRPr="00FC7A22" w:rsidRDefault="005B387A" w:rsidP="00F10AEB">
            <w:pPr>
              <w:spacing w:line="276" w:lineRule="auto"/>
              <w:rPr>
                <w:rFonts w:eastAsia="Times New Roman" w:cs="Arial"/>
                <w:color w:val="000000"/>
                <w:sz w:val="18"/>
                <w:szCs w:val="18"/>
              </w:rPr>
            </w:pPr>
          </w:p>
          <w:p w14:paraId="72C51F71" w14:textId="77777777" w:rsidR="005B387A" w:rsidRPr="00FC7A22" w:rsidRDefault="005B387A" w:rsidP="00F10AEB">
            <w:pPr>
              <w:spacing w:line="276" w:lineRule="auto"/>
              <w:rPr>
                <w:rFonts w:eastAsia="Times New Roman" w:cs="Arial"/>
                <w:color w:val="000000"/>
                <w:sz w:val="18"/>
                <w:szCs w:val="18"/>
              </w:rPr>
            </w:pPr>
          </w:p>
          <w:p w14:paraId="46FF0CED" w14:textId="77777777" w:rsidR="00C769BD" w:rsidRPr="00FC7A22" w:rsidRDefault="00C769BD" w:rsidP="00F10AEB">
            <w:pPr>
              <w:spacing w:line="276" w:lineRule="auto"/>
              <w:rPr>
                <w:rFonts w:eastAsia="Times New Roman" w:cs="Arial"/>
                <w:color w:val="000000"/>
                <w:sz w:val="18"/>
                <w:szCs w:val="18"/>
              </w:rPr>
            </w:pPr>
          </w:p>
          <w:p w14:paraId="53DF59AA" w14:textId="5F90672C" w:rsidR="00C769BD" w:rsidRPr="00FC7A22" w:rsidRDefault="00C769BD" w:rsidP="00F10AEB">
            <w:pPr>
              <w:spacing w:line="276" w:lineRule="auto"/>
              <w:rPr>
                <w:rFonts w:eastAsia="Times New Roman" w:cs="Arial"/>
                <w:color w:val="000000"/>
                <w:sz w:val="18"/>
                <w:szCs w:val="18"/>
              </w:rPr>
            </w:pPr>
          </w:p>
        </w:tc>
        <w:tc>
          <w:tcPr>
            <w:tcW w:w="1198"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A7FB808" w14:textId="77777777" w:rsidR="00E17F4A" w:rsidRPr="00FC7A22" w:rsidRDefault="007D3AEA">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0C3EC9D" w14:textId="77777777" w:rsidR="00E17F4A" w:rsidRPr="00FC7A22" w:rsidRDefault="007D3AEA">
            <w:pPr>
              <w:spacing w:line="276" w:lineRule="auto"/>
              <w:rPr>
                <w:rFonts w:eastAsia="Times New Roman" w:cs="Arial"/>
                <w:color w:val="000000"/>
                <w:sz w:val="18"/>
                <w:szCs w:val="18"/>
              </w:rPr>
            </w:pPr>
            <w:r w:rsidRPr="00FC7A22">
              <w:rPr>
                <w:rFonts w:eastAsia="Times New Roman" w:cs="Arial"/>
                <w:color w:val="000000"/>
                <w:sz w:val="18"/>
                <w:szCs w:val="18"/>
              </w:rPr>
              <w:t>Yes</w:t>
            </w:r>
          </w:p>
          <w:p w14:paraId="0759177C" w14:textId="77777777" w:rsidR="007D3AEA" w:rsidRPr="00FC7A22" w:rsidRDefault="007D3AEA">
            <w:pPr>
              <w:spacing w:line="276" w:lineRule="auto"/>
              <w:rPr>
                <w:rFonts w:eastAsia="Times New Roman" w:cs="Arial"/>
                <w:color w:val="000000"/>
                <w:sz w:val="18"/>
                <w:szCs w:val="18"/>
              </w:rPr>
            </w:pPr>
            <w:r w:rsidRPr="00FC7A22">
              <w:rPr>
                <w:rFonts w:eastAsia="Times New Roman" w:cs="Arial"/>
                <w:color w:val="000000"/>
                <w:sz w:val="18"/>
                <w:szCs w:val="18"/>
              </w:rPr>
              <w:t>No</w:t>
            </w:r>
          </w:p>
          <w:p w14:paraId="7FE6985B" w14:textId="77777777" w:rsidR="007D3AEA" w:rsidRPr="00FC7A22" w:rsidRDefault="007D3AEA">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AF17CC" w:rsidRPr="00FC7A22" w14:paraId="6F2E261B"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78A33D73" w14:textId="77777777" w:rsidR="00AF17CC" w:rsidRPr="00FC7A22" w:rsidRDefault="00AF17CC">
            <w:pPr>
              <w:spacing w:line="276" w:lineRule="auto"/>
              <w:jc w:val="center"/>
              <w:rPr>
                <w:rFonts w:eastAsia="Times New Roman" w:cs="Arial"/>
                <w:b/>
                <w:bCs/>
                <w:color w:val="000000"/>
                <w:sz w:val="18"/>
                <w:szCs w:val="18"/>
              </w:rPr>
            </w:pPr>
          </w:p>
          <w:p w14:paraId="29794EE1" w14:textId="77777777" w:rsidR="00AF17CC" w:rsidRPr="00FC7A22" w:rsidRDefault="00A85E51">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 xml:space="preserve">Section 9:  </w:t>
            </w:r>
            <w:r w:rsidR="00AF17CC" w:rsidRPr="00FC7A22">
              <w:rPr>
                <w:rFonts w:eastAsia="Times New Roman" w:cs="Arial"/>
                <w:b/>
                <w:bCs/>
                <w:color w:val="000000"/>
                <w:sz w:val="18"/>
                <w:szCs w:val="18"/>
              </w:rPr>
              <w:t>PRIORITY</w:t>
            </w:r>
            <w:r w:rsidR="00A91C76" w:rsidRPr="00FC7A22">
              <w:rPr>
                <w:rFonts w:eastAsia="Times New Roman" w:cs="Arial"/>
                <w:b/>
                <w:bCs/>
                <w:color w:val="000000"/>
                <w:sz w:val="18"/>
                <w:szCs w:val="18"/>
              </w:rPr>
              <w:t xml:space="preserve"> Evidence-based Intervention</w:t>
            </w:r>
            <w:r w:rsidR="002D4082" w:rsidRPr="00FC7A22">
              <w:rPr>
                <w:rFonts w:eastAsia="Times New Roman" w:cs="Arial"/>
                <w:b/>
                <w:bCs/>
                <w:color w:val="000000"/>
                <w:sz w:val="18"/>
                <w:szCs w:val="18"/>
              </w:rPr>
              <w:t>s</w:t>
            </w:r>
            <w:r w:rsidR="00A91C76" w:rsidRPr="00FC7A22">
              <w:rPr>
                <w:rFonts w:eastAsia="Times New Roman" w:cs="Arial"/>
                <w:b/>
                <w:bCs/>
                <w:color w:val="000000"/>
                <w:sz w:val="18"/>
                <w:szCs w:val="18"/>
              </w:rPr>
              <w:t xml:space="preserve"> (</w:t>
            </w:r>
            <w:r w:rsidR="00AF17CC" w:rsidRPr="00FC7A22">
              <w:rPr>
                <w:rFonts w:eastAsia="Times New Roman" w:cs="Arial"/>
                <w:b/>
                <w:bCs/>
                <w:color w:val="000000"/>
                <w:sz w:val="18"/>
                <w:szCs w:val="18"/>
              </w:rPr>
              <w:t>EBI</w:t>
            </w:r>
            <w:r w:rsidR="00A91C76" w:rsidRPr="00FC7A22">
              <w:rPr>
                <w:rFonts w:eastAsia="Times New Roman" w:cs="Arial"/>
                <w:b/>
                <w:bCs/>
                <w:color w:val="000000"/>
                <w:sz w:val="18"/>
                <w:szCs w:val="18"/>
              </w:rPr>
              <w:t>) and Supportive Activit</w:t>
            </w:r>
            <w:r w:rsidR="002D4082" w:rsidRPr="00FC7A22">
              <w:rPr>
                <w:rFonts w:eastAsia="Times New Roman" w:cs="Arial"/>
                <w:b/>
                <w:bCs/>
                <w:color w:val="000000"/>
                <w:sz w:val="18"/>
                <w:szCs w:val="18"/>
              </w:rPr>
              <w:t>ies</w:t>
            </w:r>
            <w:r w:rsidR="00A91C76" w:rsidRPr="00FC7A22">
              <w:rPr>
                <w:rFonts w:eastAsia="Times New Roman" w:cs="Arial"/>
                <w:b/>
                <w:bCs/>
                <w:color w:val="000000"/>
                <w:sz w:val="18"/>
                <w:szCs w:val="18"/>
              </w:rPr>
              <w:t xml:space="preserve"> (SA)</w:t>
            </w:r>
          </w:p>
          <w:p w14:paraId="2DD3C902" w14:textId="77777777" w:rsidR="00E42298" w:rsidRPr="00FC7A22" w:rsidRDefault="00E42298">
            <w:pPr>
              <w:spacing w:line="276" w:lineRule="auto"/>
              <w:jc w:val="center"/>
              <w:rPr>
                <w:rFonts w:eastAsia="Times New Roman" w:cs="Arial"/>
                <w:b/>
                <w:bCs/>
                <w:color w:val="000000"/>
                <w:sz w:val="18"/>
                <w:szCs w:val="18"/>
              </w:rPr>
            </w:pPr>
          </w:p>
          <w:p w14:paraId="30D31F34" w14:textId="0A0DBCF7" w:rsidR="00E42298" w:rsidRPr="00FC7A22" w:rsidRDefault="00E42298" w:rsidP="00E42298">
            <w:pPr>
              <w:spacing w:line="276" w:lineRule="auto"/>
              <w:rPr>
                <w:rFonts w:eastAsia="Times New Roman" w:cs="Arial"/>
                <w:b/>
                <w:bCs/>
                <w:color w:val="000000"/>
                <w:sz w:val="18"/>
                <w:szCs w:val="18"/>
              </w:rPr>
            </w:pPr>
            <w:r w:rsidRPr="00FC7A22">
              <w:rPr>
                <w:rFonts w:eastAsia="Times New Roman" w:cs="Arial"/>
                <w:b/>
                <w:bCs/>
                <w:color w:val="000000"/>
                <w:sz w:val="18"/>
                <w:szCs w:val="18"/>
              </w:rPr>
              <w:t>For each EBI</w:t>
            </w:r>
            <w:r w:rsidR="00F13848" w:rsidRPr="00FC7A22">
              <w:rPr>
                <w:rFonts w:eastAsia="Times New Roman" w:cs="Arial"/>
                <w:b/>
                <w:bCs/>
                <w:color w:val="000000"/>
                <w:sz w:val="18"/>
                <w:szCs w:val="18"/>
              </w:rPr>
              <w:t xml:space="preserve"> and supportive activity</w:t>
            </w:r>
            <w:r w:rsidRPr="00FC7A22">
              <w:rPr>
                <w:rFonts w:eastAsia="Times New Roman" w:cs="Arial"/>
                <w:b/>
                <w:bCs/>
                <w:color w:val="000000"/>
                <w:sz w:val="18"/>
                <w:szCs w:val="18"/>
              </w:rPr>
              <w:t>, report (baseline) implementation status, and (annually) if CRCCP resources supported the activity, implementation stage, and implementation date.</w:t>
            </w:r>
            <w:r w:rsidR="00993782" w:rsidRPr="00FC7A22">
              <w:rPr>
                <w:rFonts w:eastAsia="Times New Roman" w:cs="Arial"/>
                <w:b/>
                <w:bCs/>
                <w:color w:val="000000"/>
                <w:sz w:val="18"/>
                <w:szCs w:val="18"/>
              </w:rPr>
              <w:t xml:space="preserve">  </w:t>
            </w:r>
          </w:p>
          <w:p w14:paraId="2E60E0B0" w14:textId="77777777" w:rsidR="00E42298" w:rsidRPr="00FC7A22" w:rsidRDefault="00E42298" w:rsidP="00E42298">
            <w:pPr>
              <w:spacing w:line="276" w:lineRule="auto"/>
              <w:rPr>
                <w:rFonts w:eastAsia="Times New Roman" w:cs="Arial"/>
                <w:b/>
                <w:bCs/>
                <w:color w:val="000000"/>
                <w:sz w:val="18"/>
                <w:szCs w:val="18"/>
              </w:rPr>
            </w:pPr>
          </w:p>
          <w:p w14:paraId="55988EC3" w14:textId="77777777" w:rsidR="00AF17CC" w:rsidRPr="00FC7A22" w:rsidRDefault="00AF17CC" w:rsidP="00E42298">
            <w:pPr>
              <w:spacing w:line="276" w:lineRule="auto"/>
              <w:rPr>
                <w:rFonts w:eastAsia="Times New Roman" w:cs="Arial"/>
                <w:b/>
                <w:bCs/>
                <w:color w:val="000000"/>
                <w:sz w:val="18"/>
                <w:szCs w:val="18"/>
              </w:rPr>
            </w:pPr>
            <w:r w:rsidRPr="00FC7A22">
              <w:rPr>
                <w:rFonts w:eastAsia="Times New Roman" w:cs="Arial"/>
                <w:b/>
                <w:bCs/>
                <w:color w:val="000000"/>
                <w:sz w:val="18"/>
                <w:szCs w:val="18"/>
              </w:rPr>
              <w:t xml:space="preserve">EBI Implementation </w:t>
            </w:r>
            <w:r w:rsidR="005F7352" w:rsidRPr="00FC7A22">
              <w:rPr>
                <w:rFonts w:eastAsia="Times New Roman" w:cs="Arial"/>
                <w:b/>
                <w:bCs/>
                <w:color w:val="000000"/>
                <w:sz w:val="18"/>
                <w:szCs w:val="18"/>
              </w:rPr>
              <w:t>Stages</w:t>
            </w:r>
            <w:r w:rsidRPr="00FC7A22">
              <w:rPr>
                <w:rFonts w:eastAsia="Times New Roman" w:cs="Arial"/>
                <w:b/>
                <w:bCs/>
                <w:color w:val="000000"/>
                <w:sz w:val="18"/>
                <w:szCs w:val="18"/>
              </w:rPr>
              <w:t xml:space="preserve"> are described as follows:</w:t>
            </w:r>
          </w:p>
          <w:p w14:paraId="58A9ABF9" w14:textId="77777777" w:rsidR="00233C4C" w:rsidRPr="00FC7A22" w:rsidRDefault="00233C4C" w:rsidP="00233C4C">
            <w:pPr>
              <w:rPr>
                <w:rFonts w:eastAsiaTheme="minorHAnsi"/>
                <w:sz w:val="18"/>
                <w:szCs w:val="18"/>
              </w:rPr>
            </w:pPr>
            <w:r w:rsidRPr="00FC7A22">
              <w:rPr>
                <w:sz w:val="18"/>
                <w:szCs w:val="18"/>
              </w:rPr>
              <w:t>NOTE: Assessment activities, such as assessment conducted to develop a CRCCP Health Systems Implementation Plan would not be considered relevant to this question. In these questions, we’re inquiring about the stage of development for an EBI that was identified during that earlier assessment/implementation planning process.</w:t>
            </w:r>
          </w:p>
          <w:p w14:paraId="00376732" w14:textId="77777777" w:rsidR="001D7A0C" w:rsidRPr="00FC7A22" w:rsidRDefault="001D7A0C" w:rsidP="001D7A0C">
            <w:pPr>
              <w:pStyle w:val="ListParagraph"/>
              <w:rPr>
                <w:sz w:val="18"/>
                <w:szCs w:val="18"/>
              </w:rPr>
            </w:pPr>
          </w:p>
          <w:p w14:paraId="10310046" w14:textId="4C170BE6" w:rsidR="0008140A" w:rsidRPr="00FC7A22" w:rsidRDefault="006065D6" w:rsidP="004260F4">
            <w:pPr>
              <w:pStyle w:val="ListParagraph"/>
              <w:numPr>
                <w:ilvl w:val="0"/>
                <w:numId w:val="6"/>
              </w:numPr>
              <w:rPr>
                <w:sz w:val="18"/>
                <w:szCs w:val="18"/>
              </w:rPr>
            </w:pPr>
            <w:r w:rsidRPr="00FC7A22">
              <w:rPr>
                <w:sz w:val="18"/>
                <w:szCs w:val="18"/>
                <w:u w:val="single"/>
              </w:rPr>
              <w:t>N/A</w:t>
            </w:r>
            <w:r w:rsidRPr="00FC7A22">
              <w:rPr>
                <w:sz w:val="18"/>
                <w:szCs w:val="18"/>
              </w:rPr>
              <w:t xml:space="preserve"> –</w:t>
            </w:r>
            <w:r w:rsidR="0068058F" w:rsidRPr="00FC7A22">
              <w:rPr>
                <w:sz w:val="18"/>
                <w:szCs w:val="18"/>
              </w:rPr>
              <w:t xml:space="preserve"> EBI not implemented or planned</w:t>
            </w:r>
          </w:p>
          <w:p w14:paraId="0E592F36" w14:textId="77777777" w:rsidR="00E3473D" w:rsidRPr="00FC7A22" w:rsidRDefault="00E3473D" w:rsidP="00FA1306">
            <w:pPr>
              <w:pStyle w:val="ListParagraph"/>
              <w:rPr>
                <w:sz w:val="18"/>
                <w:szCs w:val="18"/>
              </w:rPr>
            </w:pPr>
          </w:p>
          <w:p w14:paraId="230578B4" w14:textId="2B304AED" w:rsidR="00E3473D" w:rsidRPr="00FC7A22" w:rsidRDefault="006F5F14" w:rsidP="004260F4">
            <w:pPr>
              <w:pStyle w:val="ListParagraph"/>
              <w:numPr>
                <w:ilvl w:val="0"/>
                <w:numId w:val="6"/>
              </w:numPr>
              <w:rPr>
                <w:sz w:val="18"/>
                <w:szCs w:val="18"/>
              </w:rPr>
            </w:pPr>
            <w:r w:rsidRPr="00FC7A22">
              <w:rPr>
                <w:sz w:val="18"/>
                <w:szCs w:val="18"/>
                <w:u w:val="single"/>
              </w:rPr>
              <w:t>Plann</w:t>
            </w:r>
            <w:r w:rsidR="00615E34" w:rsidRPr="00FC7A22">
              <w:rPr>
                <w:sz w:val="18"/>
                <w:szCs w:val="18"/>
                <w:u w:val="single"/>
              </w:rPr>
              <w:t>ed</w:t>
            </w:r>
            <w:r w:rsidR="00615E34" w:rsidRPr="00FC7A22">
              <w:rPr>
                <w:sz w:val="18"/>
                <w:szCs w:val="18"/>
              </w:rPr>
              <w:t xml:space="preserve"> – </w:t>
            </w:r>
            <w:r w:rsidR="0068058F" w:rsidRPr="00FC7A22">
              <w:rPr>
                <w:sz w:val="18"/>
                <w:szCs w:val="18"/>
              </w:rPr>
              <w:t>Implementation activities are planned and development has not started</w:t>
            </w:r>
            <w:r w:rsidR="00EF0757" w:rsidRPr="00FC7A22">
              <w:rPr>
                <w:sz w:val="18"/>
                <w:szCs w:val="18"/>
              </w:rPr>
              <w:t>.</w:t>
            </w:r>
          </w:p>
          <w:p w14:paraId="0E74DDB9" w14:textId="77777777" w:rsidR="00E3473D" w:rsidRPr="00FC7A22" w:rsidRDefault="00E3473D" w:rsidP="00FA1306">
            <w:pPr>
              <w:pStyle w:val="ListParagraph"/>
              <w:rPr>
                <w:sz w:val="18"/>
                <w:szCs w:val="18"/>
              </w:rPr>
            </w:pPr>
          </w:p>
          <w:p w14:paraId="524C4D25" w14:textId="76B72DCD" w:rsidR="00233C4C" w:rsidRPr="00FC7A22" w:rsidRDefault="00233C4C" w:rsidP="00FA1306">
            <w:pPr>
              <w:pStyle w:val="ListParagraph"/>
              <w:numPr>
                <w:ilvl w:val="0"/>
                <w:numId w:val="6"/>
              </w:numPr>
              <w:rPr>
                <w:sz w:val="18"/>
                <w:szCs w:val="18"/>
              </w:rPr>
            </w:pPr>
            <w:r w:rsidRPr="00FC7A22">
              <w:rPr>
                <w:sz w:val="18"/>
                <w:szCs w:val="18"/>
                <w:u w:val="single"/>
              </w:rPr>
              <w:t>Development</w:t>
            </w:r>
            <w:r w:rsidRPr="00FC7A22">
              <w:rPr>
                <w:sz w:val="18"/>
                <w:szCs w:val="18"/>
              </w:rPr>
              <w:t xml:space="preserve"> – This stage involves development activities related to implementing a CRCCP program activity. Development activities might include creating a specific logic model for the activity, detailing specific implementation activities,  developing implementation materials (ie, draft letters, feedback reports), creating implementation protocols/standard operating procedures,  determining roles/responsibilities for staff, identifying appropriate staff or partners to implement the activity and/or support implementation, developing partnerships, garnering resources or purchasing needed materials (e.g., small media), establishing monitoring systems and evaluation strategies, etc.</w:t>
            </w:r>
          </w:p>
          <w:p w14:paraId="6C650B27" w14:textId="77777777" w:rsidR="00FA1306" w:rsidRPr="00FC7A22" w:rsidRDefault="00FA1306" w:rsidP="00FA1306">
            <w:pPr>
              <w:pStyle w:val="ListParagraph"/>
              <w:rPr>
                <w:sz w:val="18"/>
                <w:szCs w:val="18"/>
              </w:rPr>
            </w:pPr>
          </w:p>
          <w:p w14:paraId="5438530A" w14:textId="77777777" w:rsidR="00233C4C" w:rsidRPr="00FC7A22" w:rsidRDefault="00233C4C" w:rsidP="00233C4C">
            <w:pPr>
              <w:pStyle w:val="ListParagraph"/>
              <w:numPr>
                <w:ilvl w:val="0"/>
                <w:numId w:val="6"/>
              </w:numPr>
              <w:rPr>
                <w:sz w:val="18"/>
                <w:szCs w:val="18"/>
              </w:rPr>
            </w:pPr>
            <w:r w:rsidRPr="00FC7A22">
              <w:rPr>
                <w:sz w:val="18"/>
                <w:szCs w:val="18"/>
                <w:u w:val="single"/>
              </w:rPr>
              <w:t>Initial Implementation</w:t>
            </w:r>
            <w:r w:rsidRPr="00FC7A22">
              <w:rPr>
                <w:sz w:val="18"/>
                <w:szCs w:val="18"/>
              </w:rPr>
              <w:t xml:space="preserve"> – This stage involves early implementation of the program activities whereby individuals begin to put the activity into practice. This stage may involve training staff, making changes to the health IT system, testing implementation systems (e.g., provider reminders), early implementation of the activities (e.g., patients begin receiving reminders, first provider assessment and feedback report produced, first group of patients receive navigation), receipt of early feedback about EBI use for refinement. Adaptations to how activities are implemented may be made during this time as real life experience is gained. </w:t>
            </w:r>
          </w:p>
          <w:p w14:paraId="0FD6953B" w14:textId="77777777" w:rsidR="00233C4C" w:rsidRPr="00FC7A22" w:rsidRDefault="00233C4C" w:rsidP="00233C4C">
            <w:pPr>
              <w:pStyle w:val="ListParagraph"/>
              <w:rPr>
                <w:sz w:val="18"/>
                <w:szCs w:val="18"/>
              </w:rPr>
            </w:pPr>
          </w:p>
          <w:p w14:paraId="3627AFCE" w14:textId="77777777" w:rsidR="00233C4C" w:rsidRPr="00FC7A22" w:rsidRDefault="00233C4C" w:rsidP="00233C4C">
            <w:pPr>
              <w:pStyle w:val="ListParagraph"/>
              <w:numPr>
                <w:ilvl w:val="0"/>
                <w:numId w:val="6"/>
              </w:numPr>
              <w:rPr>
                <w:sz w:val="18"/>
                <w:szCs w:val="18"/>
              </w:rPr>
            </w:pPr>
            <w:r w:rsidRPr="00FC7A22">
              <w:rPr>
                <w:sz w:val="18"/>
                <w:szCs w:val="18"/>
                <w:u w:val="single"/>
              </w:rPr>
              <w:t>Full Implementation</w:t>
            </w:r>
            <w:r w:rsidRPr="00FC7A22">
              <w:rPr>
                <w:sz w:val="18"/>
                <w:szCs w:val="18"/>
              </w:rPr>
              <w:t xml:space="preserve"> – This stage occurs when the activity is integrated into the service, organization, and system settings. The processes and procedures to provide the activity are now in place. For example, staffing or staff assignments are complete, caseloads are full, and services are being more skillfully provided by staff. The focus in on maintaining and improving the </w:t>
            </w:r>
            <w:r w:rsidR="00606AEF" w:rsidRPr="00FC7A22">
              <w:rPr>
                <w:sz w:val="18"/>
                <w:szCs w:val="18"/>
              </w:rPr>
              <w:t>activity</w:t>
            </w:r>
            <w:r w:rsidRPr="00FC7A22">
              <w:rPr>
                <w:sz w:val="18"/>
                <w:szCs w:val="18"/>
              </w:rPr>
              <w:t xml:space="preserve"> through excellent monitoring and purposeful improvement. Program monitoring and evaluation should be well instituted at this stage.</w:t>
            </w:r>
          </w:p>
          <w:p w14:paraId="2B905498" w14:textId="77777777" w:rsidR="00233C4C" w:rsidRPr="00FC7A22" w:rsidRDefault="00233C4C" w:rsidP="00233C4C">
            <w:pPr>
              <w:pStyle w:val="ListParagraph"/>
              <w:rPr>
                <w:color w:val="000000"/>
                <w:sz w:val="18"/>
                <w:szCs w:val="18"/>
              </w:rPr>
            </w:pPr>
          </w:p>
          <w:p w14:paraId="5B0A0E21" w14:textId="09338C81" w:rsidR="00853FC6" w:rsidRPr="00FC7A22" w:rsidRDefault="00233C4C" w:rsidP="004416C9">
            <w:pPr>
              <w:pStyle w:val="ListParagraph"/>
              <w:numPr>
                <w:ilvl w:val="0"/>
                <w:numId w:val="6"/>
              </w:numPr>
              <w:rPr>
                <w:rFonts w:eastAsia="Times New Roman" w:cs="Arial"/>
                <w:b/>
                <w:bCs/>
                <w:color w:val="000000"/>
                <w:sz w:val="18"/>
                <w:szCs w:val="18"/>
              </w:rPr>
            </w:pPr>
            <w:r w:rsidRPr="00FC7A22">
              <w:rPr>
                <w:color w:val="000000"/>
                <w:sz w:val="18"/>
                <w:szCs w:val="18"/>
                <w:u w:val="single"/>
              </w:rPr>
              <w:t>Sustai</w:t>
            </w:r>
            <w:r w:rsidR="00BB0C98" w:rsidRPr="00FC7A22">
              <w:rPr>
                <w:color w:val="000000"/>
                <w:sz w:val="18"/>
                <w:szCs w:val="18"/>
                <w:u w:val="single"/>
              </w:rPr>
              <w:t>ned without C</w:t>
            </w:r>
            <w:r w:rsidR="003258CC" w:rsidRPr="00FC7A22">
              <w:rPr>
                <w:color w:val="000000"/>
                <w:sz w:val="18"/>
                <w:szCs w:val="18"/>
                <w:u w:val="single"/>
              </w:rPr>
              <w:t>RCCP</w:t>
            </w:r>
            <w:r w:rsidR="00BB0C98" w:rsidRPr="00FC7A22">
              <w:rPr>
                <w:color w:val="000000"/>
                <w:sz w:val="18"/>
                <w:szCs w:val="18"/>
                <w:u w:val="single"/>
              </w:rPr>
              <w:t xml:space="preserve"> resources</w:t>
            </w:r>
            <w:r w:rsidR="00E12138" w:rsidRPr="00FC7A22">
              <w:rPr>
                <w:sz w:val="18"/>
                <w:szCs w:val="18"/>
              </w:rPr>
              <w:t xml:space="preserve"> – </w:t>
            </w:r>
            <w:r w:rsidR="00BB0C98" w:rsidRPr="00FC7A22">
              <w:rPr>
                <w:color w:val="000000"/>
                <w:sz w:val="18"/>
                <w:szCs w:val="18"/>
              </w:rPr>
              <w:t xml:space="preserve">This stage occurs </w:t>
            </w:r>
            <w:r w:rsidRPr="00FC7A22">
              <w:rPr>
                <w:color w:val="000000"/>
                <w:sz w:val="18"/>
                <w:szCs w:val="18"/>
              </w:rPr>
              <w:t>when full implementation has been achieved</w:t>
            </w:r>
            <w:r w:rsidR="00BB0C98" w:rsidRPr="00FC7A22">
              <w:rPr>
                <w:color w:val="000000"/>
                <w:sz w:val="18"/>
                <w:szCs w:val="18"/>
              </w:rPr>
              <w:t xml:space="preserve"> and the activity continues without </w:t>
            </w:r>
            <w:r w:rsidR="003873C0" w:rsidRPr="00FC7A22">
              <w:rPr>
                <w:color w:val="000000"/>
                <w:sz w:val="18"/>
                <w:szCs w:val="18"/>
              </w:rPr>
              <w:t>C</w:t>
            </w:r>
            <w:r w:rsidR="003258CC" w:rsidRPr="00FC7A22">
              <w:rPr>
                <w:color w:val="000000"/>
                <w:sz w:val="18"/>
                <w:szCs w:val="18"/>
              </w:rPr>
              <w:t>RCCP</w:t>
            </w:r>
            <w:r w:rsidR="00BB0C98" w:rsidRPr="00FC7A22">
              <w:rPr>
                <w:color w:val="000000"/>
                <w:sz w:val="18"/>
                <w:szCs w:val="18"/>
              </w:rPr>
              <w:t xml:space="preserve"> resources</w:t>
            </w:r>
            <w:r w:rsidRPr="00FC7A22">
              <w:rPr>
                <w:color w:val="000000"/>
                <w:sz w:val="18"/>
                <w:szCs w:val="18"/>
              </w:rPr>
              <w:t>. At this stage a supporting infrastructure is established within the organization, including any financial support needed to maintain the activity. The activity has become an institutionalized component of the health system operations. This stage may involve development and implementation of quality improvement plans, including regular review of process and outcome measures and using those data to improve the activity.</w:t>
            </w:r>
            <w:r w:rsidR="00276668" w:rsidRPr="00FC7A22">
              <w:rPr>
                <w:color w:val="000000"/>
                <w:sz w:val="18"/>
                <w:szCs w:val="18"/>
              </w:rPr>
              <w:t xml:space="preserve">  </w:t>
            </w:r>
          </w:p>
          <w:p w14:paraId="2BCCE9B2" w14:textId="77777777" w:rsidR="00C76ECA" w:rsidRPr="00FC7A22" w:rsidRDefault="00C76ECA" w:rsidP="00055D0A">
            <w:pPr>
              <w:rPr>
                <w:rFonts w:eastAsia="Times New Roman" w:cs="Arial"/>
                <w:b/>
                <w:bCs/>
                <w:color w:val="000000"/>
                <w:sz w:val="18"/>
                <w:szCs w:val="18"/>
              </w:rPr>
            </w:pPr>
          </w:p>
        </w:tc>
      </w:tr>
      <w:tr w:rsidR="00AA0C81" w:rsidRPr="00FC7A22" w14:paraId="4076FB3A" w14:textId="77777777" w:rsidTr="00055D0A">
        <w:trPr>
          <w:trHeight w:val="26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878CED8" w14:textId="77777777" w:rsidR="00014EFB" w:rsidRPr="00FC7A22" w:rsidRDefault="00AA0C81" w:rsidP="00AA0C81">
            <w:pPr>
              <w:spacing w:line="276" w:lineRule="auto"/>
              <w:jc w:val="center"/>
              <w:rPr>
                <w:rFonts w:eastAsia="Times New Roman" w:cs="Arial"/>
                <w:b/>
                <w:color w:val="000000"/>
                <w:sz w:val="18"/>
                <w:szCs w:val="18"/>
              </w:rPr>
            </w:pPr>
            <w:r w:rsidRPr="00FC7A22">
              <w:rPr>
                <w:rFonts w:eastAsia="Times New Roman" w:cs="Arial"/>
                <w:b/>
                <w:color w:val="000000"/>
                <w:sz w:val="18"/>
                <w:szCs w:val="18"/>
              </w:rPr>
              <w:lastRenderedPageBreak/>
              <w:t>EBI (Patient reminder system)</w:t>
            </w:r>
            <w:r w:rsidR="00014EFB" w:rsidRPr="00FC7A22">
              <w:rPr>
                <w:rFonts w:eastAsia="Times New Roman" w:cs="Arial"/>
                <w:b/>
                <w:color w:val="000000"/>
                <w:sz w:val="18"/>
                <w:szCs w:val="18"/>
              </w:rPr>
              <w:t xml:space="preserve"> </w:t>
            </w:r>
          </w:p>
          <w:p w14:paraId="2DA42A2F" w14:textId="77777777" w:rsidR="00AA0C81" w:rsidRPr="00FC7A22" w:rsidRDefault="00014EFB" w:rsidP="00014EFB">
            <w:pPr>
              <w:spacing w:line="276" w:lineRule="auto"/>
              <w:jc w:val="center"/>
              <w:rPr>
                <w:rFonts w:eastAsia="Times New Roman" w:cs="Arial"/>
                <w:b/>
                <w:color w:val="000000"/>
                <w:sz w:val="18"/>
                <w:szCs w:val="18"/>
              </w:rPr>
            </w:pPr>
            <w:r w:rsidRPr="00FC7A22">
              <w:rPr>
                <w:rFonts w:eastAsia="Times New Roman" w:cs="Arial"/>
                <w:b/>
                <w:color w:val="000000"/>
                <w:sz w:val="18"/>
                <w:szCs w:val="18"/>
              </w:rPr>
              <w:t>System in place to remind patients when they are due for screening. Patient reminders are written (letter, postcard, email) or telephone messages</w:t>
            </w:r>
            <w:r w:rsidR="00423986" w:rsidRPr="00FC7A22">
              <w:rPr>
                <w:rFonts w:eastAsia="Times New Roman" w:cs="Arial"/>
                <w:b/>
                <w:color w:val="000000"/>
                <w:sz w:val="18"/>
                <w:szCs w:val="18"/>
              </w:rPr>
              <w:t xml:space="preserve"> (including automated messages)</w:t>
            </w:r>
          </w:p>
          <w:p w14:paraId="0DF30E44" w14:textId="77777777" w:rsidR="00280AC6" w:rsidRPr="00FC7A22" w:rsidRDefault="00280AC6" w:rsidP="00280AC6">
            <w:pPr>
              <w:spacing w:line="276" w:lineRule="auto"/>
              <w:jc w:val="center"/>
              <w:rPr>
                <w:rFonts w:eastAsia="Times New Roman" w:cs="Arial"/>
                <w:b/>
                <w:color w:val="000000"/>
                <w:sz w:val="18"/>
                <w:szCs w:val="18"/>
              </w:rPr>
            </w:pPr>
          </w:p>
        </w:tc>
      </w:tr>
      <w:tr w:rsidR="00AF17CC" w:rsidRPr="00FC7A22" w14:paraId="184E18D9" w14:textId="77777777" w:rsidTr="00055D0A">
        <w:trPr>
          <w:trHeight w:val="620"/>
        </w:trPr>
        <w:tc>
          <w:tcPr>
            <w:tcW w:w="625" w:type="dxa"/>
            <w:tcBorders>
              <w:top w:val="single" w:sz="4" w:space="0" w:color="BFBFBF"/>
              <w:left w:val="single" w:sz="4" w:space="0" w:color="BFBFBF"/>
              <w:bottom w:val="single" w:sz="4" w:space="0" w:color="BFBFBF"/>
              <w:right w:val="single" w:sz="4" w:space="0" w:color="BFBFBF"/>
            </w:tcBorders>
            <w:noWrap/>
            <w:hideMark/>
          </w:tcPr>
          <w:p w14:paraId="2F90C693" w14:textId="77777777" w:rsidR="00AF17CC" w:rsidRPr="00FC7A22" w:rsidRDefault="00853FC6">
            <w:pPr>
              <w:rPr>
                <w:rFonts w:eastAsia="Times New Roman" w:cs="Arial"/>
                <w:bCs/>
                <w:color w:val="000000"/>
                <w:sz w:val="18"/>
                <w:szCs w:val="18"/>
              </w:rPr>
            </w:pPr>
            <w:r w:rsidRPr="00FC7A22">
              <w:rPr>
                <w:rFonts w:eastAsia="Times New Roman" w:cs="Arial"/>
                <w:bCs/>
                <w:color w:val="000000"/>
                <w:sz w:val="18"/>
                <w:szCs w:val="18"/>
              </w:rPr>
              <w:t>9a1</w:t>
            </w:r>
          </w:p>
        </w:tc>
        <w:tc>
          <w:tcPr>
            <w:tcW w:w="720" w:type="dxa"/>
            <w:tcBorders>
              <w:top w:val="single" w:sz="4" w:space="0" w:color="BFBFBF"/>
              <w:left w:val="single" w:sz="4" w:space="0" w:color="BFBFBF"/>
              <w:bottom w:val="single" w:sz="4" w:space="0" w:color="BFBFBF"/>
              <w:right w:val="single" w:sz="4" w:space="0" w:color="BFBFBF"/>
            </w:tcBorders>
            <w:hideMark/>
          </w:tcPr>
          <w:p w14:paraId="601EBB75"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60A7157" w14:textId="77777777" w:rsidR="00835A4B"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 xml:space="preserve">Patient reminder system </w:t>
            </w:r>
          </w:p>
          <w:p w14:paraId="29AAD76C" w14:textId="77777777" w:rsidR="00AF17CC" w:rsidRPr="00FC7A22" w:rsidRDefault="00603B22" w:rsidP="00603B22">
            <w:pPr>
              <w:spacing w:line="276" w:lineRule="auto"/>
              <w:rPr>
                <w:rFonts w:eastAsia="Times New Roman" w:cs="Arial"/>
                <w:color w:val="000000"/>
                <w:sz w:val="18"/>
                <w:szCs w:val="18"/>
              </w:rPr>
            </w:pPr>
            <w:r w:rsidRPr="00FC7A22">
              <w:rPr>
                <w:rFonts w:eastAsia="Times New Roman" w:cs="Arial"/>
                <w:color w:val="000000"/>
                <w:sz w:val="18"/>
                <w:szCs w:val="18"/>
              </w:rPr>
              <w:t>in place</w:t>
            </w:r>
            <w:r w:rsidR="00014EFB" w:rsidRPr="00FC7A22">
              <w:rPr>
                <w:rFonts w:eastAsia="Times New Roman" w:cs="Arial"/>
                <w:color w:val="000000"/>
                <w:sz w:val="18"/>
                <w:szCs w:val="18"/>
              </w:rPr>
              <w:t xml:space="preserve"> at baseline</w:t>
            </w:r>
            <w:r w:rsidR="00AF17CC" w:rsidRPr="00FC7A22">
              <w:rPr>
                <w:rFonts w:eastAsia="Times New Roman" w:cs="Arial"/>
                <w:color w:val="000000"/>
                <w:sz w:val="18"/>
                <w:szCs w:val="18"/>
              </w:rPr>
              <w:t xml:space="preserve"> </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1A170249" w14:textId="77777777" w:rsidR="00FC6132" w:rsidRPr="00FC7A22" w:rsidRDefault="00014EFB" w:rsidP="00423986">
            <w:pPr>
              <w:spacing w:line="276" w:lineRule="auto"/>
              <w:rPr>
                <w:rFonts w:eastAsia="Times New Roman" w:cs="Arial"/>
                <w:bCs/>
                <w:color w:val="000000"/>
                <w:sz w:val="18"/>
                <w:szCs w:val="18"/>
              </w:rPr>
            </w:pPr>
            <w:r w:rsidRPr="00FC7A22">
              <w:rPr>
                <w:rFonts w:eastAsia="Times New Roman" w:cs="Arial"/>
                <w:bCs/>
                <w:color w:val="000000"/>
                <w:sz w:val="18"/>
                <w:szCs w:val="18"/>
              </w:rPr>
              <w:t xml:space="preserve">Indicates whether </w:t>
            </w:r>
            <w:r w:rsidR="001D0DC3" w:rsidRPr="00FC7A22">
              <w:rPr>
                <w:rFonts w:eastAsia="Times New Roman" w:cs="Arial"/>
                <w:bCs/>
                <w:color w:val="000000"/>
                <w:sz w:val="18"/>
                <w:szCs w:val="18"/>
              </w:rPr>
              <w:t>a patient reminder system is</w:t>
            </w:r>
            <w:r w:rsidRPr="00FC7A22">
              <w:rPr>
                <w:rFonts w:eastAsia="Times New Roman" w:cs="Arial"/>
                <w:bCs/>
                <w:color w:val="000000"/>
                <w:sz w:val="18"/>
                <w:szCs w:val="18"/>
              </w:rPr>
              <w:t xml:space="preserve"> in place and operational</w:t>
            </w:r>
            <w:r w:rsidR="00AD1EBF" w:rsidRPr="00FC7A22">
              <w:rPr>
                <w:rFonts w:eastAsia="Times New Roman" w:cs="Arial"/>
                <w:bCs/>
                <w:color w:val="000000"/>
                <w:sz w:val="18"/>
                <w:szCs w:val="18"/>
              </w:rPr>
              <w:t xml:space="preserve"> (in use)</w:t>
            </w:r>
            <w:r w:rsidRPr="00FC7A22">
              <w:rPr>
                <w:rFonts w:eastAsia="Times New Roman" w:cs="Arial"/>
                <w:bCs/>
                <w:color w:val="000000"/>
                <w:sz w:val="18"/>
                <w:szCs w:val="18"/>
              </w:rPr>
              <w:t xml:space="preserve"> in this clinic before your CRCCP begins implementation, regardless of the quality, reach, or current level of functionality. Any activities that were implemented as a part of a previous CRCCP funding cycle (DP09-903 and DP14-1414) should be considered as </w:t>
            </w:r>
            <w:r w:rsidR="003E4436" w:rsidRPr="00FC7A22">
              <w:rPr>
                <w:rFonts w:eastAsia="Times New Roman" w:cs="Arial"/>
                <w:bCs/>
                <w:color w:val="000000"/>
                <w:sz w:val="18"/>
                <w:szCs w:val="18"/>
              </w:rPr>
              <w:t>operational</w:t>
            </w:r>
            <w:r w:rsidRPr="00FC7A22">
              <w:rPr>
                <w:rFonts w:eastAsia="Times New Roman" w:cs="Arial"/>
                <w:bCs/>
                <w:color w:val="000000"/>
                <w:sz w:val="18"/>
                <w:szCs w:val="18"/>
              </w:rPr>
              <w:t xml:space="preserve"> prior to CRCCP DP15-1502 implementation.  </w:t>
            </w:r>
          </w:p>
          <w:p w14:paraId="7FBF58E6" w14:textId="77777777" w:rsidR="001D0DC3" w:rsidRPr="00FC7A22" w:rsidRDefault="001D0DC3" w:rsidP="00423986">
            <w:pPr>
              <w:spacing w:line="276" w:lineRule="auto"/>
              <w:rPr>
                <w:rFonts w:eastAsia="Times New Roman" w:cs="Arial"/>
                <w:bCs/>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noWrap/>
            <w:hideMark/>
          </w:tcPr>
          <w:p w14:paraId="6AC25A1A"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3D077CAD"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Yes</w:t>
            </w:r>
          </w:p>
          <w:p w14:paraId="6346BB88"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No</w:t>
            </w:r>
          </w:p>
          <w:p w14:paraId="2B954393"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AF17CC" w:rsidRPr="00FC7A22" w14:paraId="21E088B2" w14:textId="77777777" w:rsidTr="00055D0A">
        <w:trPr>
          <w:trHeight w:val="872"/>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71C0A63" w14:textId="77777777" w:rsidR="00AF17CC" w:rsidRPr="00FC7A22" w:rsidRDefault="00853FC6">
            <w:pPr>
              <w:spacing w:line="276" w:lineRule="auto"/>
              <w:rPr>
                <w:rFonts w:eastAsia="Times New Roman"/>
                <w:sz w:val="18"/>
                <w:szCs w:val="18"/>
              </w:rPr>
            </w:pPr>
            <w:r w:rsidRPr="00FC7A22">
              <w:rPr>
                <w:rFonts w:eastAsia="Times New Roman"/>
                <w:sz w:val="18"/>
                <w:szCs w:val="18"/>
              </w:rPr>
              <w:t>9a2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59C72B5D"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48D77FDA" w14:textId="77777777" w:rsidR="00AF17CC" w:rsidRPr="00FC7A22" w:rsidRDefault="00E06516" w:rsidP="00612EFC">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w:t>
            </w:r>
            <w:r w:rsidR="00EC31ED" w:rsidRPr="00FC7A22">
              <w:rPr>
                <w:rFonts w:asciiTheme="minorHAnsi" w:eastAsiaTheme="minorHAnsi" w:hAnsiTheme="minorHAnsi" w:cstheme="minorBidi"/>
                <w:sz w:val="18"/>
                <w:szCs w:val="18"/>
              </w:rPr>
              <w:t>t</w:t>
            </w:r>
            <w:r w:rsidRPr="00FC7A22">
              <w:rPr>
                <w:rFonts w:asciiTheme="minorHAnsi" w:eastAsiaTheme="minorHAnsi" w:hAnsiTheme="minorHAnsi" w:cstheme="minorBidi"/>
                <w:sz w:val="18"/>
                <w:szCs w:val="18"/>
              </w:rPr>
              <w: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E50ABB6" w14:textId="77777777" w:rsidR="00AF17CC" w:rsidRPr="00FC7A22" w:rsidRDefault="00AF17CC" w:rsidP="008870EA">
            <w:pPr>
              <w:spacing w:line="276" w:lineRule="auto"/>
              <w:rPr>
                <w:rFonts w:eastAsia="Times New Roman" w:cs="Arial"/>
                <w:color w:val="000000"/>
                <w:sz w:val="18"/>
                <w:szCs w:val="18"/>
              </w:rPr>
            </w:pPr>
            <w:r w:rsidRPr="00FC7A22">
              <w:rPr>
                <w:rFonts w:eastAsia="Times New Roman" w:cs="Arial"/>
                <w:color w:val="000000"/>
                <w:sz w:val="18"/>
                <w:szCs w:val="18"/>
              </w:rPr>
              <w:t>Indicates if CRCCP grantee resources (e.g. funds, staff time, materials, contracts, etc</w:t>
            </w:r>
            <w:r w:rsidR="006670A2" w:rsidRPr="00FC7A22">
              <w:rPr>
                <w:rFonts w:eastAsia="Times New Roman" w:cs="Arial"/>
                <w:color w:val="000000"/>
                <w:sz w:val="18"/>
                <w:szCs w:val="18"/>
              </w:rPr>
              <w:t>.</w:t>
            </w:r>
            <w:r w:rsidRPr="00FC7A22">
              <w:rPr>
                <w:rFonts w:eastAsia="Times New Roman" w:cs="Arial"/>
                <w:color w:val="000000"/>
                <w:sz w:val="18"/>
                <w:szCs w:val="18"/>
              </w:rPr>
              <w:t xml:space="preserve">) were used this </w:t>
            </w:r>
            <w:r w:rsidR="008870EA" w:rsidRPr="00FC7A22">
              <w:rPr>
                <w:rFonts w:eastAsia="Times New Roman" w:cs="Arial"/>
                <w:color w:val="000000"/>
                <w:sz w:val="18"/>
                <w:szCs w:val="18"/>
              </w:rPr>
              <w:t xml:space="preserve">during </w:t>
            </w:r>
            <w:r w:rsidRPr="00FC7A22">
              <w:rPr>
                <w:rFonts w:eastAsia="Times New Roman" w:cs="Arial"/>
                <w:color w:val="000000"/>
                <w:sz w:val="18"/>
                <w:szCs w:val="18"/>
              </w:rPr>
              <w:t>year to contribute to developing</w:t>
            </w:r>
            <w:r w:rsidR="008870EA" w:rsidRPr="00FC7A22">
              <w:rPr>
                <w:rFonts w:eastAsia="Times New Roman" w:cs="Arial"/>
                <w:color w:val="000000"/>
                <w:sz w:val="18"/>
                <w:szCs w:val="18"/>
              </w:rPr>
              <w:t xml:space="preserve"> or</w:t>
            </w:r>
            <w:r w:rsidRPr="00FC7A22">
              <w:rPr>
                <w:rFonts w:eastAsia="Times New Roman" w:cs="Arial"/>
                <w:color w:val="000000"/>
                <w:sz w:val="18"/>
                <w:szCs w:val="18"/>
              </w:rPr>
              <w:t xml:space="preserve"> implementing this activity  </w:t>
            </w:r>
          </w:p>
          <w:p w14:paraId="47D80C9B" w14:textId="77777777" w:rsidR="00C35F3B" w:rsidRPr="00FC7A22" w:rsidRDefault="00C35F3B" w:rsidP="008870EA">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46686595"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2E0DE5B7"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Yes</w:t>
            </w:r>
          </w:p>
          <w:p w14:paraId="6632562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No</w:t>
            </w:r>
          </w:p>
          <w:p w14:paraId="341EEFC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AF17CC" w:rsidRPr="00FC7A22" w14:paraId="333A80E0"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DE8D660" w14:textId="77777777" w:rsidR="00AF17CC" w:rsidRPr="00FC7A22" w:rsidRDefault="00853FC6">
            <w:pPr>
              <w:spacing w:line="276" w:lineRule="auto"/>
              <w:rPr>
                <w:rFonts w:eastAsia="Times New Roman"/>
                <w:sz w:val="18"/>
                <w:szCs w:val="18"/>
              </w:rPr>
            </w:pPr>
            <w:r w:rsidRPr="00FC7A22">
              <w:rPr>
                <w:rFonts w:eastAsia="Times New Roman"/>
                <w:sz w:val="18"/>
                <w:szCs w:val="18"/>
              </w:rPr>
              <w:t>9a3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2875062E"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2C7ADC5E" w14:textId="77777777" w:rsidR="005608BB" w:rsidRPr="00FC7A22" w:rsidRDefault="00AF17CC" w:rsidP="005608BB">
            <w:pPr>
              <w:spacing w:line="276" w:lineRule="auto"/>
              <w:rPr>
                <w:rFonts w:eastAsia="Times New Roman" w:cs="Arial"/>
                <w:color w:val="000000"/>
                <w:sz w:val="18"/>
                <w:szCs w:val="18"/>
              </w:rPr>
            </w:pPr>
            <w:r w:rsidRPr="00FC7A22">
              <w:rPr>
                <w:rFonts w:eastAsia="Times New Roman" w:cs="Arial"/>
                <w:color w:val="000000"/>
                <w:sz w:val="18"/>
                <w:szCs w:val="18"/>
              </w:rPr>
              <w:t xml:space="preserve">Implementation </w:t>
            </w:r>
            <w:r w:rsidR="005608BB" w:rsidRPr="00FC7A22">
              <w:rPr>
                <w:rFonts w:eastAsia="Times New Roman" w:cs="Arial"/>
                <w:color w:val="000000"/>
                <w:sz w:val="18"/>
                <w:szCs w:val="18"/>
              </w:rPr>
              <w:t>stage</w:t>
            </w:r>
          </w:p>
          <w:p w14:paraId="0064CAD5" w14:textId="77777777" w:rsidR="00AF17CC" w:rsidRPr="00FC7A22" w:rsidRDefault="00AF17CC" w:rsidP="005608BB">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5C60833" w14:textId="77777777" w:rsidR="005608BB" w:rsidRPr="00FC7A22" w:rsidRDefault="005608BB" w:rsidP="005608BB">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09355690" w14:textId="77777777" w:rsidR="00AF17CC" w:rsidRPr="00FC7A22" w:rsidRDefault="00AF17CC">
            <w:pPr>
              <w:spacing w:line="276" w:lineRule="auto"/>
              <w:rPr>
                <w:rFonts w:eastAsia="Times New Roman" w:cs="Arial"/>
                <w:color w:val="000000"/>
                <w:sz w:val="18"/>
                <w:szCs w:val="18"/>
              </w:rPr>
            </w:pPr>
          </w:p>
          <w:p w14:paraId="5E467F7E" w14:textId="77777777" w:rsidR="00AF17CC" w:rsidRPr="00FC7A22" w:rsidRDefault="00BF7AD3" w:rsidP="00BF7AD3">
            <w:pPr>
              <w:spacing w:line="276" w:lineRule="auto"/>
              <w:rPr>
                <w:rFonts w:eastAsia="Times New Roman" w:cs="Arial"/>
                <w:i/>
                <w:color w:val="000000"/>
                <w:sz w:val="18"/>
                <w:szCs w:val="18"/>
              </w:rPr>
            </w:pPr>
            <w:r w:rsidRPr="00FC7A22">
              <w:rPr>
                <w:rFonts w:eastAsia="Times New Roman" w:cs="Arial"/>
                <w:i/>
                <w:color w:val="000000"/>
                <w:sz w:val="18"/>
                <w:szCs w:val="18"/>
              </w:rPr>
              <w:t>If not “full” or “sustained” implementation, skip to 9b1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5195F2EB"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0094FBAA" w14:textId="77777777" w:rsidR="00AF17CC" w:rsidRPr="00FC7A22" w:rsidRDefault="00B127D4">
            <w:pPr>
              <w:spacing w:line="276" w:lineRule="auto"/>
              <w:rPr>
                <w:rFonts w:eastAsia="Times New Roman" w:cs="Arial"/>
                <w:sz w:val="18"/>
                <w:szCs w:val="18"/>
              </w:rPr>
            </w:pPr>
            <w:r w:rsidRPr="00FC7A22">
              <w:rPr>
                <w:rFonts w:eastAsia="Times New Roman" w:cs="Arial"/>
                <w:sz w:val="18"/>
                <w:szCs w:val="18"/>
              </w:rPr>
              <w:t>N/A</w:t>
            </w:r>
          </w:p>
          <w:p w14:paraId="07369CC7" w14:textId="77777777" w:rsidR="006F27A0" w:rsidRPr="00FC7A22" w:rsidRDefault="00DE09D5">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5935239E" w14:textId="55292E9F" w:rsidR="00AF17CC" w:rsidRPr="00FC7A22" w:rsidRDefault="00AF17CC">
            <w:pPr>
              <w:spacing w:line="276" w:lineRule="auto"/>
              <w:rPr>
                <w:rFonts w:eastAsia="Times New Roman" w:cs="Arial"/>
                <w:sz w:val="18"/>
                <w:szCs w:val="18"/>
              </w:rPr>
            </w:pPr>
            <w:r w:rsidRPr="00FC7A22">
              <w:rPr>
                <w:rFonts w:eastAsia="Times New Roman" w:cs="Arial"/>
                <w:sz w:val="18"/>
                <w:szCs w:val="18"/>
              </w:rPr>
              <w:t>Develop</w:t>
            </w:r>
            <w:r w:rsidR="009A41B3" w:rsidRPr="00FC7A22">
              <w:rPr>
                <w:rFonts w:eastAsia="Times New Roman" w:cs="Arial"/>
                <w:sz w:val="18"/>
                <w:szCs w:val="18"/>
              </w:rPr>
              <w:t>ment</w:t>
            </w:r>
          </w:p>
          <w:p w14:paraId="66A4407C" w14:textId="77777777" w:rsidR="00AF17CC" w:rsidRPr="00FC7A22" w:rsidRDefault="009A41B3">
            <w:pPr>
              <w:spacing w:line="276" w:lineRule="auto"/>
              <w:rPr>
                <w:rFonts w:eastAsia="Times New Roman" w:cs="Arial"/>
                <w:sz w:val="18"/>
                <w:szCs w:val="18"/>
              </w:rPr>
            </w:pPr>
            <w:r w:rsidRPr="00FC7A22">
              <w:rPr>
                <w:rFonts w:eastAsia="Times New Roman" w:cs="Arial"/>
                <w:sz w:val="18"/>
                <w:szCs w:val="18"/>
              </w:rPr>
              <w:t xml:space="preserve">Initial </w:t>
            </w:r>
            <w:r w:rsidR="00AF17CC" w:rsidRPr="00FC7A22">
              <w:rPr>
                <w:rFonts w:eastAsia="Times New Roman" w:cs="Arial"/>
                <w:sz w:val="18"/>
                <w:szCs w:val="18"/>
              </w:rPr>
              <w:t>Implement</w:t>
            </w:r>
            <w:r w:rsidRPr="00FC7A22">
              <w:rPr>
                <w:rFonts w:eastAsia="Times New Roman" w:cs="Arial"/>
                <w:sz w:val="18"/>
                <w:szCs w:val="18"/>
              </w:rPr>
              <w:t>ation</w:t>
            </w:r>
          </w:p>
          <w:p w14:paraId="464AB7F4" w14:textId="77777777" w:rsidR="00AF17CC" w:rsidRPr="00FC7A22" w:rsidRDefault="009A41B3">
            <w:pPr>
              <w:spacing w:line="276" w:lineRule="auto"/>
              <w:rPr>
                <w:rFonts w:eastAsia="Times New Roman" w:cs="Arial"/>
                <w:sz w:val="18"/>
                <w:szCs w:val="18"/>
              </w:rPr>
            </w:pPr>
            <w:r w:rsidRPr="00FC7A22">
              <w:rPr>
                <w:rFonts w:eastAsia="Times New Roman" w:cs="Arial"/>
                <w:sz w:val="18"/>
                <w:szCs w:val="18"/>
              </w:rPr>
              <w:t>Full Implementation</w:t>
            </w:r>
          </w:p>
          <w:p w14:paraId="3B7FDC7D" w14:textId="13E20C63" w:rsidR="009A41B3" w:rsidRPr="00FC7A22" w:rsidRDefault="009A41B3" w:rsidP="00A17308">
            <w:pPr>
              <w:spacing w:line="276" w:lineRule="auto"/>
              <w:rPr>
                <w:rFonts w:eastAsia="Times New Roman" w:cs="Arial"/>
                <w:color w:val="000000"/>
                <w:sz w:val="18"/>
                <w:szCs w:val="18"/>
              </w:rPr>
            </w:pPr>
            <w:r w:rsidRPr="00FC7A22">
              <w:rPr>
                <w:rFonts w:eastAsia="Times New Roman" w:cs="Arial"/>
                <w:sz w:val="18"/>
                <w:szCs w:val="18"/>
              </w:rPr>
              <w:t>Sustain</w:t>
            </w:r>
            <w:r w:rsidR="008870EA" w:rsidRPr="00FC7A22">
              <w:rPr>
                <w:rFonts w:eastAsia="Times New Roman" w:cs="Arial"/>
                <w:sz w:val="18"/>
                <w:szCs w:val="18"/>
              </w:rPr>
              <w:t xml:space="preserve">ed without </w:t>
            </w:r>
            <w:r w:rsidR="00A17308" w:rsidRPr="00FC7A22">
              <w:rPr>
                <w:rFonts w:eastAsia="Times New Roman" w:cs="Arial"/>
                <w:sz w:val="18"/>
                <w:szCs w:val="18"/>
              </w:rPr>
              <w:t>CRCCP</w:t>
            </w:r>
            <w:r w:rsidR="008870EA" w:rsidRPr="00FC7A22">
              <w:rPr>
                <w:rFonts w:eastAsia="Times New Roman" w:cs="Arial"/>
                <w:sz w:val="18"/>
                <w:szCs w:val="18"/>
              </w:rPr>
              <w:t xml:space="preserve"> resources</w:t>
            </w:r>
          </w:p>
        </w:tc>
      </w:tr>
      <w:tr w:rsidR="009D2E5D" w:rsidRPr="00FC7A22" w14:paraId="07C39F6A" w14:textId="77777777" w:rsidTr="00055D0A">
        <w:trPr>
          <w:trHeight w:val="602"/>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66EE691" w14:textId="77777777" w:rsidR="009D2E5D" w:rsidRPr="00FC7A22" w:rsidRDefault="00853FC6" w:rsidP="009D2E5D">
            <w:pPr>
              <w:spacing w:line="276" w:lineRule="auto"/>
              <w:rPr>
                <w:rFonts w:eastAsia="Times New Roman"/>
                <w:sz w:val="18"/>
                <w:szCs w:val="18"/>
              </w:rPr>
            </w:pPr>
            <w:r w:rsidRPr="00FC7A22">
              <w:rPr>
                <w:rFonts w:eastAsia="Times New Roman"/>
                <w:sz w:val="18"/>
                <w:szCs w:val="18"/>
              </w:rPr>
              <w:t>9a4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79036AC" w14:textId="77777777" w:rsidR="009D2E5D" w:rsidRPr="00FC7A22" w:rsidRDefault="009D2E5D" w:rsidP="009D2E5D">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28E30D7" w14:textId="77777777" w:rsidR="009D2E5D" w:rsidRPr="00FC7A22" w:rsidRDefault="00D333A7" w:rsidP="009D2E5D">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773AB3C7" w14:textId="32830E5C" w:rsidR="009D2E5D" w:rsidRPr="00FC7A22" w:rsidRDefault="009D2E5D" w:rsidP="00D333A7">
            <w:pPr>
              <w:rPr>
                <w:rFonts w:eastAsia="Times New Roman" w:cs="Arial"/>
                <w:color w:val="000000"/>
                <w:sz w:val="18"/>
                <w:szCs w:val="18"/>
              </w:rPr>
            </w:pPr>
            <w:r w:rsidRPr="00FC7A22">
              <w:rPr>
                <w:rFonts w:eastAsia="Times New Roman" w:cs="Arial"/>
                <w:color w:val="000000"/>
                <w:sz w:val="18"/>
                <w:szCs w:val="18"/>
              </w:rPr>
              <w:t>Date</w:t>
            </w:r>
            <w:r w:rsidR="005608BB" w:rsidRPr="00FC7A22">
              <w:rPr>
                <w:rFonts w:eastAsia="Times New Roman" w:cs="Arial"/>
                <w:color w:val="000000"/>
                <w:sz w:val="18"/>
                <w:szCs w:val="18"/>
              </w:rPr>
              <w:t xml:space="preserve"> the activity was</w:t>
            </w:r>
            <w:r w:rsidRPr="00FC7A22">
              <w:rPr>
                <w:rFonts w:eastAsia="Times New Roman" w:cs="Arial"/>
                <w:color w:val="000000"/>
                <w:sz w:val="18"/>
                <w:szCs w:val="18"/>
              </w:rPr>
              <w:t xml:space="preserve"> fully implemented </w:t>
            </w:r>
            <w:r w:rsidR="005608BB" w:rsidRPr="00FC7A22">
              <w:rPr>
                <w:rFonts w:eastAsia="Times New Roman" w:cs="Arial"/>
                <w:color w:val="000000"/>
                <w:sz w:val="18"/>
                <w:szCs w:val="18"/>
              </w:rPr>
              <w:t>at the clinic</w:t>
            </w:r>
            <w:r w:rsidR="00FC6132"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p w14:paraId="53AD6F9A" w14:textId="77777777" w:rsidR="009C2337" w:rsidRDefault="009C2337" w:rsidP="000D49ED">
            <w:pPr>
              <w:rPr>
                <w:rFonts w:eastAsia="Times New Roman" w:cs="Arial"/>
                <w:color w:val="000000"/>
                <w:sz w:val="18"/>
                <w:szCs w:val="18"/>
              </w:rPr>
            </w:pPr>
          </w:p>
          <w:p w14:paraId="3F9F4162" w14:textId="77777777" w:rsidR="000D49ED" w:rsidRDefault="000D49ED" w:rsidP="000D49ED">
            <w:pPr>
              <w:rPr>
                <w:rFonts w:eastAsia="Times New Roman" w:cs="Arial"/>
                <w:color w:val="000000"/>
                <w:sz w:val="18"/>
                <w:szCs w:val="18"/>
              </w:rPr>
            </w:pPr>
          </w:p>
          <w:p w14:paraId="5B9C2FA8" w14:textId="77777777" w:rsidR="000D49ED" w:rsidRDefault="000D49ED" w:rsidP="000D49ED">
            <w:pPr>
              <w:rPr>
                <w:rFonts w:eastAsia="Times New Roman" w:cs="Arial"/>
                <w:color w:val="000000"/>
                <w:sz w:val="18"/>
                <w:szCs w:val="18"/>
              </w:rPr>
            </w:pPr>
          </w:p>
          <w:p w14:paraId="11DD1ED2" w14:textId="77777777" w:rsidR="000D49ED" w:rsidRDefault="000D49ED" w:rsidP="000D49ED">
            <w:pPr>
              <w:rPr>
                <w:rFonts w:eastAsia="Times New Roman" w:cs="Arial"/>
                <w:color w:val="000000"/>
                <w:sz w:val="18"/>
                <w:szCs w:val="18"/>
              </w:rPr>
            </w:pPr>
          </w:p>
          <w:p w14:paraId="6AF40925" w14:textId="77777777" w:rsidR="000D49ED" w:rsidRDefault="000D49ED" w:rsidP="000D49ED">
            <w:pPr>
              <w:rPr>
                <w:rFonts w:eastAsia="Times New Roman" w:cs="Arial"/>
                <w:color w:val="000000"/>
                <w:sz w:val="18"/>
                <w:szCs w:val="18"/>
              </w:rPr>
            </w:pPr>
          </w:p>
          <w:p w14:paraId="2F0FCCC0" w14:textId="77777777" w:rsidR="000D49ED" w:rsidRDefault="000D49ED" w:rsidP="000D49ED">
            <w:pPr>
              <w:rPr>
                <w:rFonts w:eastAsia="Times New Roman" w:cs="Arial"/>
                <w:color w:val="000000"/>
                <w:sz w:val="18"/>
                <w:szCs w:val="18"/>
              </w:rPr>
            </w:pPr>
          </w:p>
          <w:p w14:paraId="23F45F1B" w14:textId="77777777" w:rsidR="000D49ED" w:rsidRPr="00FC7A22" w:rsidRDefault="000D49ED" w:rsidP="000D49ED">
            <w:pPr>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0F14EB9" w14:textId="77777777" w:rsidR="00D333A7" w:rsidRPr="00FC7A22" w:rsidRDefault="009D2E5D" w:rsidP="00D333A7">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465FDB9" w14:textId="77777777" w:rsidR="009D2E5D" w:rsidRPr="00FC7A22" w:rsidRDefault="009D2E5D" w:rsidP="009D2E5D">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F50333" w:rsidRPr="00FC7A22" w14:paraId="06C65196" w14:textId="77777777" w:rsidTr="00055D0A">
        <w:trPr>
          <w:trHeight w:val="602"/>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76C76D10" w14:textId="77777777" w:rsidR="00F50333" w:rsidRPr="00FC7A22" w:rsidRDefault="00F50333" w:rsidP="00F50333">
            <w:pPr>
              <w:spacing w:line="276" w:lineRule="auto"/>
              <w:jc w:val="center"/>
              <w:rPr>
                <w:rFonts w:eastAsia="Times New Roman" w:cs="Arial"/>
                <w:b/>
                <w:color w:val="000000"/>
                <w:sz w:val="18"/>
                <w:szCs w:val="18"/>
              </w:rPr>
            </w:pPr>
            <w:r w:rsidRPr="00FC7A22">
              <w:rPr>
                <w:rFonts w:eastAsia="Times New Roman" w:cs="Arial"/>
                <w:b/>
                <w:color w:val="000000"/>
                <w:sz w:val="18"/>
                <w:szCs w:val="18"/>
              </w:rPr>
              <w:lastRenderedPageBreak/>
              <w:t>EBI (Provider Reminder System)</w:t>
            </w:r>
          </w:p>
          <w:p w14:paraId="5BAFEA8F" w14:textId="77777777" w:rsidR="00E1209D" w:rsidRPr="00FC7A22" w:rsidRDefault="00E1209D" w:rsidP="00E1209D">
            <w:pPr>
              <w:spacing w:line="276" w:lineRule="auto"/>
              <w:jc w:val="center"/>
              <w:rPr>
                <w:rFonts w:eastAsia="Times New Roman" w:cs="Arial"/>
                <w:b/>
                <w:color w:val="000000"/>
                <w:sz w:val="18"/>
                <w:szCs w:val="18"/>
              </w:rPr>
            </w:pPr>
            <w:r w:rsidRPr="00FC7A22">
              <w:rPr>
                <w:rFonts w:eastAsia="Times New Roman" w:cs="Arial"/>
                <w:b/>
                <w:color w:val="000000"/>
                <w:sz w:val="18"/>
                <w:szCs w:val="18"/>
              </w:rPr>
              <w:t>System in place to inform providers that a patient is due (or overdue) for screening. The reminders can be provided in different ways, such as in patient charts or by e-mail.</w:t>
            </w:r>
          </w:p>
        </w:tc>
      </w:tr>
      <w:tr w:rsidR="00AF17CC" w:rsidRPr="00FC7A22" w14:paraId="0117933F"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01348E9C" w14:textId="77777777" w:rsidR="00AF17CC" w:rsidRPr="00FC7A22" w:rsidRDefault="00853FC6">
            <w:pPr>
              <w:rPr>
                <w:rFonts w:eastAsia="Times New Roman" w:cs="Arial"/>
                <w:color w:val="000000"/>
                <w:sz w:val="18"/>
                <w:szCs w:val="18"/>
              </w:rPr>
            </w:pPr>
            <w:r w:rsidRPr="00FC7A22">
              <w:rPr>
                <w:rFonts w:eastAsia="Times New Roman" w:cs="Arial"/>
                <w:color w:val="000000"/>
                <w:sz w:val="18"/>
                <w:szCs w:val="18"/>
              </w:rPr>
              <w:t>9b1</w:t>
            </w:r>
          </w:p>
        </w:tc>
        <w:tc>
          <w:tcPr>
            <w:tcW w:w="720" w:type="dxa"/>
            <w:tcBorders>
              <w:top w:val="single" w:sz="4" w:space="0" w:color="BFBFBF"/>
              <w:left w:val="single" w:sz="4" w:space="0" w:color="BFBFBF"/>
              <w:bottom w:val="single" w:sz="4" w:space="0" w:color="BFBFBF"/>
              <w:right w:val="single" w:sz="4" w:space="0" w:color="BFBFBF"/>
            </w:tcBorders>
            <w:hideMark/>
          </w:tcPr>
          <w:p w14:paraId="584FA31A" w14:textId="77777777" w:rsidR="00AF17CC" w:rsidRPr="00FC7A22" w:rsidRDefault="005A4F01">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23111A3" w14:textId="77777777" w:rsidR="00AF17CC" w:rsidRPr="00FC7A22" w:rsidRDefault="00AF17CC" w:rsidP="00A85116">
            <w:pPr>
              <w:spacing w:line="276" w:lineRule="auto"/>
              <w:rPr>
                <w:rFonts w:eastAsia="Times New Roman" w:cs="Arial"/>
                <w:color w:val="000000"/>
                <w:sz w:val="18"/>
                <w:szCs w:val="18"/>
              </w:rPr>
            </w:pPr>
            <w:r w:rsidRPr="00FC7A22">
              <w:rPr>
                <w:rFonts w:eastAsia="Times New Roman" w:cs="Arial"/>
                <w:color w:val="000000"/>
                <w:sz w:val="18"/>
                <w:szCs w:val="18"/>
              </w:rPr>
              <w:t>Provider reminder system</w:t>
            </w:r>
            <w:r w:rsidR="00AE571E" w:rsidRPr="00FC7A22">
              <w:rPr>
                <w:rFonts w:eastAsia="Times New Roman" w:cs="Arial"/>
                <w:color w:val="000000"/>
                <w:sz w:val="18"/>
                <w:szCs w:val="18"/>
              </w:rPr>
              <w:t xml:space="preserve"> in place</w:t>
            </w:r>
            <w:r w:rsidRPr="00FC7A22">
              <w:rPr>
                <w:rFonts w:eastAsia="Times New Roman" w:cs="Arial"/>
                <w:color w:val="000000"/>
                <w:sz w:val="18"/>
                <w:szCs w:val="18"/>
              </w:rPr>
              <w:t xml:space="preserve"> </w:t>
            </w:r>
            <w:r w:rsidR="00925720" w:rsidRPr="00FC7A22">
              <w:rPr>
                <w:rFonts w:eastAsia="Times New Roman" w:cs="Arial"/>
                <w:color w:val="000000"/>
                <w:sz w:val="18"/>
                <w:szCs w:val="18"/>
              </w:rPr>
              <w:t>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2F7E5C74" w14:textId="77777777" w:rsidR="00AF17CC" w:rsidRPr="00FC7A22" w:rsidRDefault="00B11D99">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a provider reminder system is</w:t>
            </w:r>
            <w:r w:rsidRPr="00FC7A22">
              <w:rPr>
                <w:rFonts w:eastAsia="Times New Roman" w:cs="Arial"/>
                <w:color w:val="000000"/>
                <w:sz w:val="18"/>
                <w:szCs w:val="18"/>
              </w:rPr>
              <w:t xml:space="preserv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p w14:paraId="1DAD9780" w14:textId="77777777" w:rsidR="001D0DC3" w:rsidRPr="00FC7A22" w:rsidRDefault="001D0DC3">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noWrap/>
            <w:hideMark/>
          </w:tcPr>
          <w:p w14:paraId="2799CD50"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5266384C"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Yes</w:t>
            </w:r>
          </w:p>
          <w:p w14:paraId="368AAB54"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No</w:t>
            </w:r>
          </w:p>
          <w:p w14:paraId="00DB88B1" w14:textId="77777777" w:rsidR="00AF17CC" w:rsidRPr="00FC7A22" w:rsidRDefault="00AF17C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B11D99" w:rsidRPr="00FC7A22" w14:paraId="124E43F8"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0787A0F" w14:textId="77777777" w:rsidR="00B11D99" w:rsidRPr="00FC7A22" w:rsidRDefault="00853FC6" w:rsidP="00B11D99">
            <w:pPr>
              <w:spacing w:line="276" w:lineRule="auto"/>
              <w:rPr>
                <w:rFonts w:eastAsia="Times New Roman"/>
                <w:sz w:val="18"/>
                <w:szCs w:val="18"/>
              </w:rPr>
            </w:pPr>
            <w:r w:rsidRPr="00FC7A22">
              <w:rPr>
                <w:rFonts w:eastAsia="Times New Roman"/>
                <w:sz w:val="18"/>
                <w:szCs w:val="18"/>
              </w:rPr>
              <w:t>9b2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8EF49D5"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EF03A4D" w14:textId="77777777" w:rsidR="00B11D99" w:rsidRPr="00FC7A22" w:rsidRDefault="00B11D99" w:rsidP="00B11D99">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0F993F8" w14:textId="77777777" w:rsidR="00B11D99" w:rsidRPr="00FC7A22" w:rsidRDefault="00725991" w:rsidP="00B11D99">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1AE7A37"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D938A1C"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Yes</w:t>
            </w:r>
          </w:p>
          <w:p w14:paraId="20265739"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No</w:t>
            </w:r>
          </w:p>
          <w:p w14:paraId="79ECF3B4"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B11D99" w:rsidRPr="00FC7A22" w14:paraId="05999A48"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F923312" w14:textId="77777777" w:rsidR="00B11D99" w:rsidRPr="00FC7A22" w:rsidRDefault="00853FC6" w:rsidP="00B11D99">
            <w:pPr>
              <w:spacing w:line="276" w:lineRule="auto"/>
              <w:rPr>
                <w:rFonts w:eastAsia="Times New Roman"/>
                <w:sz w:val="18"/>
                <w:szCs w:val="18"/>
              </w:rPr>
            </w:pPr>
            <w:r w:rsidRPr="00FC7A22">
              <w:rPr>
                <w:rFonts w:eastAsia="Times New Roman"/>
                <w:sz w:val="18"/>
                <w:szCs w:val="18"/>
              </w:rPr>
              <w:t>9b3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6BE194D"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5DD57B1"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577A0E65" w14:textId="77777777" w:rsidR="00B11D99" w:rsidRPr="00FC7A22" w:rsidRDefault="00B11D99" w:rsidP="00B11D99">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0872484" w14:textId="77777777" w:rsidR="00B11D99" w:rsidRPr="00FC7A22" w:rsidRDefault="00B11D99" w:rsidP="00B11D99">
            <w:pPr>
              <w:spacing w:after="200" w:line="276" w:lineRule="auto"/>
              <w:rPr>
                <w:rFonts w:asciiTheme="minorHAnsi" w:eastAsiaTheme="minorHAnsi" w:hAnsiTheme="minorHAnsi" w:cstheme="minorBidi"/>
                <w:color w:val="000000"/>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560BC76A" w14:textId="77777777" w:rsidR="00B11D99" w:rsidRPr="00FC7A22" w:rsidRDefault="008A2446" w:rsidP="00B11D99">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9c1</w:t>
            </w:r>
          </w:p>
          <w:p w14:paraId="1CEE1463" w14:textId="77777777" w:rsidR="00B11D99" w:rsidRPr="00FC7A22" w:rsidRDefault="00B11D99" w:rsidP="00B11D99">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490DC80"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467FFBA" w14:textId="77777777" w:rsidR="00B11D99" w:rsidRPr="00FC7A22" w:rsidRDefault="00B11D99" w:rsidP="00B11D99">
            <w:pPr>
              <w:spacing w:line="276" w:lineRule="auto"/>
              <w:rPr>
                <w:rFonts w:eastAsia="Times New Roman" w:cs="Arial"/>
                <w:sz w:val="18"/>
                <w:szCs w:val="18"/>
              </w:rPr>
            </w:pPr>
            <w:r w:rsidRPr="00FC7A22">
              <w:rPr>
                <w:rFonts w:eastAsia="Times New Roman" w:cs="Arial"/>
                <w:sz w:val="18"/>
                <w:szCs w:val="18"/>
              </w:rPr>
              <w:t>N/A</w:t>
            </w:r>
          </w:p>
          <w:p w14:paraId="54CA6BB2" w14:textId="5479D0D5" w:rsidR="00126056" w:rsidRPr="00FC7A22" w:rsidRDefault="00126056" w:rsidP="00B11D99">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74925F82" w14:textId="77777777" w:rsidR="00B11D99" w:rsidRPr="00FC7A22" w:rsidRDefault="00B11D99" w:rsidP="00B11D99">
            <w:pPr>
              <w:spacing w:line="276" w:lineRule="auto"/>
              <w:rPr>
                <w:rFonts w:eastAsia="Times New Roman" w:cs="Arial"/>
                <w:sz w:val="18"/>
                <w:szCs w:val="18"/>
              </w:rPr>
            </w:pPr>
            <w:r w:rsidRPr="00FC7A22">
              <w:rPr>
                <w:rFonts w:eastAsia="Times New Roman" w:cs="Arial"/>
                <w:sz w:val="18"/>
                <w:szCs w:val="18"/>
              </w:rPr>
              <w:t>Development</w:t>
            </w:r>
          </w:p>
          <w:p w14:paraId="2E66E1E2" w14:textId="77777777" w:rsidR="00B11D99" w:rsidRPr="00FC7A22" w:rsidRDefault="00B11D99" w:rsidP="00B11D99">
            <w:pPr>
              <w:spacing w:line="276" w:lineRule="auto"/>
              <w:rPr>
                <w:rFonts w:eastAsia="Times New Roman" w:cs="Arial"/>
                <w:sz w:val="18"/>
                <w:szCs w:val="18"/>
              </w:rPr>
            </w:pPr>
            <w:r w:rsidRPr="00FC7A22">
              <w:rPr>
                <w:rFonts w:eastAsia="Times New Roman" w:cs="Arial"/>
                <w:sz w:val="18"/>
                <w:szCs w:val="18"/>
              </w:rPr>
              <w:t>Initial Implementation</w:t>
            </w:r>
          </w:p>
          <w:p w14:paraId="3BF4650E" w14:textId="77777777" w:rsidR="00B11D99" w:rsidRPr="00FC7A22" w:rsidRDefault="00B11D99" w:rsidP="00B11D99">
            <w:pPr>
              <w:spacing w:line="276" w:lineRule="auto"/>
              <w:rPr>
                <w:rFonts w:eastAsia="Times New Roman" w:cs="Arial"/>
                <w:sz w:val="18"/>
                <w:szCs w:val="18"/>
              </w:rPr>
            </w:pPr>
            <w:r w:rsidRPr="00FC7A22">
              <w:rPr>
                <w:rFonts w:eastAsia="Times New Roman" w:cs="Arial"/>
                <w:sz w:val="18"/>
                <w:szCs w:val="18"/>
              </w:rPr>
              <w:t>Full Implementation</w:t>
            </w:r>
          </w:p>
          <w:p w14:paraId="29D5AEA4" w14:textId="01CE238F" w:rsidR="00B11D99"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A17308" w:rsidRPr="00FC7A22">
              <w:rPr>
                <w:rFonts w:eastAsia="Times New Roman" w:cs="Arial"/>
                <w:sz w:val="18"/>
                <w:szCs w:val="18"/>
              </w:rPr>
              <w:t>CRCCP</w:t>
            </w:r>
            <w:r w:rsidRPr="00FC7A22">
              <w:rPr>
                <w:rFonts w:eastAsia="Times New Roman" w:cs="Arial"/>
                <w:sz w:val="18"/>
                <w:szCs w:val="18"/>
              </w:rPr>
              <w:t xml:space="preserve"> resources</w:t>
            </w:r>
          </w:p>
        </w:tc>
      </w:tr>
      <w:tr w:rsidR="00B11D99" w:rsidRPr="00FC7A22" w14:paraId="52A108EF"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0C06151" w14:textId="77777777" w:rsidR="00B11D99" w:rsidRPr="00FC7A22" w:rsidRDefault="00853FC6" w:rsidP="00B11D99">
            <w:pPr>
              <w:spacing w:line="276" w:lineRule="auto"/>
              <w:rPr>
                <w:rFonts w:eastAsia="Times New Roman"/>
                <w:sz w:val="18"/>
                <w:szCs w:val="18"/>
              </w:rPr>
            </w:pPr>
            <w:r w:rsidRPr="00FC7A22">
              <w:rPr>
                <w:rFonts w:eastAsia="Times New Roman"/>
                <w:sz w:val="18"/>
                <w:szCs w:val="18"/>
              </w:rPr>
              <w:t>9b4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F62643A"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CABCC08"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5BF02E9" w14:textId="7B4EAA61" w:rsidR="00B11D99" w:rsidRPr="00FC7A22" w:rsidRDefault="00B11D99" w:rsidP="00E74648">
            <w:pPr>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FC6132"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BDF5A5F"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29AAB0F" w14:textId="77777777" w:rsidR="00B11D99" w:rsidRPr="00FC7A22" w:rsidRDefault="00B11D99" w:rsidP="00B11D99">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5C00AC" w:rsidRPr="00FC7A22" w14:paraId="1FE524E6" w14:textId="77777777" w:rsidTr="00055D0A">
        <w:trPr>
          <w:trHeight w:val="98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06E0924B" w14:textId="77777777" w:rsidR="005C00AC" w:rsidRPr="00FC7A22" w:rsidRDefault="005C00AC" w:rsidP="005C00AC">
            <w:pPr>
              <w:spacing w:line="276" w:lineRule="auto"/>
              <w:jc w:val="center"/>
              <w:rPr>
                <w:rFonts w:eastAsia="Times New Roman" w:cs="Arial"/>
                <w:b/>
                <w:color w:val="000000"/>
                <w:sz w:val="18"/>
                <w:szCs w:val="18"/>
              </w:rPr>
            </w:pPr>
            <w:r w:rsidRPr="00FC7A22">
              <w:rPr>
                <w:rFonts w:eastAsia="Times New Roman" w:cs="Arial"/>
                <w:b/>
                <w:color w:val="000000"/>
                <w:sz w:val="18"/>
                <w:szCs w:val="18"/>
              </w:rPr>
              <w:t>EBI (Provider assessment and feedback)</w:t>
            </w:r>
          </w:p>
          <w:p w14:paraId="7058F613" w14:textId="77777777" w:rsidR="005C00AC" w:rsidRPr="00FC7A22" w:rsidRDefault="005C00AC" w:rsidP="005C00AC">
            <w:pPr>
              <w:spacing w:line="276" w:lineRule="auto"/>
              <w:jc w:val="center"/>
              <w:rPr>
                <w:rFonts w:eastAsia="Times New Roman" w:cs="Arial"/>
                <w:color w:val="000000"/>
                <w:sz w:val="18"/>
                <w:szCs w:val="18"/>
              </w:rPr>
            </w:pPr>
            <w:r w:rsidRPr="00FC7A22">
              <w:rPr>
                <w:rFonts w:eastAsia="Times New Roman" w:cs="Arial"/>
                <w:b/>
                <w:color w:val="000000"/>
                <w:sz w:val="18"/>
                <w:szCs w:val="18"/>
              </w:rPr>
              <w:t>System in place to both evaluate provider performance in delivering or offering screening to clients (assessment) and present providers with information about their performance in providing screening services (feedback).</w:t>
            </w:r>
          </w:p>
        </w:tc>
      </w:tr>
      <w:tr w:rsidR="005C00AC" w:rsidRPr="00FC7A22" w14:paraId="05882D57"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noWrap/>
            <w:hideMark/>
          </w:tcPr>
          <w:p w14:paraId="34C557E8"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t>9c1</w:t>
            </w:r>
          </w:p>
        </w:tc>
        <w:tc>
          <w:tcPr>
            <w:tcW w:w="720" w:type="dxa"/>
            <w:tcBorders>
              <w:top w:val="single" w:sz="4" w:space="0" w:color="BFBFBF"/>
              <w:left w:val="single" w:sz="4" w:space="0" w:color="BFBFBF"/>
              <w:bottom w:val="single" w:sz="4" w:space="0" w:color="BFBFBF"/>
              <w:right w:val="single" w:sz="4" w:space="0" w:color="BFBFBF"/>
            </w:tcBorders>
            <w:hideMark/>
          </w:tcPr>
          <w:p w14:paraId="11CA3CA5"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68545DC" w14:textId="77777777" w:rsidR="005C00AC" w:rsidRPr="00FC7A22" w:rsidRDefault="005C00AC" w:rsidP="00AE571E">
            <w:pPr>
              <w:spacing w:line="276" w:lineRule="auto"/>
              <w:rPr>
                <w:rFonts w:eastAsia="Times New Roman" w:cs="Arial"/>
                <w:color w:val="000000"/>
                <w:sz w:val="18"/>
                <w:szCs w:val="18"/>
              </w:rPr>
            </w:pPr>
            <w:r w:rsidRPr="00FC7A22">
              <w:rPr>
                <w:rFonts w:eastAsia="Times New Roman" w:cs="Arial"/>
                <w:color w:val="000000"/>
                <w:sz w:val="18"/>
                <w:szCs w:val="18"/>
              </w:rPr>
              <w:t xml:space="preserve">Provider assessment and feedback </w:t>
            </w:r>
            <w:r w:rsidR="00AE571E" w:rsidRPr="00FC7A22">
              <w:rPr>
                <w:rFonts w:eastAsia="Times New Roman" w:cs="Arial"/>
                <w:color w:val="000000"/>
                <w:sz w:val="18"/>
                <w:szCs w:val="18"/>
              </w:rPr>
              <w:t>in place</w:t>
            </w:r>
            <w:r w:rsidR="00925720" w:rsidRPr="00FC7A22">
              <w:rPr>
                <w:rFonts w:eastAsia="Times New Roman" w:cs="Arial"/>
                <w:color w:val="000000"/>
                <w:sz w:val="18"/>
                <w:szCs w:val="18"/>
              </w:rPr>
              <w:t xml:space="preserve"> 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11D5BA14" w14:textId="77777777" w:rsidR="00FC6132" w:rsidRPr="00FC7A22" w:rsidRDefault="00BE20C4"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provider assessment and feedback</w:t>
            </w:r>
            <w:r w:rsidRPr="00FC7A22">
              <w:rPr>
                <w:rFonts w:eastAsia="Times New Roman" w:cs="Arial"/>
                <w:color w:val="000000"/>
                <w:sz w:val="18"/>
                <w:szCs w:val="18"/>
              </w:rPr>
              <w:t xml:space="preserve"> are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tc>
        <w:tc>
          <w:tcPr>
            <w:tcW w:w="1170" w:type="dxa"/>
            <w:tcBorders>
              <w:top w:val="single" w:sz="4" w:space="0" w:color="BFBFBF"/>
              <w:left w:val="single" w:sz="4" w:space="0" w:color="BFBFBF"/>
              <w:bottom w:val="single" w:sz="4" w:space="0" w:color="BFBFBF"/>
              <w:right w:val="single" w:sz="4" w:space="0" w:color="BFBFBF"/>
            </w:tcBorders>
            <w:noWrap/>
            <w:hideMark/>
          </w:tcPr>
          <w:p w14:paraId="4F504ABC"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564FF459"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Yes</w:t>
            </w:r>
          </w:p>
          <w:p w14:paraId="545DE34E"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No</w:t>
            </w:r>
          </w:p>
          <w:p w14:paraId="30E61389"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BE20C4" w:rsidRPr="00FC7A22" w14:paraId="1FF3ABE0"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440096B" w14:textId="77777777" w:rsidR="00BE20C4" w:rsidRPr="00FC7A22" w:rsidRDefault="00853FC6" w:rsidP="00BE20C4">
            <w:pPr>
              <w:spacing w:line="276" w:lineRule="auto"/>
              <w:rPr>
                <w:rFonts w:eastAsia="Times New Roman"/>
                <w:sz w:val="18"/>
                <w:szCs w:val="18"/>
              </w:rPr>
            </w:pPr>
            <w:r w:rsidRPr="00FC7A22">
              <w:rPr>
                <w:rFonts w:eastAsia="Times New Roman"/>
                <w:sz w:val="18"/>
                <w:szCs w:val="18"/>
              </w:rPr>
              <w:lastRenderedPageBreak/>
              <w:t>9c2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7B62B28"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2A27CD7" w14:textId="77777777" w:rsidR="00BE20C4" w:rsidRPr="00FC7A22" w:rsidRDefault="00BE20C4" w:rsidP="00BE20C4">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E9C1FBF" w14:textId="77777777" w:rsidR="00BE20C4" w:rsidRPr="00FC7A22" w:rsidRDefault="00725991" w:rsidP="00BE20C4">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r w:rsidR="00BE20C4" w:rsidRPr="00FC7A22">
              <w:rPr>
                <w:rFonts w:eastAsia="Times New Roman" w:cs="Arial"/>
                <w:color w:val="000000"/>
                <w:sz w:val="18"/>
                <w:szCs w:val="18"/>
              </w:rP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67A9B7C"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8ABA741"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Yes</w:t>
            </w:r>
          </w:p>
          <w:p w14:paraId="6C3C6631"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No</w:t>
            </w:r>
          </w:p>
          <w:p w14:paraId="6429501F"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BE20C4" w:rsidRPr="00FC7A22" w14:paraId="2F40AEF1"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2157874" w14:textId="77777777" w:rsidR="00BE20C4" w:rsidRPr="00FC7A22" w:rsidRDefault="00853FC6" w:rsidP="00BE20C4">
            <w:pPr>
              <w:spacing w:line="276" w:lineRule="auto"/>
              <w:rPr>
                <w:rFonts w:eastAsia="Times New Roman"/>
                <w:sz w:val="18"/>
                <w:szCs w:val="18"/>
              </w:rPr>
            </w:pPr>
            <w:r w:rsidRPr="00FC7A22">
              <w:rPr>
                <w:rFonts w:eastAsia="Times New Roman"/>
                <w:sz w:val="18"/>
                <w:szCs w:val="18"/>
              </w:rPr>
              <w:t>9c3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CBAF04D"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AA1A4F8"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0642A69F" w14:textId="77777777" w:rsidR="00BE20C4" w:rsidRPr="00FC7A22" w:rsidRDefault="00BE20C4" w:rsidP="00BE20C4">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5FEE426" w14:textId="77777777" w:rsidR="00BE20C4" w:rsidRPr="00FC7A22" w:rsidRDefault="00BE20C4" w:rsidP="00BE20C4">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5E835D18" w14:textId="77777777" w:rsidR="00BE20C4" w:rsidRPr="00FC7A22" w:rsidRDefault="00BE20C4" w:rsidP="00BE20C4">
            <w:pPr>
              <w:spacing w:line="276" w:lineRule="auto"/>
              <w:rPr>
                <w:rFonts w:eastAsia="Times New Roman" w:cs="Arial"/>
                <w:color w:val="000000"/>
                <w:sz w:val="18"/>
                <w:szCs w:val="18"/>
              </w:rPr>
            </w:pPr>
          </w:p>
          <w:p w14:paraId="70975302" w14:textId="77777777" w:rsidR="00BE20C4" w:rsidRPr="00FC7A22" w:rsidRDefault="008A2446" w:rsidP="008A244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9d1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8586624"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2535B00" w14:textId="77777777" w:rsidR="00BE20C4" w:rsidRPr="00FC7A22" w:rsidRDefault="00BE20C4" w:rsidP="00BE20C4">
            <w:pPr>
              <w:spacing w:line="276" w:lineRule="auto"/>
              <w:rPr>
                <w:rFonts w:eastAsia="Times New Roman" w:cs="Arial"/>
                <w:sz w:val="18"/>
                <w:szCs w:val="18"/>
              </w:rPr>
            </w:pPr>
            <w:r w:rsidRPr="00FC7A22">
              <w:rPr>
                <w:rFonts w:eastAsia="Times New Roman" w:cs="Arial"/>
                <w:sz w:val="18"/>
                <w:szCs w:val="18"/>
              </w:rPr>
              <w:t>N/A</w:t>
            </w:r>
          </w:p>
          <w:p w14:paraId="02D70CCF" w14:textId="604D59F0" w:rsidR="00126056" w:rsidRPr="00FC7A22" w:rsidRDefault="00126056" w:rsidP="00BE20C4">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0F1313C7" w14:textId="77777777" w:rsidR="00BE20C4" w:rsidRPr="00FC7A22" w:rsidRDefault="00BE20C4" w:rsidP="00BE20C4">
            <w:pPr>
              <w:spacing w:line="276" w:lineRule="auto"/>
              <w:rPr>
                <w:rFonts w:eastAsia="Times New Roman" w:cs="Arial"/>
                <w:sz w:val="18"/>
                <w:szCs w:val="18"/>
              </w:rPr>
            </w:pPr>
            <w:r w:rsidRPr="00FC7A22">
              <w:rPr>
                <w:rFonts w:eastAsia="Times New Roman" w:cs="Arial"/>
                <w:sz w:val="18"/>
                <w:szCs w:val="18"/>
              </w:rPr>
              <w:t>Development</w:t>
            </w:r>
          </w:p>
          <w:p w14:paraId="69EA8412" w14:textId="77777777" w:rsidR="00BE20C4" w:rsidRPr="00FC7A22" w:rsidRDefault="00BE20C4" w:rsidP="00BE20C4">
            <w:pPr>
              <w:spacing w:line="276" w:lineRule="auto"/>
              <w:rPr>
                <w:rFonts w:eastAsia="Times New Roman" w:cs="Arial"/>
                <w:sz w:val="18"/>
                <w:szCs w:val="18"/>
              </w:rPr>
            </w:pPr>
            <w:r w:rsidRPr="00FC7A22">
              <w:rPr>
                <w:rFonts w:eastAsia="Times New Roman" w:cs="Arial"/>
                <w:sz w:val="18"/>
                <w:szCs w:val="18"/>
              </w:rPr>
              <w:t>Initial Implementation</w:t>
            </w:r>
          </w:p>
          <w:p w14:paraId="64D9A205" w14:textId="77777777" w:rsidR="00BE20C4" w:rsidRPr="00FC7A22" w:rsidRDefault="00BE20C4" w:rsidP="00BE20C4">
            <w:pPr>
              <w:spacing w:line="276" w:lineRule="auto"/>
              <w:rPr>
                <w:rFonts w:eastAsia="Times New Roman" w:cs="Arial"/>
                <w:sz w:val="18"/>
                <w:szCs w:val="18"/>
              </w:rPr>
            </w:pPr>
            <w:r w:rsidRPr="00FC7A22">
              <w:rPr>
                <w:rFonts w:eastAsia="Times New Roman" w:cs="Arial"/>
                <w:sz w:val="18"/>
                <w:szCs w:val="18"/>
              </w:rPr>
              <w:t>Full Implementation</w:t>
            </w:r>
          </w:p>
          <w:p w14:paraId="0C2980D9" w14:textId="5C36CA90" w:rsidR="00BE20C4"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BE20C4" w:rsidRPr="00FC7A22" w14:paraId="5E448DB3"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F843089" w14:textId="77777777" w:rsidR="00BE20C4" w:rsidRPr="00FC7A22" w:rsidRDefault="00853FC6" w:rsidP="00BE20C4">
            <w:pPr>
              <w:spacing w:line="276" w:lineRule="auto"/>
              <w:rPr>
                <w:rFonts w:eastAsia="Times New Roman"/>
                <w:sz w:val="18"/>
                <w:szCs w:val="18"/>
              </w:rPr>
            </w:pPr>
            <w:r w:rsidRPr="00FC7A22">
              <w:rPr>
                <w:rFonts w:eastAsia="Times New Roman"/>
                <w:sz w:val="18"/>
                <w:szCs w:val="18"/>
              </w:rPr>
              <w:t>9c4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D46E191"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34863CC"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B296726" w14:textId="421C3E01" w:rsidR="00BE20C4" w:rsidRPr="00FC7A22" w:rsidRDefault="00BE20C4" w:rsidP="00E74648">
            <w:pPr>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FC6132"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E66CEB6"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914CE8B" w14:textId="77777777" w:rsidR="00BE20C4" w:rsidRPr="00FC7A22" w:rsidRDefault="00BE20C4" w:rsidP="00BE20C4">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076BA7" w:rsidRPr="00FC7A22" w14:paraId="6C0C2AA0" w14:textId="77777777" w:rsidTr="00055D0A">
        <w:trPr>
          <w:trHeight w:val="953"/>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06FCF8C1" w14:textId="77777777" w:rsidR="00076BA7" w:rsidRPr="00FC7A22" w:rsidRDefault="00076BA7" w:rsidP="000C54B5">
            <w:pPr>
              <w:spacing w:line="276" w:lineRule="auto"/>
              <w:jc w:val="center"/>
              <w:rPr>
                <w:rFonts w:eastAsia="Times New Roman" w:cs="Arial"/>
                <w:b/>
                <w:color w:val="000000"/>
                <w:sz w:val="18"/>
                <w:szCs w:val="18"/>
              </w:rPr>
            </w:pPr>
            <w:r w:rsidRPr="00FC7A22">
              <w:rPr>
                <w:rFonts w:eastAsia="Times New Roman" w:cs="Arial"/>
                <w:b/>
                <w:color w:val="000000"/>
                <w:sz w:val="18"/>
                <w:szCs w:val="18"/>
              </w:rPr>
              <w:t>EBI (Reducing structural barriers)</w:t>
            </w:r>
          </w:p>
          <w:p w14:paraId="31DFA6BB" w14:textId="77777777" w:rsidR="00076BA7" w:rsidRPr="00FC7A22" w:rsidRDefault="00076BA7" w:rsidP="000C54B5">
            <w:pPr>
              <w:spacing w:line="276" w:lineRule="auto"/>
              <w:jc w:val="center"/>
              <w:rPr>
                <w:rFonts w:eastAsia="Times New Roman" w:cs="Arial"/>
                <w:color w:val="000000"/>
                <w:sz w:val="18"/>
                <w:szCs w:val="18"/>
              </w:rPr>
            </w:pPr>
            <w:r w:rsidRPr="00FC7A22">
              <w:rPr>
                <w:rFonts w:eastAsia="Times New Roman" w:cs="Arial"/>
                <w:b/>
                <w:color w:val="000000"/>
                <w:sz w:val="18"/>
                <w:szCs w:val="18"/>
              </w:rPr>
              <w:t>Clinic has assessed structural barriers to CRC screening and has addressed these barriers through one or more interventions. Structural barriers are non-economic burdens or obstacles that make it difficult for people to access cancer screening. Do not include patient navigation or community health workers as "reducing structural barriers."</w:t>
            </w:r>
          </w:p>
        </w:tc>
      </w:tr>
      <w:tr w:rsidR="005C00AC" w:rsidRPr="00FC7A22" w14:paraId="3CE51596" w14:textId="77777777" w:rsidTr="00055D0A">
        <w:trPr>
          <w:trHeight w:val="1178"/>
        </w:trPr>
        <w:tc>
          <w:tcPr>
            <w:tcW w:w="625" w:type="dxa"/>
            <w:tcBorders>
              <w:top w:val="single" w:sz="4" w:space="0" w:color="BFBFBF"/>
              <w:left w:val="single" w:sz="4" w:space="0" w:color="BFBFBF"/>
              <w:bottom w:val="single" w:sz="4" w:space="0" w:color="BFBFBF"/>
              <w:right w:val="single" w:sz="4" w:space="0" w:color="BFBFBF"/>
            </w:tcBorders>
            <w:noWrap/>
            <w:hideMark/>
          </w:tcPr>
          <w:p w14:paraId="29CC1C09"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t>9d1</w:t>
            </w:r>
          </w:p>
        </w:tc>
        <w:tc>
          <w:tcPr>
            <w:tcW w:w="720" w:type="dxa"/>
            <w:tcBorders>
              <w:top w:val="single" w:sz="4" w:space="0" w:color="BFBFBF"/>
              <w:left w:val="single" w:sz="4" w:space="0" w:color="BFBFBF"/>
              <w:bottom w:val="single" w:sz="4" w:space="0" w:color="BFBFBF"/>
              <w:right w:val="single" w:sz="4" w:space="0" w:color="BFBFBF"/>
            </w:tcBorders>
            <w:hideMark/>
          </w:tcPr>
          <w:p w14:paraId="165C4BEE"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DD9A7F3" w14:textId="77777777" w:rsidR="005C00AC" w:rsidRPr="00FC7A22" w:rsidRDefault="005C00AC" w:rsidP="00AE571E">
            <w:pPr>
              <w:spacing w:line="276" w:lineRule="auto"/>
              <w:rPr>
                <w:rFonts w:eastAsia="Times New Roman" w:cs="Arial"/>
                <w:color w:val="000000"/>
                <w:sz w:val="18"/>
                <w:szCs w:val="18"/>
              </w:rPr>
            </w:pPr>
            <w:r w:rsidRPr="00FC7A22">
              <w:rPr>
                <w:rFonts w:eastAsia="Times New Roman" w:cs="Arial"/>
                <w:color w:val="000000"/>
                <w:sz w:val="18"/>
                <w:szCs w:val="18"/>
              </w:rPr>
              <w:t xml:space="preserve">Reducing structural barriers </w:t>
            </w:r>
            <w:r w:rsidR="00925720" w:rsidRPr="00FC7A22">
              <w:rPr>
                <w:rFonts w:eastAsia="Times New Roman" w:cs="Arial"/>
                <w:color w:val="000000"/>
                <w:sz w:val="18"/>
                <w:szCs w:val="18"/>
              </w:rPr>
              <w:t xml:space="preserve"> </w:t>
            </w:r>
            <w:r w:rsidR="00AE571E" w:rsidRPr="00FC7A22">
              <w:rPr>
                <w:rFonts w:eastAsia="Times New Roman" w:cs="Arial"/>
                <w:color w:val="000000"/>
                <w:sz w:val="18"/>
                <w:szCs w:val="18"/>
              </w:rPr>
              <w:t>in place</w:t>
            </w:r>
            <w:r w:rsidR="00925720" w:rsidRPr="00FC7A22">
              <w:rPr>
                <w:rFonts w:eastAsia="Times New Roman" w:cs="Arial"/>
                <w:color w:val="000000"/>
                <w:sz w:val="18"/>
                <w:szCs w:val="18"/>
              </w:rPr>
              <w:t xml:space="preserve"> 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520D01D9" w14:textId="77777777" w:rsidR="005C00AC" w:rsidRPr="00FC7A22" w:rsidRDefault="00861A3B"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reducing structural barriers are</w:t>
            </w:r>
            <w:r w:rsidRPr="00FC7A22">
              <w:rPr>
                <w:rFonts w:eastAsia="Times New Roman" w:cs="Arial"/>
                <w:color w:val="000000"/>
                <w:sz w:val="18"/>
                <w:szCs w:val="18"/>
              </w:rPr>
              <w:t xml:space="preserv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p w14:paraId="580CC350" w14:textId="77777777" w:rsidR="001D0DC3" w:rsidRPr="00FC7A22" w:rsidRDefault="001D0DC3" w:rsidP="005C00AC">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noWrap/>
            <w:hideMark/>
          </w:tcPr>
          <w:p w14:paraId="7CADB9F6"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2FC413C5"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Yes</w:t>
            </w:r>
          </w:p>
          <w:p w14:paraId="10373AB8"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No</w:t>
            </w:r>
          </w:p>
          <w:p w14:paraId="31D469A1"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861A3B" w:rsidRPr="00FC7A22" w14:paraId="4A9C6AA1" w14:textId="77777777" w:rsidTr="00055D0A">
        <w:trPr>
          <w:trHeight w:val="1178"/>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B79FC00" w14:textId="77777777" w:rsidR="00861A3B" w:rsidRPr="00FC7A22" w:rsidRDefault="00853FC6" w:rsidP="00861A3B">
            <w:pPr>
              <w:spacing w:line="276" w:lineRule="auto"/>
              <w:rPr>
                <w:rFonts w:eastAsia="Times New Roman"/>
                <w:sz w:val="18"/>
                <w:szCs w:val="18"/>
              </w:rPr>
            </w:pPr>
            <w:r w:rsidRPr="00FC7A22">
              <w:rPr>
                <w:rFonts w:eastAsia="Times New Roman"/>
                <w:sz w:val="18"/>
                <w:szCs w:val="18"/>
              </w:rPr>
              <w:t>9d2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1C5640A"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C9BBDE2" w14:textId="77777777" w:rsidR="00861A3B" w:rsidRPr="00FC7A22" w:rsidRDefault="00861A3B" w:rsidP="00861A3B">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DD0504F" w14:textId="77777777" w:rsidR="00861A3B" w:rsidRPr="00FC7A22" w:rsidRDefault="00725991" w:rsidP="00861A3B">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BA5ABEE"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DC1C35E"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Yes</w:t>
            </w:r>
          </w:p>
          <w:p w14:paraId="0D70DB4C"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No</w:t>
            </w:r>
          </w:p>
          <w:p w14:paraId="3D99A6AF"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861A3B" w:rsidRPr="00FC7A22" w14:paraId="7C6DFF6F" w14:textId="77777777" w:rsidTr="00055D0A">
        <w:trPr>
          <w:trHeight w:val="1178"/>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DB38145" w14:textId="77777777" w:rsidR="00861A3B" w:rsidRPr="00FC7A22" w:rsidRDefault="00853FC6" w:rsidP="00861A3B">
            <w:pPr>
              <w:spacing w:line="276" w:lineRule="auto"/>
              <w:rPr>
                <w:rFonts w:eastAsia="Times New Roman"/>
                <w:sz w:val="18"/>
                <w:szCs w:val="18"/>
              </w:rPr>
            </w:pPr>
            <w:r w:rsidRPr="00FC7A22">
              <w:rPr>
                <w:rFonts w:eastAsia="Times New Roman"/>
                <w:sz w:val="18"/>
                <w:szCs w:val="18"/>
              </w:rPr>
              <w:lastRenderedPageBreak/>
              <w:t>9d3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A732BA8"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F5E7B9C"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76B8F69F" w14:textId="77777777" w:rsidR="00861A3B" w:rsidRPr="00FC7A22" w:rsidRDefault="00861A3B" w:rsidP="00861A3B">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0DA21A2" w14:textId="77777777" w:rsidR="00861A3B" w:rsidRPr="00FC7A22" w:rsidRDefault="00861A3B" w:rsidP="00861A3B">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3B48FEAC" w14:textId="77777777" w:rsidR="00861A3B" w:rsidRPr="00FC7A22" w:rsidRDefault="00861A3B" w:rsidP="00861A3B">
            <w:pPr>
              <w:spacing w:line="276" w:lineRule="auto"/>
              <w:rPr>
                <w:rFonts w:eastAsia="Times New Roman" w:cs="Arial"/>
                <w:color w:val="000000"/>
                <w:sz w:val="18"/>
                <w:szCs w:val="18"/>
              </w:rPr>
            </w:pPr>
          </w:p>
          <w:p w14:paraId="7A5ED683" w14:textId="77777777" w:rsidR="00861A3B" w:rsidRPr="00FC7A22" w:rsidRDefault="008A2446" w:rsidP="008A244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9e1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3584B1D"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D466431" w14:textId="77777777" w:rsidR="00861A3B" w:rsidRPr="00FC7A22" w:rsidRDefault="00861A3B" w:rsidP="00861A3B">
            <w:pPr>
              <w:spacing w:line="276" w:lineRule="auto"/>
              <w:rPr>
                <w:rFonts w:eastAsia="Times New Roman" w:cs="Arial"/>
                <w:sz w:val="18"/>
                <w:szCs w:val="18"/>
              </w:rPr>
            </w:pPr>
            <w:r w:rsidRPr="00FC7A22">
              <w:rPr>
                <w:rFonts w:eastAsia="Times New Roman" w:cs="Arial"/>
                <w:sz w:val="18"/>
                <w:szCs w:val="18"/>
              </w:rPr>
              <w:t>N/A</w:t>
            </w:r>
          </w:p>
          <w:p w14:paraId="607E584E" w14:textId="12802EDF" w:rsidR="00126056" w:rsidRPr="00FC7A22" w:rsidRDefault="00126056" w:rsidP="00861A3B">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6A0EA47D" w14:textId="77777777" w:rsidR="00861A3B" w:rsidRPr="00FC7A22" w:rsidRDefault="00861A3B" w:rsidP="00861A3B">
            <w:pPr>
              <w:spacing w:line="276" w:lineRule="auto"/>
              <w:rPr>
                <w:rFonts w:eastAsia="Times New Roman" w:cs="Arial"/>
                <w:sz w:val="18"/>
                <w:szCs w:val="18"/>
              </w:rPr>
            </w:pPr>
            <w:r w:rsidRPr="00FC7A22">
              <w:rPr>
                <w:rFonts w:eastAsia="Times New Roman" w:cs="Arial"/>
                <w:sz w:val="18"/>
                <w:szCs w:val="18"/>
              </w:rPr>
              <w:t>Development</w:t>
            </w:r>
          </w:p>
          <w:p w14:paraId="4EC94ECA" w14:textId="77777777" w:rsidR="00861A3B" w:rsidRPr="00FC7A22" w:rsidRDefault="00861A3B" w:rsidP="00861A3B">
            <w:pPr>
              <w:spacing w:line="276" w:lineRule="auto"/>
              <w:rPr>
                <w:rFonts w:eastAsia="Times New Roman" w:cs="Arial"/>
                <w:sz w:val="18"/>
                <w:szCs w:val="18"/>
              </w:rPr>
            </w:pPr>
            <w:r w:rsidRPr="00FC7A22">
              <w:rPr>
                <w:rFonts w:eastAsia="Times New Roman" w:cs="Arial"/>
                <w:sz w:val="18"/>
                <w:szCs w:val="18"/>
              </w:rPr>
              <w:t>Initial Implementation</w:t>
            </w:r>
          </w:p>
          <w:p w14:paraId="1BE06D22" w14:textId="77777777" w:rsidR="00861A3B" w:rsidRPr="00FC7A22" w:rsidRDefault="00861A3B" w:rsidP="00861A3B">
            <w:pPr>
              <w:spacing w:line="276" w:lineRule="auto"/>
              <w:rPr>
                <w:rFonts w:eastAsia="Times New Roman" w:cs="Arial"/>
                <w:sz w:val="18"/>
                <w:szCs w:val="18"/>
              </w:rPr>
            </w:pPr>
            <w:r w:rsidRPr="00FC7A22">
              <w:rPr>
                <w:rFonts w:eastAsia="Times New Roman" w:cs="Arial"/>
                <w:sz w:val="18"/>
                <w:szCs w:val="18"/>
              </w:rPr>
              <w:t>Full Implementation</w:t>
            </w:r>
          </w:p>
          <w:p w14:paraId="0BC76B59" w14:textId="3D05D733" w:rsidR="00861A3B"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861A3B" w:rsidRPr="00FC7A22" w14:paraId="3402A47E"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2ED37D1" w14:textId="77777777" w:rsidR="00861A3B" w:rsidRPr="00FC7A22" w:rsidRDefault="00853FC6" w:rsidP="00861A3B">
            <w:pPr>
              <w:spacing w:line="276" w:lineRule="auto"/>
              <w:rPr>
                <w:rFonts w:eastAsia="Times New Roman"/>
                <w:sz w:val="18"/>
                <w:szCs w:val="18"/>
              </w:rPr>
            </w:pPr>
            <w:r w:rsidRPr="00FC7A22">
              <w:rPr>
                <w:rFonts w:eastAsia="Times New Roman"/>
                <w:sz w:val="18"/>
                <w:szCs w:val="18"/>
              </w:rPr>
              <w:t>9d4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1831563"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CD81CE2"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9D8BA22" w14:textId="62F0D158" w:rsidR="00861A3B" w:rsidRPr="00FC7A22" w:rsidRDefault="00861A3B" w:rsidP="00E74648">
            <w:pPr>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1D0DC3"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A6979E2"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B75DF41" w14:textId="77777777" w:rsidR="00861A3B" w:rsidRPr="00FC7A22" w:rsidRDefault="00861A3B" w:rsidP="00861A3B">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5C00AC" w:rsidRPr="00FC7A22" w14:paraId="5A72DB09"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646D547B" w14:textId="77777777" w:rsidR="005C00AC" w:rsidRPr="00FC7A22" w:rsidRDefault="005C00AC" w:rsidP="005C00AC">
            <w:pPr>
              <w:spacing w:line="276" w:lineRule="auto"/>
              <w:jc w:val="center"/>
              <w:rPr>
                <w:rFonts w:eastAsia="Times New Roman" w:cs="Arial"/>
                <w:b/>
                <w:bCs/>
                <w:color w:val="000000"/>
                <w:sz w:val="18"/>
                <w:szCs w:val="18"/>
              </w:rPr>
            </w:pPr>
          </w:p>
          <w:p w14:paraId="514EE34D" w14:textId="77777777" w:rsidR="005C00AC" w:rsidRPr="00FC7A22" w:rsidRDefault="005C00AC" w:rsidP="001270C8">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SUPPORTIVE ACTIVITIES</w:t>
            </w:r>
            <w:r w:rsidR="00AF524A" w:rsidRPr="00FC7A22">
              <w:rPr>
                <w:rFonts w:eastAsia="Times New Roman" w:cs="Arial"/>
                <w:b/>
                <w:bCs/>
                <w:color w:val="000000"/>
                <w:sz w:val="18"/>
                <w:szCs w:val="18"/>
              </w:rPr>
              <w:t xml:space="preserve"> (S</w:t>
            </w:r>
            <w:r w:rsidR="001270C8" w:rsidRPr="00FC7A22">
              <w:rPr>
                <w:rFonts w:eastAsia="Times New Roman" w:cs="Arial"/>
                <w:b/>
                <w:bCs/>
                <w:color w:val="000000"/>
                <w:sz w:val="18"/>
                <w:szCs w:val="18"/>
              </w:rPr>
              <w:t>A</w:t>
            </w:r>
            <w:r w:rsidR="00AF524A" w:rsidRPr="00FC7A22">
              <w:rPr>
                <w:rFonts w:eastAsia="Times New Roman" w:cs="Arial"/>
                <w:b/>
                <w:bCs/>
                <w:color w:val="000000"/>
                <w:sz w:val="18"/>
                <w:szCs w:val="18"/>
              </w:rPr>
              <w:t>)</w:t>
            </w:r>
          </w:p>
        </w:tc>
      </w:tr>
      <w:tr w:rsidR="00AF524A" w:rsidRPr="00FC7A22" w14:paraId="586688A8"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noWrap/>
          </w:tcPr>
          <w:p w14:paraId="0349CEDA" w14:textId="77777777" w:rsidR="00AF524A" w:rsidRPr="00FC7A22" w:rsidRDefault="00AF524A" w:rsidP="005C00AC">
            <w:pPr>
              <w:spacing w:line="276" w:lineRule="auto"/>
              <w:jc w:val="center"/>
              <w:rPr>
                <w:rFonts w:eastAsia="Times New Roman" w:cs="Arial"/>
                <w:b/>
                <w:bCs/>
                <w:color w:val="000000"/>
                <w:sz w:val="18"/>
                <w:szCs w:val="18"/>
              </w:rPr>
            </w:pPr>
          </w:p>
          <w:p w14:paraId="419127DC" w14:textId="77777777" w:rsidR="00AF524A" w:rsidRPr="00FC7A22" w:rsidRDefault="00AF524A" w:rsidP="005C00AC">
            <w:pPr>
              <w:spacing w:line="276" w:lineRule="auto"/>
              <w:jc w:val="center"/>
              <w:rPr>
                <w:rFonts w:eastAsia="Times New Roman" w:cs="Arial"/>
                <w:b/>
                <w:bCs/>
                <w:color w:val="000000"/>
                <w:sz w:val="18"/>
                <w:szCs w:val="18"/>
              </w:rPr>
            </w:pPr>
            <w:r w:rsidRPr="00FC7A22">
              <w:rPr>
                <w:rFonts w:eastAsia="Times New Roman" w:cs="Arial"/>
                <w:b/>
                <w:bCs/>
                <w:color w:val="000000"/>
                <w:sz w:val="18"/>
                <w:szCs w:val="18"/>
              </w:rPr>
              <w:t>SA (Small Media)</w:t>
            </w:r>
          </w:p>
          <w:p w14:paraId="78B2F245" w14:textId="77777777" w:rsidR="00374F6E" w:rsidRPr="00FC7A22" w:rsidRDefault="00374F6E" w:rsidP="005C00AC">
            <w:pPr>
              <w:spacing w:line="276" w:lineRule="auto"/>
              <w:jc w:val="center"/>
              <w:rPr>
                <w:rFonts w:eastAsia="Times New Roman" w:cs="Arial"/>
                <w:b/>
                <w:color w:val="000000"/>
                <w:sz w:val="18"/>
                <w:szCs w:val="18"/>
              </w:rPr>
            </w:pPr>
            <w:r w:rsidRPr="00FC7A22">
              <w:rPr>
                <w:rFonts w:eastAsia="Times New Roman" w:cs="Arial"/>
                <w:b/>
                <w:color w:val="000000"/>
                <w:sz w:val="18"/>
                <w:szCs w:val="18"/>
              </w:rPr>
              <w:t>Indicates whether small media are distributed to clinic patients. Small media are materials used to inform and motivate people to be screened for cancer, including videos and printed materials (e.g., letters, brochures, and newsletters).</w:t>
            </w:r>
          </w:p>
          <w:p w14:paraId="04053FA0" w14:textId="77777777" w:rsidR="00374F6E" w:rsidRPr="00FC7A22" w:rsidRDefault="00374F6E" w:rsidP="005C00AC">
            <w:pPr>
              <w:spacing w:line="276" w:lineRule="auto"/>
              <w:jc w:val="center"/>
              <w:rPr>
                <w:rFonts w:eastAsia="Times New Roman" w:cs="Arial"/>
                <w:b/>
                <w:bCs/>
                <w:color w:val="000000"/>
                <w:sz w:val="18"/>
                <w:szCs w:val="18"/>
              </w:rPr>
            </w:pPr>
          </w:p>
        </w:tc>
      </w:tr>
      <w:tr w:rsidR="005C00AC" w:rsidRPr="00FC7A22" w14:paraId="7B339A45"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70958353" w14:textId="77777777" w:rsidR="005C00AC" w:rsidRPr="00FC7A22" w:rsidRDefault="00853FC6" w:rsidP="005C00AC">
            <w:pPr>
              <w:rPr>
                <w:rFonts w:eastAsia="Times New Roman" w:cs="Arial"/>
                <w:bCs/>
                <w:color w:val="000000"/>
                <w:sz w:val="18"/>
                <w:szCs w:val="18"/>
              </w:rPr>
            </w:pPr>
            <w:r w:rsidRPr="00FC7A22">
              <w:rPr>
                <w:rFonts w:eastAsia="Times New Roman" w:cs="Arial"/>
                <w:bCs/>
                <w:color w:val="000000"/>
                <w:sz w:val="18"/>
                <w:szCs w:val="18"/>
              </w:rPr>
              <w:t>9e1</w:t>
            </w:r>
          </w:p>
        </w:tc>
        <w:tc>
          <w:tcPr>
            <w:tcW w:w="720" w:type="dxa"/>
            <w:tcBorders>
              <w:top w:val="single" w:sz="4" w:space="0" w:color="BFBFBF"/>
              <w:left w:val="single" w:sz="4" w:space="0" w:color="BFBFBF"/>
              <w:bottom w:val="single" w:sz="4" w:space="0" w:color="BFBFBF"/>
              <w:right w:val="single" w:sz="4" w:space="0" w:color="BFBFBF"/>
            </w:tcBorders>
            <w:hideMark/>
          </w:tcPr>
          <w:p w14:paraId="32DBEF61"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A7B2931" w14:textId="77777777" w:rsidR="005C00AC" w:rsidRPr="00FC7A22" w:rsidRDefault="005C00AC" w:rsidP="00AE571E">
            <w:pPr>
              <w:spacing w:line="276" w:lineRule="auto"/>
              <w:rPr>
                <w:rFonts w:eastAsia="Times New Roman" w:cs="Arial"/>
                <w:color w:val="000000"/>
                <w:sz w:val="18"/>
                <w:szCs w:val="18"/>
              </w:rPr>
            </w:pPr>
            <w:r w:rsidRPr="00FC7A22">
              <w:rPr>
                <w:rFonts w:eastAsia="Times New Roman" w:cs="Arial"/>
                <w:color w:val="000000"/>
                <w:sz w:val="18"/>
                <w:szCs w:val="18"/>
              </w:rPr>
              <w:t xml:space="preserve">Small media </w:t>
            </w:r>
            <w:r w:rsidR="00925720" w:rsidRPr="00FC7A22">
              <w:rPr>
                <w:rFonts w:eastAsia="Times New Roman" w:cs="Arial"/>
                <w:color w:val="000000"/>
                <w:sz w:val="18"/>
                <w:szCs w:val="18"/>
              </w:rPr>
              <w:t>i</w:t>
            </w:r>
            <w:r w:rsidR="00AE571E" w:rsidRPr="00FC7A22">
              <w:rPr>
                <w:rFonts w:eastAsia="Times New Roman" w:cs="Arial"/>
                <w:color w:val="000000"/>
                <w:sz w:val="18"/>
                <w:szCs w:val="18"/>
              </w:rPr>
              <w:t>n place</w:t>
            </w:r>
            <w:r w:rsidR="00925720" w:rsidRPr="00FC7A22">
              <w:rPr>
                <w:rFonts w:eastAsia="Times New Roman" w:cs="Arial"/>
                <w:color w:val="000000"/>
                <w:sz w:val="18"/>
                <w:szCs w:val="18"/>
              </w:rPr>
              <w:t xml:space="preserve"> 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21E8052F" w14:textId="77777777" w:rsidR="005C00AC" w:rsidRPr="00FC7A22" w:rsidRDefault="00954B76"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small media activities</w:t>
            </w:r>
            <w:r w:rsidRPr="00FC7A22">
              <w:rPr>
                <w:rFonts w:eastAsia="Times New Roman" w:cs="Arial"/>
                <w:color w:val="000000"/>
                <w:sz w:val="18"/>
                <w:szCs w:val="18"/>
              </w:rPr>
              <w:t xml:space="preserve"> are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p w14:paraId="5D1BA162" w14:textId="77777777" w:rsidR="001D0DC3" w:rsidRPr="00FC7A22" w:rsidRDefault="001D0DC3" w:rsidP="005C00AC">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noWrap/>
            <w:hideMark/>
          </w:tcPr>
          <w:p w14:paraId="080B071E"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2A1CCD8F"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Yes</w:t>
            </w:r>
          </w:p>
          <w:p w14:paraId="2E06C19D"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No</w:t>
            </w:r>
          </w:p>
          <w:p w14:paraId="543E75A2"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7A6C2B" w:rsidRPr="00FC7A22" w14:paraId="408F64F7"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5B241C8" w14:textId="77777777" w:rsidR="007A6C2B" w:rsidRPr="00FC7A22" w:rsidRDefault="00853FC6" w:rsidP="007A6C2B">
            <w:pPr>
              <w:spacing w:line="276" w:lineRule="auto"/>
              <w:rPr>
                <w:rFonts w:eastAsia="Times New Roman"/>
                <w:sz w:val="18"/>
                <w:szCs w:val="18"/>
              </w:rPr>
            </w:pPr>
            <w:r w:rsidRPr="00FC7A22">
              <w:rPr>
                <w:rFonts w:eastAsia="Times New Roman"/>
                <w:sz w:val="18"/>
                <w:szCs w:val="18"/>
              </w:rPr>
              <w:t>9e2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2923ABF"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EE487DA" w14:textId="77777777" w:rsidR="007A6C2B" w:rsidRPr="00FC7A22" w:rsidRDefault="007A6C2B" w:rsidP="007A6C2B">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03CA791" w14:textId="77777777" w:rsidR="007A6C2B" w:rsidRPr="00FC7A22" w:rsidRDefault="00725991" w:rsidP="007A6C2B">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1F51256"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1CD2A9D"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Yes</w:t>
            </w:r>
          </w:p>
          <w:p w14:paraId="56E881D4"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No</w:t>
            </w:r>
          </w:p>
          <w:p w14:paraId="30C99615"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7A6C2B" w:rsidRPr="00FC7A22" w14:paraId="585BB30F"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821408E" w14:textId="77777777" w:rsidR="007A6C2B" w:rsidRPr="00FC7A22" w:rsidRDefault="00853FC6" w:rsidP="007A6C2B">
            <w:pPr>
              <w:spacing w:line="276" w:lineRule="auto"/>
              <w:rPr>
                <w:rFonts w:eastAsia="Times New Roman"/>
                <w:sz w:val="18"/>
                <w:szCs w:val="18"/>
              </w:rPr>
            </w:pPr>
            <w:r w:rsidRPr="00FC7A22">
              <w:rPr>
                <w:rFonts w:eastAsia="Times New Roman"/>
                <w:sz w:val="18"/>
                <w:szCs w:val="18"/>
              </w:rPr>
              <w:t>9e3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EB665D9"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66DFCA5"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4481EC01" w14:textId="77777777" w:rsidR="007A6C2B" w:rsidRPr="00FC7A22" w:rsidRDefault="007A6C2B" w:rsidP="007A6C2B">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747C6B1" w14:textId="77777777" w:rsidR="007A6C2B" w:rsidRPr="00FC7A22" w:rsidRDefault="007A6C2B" w:rsidP="007A6C2B">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279E5675" w14:textId="77777777" w:rsidR="007A6C2B" w:rsidRPr="00FC7A22" w:rsidRDefault="007A6C2B" w:rsidP="007A6C2B">
            <w:pPr>
              <w:spacing w:line="276" w:lineRule="auto"/>
              <w:rPr>
                <w:rFonts w:eastAsia="Times New Roman" w:cs="Arial"/>
                <w:color w:val="000000"/>
                <w:sz w:val="18"/>
                <w:szCs w:val="18"/>
              </w:rPr>
            </w:pPr>
          </w:p>
          <w:p w14:paraId="00679E66" w14:textId="77777777" w:rsidR="007A6C2B" w:rsidRPr="00FC7A22" w:rsidRDefault="008A2446" w:rsidP="008A244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9f1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2346501"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F13A8D0" w14:textId="77777777"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t>N/A</w:t>
            </w:r>
          </w:p>
          <w:p w14:paraId="694EFCE6" w14:textId="77777777" w:rsidR="006F27A0" w:rsidRPr="00FC7A22" w:rsidRDefault="00126056" w:rsidP="007A6C2B">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7343A61D" w14:textId="1648F047"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t>Development</w:t>
            </w:r>
          </w:p>
          <w:p w14:paraId="0548A5EB" w14:textId="77777777"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t>Initial Implementation</w:t>
            </w:r>
          </w:p>
          <w:p w14:paraId="4F11D3C1" w14:textId="77777777"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lastRenderedPageBreak/>
              <w:t>Full Implementation</w:t>
            </w:r>
          </w:p>
          <w:p w14:paraId="79F57378" w14:textId="241D84B0" w:rsidR="007A6C2B"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7A6C2B" w:rsidRPr="00FC7A22" w14:paraId="64CD0271" w14:textId="77777777" w:rsidTr="00055D0A">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0F13904" w14:textId="77777777" w:rsidR="007A6C2B" w:rsidRPr="00FC7A22" w:rsidRDefault="00853FC6" w:rsidP="007A6C2B">
            <w:pPr>
              <w:spacing w:line="276" w:lineRule="auto"/>
              <w:rPr>
                <w:rFonts w:eastAsia="Times New Roman"/>
                <w:sz w:val="18"/>
                <w:szCs w:val="18"/>
              </w:rPr>
            </w:pPr>
            <w:r w:rsidRPr="00FC7A22">
              <w:rPr>
                <w:rFonts w:eastAsia="Times New Roman"/>
                <w:sz w:val="18"/>
                <w:szCs w:val="18"/>
              </w:rPr>
              <w:lastRenderedPageBreak/>
              <w:t>9e4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1251DE0"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7F808E6"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17A0FF6" w14:textId="1E95423B" w:rsidR="007A6C2B" w:rsidRPr="00FC7A22" w:rsidRDefault="007A6C2B" w:rsidP="002D2E4A">
            <w:pPr>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1D0DC3"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2C310E1"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06B70A3"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93730C" w:rsidRPr="00FC7A22" w14:paraId="3167861D" w14:textId="77777777" w:rsidTr="00055D0A">
        <w:trPr>
          <w:trHeight w:val="755"/>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7E3922D" w14:textId="77777777" w:rsidR="0093730C" w:rsidRPr="00FC7A22" w:rsidRDefault="0093730C" w:rsidP="005C00AC">
            <w:pPr>
              <w:spacing w:line="276" w:lineRule="auto"/>
              <w:rPr>
                <w:rFonts w:eastAsia="Times New Roman" w:cs="Arial"/>
                <w:color w:val="000000"/>
                <w:sz w:val="18"/>
                <w:szCs w:val="18"/>
              </w:rPr>
            </w:pPr>
          </w:p>
          <w:p w14:paraId="606B9C1E" w14:textId="77777777" w:rsidR="0093730C" w:rsidRPr="00FC7A22" w:rsidRDefault="0093730C" w:rsidP="0093730C">
            <w:pPr>
              <w:spacing w:line="276" w:lineRule="auto"/>
              <w:jc w:val="center"/>
              <w:rPr>
                <w:rFonts w:eastAsia="Times New Roman" w:cs="Arial"/>
                <w:b/>
                <w:color w:val="000000"/>
                <w:sz w:val="18"/>
                <w:szCs w:val="18"/>
              </w:rPr>
            </w:pPr>
            <w:r w:rsidRPr="00FC7A22">
              <w:rPr>
                <w:rFonts w:eastAsia="Times New Roman" w:cs="Arial"/>
                <w:b/>
                <w:color w:val="000000"/>
                <w:sz w:val="18"/>
                <w:szCs w:val="18"/>
              </w:rPr>
              <w:t>SA (Professional development/Provider education)</w:t>
            </w:r>
          </w:p>
          <w:p w14:paraId="1B510796" w14:textId="77777777" w:rsidR="00374F6E" w:rsidRPr="00FC7A22" w:rsidRDefault="00374F6E" w:rsidP="0093730C">
            <w:pPr>
              <w:spacing w:line="276" w:lineRule="auto"/>
              <w:jc w:val="center"/>
              <w:rPr>
                <w:rFonts w:eastAsia="Times New Roman" w:cs="Arial"/>
                <w:b/>
                <w:color w:val="000000"/>
                <w:sz w:val="18"/>
                <w:szCs w:val="18"/>
              </w:rPr>
            </w:pPr>
            <w:r w:rsidRPr="00FC7A22">
              <w:rPr>
                <w:rFonts w:eastAsia="Times New Roman" w:cs="Arial"/>
                <w:b/>
                <w:color w:val="000000"/>
                <w:sz w:val="18"/>
                <w:szCs w:val="18"/>
              </w:rPr>
              <w:t>Indicates whether activities are in place to provide professional development/provider education to health care providers in this clinic. Activities may include distribution of provider education materials, including screening guidelines and recommendations, and/or continuing medical education opportunities (CMEs).</w:t>
            </w:r>
          </w:p>
          <w:p w14:paraId="0E9CD36C" w14:textId="77777777" w:rsidR="00374F6E" w:rsidRPr="00FC7A22" w:rsidRDefault="00374F6E" w:rsidP="0093730C">
            <w:pPr>
              <w:spacing w:line="276" w:lineRule="auto"/>
              <w:jc w:val="center"/>
              <w:rPr>
                <w:rFonts w:eastAsia="Times New Roman" w:cs="Arial"/>
                <w:color w:val="000000"/>
                <w:sz w:val="18"/>
                <w:szCs w:val="18"/>
              </w:rPr>
            </w:pPr>
          </w:p>
        </w:tc>
      </w:tr>
      <w:tr w:rsidR="005C00AC" w:rsidRPr="00FC7A22" w14:paraId="2BD5B35E"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noWrap/>
            <w:hideMark/>
          </w:tcPr>
          <w:p w14:paraId="6B90E2FF"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t>9f1</w:t>
            </w:r>
          </w:p>
        </w:tc>
        <w:tc>
          <w:tcPr>
            <w:tcW w:w="720" w:type="dxa"/>
            <w:tcBorders>
              <w:top w:val="single" w:sz="4" w:space="0" w:color="BFBFBF"/>
              <w:left w:val="single" w:sz="4" w:space="0" w:color="BFBFBF"/>
              <w:bottom w:val="single" w:sz="4" w:space="0" w:color="BFBFBF"/>
              <w:right w:val="single" w:sz="4" w:space="0" w:color="BFBFBF"/>
            </w:tcBorders>
            <w:hideMark/>
          </w:tcPr>
          <w:p w14:paraId="30613006"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B7C1280" w14:textId="77777777" w:rsidR="005C00AC" w:rsidRPr="00FC7A22" w:rsidRDefault="005C00AC" w:rsidP="00AE571E">
            <w:pPr>
              <w:spacing w:line="276" w:lineRule="auto"/>
              <w:rPr>
                <w:rFonts w:eastAsia="Times New Roman" w:cs="Arial"/>
                <w:color w:val="000000"/>
                <w:sz w:val="18"/>
                <w:szCs w:val="18"/>
              </w:rPr>
            </w:pPr>
            <w:r w:rsidRPr="00FC7A22">
              <w:rPr>
                <w:rFonts w:eastAsia="Times New Roman" w:cs="Arial"/>
                <w:color w:val="000000"/>
                <w:sz w:val="18"/>
                <w:szCs w:val="18"/>
              </w:rPr>
              <w:t xml:space="preserve">Professional development/ provider education </w:t>
            </w:r>
            <w:r w:rsidR="00AE571E" w:rsidRPr="00FC7A22">
              <w:rPr>
                <w:rFonts w:eastAsia="Times New Roman" w:cs="Arial"/>
                <w:color w:val="000000"/>
                <w:sz w:val="18"/>
                <w:szCs w:val="18"/>
              </w:rPr>
              <w:t>in place</w:t>
            </w:r>
            <w:r w:rsidR="00925720" w:rsidRPr="00FC7A22">
              <w:rPr>
                <w:rFonts w:eastAsia="Times New Roman" w:cs="Arial"/>
                <w:color w:val="000000"/>
                <w:sz w:val="18"/>
                <w:szCs w:val="18"/>
              </w:rPr>
              <w:t xml:space="preserve"> 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01DE7472" w14:textId="77777777" w:rsidR="005C00AC" w:rsidRPr="00FC7A22" w:rsidRDefault="00954B76"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professional development/provider education</w:t>
            </w:r>
            <w:r w:rsidRPr="00FC7A22">
              <w:rPr>
                <w:rFonts w:eastAsia="Times New Roman" w:cs="Arial"/>
                <w:color w:val="000000"/>
                <w:sz w:val="18"/>
                <w:szCs w:val="18"/>
              </w:rPr>
              <w:t xml:space="preserve"> activities are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p w14:paraId="4E25F8E1" w14:textId="77777777" w:rsidR="001D0DC3" w:rsidRPr="00FC7A22" w:rsidRDefault="001D0DC3" w:rsidP="005C00AC">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noWrap/>
            <w:hideMark/>
          </w:tcPr>
          <w:p w14:paraId="21C9A3D0"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4F9E2566"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Yes</w:t>
            </w:r>
          </w:p>
          <w:p w14:paraId="010D94CC"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No</w:t>
            </w:r>
          </w:p>
          <w:p w14:paraId="01120851"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7A6C2B" w:rsidRPr="00FC7A22" w14:paraId="1DC79420"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04ED501" w14:textId="77777777" w:rsidR="007A6C2B" w:rsidRPr="00FC7A22" w:rsidRDefault="00853FC6" w:rsidP="007A6C2B">
            <w:pPr>
              <w:spacing w:line="276" w:lineRule="auto"/>
              <w:rPr>
                <w:rFonts w:eastAsia="Times New Roman"/>
                <w:sz w:val="18"/>
                <w:szCs w:val="18"/>
              </w:rPr>
            </w:pPr>
            <w:r w:rsidRPr="00FC7A22">
              <w:rPr>
                <w:rFonts w:eastAsia="Times New Roman"/>
                <w:sz w:val="18"/>
                <w:szCs w:val="18"/>
              </w:rPr>
              <w:t>9f2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B4E6D3B"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AC134C4" w14:textId="77777777" w:rsidR="007A6C2B" w:rsidRPr="00FC7A22" w:rsidRDefault="007A6C2B" w:rsidP="007A6C2B">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1123637" w14:textId="77777777" w:rsidR="007A6C2B" w:rsidRPr="00FC7A22" w:rsidRDefault="00725991" w:rsidP="007A6C2B">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2B6D54B"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B2154A6"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Yes</w:t>
            </w:r>
          </w:p>
          <w:p w14:paraId="18B912D6"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No</w:t>
            </w:r>
          </w:p>
          <w:p w14:paraId="0F146DDE"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7A6C2B" w:rsidRPr="00FC7A22" w14:paraId="4B325AED"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C8A4521" w14:textId="77777777" w:rsidR="007A6C2B" w:rsidRPr="00FC7A22" w:rsidRDefault="00853FC6" w:rsidP="007A6C2B">
            <w:pPr>
              <w:spacing w:line="276" w:lineRule="auto"/>
              <w:rPr>
                <w:rFonts w:eastAsia="Times New Roman"/>
                <w:sz w:val="18"/>
                <w:szCs w:val="18"/>
              </w:rPr>
            </w:pPr>
            <w:r w:rsidRPr="00FC7A22">
              <w:rPr>
                <w:rFonts w:eastAsia="Times New Roman"/>
                <w:sz w:val="18"/>
                <w:szCs w:val="18"/>
              </w:rPr>
              <w:t>9f3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F8AAAA0"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5C09955"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78C75094" w14:textId="77777777" w:rsidR="007A6C2B" w:rsidRPr="00FC7A22" w:rsidRDefault="007A6C2B" w:rsidP="007A6C2B">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16B43F7" w14:textId="77777777" w:rsidR="007A6C2B" w:rsidRPr="00FC7A22" w:rsidRDefault="007A6C2B" w:rsidP="007A6C2B">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5B1B1A7E" w14:textId="77777777" w:rsidR="007A6C2B" w:rsidRPr="00FC7A22" w:rsidRDefault="007A6C2B" w:rsidP="007A6C2B">
            <w:pPr>
              <w:spacing w:line="276" w:lineRule="auto"/>
              <w:rPr>
                <w:rFonts w:eastAsia="Times New Roman" w:cs="Arial"/>
                <w:color w:val="000000"/>
                <w:sz w:val="18"/>
                <w:szCs w:val="18"/>
              </w:rPr>
            </w:pPr>
          </w:p>
          <w:p w14:paraId="39D443B8" w14:textId="77777777" w:rsidR="007A6C2B" w:rsidRPr="00FC7A22" w:rsidRDefault="008A2446" w:rsidP="008A244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9g1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F36AB8F"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F604BE4" w14:textId="77777777"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t>N/A</w:t>
            </w:r>
          </w:p>
          <w:p w14:paraId="343F46E4" w14:textId="77777777" w:rsidR="006F27A0" w:rsidRPr="00FC7A22" w:rsidRDefault="00126056" w:rsidP="007A6C2B">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125FE4BB" w14:textId="7A8F5F7B"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t>Development</w:t>
            </w:r>
          </w:p>
          <w:p w14:paraId="03D694E8" w14:textId="77777777"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t>Initial Implementation</w:t>
            </w:r>
          </w:p>
          <w:p w14:paraId="5A1B39E2" w14:textId="77777777" w:rsidR="007A6C2B" w:rsidRPr="00FC7A22" w:rsidRDefault="007A6C2B" w:rsidP="007A6C2B">
            <w:pPr>
              <w:spacing w:line="276" w:lineRule="auto"/>
              <w:rPr>
                <w:rFonts w:eastAsia="Times New Roman" w:cs="Arial"/>
                <w:sz w:val="18"/>
                <w:szCs w:val="18"/>
              </w:rPr>
            </w:pPr>
            <w:r w:rsidRPr="00FC7A22">
              <w:rPr>
                <w:rFonts w:eastAsia="Times New Roman" w:cs="Arial"/>
                <w:sz w:val="18"/>
                <w:szCs w:val="18"/>
              </w:rPr>
              <w:t>Full Implementation</w:t>
            </w:r>
          </w:p>
          <w:p w14:paraId="61887661" w14:textId="1B782084" w:rsidR="007A6C2B"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7A6C2B" w:rsidRPr="00FC7A22" w14:paraId="6D44BA84" w14:textId="77777777" w:rsidTr="00055D0A">
        <w:trPr>
          <w:trHeight w:val="602"/>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5D72151" w14:textId="77777777" w:rsidR="007A6C2B" w:rsidRPr="00FC7A22" w:rsidRDefault="00853FC6" w:rsidP="007A6C2B">
            <w:pPr>
              <w:spacing w:line="276" w:lineRule="auto"/>
              <w:rPr>
                <w:rFonts w:eastAsia="Times New Roman"/>
                <w:sz w:val="18"/>
                <w:szCs w:val="18"/>
              </w:rPr>
            </w:pPr>
            <w:r w:rsidRPr="00FC7A22">
              <w:rPr>
                <w:rFonts w:eastAsia="Times New Roman"/>
                <w:sz w:val="18"/>
                <w:szCs w:val="18"/>
              </w:rPr>
              <w:t>9f4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9261DDC"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5436F3"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7CCBA55" w14:textId="39949228" w:rsidR="007A6C2B" w:rsidRPr="00FC7A22" w:rsidRDefault="007A6C2B" w:rsidP="00E74648">
            <w:pPr>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1D0DC3"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4150F3E"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6F6987C" w14:textId="77777777" w:rsidR="007A6C2B" w:rsidRPr="00FC7A22" w:rsidRDefault="007A6C2B" w:rsidP="007A6C2B">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93730C" w:rsidRPr="00FC7A22" w14:paraId="5863CCD9" w14:textId="77777777" w:rsidTr="00055D0A">
        <w:trPr>
          <w:trHeight w:val="683"/>
        </w:trPr>
        <w:tc>
          <w:tcPr>
            <w:tcW w:w="62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00B44255" w14:textId="77777777" w:rsidR="0093730C" w:rsidRPr="00FC7A22" w:rsidRDefault="0093730C" w:rsidP="0093730C">
            <w:pPr>
              <w:jc w:val="center"/>
              <w:rPr>
                <w:rFonts w:eastAsia="Times New Roman" w:cs="Arial"/>
                <w:b/>
                <w:color w:val="000000"/>
                <w:sz w:val="18"/>
                <w:szCs w:val="18"/>
              </w:rPr>
            </w:pPr>
          </w:p>
        </w:tc>
        <w:tc>
          <w:tcPr>
            <w:tcW w:w="72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E616B68" w14:textId="77777777" w:rsidR="0093730C" w:rsidRPr="00FC7A22" w:rsidRDefault="0093730C" w:rsidP="0093730C">
            <w:pPr>
              <w:spacing w:line="276" w:lineRule="auto"/>
              <w:jc w:val="center"/>
              <w:rPr>
                <w:rFonts w:eastAsia="Times New Roman" w:cs="Arial"/>
                <w:b/>
                <w:color w:val="000000"/>
                <w:sz w:val="18"/>
                <w:szCs w:val="18"/>
              </w:rPr>
            </w:pPr>
          </w:p>
        </w:tc>
        <w:tc>
          <w:tcPr>
            <w:tcW w:w="278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A6234EC" w14:textId="77777777" w:rsidR="0093730C" w:rsidRPr="00FC7A22" w:rsidRDefault="0093730C" w:rsidP="0093730C">
            <w:pPr>
              <w:spacing w:line="276" w:lineRule="auto"/>
              <w:jc w:val="center"/>
              <w:rPr>
                <w:rFonts w:eastAsia="Times New Roman" w:cs="Arial"/>
                <w:b/>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495134B" w14:textId="77777777" w:rsidR="0093730C" w:rsidRPr="00FC7A22" w:rsidRDefault="0093730C" w:rsidP="0093730C">
            <w:pPr>
              <w:spacing w:line="276" w:lineRule="auto"/>
              <w:jc w:val="center"/>
              <w:rPr>
                <w:rFonts w:eastAsia="Times New Roman" w:cs="Arial"/>
                <w:b/>
                <w:color w:val="000000"/>
                <w:sz w:val="18"/>
                <w:szCs w:val="18"/>
              </w:rPr>
            </w:pPr>
          </w:p>
          <w:p w14:paraId="2612065E" w14:textId="77777777" w:rsidR="0093730C" w:rsidRPr="00FC7A22" w:rsidRDefault="0093730C" w:rsidP="009C724D">
            <w:pPr>
              <w:spacing w:line="276" w:lineRule="auto"/>
              <w:jc w:val="center"/>
              <w:rPr>
                <w:rFonts w:eastAsia="Times New Roman" w:cs="Arial"/>
                <w:b/>
                <w:color w:val="000000"/>
                <w:sz w:val="18"/>
                <w:szCs w:val="18"/>
              </w:rPr>
            </w:pPr>
            <w:r w:rsidRPr="00FC7A22">
              <w:rPr>
                <w:rFonts w:eastAsia="Times New Roman" w:cs="Arial"/>
                <w:b/>
                <w:color w:val="000000"/>
                <w:sz w:val="18"/>
                <w:szCs w:val="18"/>
              </w:rPr>
              <w:t xml:space="preserve">SA (Health </w:t>
            </w:r>
            <w:r w:rsidR="009C724D" w:rsidRPr="00FC7A22">
              <w:rPr>
                <w:rFonts w:eastAsia="Times New Roman" w:cs="Arial"/>
                <w:b/>
                <w:color w:val="000000"/>
                <w:sz w:val="18"/>
                <w:szCs w:val="18"/>
              </w:rPr>
              <w:t>i</w:t>
            </w:r>
            <w:r w:rsidRPr="00FC7A22">
              <w:rPr>
                <w:rFonts w:eastAsia="Times New Roman" w:cs="Arial"/>
                <w:b/>
                <w:color w:val="000000"/>
                <w:sz w:val="18"/>
                <w:szCs w:val="18"/>
              </w:rPr>
              <w:t>nformation technology)</w:t>
            </w:r>
          </w:p>
          <w:p w14:paraId="1C8B0557" w14:textId="77777777" w:rsidR="000B7911" w:rsidRPr="00FC7A22" w:rsidRDefault="000B7911" w:rsidP="009C724D">
            <w:pPr>
              <w:spacing w:line="276" w:lineRule="auto"/>
              <w:jc w:val="center"/>
              <w:rPr>
                <w:rFonts w:eastAsia="Times New Roman" w:cs="Arial"/>
                <w:b/>
                <w:color w:val="000000"/>
                <w:sz w:val="18"/>
                <w:szCs w:val="18"/>
              </w:rPr>
            </w:pPr>
            <w:r w:rsidRPr="00FC7A22">
              <w:rPr>
                <w:rFonts w:eastAsia="Times New Roman" w:cs="Arial"/>
                <w:b/>
                <w:color w:val="000000"/>
                <w:sz w:val="18"/>
                <w:szCs w:val="18"/>
              </w:rPr>
              <w:lastRenderedPageBreak/>
              <w:t>Indicates whether activities are in place to improve the use of health information technology</w:t>
            </w:r>
            <w:r w:rsidR="003170F4" w:rsidRPr="00FC7A22">
              <w:rPr>
                <w:rFonts w:eastAsia="Times New Roman" w:cs="Arial"/>
                <w:b/>
                <w:color w:val="000000"/>
                <w:sz w:val="18"/>
                <w:szCs w:val="18"/>
              </w:rPr>
              <w:t xml:space="preserve"> (HIT)</w:t>
            </w:r>
            <w:r w:rsidRPr="00FC7A22">
              <w:rPr>
                <w:rFonts w:eastAsia="Times New Roman" w:cs="Arial"/>
                <w:b/>
                <w:color w:val="000000"/>
                <w:sz w:val="18"/>
                <w:szCs w:val="18"/>
              </w:rPr>
              <w:t xml:space="preserve"> (e.g., electronic medical records) for CRC screening in the clinic. Activities may include standardization of data fields used to document a patient's CRC screening, linkage of data to endoscopy reports, etc.</w:t>
            </w:r>
          </w:p>
          <w:p w14:paraId="1C588F22" w14:textId="77777777" w:rsidR="000B7911" w:rsidRPr="00FC7A22" w:rsidRDefault="000B7911" w:rsidP="009C724D">
            <w:pPr>
              <w:spacing w:line="276" w:lineRule="auto"/>
              <w:jc w:val="center"/>
              <w:rPr>
                <w:rFonts w:eastAsia="Times New Roman" w:cs="Arial"/>
                <w:b/>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0C77CB7E" w14:textId="77777777" w:rsidR="0093730C" w:rsidRPr="00FC7A22" w:rsidRDefault="0093730C" w:rsidP="0093730C">
            <w:pPr>
              <w:spacing w:line="276" w:lineRule="auto"/>
              <w:jc w:val="center"/>
              <w:rPr>
                <w:rFonts w:eastAsia="Times New Roman" w:cs="Arial"/>
                <w:b/>
                <w:color w:val="000000"/>
                <w:sz w:val="18"/>
                <w:szCs w:val="18"/>
              </w:rPr>
            </w:pPr>
          </w:p>
        </w:tc>
        <w:tc>
          <w:tcPr>
            <w:tcW w:w="207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6AC666D4" w14:textId="77777777" w:rsidR="0093730C" w:rsidRPr="00FC7A22" w:rsidRDefault="0093730C" w:rsidP="0093730C">
            <w:pPr>
              <w:spacing w:line="276" w:lineRule="auto"/>
              <w:jc w:val="center"/>
              <w:rPr>
                <w:rFonts w:eastAsia="Times New Roman" w:cs="Arial"/>
                <w:b/>
                <w:color w:val="000000"/>
                <w:sz w:val="18"/>
                <w:szCs w:val="18"/>
              </w:rPr>
            </w:pPr>
          </w:p>
        </w:tc>
      </w:tr>
      <w:tr w:rsidR="005C00AC" w:rsidRPr="00FC7A22" w14:paraId="1CC04C25" w14:textId="77777777" w:rsidTr="00055D0A">
        <w:trPr>
          <w:trHeight w:val="980"/>
        </w:trPr>
        <w:tc>
          <w:tcPr>
            <w:tcW w:w="625" w:type="dxa"/>
            <w:tcBorders>
              <w:top w:val="single" w:sz="4" w:space="0" w:color="BFBFBF"/>
              <w:left w:val="single" w:sz="4" w:space="0" w:color="BFBFBF"/>
              <w:bottom w:val="single" w:sz="4" w:space="0" w:color="BFBFBF"/>
              <w:right w:val="single" w:sz="4" w:space="0" w:color="BFBFBF"/>
            </w:tcBorders>
            <w:noWrap/>
            <w:hideMark/>
          </w:tcPr>
          <w:p w14:paraId="07B68829"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t>9g1</w:t>
            </w:r>
          </w:p>
        </w:tc>
        <w:tc>
          <w:tcPr>
            <w:tcW w:w="720" w:type="dxa"/>
            <w:tcBorders>
              <w:top w:val="single" w:sz="4" w:space="0" w:color="BFBFBF"/>
              <w:left w:val="single" w:sz="4" w:space="0" w:color="BFBFBF"/>
              <w:bottom w:val="single" w:sz="4" w:space="0" w:color="BFBFBF"/>
              <w:right w:val="single" w:sz="4" w:space="0" w:color="BFBFBF"/>
            </w:tcBorders>
            <w:hideMark/>
          </w:tcPr>
          <w:p w14:paraId="009252E2"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8824E3E" w14:textId="77777777" w:rsidR="005C00AC" w:rsidRPr="00FC7A22" w:rsidRDefault="005C00AC" w:rsidP="00AE571E">
            <w:pPr>
              <w:spacing w:line="276" w:lineRule="auto"/>
              <w:rPr>
                <w:rFonts w:eastAsia="Times New Roman" w:cs="Arial"/>
                <w:color w:val="000000"/>
                <w:sz w:val="18"/>
                <w:szCs w:val="18"/>
              </w:rPr>
            </w:pPr>
            <w:r w:rsidRPr="00FC7A22">
              <w:rPr>
                <w:rFonts w:eastAsia="Times New Roman" w:cs="Arial"/>
                <w:color w:val="000000"/>
                <w:sz w:val="18"/>
                <w:szCs w:val="18"/>
              </w:rPr>
              <w:t xml:space="preserve">Health information technology </w:t>
            </w:r>
            <w:r w:rsidR="00925720" w:rsidRPr="00FC7A22">
              <w:rPr>
                <w:rFonts w:eastAsia="Times New Roman" w:cs="Arial"/>
                <w:color w:val="000000"/>
                <w:sz w:val="18"/>
                <w:szCs w:val="18"/>
              </w:rPr>
              <w:t xml:space="preserve"> i</w:t>
            </w:r>
            <w:r w:rsidR="00AE571E" w:rsidRPr="00FC7A22">
              <w:rPr>
                <w:rFonts w:eastAsia="Times New Roman" w:cs="Arial"/>
                <w:color w:val="000000"/>
                <w:sz w:val="18"/>
                <w:szCs w:val="18"/>
              </w:rPr>
              <w:t xml:space="preserve">n place </w:t>
            </w:r>
            <w:r w:rsidR="00925720" w:rsidRPr="00FC7A22">
              <w:rPr>
                <w:rFonts w:eastAsia="Times New Roman" w:cs="Arial"/>
                <w:color w:val="000000"/>
                <w:sz w:val="18"/>
                <w:szCs w:val="18"/>
              </w:rPr>
              <w:t>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0A006576" w14:textId="77777777" w:rsidR="005C00AC" w:rsidRPr="00FC7A22" w:rsidRDefault="00954B76" w:rsidP="001D0DC3">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health information technology</w:t>
            </w:r>
            <w:r w:rsidRPr="00FC7A22">
              <w:rPr>
                <w:rFonts w:eastAsia="Times New Roman" w:cs="Arial"/>
                <w:color w:val="000000"/>
                <w:sz w:val="18"/>
                <w:szCs w:val="18"/>
              </w:rPr>
              <w:t xml:space="preserve"> activities are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tc>
        <w:tc>
          <w:tcPr>
            <w:tcW w:w="1170" w:type="dxa"/>
            <w:tcBorders>
              <w:top w:val="single" w:sz="4" w:space="0" w:color="BFBFBF"/>
              <w:left w:val="single" w:sz="4" w:space="0" w:color="BFBFBF"/>
              <w:bottom w:val="single" w:sz="4" w:space="0" w:color="BFBFBF"/>
              <w:right w:val="single" w:sz="4" w:space="0" w:color="BFBFBF"/>
            </w:tcBorders>
            <w:noWrap/>
            <w:hideMark/>
          </w:tcPr>
          <w:p w14:paraId="4C41230A"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79EA1D8B"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Yes</w:t>
            </w:r>
          </w:p>
          <w:p w14:paraId="257C5D07"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No</w:t>
            </w:r>
          </w:p>
          <w:p w14:paraId="2F098F04"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3170F4" w:rsidRPr="00FC7A22" w14:paraId="65EC5D94"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835EA0E" w14:textId="77777777" w:rsidR="003170F4" w:rsidRPr="00FC7A22" w:rsidRDefault="00853FC6" w:rsidP="003170F4">
            <w:pPr>
              <w:spacing w:line="276" w:lineRule="auto"/>
              <w:rPr>
                <w:rFonts w:eastAsia="Times New Roman"/>
                <w:sz w:val="18"/>
                <w:szCs w:val="18"/>
              </w:rPr>
            </w:pPr>
            <w:r w:rsidRPr="00FC7A22">
              <w:rPr>
                <w:rFonts w:eastAsia="Times New Roman"/>
                <w:sz w:val="18"/>
                <w:szCs w:val="18"/>
              </w:rPr>
              <w:t>9g2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760E0EB"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AA17C4E" w14:textId="77777777" w:rsidR="003170F4" w:rsidRPr="00FC7A22" w:rsidRDefault="003170F4" w:rsidP="003170F4">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702A6325" w14:textId="77777777" w:rsidR="003170F4" w:rsidRPr="00FC7A22" w:rsidRDefault="00725991" w:rsidP="003170F4">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52A8618"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B66FFBD"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Yes</w:t>
            </w:r>
          </w:p>
          <w:p w14:paraId="696DD843"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No</w:t>
            </w:r>
          </w:p>
          <w:p w14:paraId="360E840B"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3170F4" w:rsidRPr="00FC7A22" w14:paraId="638040B6"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7CEF0D3" w14:textId="77777777" w:rsidR="003170F4" w:rsidRPr="00FC7A22" w:rsidRDefault="00853FC6" w:rsidP="003170F4">
            <w:pPr>
              <w:spacing w:line="276" w:lineRule="auto"/>
              <w:rPr>
                <w:rFonts w:eastAsia="Times New Roman"/>
                <w:sz w:val="18"/>
                <w:szCs w:val="18"/>
              </w:rPr>
            </w:pPr>
            <w:r w:rsidRPr="00FC7A22">
              <w:rPr>
                <w:rFonts w:eastAsia="Times New Roman"/>
                <w:sz w:val="18"/>
                <w:szCs w:val="18"/>
              </w:rPr>
              <w:t>9g3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F9A45F"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C23A28F"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3E201DD1" w14:textId="77777777" w:rsidR="003170F4" w:rsidRPr="00FC7A22" w:rsidRDefault="003170F4" w:rsidP="003170F4">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7124BAE8" w14:textId="77777777" w:rsidR="003170F4" w:rsidRPr="00FC7A22" w:rsidRDefault="003170F4" w:rsidP="003170F4">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29234A46" w14:textId="77777777" w:rsidR="003170F4" w:rsidRPr="00FC7A22" w:rsidRDefault="003170F4" w:rsidP="003170F4">
            <w:pPr>
              <w:spacing w:line="276" w:lineRule="auto"/>
              <w:rPr>
                <w:rFonts w:eastAsia="Times New Roman" w:cs="Arial"/>
                <w:color w:val="000000"/>
                <w:sz w:val="18"/>
                <w:szCs w:val="18"/>
              </w:rPr>
            </w:pPr>
          </w:p>
          <w:p w14:paraId="49E519CC" w14:textId="77777777" w:rsidR="003170F4" w:rsidRPr="00FC7A22" w:rsidRDefault="008A2446" w:rsidP="008A244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9h1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51B940D"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E0BBAF9"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N/A</w:t>
            </w:r>
          </w:p>
          <w:p w14:paraId="6310ACDC" w14:textId="015569AB" w:rsidR="00126056" w:rsidRPr="00FC7A22" w:rsidRDefault="00126056" w:rsidP="003170F4">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11C45BED"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Development</w:t>
            </w:r>
          </w:p>
          <w:p w14:paraId="35074B12"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Initial Implementation</w:t>
            </w:r>
          </w:p>
          <w:p w14:paraId="73D7BF50"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Full Implementation</w:t>
            </w:r>
          </w:p>
          <w:p w14:paraId="36D34EBC" w14:textId="6A8433DA" w:rsidR="003170F4"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3170F4" w:rsidRPr="00FC7A22" w14:paraId="70DC59B7"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A3F6BB8" w14:textId="77777777" w:rsidR="003170F4" w:rsidRPr="00FC7A22" w:rsidRDefault="00853FC6" w:rsidP="003170F4">
            <w:pPr>
              <w:spacing w:line="276" w:lineRule="auto"/>
              <w:rPr>
                <w:rFonts w:eastAsia="Times New Roman"/>
                <w:sz w:val="18"/>
                <w:szCs w:val="18"/>
              </w:rPr>
            </w:pPr>
            <w:r w:rsidRPr="00FC7A22">
              <w:rPr>
                <w:rFonts w:eastAsia="Times New Roman"/>
                <w:sz w:val="18"/>
                <w:szCs w:val="18"/>
              </w:rPr>
              <w:t>9g4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E14575E"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D68B612"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51DB35E" w14:textId="0EEA59E8" w:rsidR="003170F4" w:rsidRPr="00FC7A22" w:rsidRDefault="003170F4" w:rsidP="00E74648">
            <w:pPr>
              <w:rPr>
                <w:rFonts w:eastAsia="Times New Roman" w:cs="Arial"/>
                <w:color w:val="000000"/>
                <w:sz w:val="18"/>
                <w:szCs w:val="18"/>
              </w:rPr>
            </w:pPr>
            <w:r w:rsidRPr="00FC7A22">
              <w:rPr>
                <w:rFonts w:eastAsia="Times New Roman" w:cs="Arial"/>
                <w:color w:val="000000"/>
                <w:sz w:val="18"/>
                <w:szCs w:val="18"/>
              </w:rPr>
              <w:t>Date the activity was fully implemented at the clinic(report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F770D77"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54C72C9"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5C00AC" w:rsidRPr="00FC7A22" w14:paraId="45915DA7"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506AB35F"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t>9g5</w:t>
            </w:r>
          </w:p>
        </w:tc>
        <w:tc>
          <w:tcPr>
            <w:tcW w:w="720" w:type="dxa"/>
            <w:tcBorders>
              <w:top w:val="single" w:sz="4" w:space="0" w:color="BFBFBF"/>
              <w:left w:val="single" w:sz="4" w:space="0" w:color="BFBFBF"/>
              <w:bottom w:val="single" w:sz="4" w:space="0" w:color="BFBFBF"/>
              <w:right w:val="single" w:sz="4" w:space="0" w:color="BFBFBF"/>
            </w:tcBorders>
            <w:hideMark/>
          </w:tcPr>
          <w:p w14:paraId="287020F3" w14:textId="77777777" w:rsidR="005C00AC" w:rsidRPr="00FC7A22" w:rsidRDefault="005C00AC" w:rsidP="00F6123A">
            <w:pPr>
              <w:spacing w:line="276" w:lineRule="auto"/>
              <w:rPr>
                <w:rFonts w:eastAsia="Times New Roman" w:cs="Arial"/>
                <w:color w:val="000000"/>
                <w:sz w:val="18"/>
                <w:szCs w:val="18"/>
              </w:rPr>
            </w:pPr>
            <w:r w:rsidRPr="00FC7A22">
              <w:rPr>
                <w:rFonts w:eastAsia="Times New Roman" w:cs="Arial"/>
                <w:color w:val="000000"/>
                <w:sz w:val="18"/>
                <w:szCs w:val="18"/>
              </w:rPr>
              <w:t>B</w:t>
            </w:r>
            <w:r w:rsidR="001D3CBC" w:rsidRPr="00FC7A22">
              <w:rPr>
                <w:rFonts w:eastAsia="Times New Roman" w:cs="Arial"/>
                <w:color w:val="000000"/>
                <w:sz w:val="18"/>
                <w:szCs w:val="18"/>
              </w:rPr>
              <w:t>*</w:t>
            </w:r>
            <w:r w:rsidR="00A238CC"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70ACD128" w14:textId="77777777" w:rsidR="005C00AC" w:rsidRPr="00FC7A22" w:rsidRDefault="005C00AC" w:rsidP="009314C3">
            <w:pPr>
              <w:spacing w:line="276" w:lineRule="auto"/>
              <w:rPr>
                <w:rFonts w:eastAsia="Times New Roman" w:cs="Arial"/>
                <w:color w:val="000000"/>
                <w:sz w:val="18"/>
                <w:szCs w:val="18"/>
              </w:rPr>
            </w:pPr>
            <w:r w:rsidRPr="00FC7A22">
              <w:rPr>
                <w:rFonts w:eastAsia="Times New Roman" w:cs="Arial"/>
                <w:color w:val="000000"/>
                <w:sz w:val="18"/>
                <w:szCs w:val="18"/>
              </w:rPr>
              <w:t xml:space="preserve">If </w:t>
            </w:r>
            <w:r w:rsidR="009314C3" w:rsidRPr="00FC7A22">
              <w:rPr>
                <w:rFonts w:eastAsia="Times New Roman" w:cs="Arial"/>
                <w:color w:val="000000"/>
                <w:sz w:val="18"/>
                <w:szCs w:val="18"/>
              </w:rPr>
              <w:t xml:space="preserve">HIT activities in place, </w:t>
            </w:r>
            <w:r w:rsidRPr="00FC7A22">
              <w:rPr>
                <w:rFonts w:eastAsia="Times New Roman" w:cs="Arial"/>
                <w:color w:val="000000"/>
                <w:sz w:val="18"/>
                <w:szCs w:val="18"/>
              </w:rPr>
              <w:t xml:space="preserve">briefly describe HIT activities </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30E0E54A"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Describes the types of activities that are in place to improve the quality and use of HIT for CRC screening in the clinic. </w:t>
            </w:r>
          </w:p>
        </w:tc>
        <w:tc>
          <w:tcPr>
            <w:tcW w:w="1170" w:type="dxa"/>
            <w:tcBorders>
              <w:top w:val="single" w:sz="4" w:space="0" w:color="BFBFBF"/>
              <w:left w:val="single" w:sz="4" w:space="0" w:color="BFBFBF"/>
              <w:bottom w:val="single" w:sz="4" w:space="0" w:color="BFBFBF"/>
              <w:right w:val="single" w:sz="4" w:space="0" w:color="BFBFBF"/>
            </w:tcBorders>
            <w:noWrap/>
            <w:hideMark/>
          </w:tcPr>
          <w:p w14:paraId="3EC9282B"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hideMark/>
          </w:tcPr>
          <w:p w14:paraId="4616BCC2"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71542EB9"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256 character limit</w:t>
            </w:r>
          </w:p>
        </w:tc>
      </w:tr>
      <w:tr w:rsidR="009C724D" w:rsidRPr="00FC7A22" w14:paraId="4D3A801D" w14:textId="77777777" w:rsidTr="00055D0A">
        <w:trPr>
          <w:trHeight w:val="1448"/>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74C29F9D" w14:textId="77777777" w:rsidR="009C724D" w:rsidRPr="00FC7A22" w:rsidRDefault="009C724D" w:rsidP="009C724D">
            <w:pPr>
              <w:spacing w:line="276" w:lineRule="auto"/>
              <w:jc w:val="center"/>
              <w:rPr>
                <w:rFonts w:eastAsia="Times New Roman" w:cs="Arial"/>
                <w:b/>
                <w:color w:val="000000"/>
                <w:sz w:val="18"/>
                <w:szCs w:val="18"/>
              </w:rPr>
            </w:pPr>
          </w:p>
          <w:p w14:paraId="697242F8" w14:textId="77777777" w:rsidR="009C724D" w:rsidRPr="00FC7A22" w:rsidRDefault="009C724D" w:rsidP="009C724D">
            <w:pPr>
              <w:spacing w:line="276" w:lineRule="auto"/>
              <w:jc w:val="center"/>
              <w:rPr>
                <w:rFonts w:eastAsia="Times New Roman" w:cs="Arial"/>
                <w:b/>
                <w:color w:val="000000"/>
                <w:sz w:val="18"/>
                <w:szCs w:val="18"/>
              </w:rPr>
            </w:pPr>
            <w:r w:rsidRPr="00FC7A22">
              <w:rPr>
                <w:rFonts w:eastAsia="Times New Roman" w:cs="Arial"/>
                <w:b/>
                <w:color w:val="000000"/>
                <w:sz w:val="18"/>
                <w:szCs w:val="18"/>
              </w:rPr>
              <w:t>SA (Community health workers)</w:t>
            </w:r>
          </w:p>
          <w:p w14:paraId="5F800486" w14:textId="77777777" w:rsidR="005245C7" w:rsidRPr="00FC7A22" w:rsidRDefault="005245C7" w:rsidP="009C724D">
            <w:pPr>
              <w:spacing w:line="276" w:lineRule="auto"/>
              <w:jc w:val="center"/>
              <w:rPr>
                <w:rFonts w:eastAsia="Times New Roman" w:cs="Arial"/>
                <w:b/>
                <w:color w:val="000000"/>
                <w:sz w:val="18"/>
                <w:szCs w:val="18"/>
              </w:rPr>
            </w:pPr>
            <w:r w:rsidRPr="00FC7A22">
              <w:rPr>
                <w:rFonts w:eastAsia="Times New Roman" w:cs="Arial"/>
                <w:b/>
                <w:color w:val="000000"/>
                <w:sz w:val="18"/>
                <w:szCs w:val="18"/>
              </w:rPr>
              <w:t>Indicates whether community health workers (CHWs) are in place at or employed by the clinic. CHWs are lay health educators with a deep understanding of the community and are often from the community being served. CHWs work in community settings, in collaboration with a health promotion program, clinic, or hospital, to educate people about cancer screening, promote cancer screening, and provide peer support to people referred to cancer screening.</w:t>
            </w:r>
          </w:p>
        </w:tc>
      </w:tr>
      <w:tr w:rsidR="005C00AC" w:rsidRPr="00FC7A22" w14:paraId="2F48E66C" w14:textId="77777777" w:rsidTr="00055D0A">
        <w:trPr>
          <w:trHeight w:val="1448"/>
        </w:trPr>
        <w:tc>
          <w:tcPr>
            <w:tcW w:w="625" w:type="dxa"/>
            <w:tcBorders>
              <w:top w:val="single" w:sz="4" w:space="0" w:color="BFBFBF"/>
              <w:left w:val="single" w:sz="4" w:space="0" w:color="BFBFBF"/>
              <w:bottom w:val="single" w:sz="4" w:space="0" w:color="BFBFBF"/>
              <w:right w:val="single" w:sz="4" w:space="0" w:color="BFBFBF"/>
            </w:tcBorders>
            <w:noWrap/>
            <w:hideMark/>
          </w:tcPr>
          <w:p w14:paraId="5851C6E7"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lastRenderedPageBreak/>
              <w:t>9h1</w:t>
            </w:r>
          </w:p>
        </w:tc>
        <w:tc>
          <w:tcPr>
            <w:tcW w:w="720" w:type="dxa"/>
            <w:tcBorders>
              <w:top w:val="single" w:sz="4" w:space="0" w:color="BFBFBF"/>
              <w:left w:val="single" w:sz="4" w:space="0" w:color="BFBFBF"/>
              <w:bottom w:val="single" w:sz="4" w:space="0" w:color="BFBFBF"/>
              <w:right w:val="single" w:sz="4" w:space="0" w:color="BFBFBF"/>
            </w:tcBorders>
            <w:hideMark/>
          </w:tcPr>
          <w:p w14:paraId="54487B1C"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BA7D04A" w14:textId="77777777" w:rsidR="005C00AC" w:rsidRPr="00FC7A22" w:rsidRDefault="005C00AC" w:rsidP="00AE571E">
            <w:pPr>
              <w:spacing w:line="276" w:lineRule="auto"/>
              <w:rPr>
                <w:rFonts w:eastAsia="Times New Roman" w:cs="Arial"/>
                <w:color w:val="000000"/>
                <w:sz w:val="18"/>
                <w:szCs w:val="18"/>
              </w:rPr>
            </w:pPr>
            <w:r w:rsidRPr="00FC7A22">
              <w:rPr>
                <w:rFonts w:eastAsia="Times New Roman" w:cs="Arial"/>
                <w:color w:val="000000"/>
                <w:sz w:val="18"/>
                <w:szCs w:val="18"/>
              </w:rPr>
              <w:t xml:space="preserve">Community health workers </w:t>
            </w:r>
            <w:r w:rsidR="00925720" w:rsidRPr="00FC7A22">
              <w:rPr>
                <w:rFonts w:eastAsia="Times New Roman" w:cs="Arial"/>
                <w:color w:val="000000"/>
                <w:sz w:val="18"/>
                <w:szCs w:val="18"/>
              </w:rPr>
              <w:t xml:space="preserve"> </w:t>
            </w:r>
            <w:r w:rsidR="00AE571E" w:rsidRPr="00FC7A22">
              <w:rPr>
                <w:rFonts w:eastAsia="Times New Roman" w:cs="Arial"/>
                <w:color w:val="000000"/>
                <w:sz w:val="18"/>
                <w:szCs w:val="18"/>
              </w:rPr>
              <w:t xml:space="preserve">in place </w:t>
            </w:r>
            <w:r w:rsidR="00925720" w:rsidRPr="00FC7A22">
              <w:rPr>
                <w:rFonts w:eastAsia="Times New Roman" w:cs="Arial"/>
                <w:color w:val="000000"/>
                <w:sz w:val="18"/>
                <w:szCs w:val="18"/>
              </w:rPr>
              <w:t>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6FEE8F08" w14:textId="77777777" w:rsidR="005C00AC" w:rsidRPr="00FC7A22" w:rsidRDefault="00954B76" w:rsidP="001D0DC3">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community health workers</w:t>
            </w:r>
            <w:r w:rsidRPr="00FC7A22">
              <w:rPr>
                <w:rFonts w:eastAsia="Times New Roman" w:cs="Arial"/>
                <w:color w:val="000000"/>
                <w:sz w:val="18"/>
                <w:szCs w:val="18"/>
              </w:rPr>
              <w:t xml:space="preserve"> are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tc>
        <w:tc>
          <w:tcPr>
            <w:tcW w:w="1170" w:type="dxa"/>
            <w:tcBorders>
              <w:top w:val="single" w:sz="4" w:space="0" w:color="BFBFBF"/>
              <w:left w:val="single" w:sz="4" w:space="0" w:color="BFBFBF"/>
              <w:bottom w:val="single" w:sz="4" w:space="0" w:color="BFBFBF"/>
              <w:right w:val="single" w:sz="4" w:space="0" w:color="BFBFBF"/>
            </w:tcBorders>
            <w:noWrap/>
            <w:hideMark/>
          </w:tcPr>
          <w:p w14:paraId="2DF21254"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3AB5F410"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Yes</w:t>
            </w:r>
          </w:p>
          <w:p w14:paraId="7160D197"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No</w:t>
            </w:r>
          </w:p>
          <w:p w14:paraId="2A558E82"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3170F4" w:rsidRPr="00FC7A22" w14:paraId="1A77D613"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ABC84DE" w14:textId="77777777" w:rsidR="003170F4" w:rsidRPr="00FC7A22" w:rsidRDefault="00853FC6" w:rsidP="003170F4">
            <w:pPr>
              <w:spacing w:line="276" w:lineRule="auto"/>
              <w:rPr>
                <w:rFonts w:eastAsia="Times New Roman"/>
                <w:sz w:val="18"/>
                <w:szCs w:val="18"/>
              </w:rPr>
            </w:pPr>
            <w:r w:rsidRPr="00FC7A22">
              <w:rPr>
                <w:rFonts w:eastAsia="Times New Roman"/>
                <w:sz w:val="18"/>
                <w:szCs w:val="18"/>
              </w:rPr>
              <w:t>9h2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D420500"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8C6AE5C" w14:textId="77777777" w:rsidR="003170F4" w:rsidRPr="00FC7A22" w:rsidRDefault="003170F4" w:rsidP="003170F4">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791BE5B2" w14:textId="77777777" w:rsidR="003170F4" w:rsidRPr="00FC7A22" w:rsidRDefault="00725991" w:rsidP="003170F4">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r w:rsidR="003170F4" w:rsidRPr="00FC7A22">
              <w:rPr>
                <w:rFonts w:eastAsia="Times New Roman" w:cs="Arial"/>
                <w:color w:val="000000"/>
                <w:sz w:val="18"/>
                <w:szCs w:val="18"/>
              </w:rP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E47DB9E"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5C12346"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Yes</w:t>
            </w:r>
          </w:p>
          <w:p w14:paraId="3D731D54"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No</w:t>
            </w:r>
          </w:p>
          <w:p w14:paraId="043904BF"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3170F4" w:rsidRPr="00FC7A22" w14:paraId="3C912756"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25C63B5" w14:textId="77777777" w:rsidR="003170F4" w:rsidRPr="00FC7A22" w:rsidRDefault="00853FC6" w:rsidP="003170F4">
            <w:pPr>
              <w:spacing w:line="276" w:lineRule="auto"/>
              <w:rPr>
                <w:rFonts w:eastAsia="Times New Roman"/>
                <w:sz w:val="18"/>
                <w:szCs w:val="18"/>
              </w:rPr>
            </w:pPr>
            <w:r w:rsidRPr="00FC7A22">
              <w:rPr>
                <w:rFonts w:eastAsia="Times New Roman"/>
                <w:sz w:val="18"/>
                <w:szCs w:val="18"/>
              </w:rPr>
              <w:t>9h3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D69D133"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F8B5F14"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30CB7309" w14:textId="77777777" w:rsidR="003170F4" w:rsidRPr="00FC7A22" w:rsidRDefault="003170F4" w:rsidP="003170F4">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808E1E9" w14:textId="77777777" w:rsidR="003170F4" w:rsidRPr="00FC7A22" w:rsidRDefault="003170F4" w:rsidP="003170F4">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57CF5F9D" w14:textId="77777777" w:rsidR="003170F4" w:rsidRPr="00FC7A22" w:rsidRDefault="003170F4" w:rsidP="003170F4">
            <w:pPr>
              <w:spacing w:line="276" w:lineRule="auto"/>
              <w:rPr>
                <w:rFonts w:eastAsia="Times New Roman" w:cs="Arial"/>
                <w:color w:val="000000"/>
                <w:sz w:val="18"/>
                <w:szCs w:val="18"/>
              </w:rPr>
            </w:pPr>
          </w:p>
          <w:p w14:paraId="4993FE2C" w14:textId="77777777" w:rsidR="003170F4" w:rsidRPr="00FC7A22" w:rsidRDefault="008A2446" w:rsidP="008A244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9i1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D8ACCA7"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0DA075F"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N/A</w:t>
            </w:r>
          </w:p>
          <w:p w14:paraId="2759A626" w14:textId="44C370F4" w:rsidR="00126056" w:rsidRPr="00FC7A22" w:rsidRDefault="00126056" w:rsidP="003170F4">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3547C317"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Development</w:t>
            </w:r>
          </w:p>
          <w:p w14:paraId="1D14278B"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Initial Implementation</w:t>
            </w:r>
          </w:p>
          <w:p w14:paraId="293DBF56" w14:textId="77777777" w:rsidR="003170F4" w:rsidRPr="00FC7A22" w:rsidRDefault="003170F4" w:rsidP="003170F4">
            <w:pPr>
              <w:spacing w:line="276" w:lineRule="auto"/>
              <w:rPr>
                <w:rFonts w:eastAsia="Times New Roman" w:cs="Arial"/>
                <w:sz w:val="18"/>
                <w:szCs w:val="18"/>
              </w:rPr>
            </w:pPr>
            <w:r w:rsidRPr="00FC7A22">
              <w:rPr>
                <w:rFonts w:eastAsia="Times New Roman" w:cs="Arial"/>
                <w:sz w:val="18"/>
                <w:szCs w:val="18"/>
              </w:rPr>
              <w:t>Full Implementation</w:t>
            </w:r>
          </w:p>
          <w:p w14:paraId="40E216CA" w14:textId="6CC63278" w:rsidR="003170F4"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3170F4" w:rsidRPr="00FC7A22" w14:paraId="6CA05AB3"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79EF3EC" w14:textId="77777777" w:rsidR="003170F4" w:rsidRPr="00FC7A22" w:rsidRDefault="00853FC6" w:rsidP="003170F4">
            <w:pPr>
              <w:spacing w:line="276" w:lineRule="auto"/>
              <w:rPr>
                <w:rFonts w:eastAsia="Times New Roman"/>
                <w:sz w:val="18"/>
                <w:szCs w:val="18"/>
              </w:rPr>
            </w:pPr>
            <w:r w:rsidRPr="00FC7A22">
              <w:rPr>
                <w:rFonts w:eastAsia="Times New Roman"/>
                <w:sz w:val="18"/>
                <w:szCs w:val="18"/>
              </w:rPr>
              <w:t>9h4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006ADF"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310A116"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000AC0D" w14:textId="2614F3AE" w:rsidR="003170F4" w:rsidRPr="00FC7A22" w:rsidRDefault="003170F4" w:rsidP="00E74648">
            <w:pPr>
              <w:rPr>
                <w:rFonts w:eastAsia="Times New Roman" w:cs="Arial"/>
                <w:color w:val="000000"/>
                <w:sz w:val="18"/>
                <w:szCs w:val="18"/>
              </w:rPr>
            </w:pPr>
            <w:r w:rsidRPr="00FC7A22">
              <w:rPr>
                <w:rFonts w:eastAsia="Times New Roman" w:cs="Arial"/>
                <w:color w:val="000000"/>
                <w:sz w:val="18"/>
                <w:szCs w:val="18"/>
              </w:rPr>
              <w:t>Date the activity was fully implemented at the clinic(report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4D52726"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04B87AB" w14:textId="77777777" w:rsidR="003170F4" w:rsidRPr="00FC7A22" w:rsidRDefault="003170F4" w:rsidP="003170F4">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5C00AC" w:rsidRPr="00FC7A22" w14:paraId="1B4C34FF" w14:textId="77777777" w:rsidTr="00055D0A">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5EC46BFB"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t>9h5</w:t>
            </w:r>
          </w:p>
        </w:tc>
        <w:tc>
          <w:tcPr>
            <w:tcW w:w="720" w:type="dxa"/>
            <w:tcBorders>
              <w:top w:val="single" w:sz="4" w:space="0" w:color="BFBFBF"/>
              <w:left w:val="single" w:sz="4" w:space="0" w:color="BFBFBF"/>
              <w:bottom w:val="single" w:sz="4" w:space="0" w:color="BFBFBF"/>
              <w:right w:val="single" w:sz="4" w:space="0" w:color="BFBFBF"/>
            </w:tcBorders>
            <w:hideMark/>
          </w:tcPr>
          <w:p w14:paraId="306F5413" w14:textId="77777777" w:rsidR="005C00AC" w:rsidRPr="00FC7A22" w:rsidRDefault="005C00AC" w:rsidP="001D3CBC">
            <w:pPr>
              <w:spacing w:line="276" w:lineRule="auto"/>
              <w:rPr>
                <w:rFonts w:eastAsia="Times New Roman" w:cs="Arial"/>
                <w:color w:val="000000"/>
                <w:sz w:val="18"/>
                <w:szCs w:val="18"/>
              </w:rPr>
            </w:pPr>
            <w:r w:rsidRPr="00FC7A22">
              <w:rPr>
                <w:rFonts w:eastAsia="Times New Roman" w:cs="Arial"/>
                <w:color w:val="000000"/>
                <w:sz w:val="18"/>
                <w:szCs w:val="18"/>
              </w:rPr>
              <w:t>B</w:t>
            </w:r>
            <w:r w:rsidR="001D3CBC" w:rsidRPr="00FC7A22">
              <w:rPr>
                <w:rFonts w:eastAsia="Times New Roman" w:cs="Arial"/>
                <w:color w:val="000000"/>
                <w:sz w:val="18"/>
                <w:szCs w:val="18"/>
              </w:rPr>
              <w:t>*</w:t>
            </w:r>
            <w:r w:rsidR="00A238CC"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39F93937"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If community health workers (CHWs) in place, # of FTE CHWs </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2914C46E"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The number of CHW full time equivalents (FTEs) employed at or by the clinic. For this number, please provide the total sum of whole and partial FTEs to the nearest tenths decimal place. </w:t>
            </w:r>
          </w:p>
        </w:tc>
        <w:tc>
          <w:tcPr>
            <w:tcW w:w="1170" w:type="dxa"/>
            <w:tcBorders>
              <w:top w:val="single" w:sz="4" w:space="0" w:color="BFBFBF"/>
              <w:left w:val="single" w:sz="4" w:space="0" w:color="BFBFBF"/>
              <w:bottom w:val="single" w:sz="4" w:space="0" w:color="BFBFBF"/>
              <w:right w:val="single" w:sz="4" w:space="0" w:color="BFBFBF"/>
            </w:tcBorders>
            <w:noWrap/>
            <w:hideMark/>
          </w:tcPr>
          <w:p w14:paraId="1CC07473"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1E401401"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00.0-999.0</w:t>
            </w:r>
          </w:p>
        </w:tc>
      </w:tr>
      <w:tr w:rsidR="009627BB" w:rsidRPr="00FC7A22" w14:paraId="57FE213E" w14:textId="77777777" w:rsidTr="00055D0A">
        <w:trPr>
          <w:trHeight w:val="116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599CAD1" w14:textId="77777777" w:rsidR="009627BB" w:rsidRPr="00FC7A22" w:rsidRDefault="009627BB" w:rsidP="009627BB">
            <w:pPr>
              <w:spacing w:line="276" w:lineRule="auto"/>
              <w:jc w:val="center"/>
              <w:rPr>
                <w:rFonts w:eastAsia="Times New Roman" w:cs="Arial"/>
                <w:b/>
                <w:color w:val="000000"/>
                <w:sz w:val="18"/>
                <w:szCs w:val="18"/>
              </w:rPr>
            </w:pPr>
          </w:p>
          <w:p w14:paraId="080685E7" w14:textId="77777777" w:rsidR="009627BB" w:rsidRPr="00FC7A22" w:rsidRDefault="009627BB" w:rsidP="009627BB">
            <w:pPr>
              <w:spacing w:line="276" w:lineRule="auto"/>
              <w:jc w:val="center"/>
              <w:rPr>
                <w:rFonts w:eastAsia="Times New Roman" w:cs="Arial"/>
                <w:b/>
                <w:color w:val="000000"/>
                <w:sz w:val="18"/>
                <w:szCs w:val="18"/>
              </w:rPr>
            </w:pPr>
            <w:r w:rsidRPr="00FC7A22">
              <w:rPr>
                <w:rFonts w:eastAsia="Times New Roman" w:cs="Arial"/>
                <w:b/>
                <w:color w:val="000000"/>
                <w:sz w:val="18"/>
                <w:szCs w:val="18"/>
              </w:rPr>
              <w:t>SA (Patient navigation)</w:t>
            </w:r>
          </w:p>
          <w:p w14:paraId="7D4B9773" w14:textId="77777777" w:rsidR="009627BB" w:rsidRPr="00FC7A22" w:rsidRDefault="00954B76" w:rsidP="001D0DC3">
            <w:pPr>
              <w:spacing w:line="276" w:lineRule="auto"/>
              <w:jc w:val="center"/>
              <w:rPr>
                <w:rFonts w:eastAsia="Times New Roman" w:cs="Arial"/>
                <w:b/>
                <w:color w:val="000000"/>
                <w:sz w:val="18"/>
                <w:szCs w:val="18"/>
              </w:rPr>
            </w:pPr>
            <w:r w:rsidRPr="00FC7A22">
              <w:rPr>
                <w:rFonts w:eastAsia="Times New Roman" w:cs="Arial"/>
                <w:b/>
                <w:color w:val="000000"/>
                <w:sz w:val="18"/>
                <w:szCs w:val="18"/>
              </w:rPr>
              <w:t>I</w:t>
            </w:r>
            <w:r w:rsidR="009627BB" w:rsidRPr="00FC7A22">
              <w:rPr>
                <w:rFonts w:eastAsia="Times New Roman" w:cs="Arial"/>
                <w:b/>
                <w:color w:val="000000"/>
                <w:sz w:val="18"/>
                <w:szCs w:val="18"/>
              </w:rPr>
              <w:t>ndicates whether patient navigators (PNs) are in place at or employed by the clinic. PNs typically assist clients in overcoming individual barriers to cancer screening.</w:t>
            </w:r>
            <w:r w:rsidR="001D0DC3" w:rsidRPr="00FC7A22">
              <w:rPr>
                <w:rFonts w:eastAsia="Times New Roman" w:cs="Arial"/>
                <w:b/>
                <w:color w:val="000000"/>
                <w:sz w:val="18"/>
                <w:szCs w:val="18"/>
              </w:rPr>
              <w:t xml:space="preserve"> Patient navigation includes assessment of client barriers, client education and support, resolution of client barriers, client tracking and follow-up. Patient navigation should involve multiple contacts with a client</w:t>
            </w:r>
            <w:proofErr w:type="gramStart"/>
            <w:r w:rsidR="001D0DC3" w:rsidRPr="00FC7A22">
              <w:rPr>
                <w:rFonts w:eastAsia="Times New Roman" w:cs="Arial"/>
                <w:b/>
                <w:color w:val="000000"/>
                <w:sz w:val="18"/>
                <w:szCs w:val="18"/>
              </w:rPr>
              <w:t>.</w:t>
            </w:r>
            <w:r w:rsidR="009627BB" w:rsidRPr="00FC7A22">
              <w:rPr>
                <w:rFonts w:eastAsia="Times New Roman" w:cs="Arial"/>
                <w:b/>
                <w:color w:val="000000"/>
                <w:sz w:val="18"/>
                <w:szCs w:val="18"/>
              </w:rPr>
              <w:t>.</w:t>
            </w:r>
            <w:proofErr w:type="gramEnd"/>
          </w:p>
        </w:tc>
      </w:tr>
      <w:tr w:rsidR="005C00AC" w:rsidRPr="00FC7A22" w14:paraId="4F7E025D" w14:textId="77777777" w:rsidTr="00055D0A">
        <w:trPr>
          <w:trHeight w:val="1160"/>
        </w:trPr>
        <w:tc>
          <w:tcPr>
            <w:tcW w:w="625" w:type="dxa"/>
            <w:tcBorders>
              <w:top w:val="single" w:sz="4" w:space="0" w:color="BFBFBF"/>
              <w:left w:val="single" w:sz="4" w:space="0" w:color="BFBFBF"/>
              <w:bottom w:val="single" w:sz="4" w:space="0" w:color="BFBFBF"/>
              <w:right w:val="single" w:sz="4" w:space="0" w:color="BFBFBF"/>
            </w:tcBorders>
            <w:noWrap/>
            <w:hideMark/>
          </w:tcPr>
          <w:p w14:paraId="4B4E3B23" w14:textId="77777777" w:rsidR="005C00AC" w:rsidRPr="00FC7A22" w:rsidRDefault="00853FC6" w:rsidP="005C00AC">
            <w:pPr>
              <w:rPr>
                <w:rFonts w:eastAsia="Times New Roman" w:cs="Arial"/>
                <w:color w:val="000000"/>
                <w:sz w:val="18"/>
                <w:szCs w:val="18"/>
              </w:rPr>
            </w:pPr>
            <w:r w:rsidRPr="00FC7A22">
              <w:rPr>
                <w:rFonts w:eastAsia="Times New Roman" w:cs="Arial"/>
                <w:color w:val="000000"/>
                <w:sz w:val="18"/>
                <w:szCs w:val="18"/>
              </w:rPr>
              <w:lastRenderedPageBreak/>
              <w:t>9i1</w:t>
            </w:r>
          </w:p>
        </w:tc>
        <w:tc>
          <w:tcPr>
            <w:tcW w:w="720" w:type="dxa"/>
            <w:tcBorders>
              <w:top w:val="single" w:sz="4" w:space="0" w:color="BFBFBF"/>
              <w:left w:val="single" w:sz="4" w:space="0" w:color="BFBFBF"/>
              <w:bottom w:val="single" w:sz="4" w:space="0" w:color="BFBFBF"/>
              <w:right w:val="single" w:sz="4" w:space="0" w:color="BFBFBF"/>
            </w:tcBorders>
            <w:hideMark/>
          </w:tcPr>
          <w:p w14:paraId="133F91F9"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8CFB249" w14:textId="77777777" w:rsidR="005C00AC" w:rsidRPr="00FC7A22" w:rsidRDefault="005C00AC" w:rsidP="00AE571E">
            <w:pPr>
              <w:spacing w:line="276" w:lineRule="auto"/>
              <w:rPr>
                <w:rFonts w:eastAsia="Times New Roman" w:cs="Arial"/>
                <w:color w:val="000000"/>
                <w:sz w:val="18"/>
                <w:szCs w:val="18"/>
              </w:rPr>
            </w:pPr>
            <w:r w:rsidRPr="00FC7A22">
              <w:rPr>
                <w:rFonts w:eastAsia="Times New Roman" w:cs="Arial"/>
                <w:color w:val="000000"/>
                <w:sz w:val="18"/>
                <w:szCs w:val="18"/>
              </w:rPr>
              <w:t xml:space="preserve">Patient navigation </w:t>
            </w:r>
            <w:r w:rsidR="00925720" w:rsidRPr="00FC7A22">
              <w:rPr>
                <w:rFonts w:eastAsia="Times New Roman" w:cs="Arial"/>
                <w:color w:val="000000"/>
                <w:sz w:val="18"/>
                <w:szCs w:val="18"/>
              </w:rPr>
              <w:t>i</w:t>
            </w:r>
            <w:r w:rsidR="00AE571E" w:rsidRPr="00FC7A22">
              <w:rPr>
                <w:rFonts w:eastAsia="Times New Roman" w:cs="Arial"/>
                <w:color w:val="000000"/>
                <w:sz w:val="18"/>
                <w:szCs w:val="18"/>
              </w:rPr>
              <w:t>n place</w:t>
            </w:r>
            <w:r w:rsidR="00925720" w:rsidRPr="00FC7A22">
              <w:rPr>
                <w:rFonts w:eastAsia="Times New Roman" w:cs="Arial"/>
                <w:color w:val="000000"/>
                <w:sz w:val="18"/>
                <w:szCs w:val="18"/>
              </w:rPr>
              <w:t xml:space="preserve"> at baseline</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22F7502C" w14:textId="77777777" w:rsidR="005C00AC" w:rsidRPr="00FC7A22" w:rsidRDefault="00954B76" w:rsidP="001D0DC3">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whether </w:t>
            </w:r>
            <w:r w:rsidR="001D0DC3" w:rsidRPr="00FC7A22">
              <w:rPr>
                <w:rFonts w:eastAsia="Times New Roman" w:cs="Arial"/>
                <w:color w:val="000000"/>
                <w:sz w:val="18"/>
                <w:szCs w:val="18"/>
              </w:rPr>
              <w:t>patient navigators</w:t>
            </w:r>
            <w:r w:rsidRPr="00FC7A22">
              <w:rPr>
                <w:rFonts w:eastAsia="Times New Roman" w:cs="Arial"/>
                <w:color w:val="000000"/>
                <w:sz w:val="18"/>
                <w:szCs w:val="18"/>
              </w:rPr>
              <w:t xml:space="preserve"> are in place and operational in this clinic before your CRCCP begins implementation, regardless of the quality, reach, or current level of functionality. Any activities that were implemented as a part of a previous CRCCP funding cycle (DP09-903 and DP14-1414) should be considered as "in place" prior to CRCCP DP15-1502 implementation.  </w:t>
            </w:r>
          </w:p>
        </w:tc>
        <w:tc>
          <w:tcPr>
            <w:tcW w:w="1170" w:type="dxa"/>
            <w:tcBorders>
              <w:top w:val="single" w:sz="4" w:space="0" w:color="BFBFBF"/>
              <w:left w:val="single" w:sz="4" w:space="0" w:color="BFBFBF"/>
              <w:bottom w:val="single" w:sz="4" w:space="0" w:color="BFBFBF"/>
              <w:right w:val="single" w:sz="4" w:space="0" w:color="BFBFBF"/>
            </w:tcBorders>
            <w:noWrap/>
            <w:hideMark/>
          </w:tcPr>
          <w:p w14:paraId="04CB5D90"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noWrap/>
            <w:hideMark/>
          </w:tcPr>
          <w:p w14:paraId="08D10BEC"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Yes</w:t>
            </w:r>
          </w:p>
          <w:p w14:paraId="56C30F76"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No</w:t>
            </w:r>
          </w:p>
          <w:p w14:paraId="1434FA96"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4B5A56" w:rsidRPr="00FC7A22" w14:paraId="6A0789DF" w14:textId="77777777" w:rsidTr="00055D0A">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02D9AA1" w14:textId="77777777" w:rsidR="004B5A56" w:rsidRPr="00FC7A22" w:rsidRDefault="004B5A56" w:rsidP="00A87AFF">
            <w:pPr>
              <w:spacing w:line="276" w:lineRule="auto"/>
              <w:rPr>
                <w:rFonts w:eastAsia="Times New Roman"/>
                <w:sz w:val="18"/>
                <w:szCs w:val="18"/>
              </w:rPr>
            </w:pPr>
            <w:r w:rsidRPr="00FC7A22">
              <w:rPr>
                <w:rFonts w:eastAsia="Times New Roman"/>
                <w:sz w:val="18"/>
                <w:szCs w:val="18"/>
              </w:rPr>
              <w:t>9</w:t>
            </w:r>
            <w:r w:rsidR="00A87AFF" w:rsidRPr="00FC7A22">
              <w:rPr>
                <w:rFonts w:eastAsia="Times New Roman"/>
                <w:sz w:val="18"/>
                <w:szCs w:val="18"/>
              </w:rPr>
              <w:t>i2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091DB18"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68F01EE" w14:textId="77777777" w:rsidR="004B5A56" w:rsidRPr="00FC7A22" w:rsidRDefault="004B5A56" w:rsidP="004B5A56">
            <w:pPr>
              <w:spacing w:after="200"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749FBF9" w14:textId="77777777" w:rsidR="004B5A56" w:rsidRPr="00FC7A22" w:rsidRDefault="00725991" w:rsidP="004B5A56">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C546A9A"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D8A8C68"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Yes</w:t>
            </w:r>
          </w:p>
          <w:p w14:paraId="5739525D"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No</w:t>
            </w:r>
          </w:p>
          <w:p w14:paraId="4D1998CB"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4B5A56" w:rsidRPr="00FC7A22" w14:paraId="4AE759AF" w14:textId="77777777" w:rsidTr="00055D0A">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E411FF4" w14:textId="77777777" w:rsidR="004B5A56" w:rsidRPr="00FC7A22" w:rsidRDefault="004B5A56" w:rsidP="00A87AFF">
            <w:pPr>
              <w:spacing w:line="276" w:lineRule="auto"/>
              <w:rPr>
                <w:rFonts w:eastAsia="Times New Roman"/>
                <w:sz w:val="18"/>
                <w:szCs w:val="18"/>
              </w:rPr>
            </w:pPr>
            <w:r w:rsidRPr="00FC7A22">
              <w:rPr>
                <w:rFonts w:eastAsia="Times New Roman"/>
                <w:sz w:val="18"/>
                <w:szCs w:val="18"/>
              </w:rPr>
              <w:t>9</w:t>
            </w:r>
            <w:r w:rsidR="00A87AFF" w:rsidRPr="00FC7A22">
              <w:rPr>
                <w:rFonts w:eastAsia="Times New Roman"/>
                <w:sz w:val="18"/>
                <w:szCs w:val="18"/>
              </w:rPr>
              <w:t>i</w:t>
            </w:r>
            <w:r w:rsidRPr="00FC7A22">
              <w:rPr>
                <w:rFonts w:eastAsia="Times New Roman"/>
                <w:sz w:val="18"/>
                <w:szCs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373BBB7"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9F540C8"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00C328AE" w14:textId="77777777" w:rsidR="004B5A56" w:rsidRPr="00FC7A22" w:rsidRDefault="004B5A56" w:rsidP="004B5A56">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9FC3D87" w14:textId="77777777" w:rsidR="004B5A56" w:rsidRPr="00FC7A22" w:rsidRDefault="004B5A56" w:rsidP="004B5A56">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3CD1453A" w14:textId="77777777" w:rsidR="004B5A56" w:rsidRPr="00FC7A22" w:rsidRDefault="004B5A56" w:rsidP="004B5A56">
            <w:pPr>
              <w:spacing w:line="276" w:lineRule="auto"/>
              <w:rPr>
                <w:rFonts w:eastAsia="Times New Roman" w:cs="Arial"/>
                <w:color w:val="000000"/>
                <w:sz w:val="18"/>
                <w:szCs w:val="18"/>
              </w:rPr>
            </w:pPr>
          </w:p>
          <w:p w14:paraId="43599790" w14:textId="77777777" w:rsidR="004B5A56" w:rsidRPr="00FC7A22" w:rsidRDefault="008A2446" w:rsidP="008A244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9j</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F1852D1"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32DFE28" w14:textId="77777777" w:rsidR="004B5A56" w:rsidRPr="00FC7A22" w:rsidRDefault="004B5A56" w:rsidP="004B5A56">
            <w:pPr>
              <w:spacing w:line="276" w:lineRule="auto"/>
              <w:rPr>
                <w:rFonts w:eastAsia="Times New Roman" w:cs="Arial"/>
                <w:sz w:val="18"/>
                <w:szCs w:val="18"/>
              </w:rPr>
            </w:pPr>
            <w:r w:rsidRPr="00FC7A22">
              <w:rPr>
                <w:rFonts w:eastAsia="Times New Roman" w:cs="Arial"/>
                <w:sz w:val="18"/>
                <w:szCs w:val="18"/>
              </w:rPr>
              <w:t>N/A</w:t>
            </w:r>
          </w:p>
          <w:p w14:paraId="650ECC3D" w14:textId="77777777" w:rsidR="006F27A0" w:rsidRPr="00FC7A22" w:rsidRDefault="00126056" w:rsidP="004B5A56">
            <w:pPr>
              <w:spacing w:line="276" w:lineRule="auto"/>
              <w:rPr>
                <w:rFonts w:eastAsia="Times New Roman" w:cs="Arial"/>
                <w:sz w:val="18"/>
                <w:szCs w:val="18"/>
              </w:rPr>
            </w:pPr>
            <w:r w:rsidRPr="00FC7A22">
              <w:rPr>
                <w:rFonts w:eastAsia="Times New Roman" w:cs="Arial"/>
                <w:sz w:val="18"/>
                <w:szCs w:val="18"/>
              </w:rPr>
              <w:t>Plann</w:t>
            </w:r>
            <w:r w:rsidR="00860CE3" w:rsidRPr="00FC7A22">
              <w:rPr>
                <w:rFonts w:eastAsia="Times New Roman" w:cs="Arial"/>
                <w:sz w:val="18"/>
                <w:szCs w:val="18"/>
              </w:rPr>
              <w:t>ed</w:t>
            </w:r>
          </w:p>
          <w:p w14:paraId="73668B84" w14:textId="03BE3D38" w:rsidR="004B5A56" w:rsidRPr="00FC7A22" w:rsidRDefault="004B5A56" w:rsidP="004B5A56">
            <w:pPr>
              <w:spacing w:line="276" w:lineRule="auto"/>
              <w:rPr>
                <w:rFonts w:eastAsia="Times New Roman" w:cs="Arial"/>
                <w:sz w:val="18"/>
                <w:szCs w:val="18"/>
              </w:rPr>
            </w:pPr>
            <w:r w:rsidRPr="00FC7A22">
              <w:rPr>
                <w:rFonts w:eastAsia="Times New Roman" w:cs="Arial"/>
                <w:sz w:val="18"/>
                <w:szCs w:val="18"/>
              </w:rPr>
              <w:t>Development</w:t>
            </w:r>
          </w:p>
          <w:p w14:paraId="40033F23" w14:textId="77777777" w:rsidR="004B5A56" w:rsidRPr="00FC7A22" w:rsidRDefault="004B5A56" w:rsidP="004B5A56">
            <w:pPr>
              <w:spacing w:line="276" w:lineRule="auto"/>
              <w:rPr>
                <w:rFonts w:eastAsia="Times New Roman" w:cs="Arial"/>
                <w:sz w:val="18"/>
                <w:szCs w:val="18"/>
              </w:rPr>
            </w:pPr>
            <w:r w:rsidRPr="00FC7A22">
              <w:rPr>
                <w:rFonts w:eastAsia="Times New Roman" w:cs="Arial"/>
                <w:sz w:val="18"/>
                <w:szCs w:val="18"/>
              </w:rPr>
              <w:t>Initial Implementation</w:t>
            </w:r>
          </w:p>
          <w:p w14:paraId="579A090A" w14:textId="77777777" w:rsidR="004B5A56" w:rsidRPr="00FC7A22" w:rsidRDefault="004B5A56" w:rsidP="004B5A56">
            <w:pPr>
              <w:spacing w:line="276" w:lineRule="auto"/>
              <w:rPr>
                <w:rFonts w:eastAsia="Times New Roman" w:cs="Arial"/>
                <w:sz w:val="18"/>
                <w:szCs w:val="18"/>
              </w:rPr>
            </w:pPr>
            <w:r w:rsidRPr="00FC7A22">
              <w:rPr>
                <w:rFonts w:eastAsia="Times New Roman" w:cs="Arial"/>
                <w:sz w:val="18"/>
                <w:szCs w:val="18"/>
              </w:rPr>
              <w:t>Full Implementation</w:t>
            </w:r>
          </w:p>
          <w:p w14:paraId="4B59B0FB" w14:textId="0A8B249A" w:rsidR="004B5A56"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4B5A56" w:rsidRPr="00FC7A22" w14:paraId="1E16A87B" w14:textId="77777777" w:rsidTr="00055D0A">
        <w:trPr>
          <w:trHeight w:val="773"/>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86879E0" w14:textId="77777777" w:rsidR="004B5A56" w:rsidRPr="00FC7A22" w:rsidRDefault="004B5A56" w:rsidP="00A87AFF">
            <w:pPr>
              <w:spacing w:line="276" w:lineRule="auto"/>
              <w:rPr>
                <w:rFonts w:eastAsia="Times New Roman"/>
                <w:sz w:val="18"/>
                <w:szCs w:val="18"/>
              </w:rPr>
            </w:pPr>
            <w:r w:rsidRPr="00FC7A22">
              <w:rPr>
                <w:rFonts w:eastAsia="Times New Roman"/>
                <w:sz w:val="18"/>
                <w:szCs w:val="18"/>
              </w:rPr>
              <w:t>9</w:t>
            </w:r>
            <w:r w:rsidR="00A87AFF" w:rsidRPr="00FC7A22">
              <w:rPr>
                <w:rFonts w:eastAsia="Times New Roman"/>
                <w:sz w:val="18"/>
                <w:szCs w:val="18"/>
              </w:rPr>
              <w:t>i</w:t>
            </w:r>
            <w:r w:rsidRPr="00FC7A22">
              <w:rPr>
                <w:rFonts w:eastAsia="Times New Roman"/>
                <w:sz w:val="18"/>
                <w:szCs w:val="18"/>
              </w:rPr>
              <w:t>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B183E0C"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C112A9F"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99D14EA" w14:textId="0CD515B5" w:rsidR="004B5A56" w:rsidRPr="00FC7A22" w:rsidRDefault="004B5A56" w:rsidP="00E74648">
            <w:pPr>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E74648"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as</w:t>
            </w:r>
            <w:r w:rsidR="00AC2A4A" w:rsidRPr="00FC7A22">
              <w:rPr>
                <w:rFonts w:eastAsia="Times New Roman" w:cs="Arial"/>
                <w:color w:val="000000"/>
                <w:sz w:val="18"/>
                <w:szCs w:val="18"/>
              </w:rPr>
              <w:t xml:space="preserve"> </w:t>
            </w:r>
            <w:r w:rsidRPr="00FC7A22">
              <w:rPr>
                <w:rFonts w:eastAsia="Times New Roman" w:cs="Arial"/>
                <w:color w:val="000000"/>
                <w:sz w:val="18"/>
                <w:szCs w:val="18"/>
              </w:rPr>
              <w:t xml:space="preserve">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A383849"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9D43C36" w14:textId="77777777" w:rsidR="004B5A56" w:rsidRPr="00FC7A22" w:rsidRDefault="004B5A56" w:rsidP="004B5A56">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5C00AC" w:rsidRPr="00FC7A22" w14:paraId="34A57047" w14:textId="77777777" w:rsidTr="00055D0A">
        <w:trPr>
          <w:trHeight w:val="773"/>
        </w:trPr>
        <w:tc>
          <w:tcPr>
            <w:tcW w:w="625" w:type="dxa"/>
            <w:tcBorders>
              <w:top w:val="single" w:sz="4" w:space="0" w:color="BFBFBF"/>
              <w:left w:val="single" w:sz="4" w:space="0" w:color="BFBFBF"/>
              <w:bottom w:val="single" w:sz="4" w:space="0" w:color="BFBFBF"/>
              <w:right w:val="single" w:sz="4" w:space="0" w:color="BFBFBF"/>
            </w:tcBorders>
            <w:noWrap/>
            <w:hideMark/>
          </w:tcPr>
          <w:p w14:paraId="664A2763" w14:textId="77777777" w:rsidR="005C00AC" w:rsidRPr="00FC7A22" w:rsidRDefault="00853FC6" w:rsidP="00A87AFF">
            <w:pPr>
              <w:rPr>
                <w:rFonts w:eastAsia="Times New Roman" w:cs="Arial"/>
                <w:color w:val="000000"/>
                <w:sz w:val="18"/>
                <w:szCs w:val="18"/>
              </w:rPr>
            </w:pPr>
            <w:r w:rsidRPr="00FC7A22">
              <w:rPr>
                <w:rFonts w:eastAsia="Times New Roman" w:cs="Arial"/>
                <w:color w:val="000000"/>
                <w:sz w:val="18"/>
                <w:szCs w:val="18"/>
              </w:rPr>
              <w:t>9i</w:t>
            </w:r>
            <w:r w:rsidR="00A87AFF" w:rsidRPr="00FC7A22">
              <w:rPr>
                <w:rFonts w:eastAsia="Times New Roman" w:cs="Arial"/>
                <w:color w:val="000000"/>
                <w:sz w:val="18"/>
                <w:szCs w:val="18"/>
              </w:rPr>
              <w:t>5</w:t>
            </w:r>
          </w:p>
        </w:tc>
        <w:tc>
          <w:tcPr>
            <w:tcW w:w="720" w:type="dxa"/>
            <w:tcBorders>
              <w:top w:val="single" w:sz="4" w:space="0" w:color="BFBFBF"/>
              <w:left w:val="single" w:sz="4" w:space="0" w:color="BFBFBF"/>
              <w:bottom w:val="single" w:sz="4" w:space="0" w:color="BFBFBF"/>
              <w:right w:val="single" w:sz="4" w:space="0" w:color="BFBFBF"/>
            </w:tcBorders>
            <w:hideMark/>
          </w:tcPr>
          <w:p w14:paraId="45D5DD5A"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B</w:t>
            </w:r>
            <w:r w:rsidR="00A238CC"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38999E1D"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 xml:space="preserve">If patient navigation in place, # of FTE patient navigators </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78537EE5" w14:textId="77777777" w:rsidR="005C00AC" w:rsidRPr="00FC7A22" w:rsidRDefault="005C00AC" w:rsidP="001D0DC3">
            <w:pPr>
              <w:spacing w:line="276" w:lineRule="auto"/>
              <w:rPr>
                <w:rFonts w:eastAsia="Times New Roman" w:cs="Arial"/>
                <w:color w:val="000000"/>
                <w:sz w:val="18"/>
                <w:szCs w:val="18"/>
              </w:rPr>
            </w:pPr>
            <w:r w:rsidRPr="00FC7A22">
              <w:rPr>
                <w:rFonts w:eastAsia="Times New Roman" w:cs="Arial"/>
                <w:color w:val="000000"/>
                <w:sz w:val="18"/>
                <w:szCs w:val="18"/>
              </w:rPr>
              <w:t xml:space="preserve">The number of full time equivalents (FTEs) </w:t>
            </w:r>
            <w:r w:rsidR="001D0DC3" w:rsidRPr="00FC7A22">
              <w:rPr>
                <w:rFonts w:eastAsia="Times New Roman" w:cs="Arial"/>
                <w:color w:val="000000"/>
                <w:sz w:val="18"/>
                <w:szCs w:val="18"/>
              </w:rPr>
              <w:t>conducting patient navigation</w:t>
            </w:r>
            <w:r w:rsidR="00AD694D" w:rsidRPr="00FC7A22">
              <w:rPr>
                <w:rFonts w:eastAsia="Times New Roman" w:cs="Arial"/>
                <w:color w:val="000000"/>
                <w:sz w:val="18"/>
                <w:szCs w:val="18"/>
              </w:rPr>
              <w:t xml:space="preserve"> in this clinic</w:t>
            </w:r>
            <w:r w:rsidRPr="00FC7A22">
              <w:rPr>
                <w:rFonts w:eastAsia="Times New Roman" w:cs="Arial"/>
                <w:color w:val="000000"/>
                <w:sz w:val="18"/>
                <w:szCs w:val="18"/>
              </w:rPr>
              <w:t xml:space="preserve">. For this number, please provide the total sum of whole and partial FTEs to the nearest tenths decimal place. </w:t>
            </w:r>
          </w:p>
        </w:tc>
        <w:tc>
          <w:tcPr>
            <w:tcW w:w="1170" w:type="dxa"/>
            <w:tcBorders>
              <w:top w:val="single" w:sz="4" w:space="0" w:color="BFBFBF"/>
              <w:left w:val="single" w:sz="4" w:space="0" w:color="BFBFBF"/>
              <w:bottom w:val="single" w:sz="4" w:space="0" w:color="BFBFBF"/>
              <w:right w:val="single" w:sz="4" w:space="0" w:color="BFBFBF"/>
            </w:tcBorders>
            <w:noWrap/>
            <w:hideMark/>
          </w:tcPr>
          <w:p w14:paraId="36381885"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hideMark/>
          </w:tcPr>
          <w:p w14:paraId="21116D93" w14:textId="77777777" w:rsidR="005C00AC" w:rsidRPr="00FC7A22" w:rsidRDefault="005C00AC" w:rsidP="005C00AC">
            <w:pPr>
              <w:spacing w:line="276" w:lineRule="auto"/>
              <w:rPr>
                <w:rFonts w:eastAsia="Times New Roman" w:cs="Arial"/>
                <w:color w:val="000000"/>
                <w:sz w:val="18"/>
                <w:szCs w:val="18"/>
              </w:rPr>
            </w:pPr>
            <w:r w:rsidRPr="00FC7A22">
              <w:rPr>
                <w:rFonts w:eastAsia="Times New Roman" w:cs="Arial"/>
                <w:color w:val="000000"/>
                <w:sz w:val="18"/>
                <w:szCs w:val="18"/>
              </w:rPr>
              <w:t>00.0-999.0</w:t>
            </w:r>
          </w:p>
        </w:tc>
      </w:tr>
      <w:tr w:rsidR="005259D9" w:rsidRPr="00FC7A22" w14:paraId="0610258E" w14:textId="77777777" w:rsidTr="00055D0A">
        <w:trPr>
          <w:trHeight w:val="773"/>
        </w:trPr>
        <w:tc>
          <w:tcPr>
            <w:tcW w:w="625" w:type="dxa"/>
            <w:tcBorders>
              <w:top w:val="single" w:sz="4" w:space="0" w:color="BFBFBF"/>
              <w:left w:val="single" w:sz="4" w:space="0" w:color="BFBFBF"/>
              <w:bottom w:val="single" w:sz="4" w:space="0" w:color="BFBFBF"/>
              <w:right w:val="single" w:sz="4" w:space="0" w:color="BFBFBF"/>
            </w:tcBorders>
            <w:noWrap/>
          </w:tcPr>
          <w:p w14:paraId="182D2E53" w14:textId="4A7C556D" w:rsidR="005259D9" w:rsidRPr="00FC7A22" w:rsidRDefault="005259D9" w:rsidP="00A87AFF">
            <w:pPr>
              <w:rPr>
                <w:rFonts w:eastAsia="Times New Roman" w:cs="Arial"/>
                <w:color w:val="000000"/>
                <w:sz w:val="18"/>
                <w:szCs w:val="18"/>
              </w:rPr>
            </w:pPr>
            <w:r w:rsidRPr="00FC7A22">
              <w:rPr>
                <w:rFonts w:eastAsia="Times New Roman" w:cs="Arial"/>
                <w:color w:val="000000"/>
                <w:sz w:val="18"/>
                <w:szCs w:val="18"/>
              </w:rPr>
              <w:t>9i6</w:t>
            </w:r>
          </w:p>
        </w:tc>
        <w:tc>
          <w:tcPr>
            <w:tcW w:w="720" w:type="dxa"/>
            <w:tcBorders>
              <w:top w:val="single" w:sz="4" w:space="0" w:color="BFBFBF"/>
              <w:left w:val="single" w:sz="4" w:space="0" w:color="BFBFBF"/>
              <w:bottom w:val="single" w:sz="4" w:space="0" w:color="BFBFBF"/>
              <w:right w:val="single" w:sz="4" w:space="0" w:color="BFBFBF"/>
            </w:tcBorders>
          </w:tcPr>
          <w:p w14:paraId="1856D2E3" w14:textId="1EE60114" w:rsidR="005259D9" w:rsidRPr="00FC7A22" w:rsidRDefault="005259D9" w:rsidP="005C00AC">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tcPr>
          <w:p w14:paraId="55E512CC" w14:textId="78C424DE" w:rsidR="005259D9" w:rsidRPr="00FC7A22" w:rsidRDefault="005259D9" w:rsidP="005C00AC">
            <w:pPr>
              <w:spacing w:line="276" w:lineRule="auto"/>
              <w:rPr>
                <w:rFonts w:eastAsia="Times New Roman" w:cs="Arial"/>
                <w:color w:val="000000"/>
                <w:sz w:val="18"/>
                <w:szCs w:val="18"/>
              </w:rPr>
            </w:pPr>
            <w:r w:rsidRPr="00FC7A22">
              <w:rPr>
                <w:rFonts w:eastAsia="Times New Roman" w:cs="Arial"/>
                <w:color w:val="000000"/>
                <w:sz w:val="18"/>
                <w:szCs w:val="18"/>
              </w:rPr>
              <w:t>If patient navigation in place, # of clients navigated</w:t>
            </w:r>
          </w:p>
        </w:tc>
        <w:tc>
          <w:tcPr>
            <w:tcW w:w="6849" w:type="dxa"/>
            <w:gridSpan w:val="2"/>
            <w:tcBorders>
              <w:top w:val="single" w:sz="4" w:space="0" w:color="BFBFBF"/>
              <w:left w:val="single" w:sz="4" w:space="0" w:color="BFBFBF"/>
              <w:bottom w:val="single" w:sz="4" w:space="0" w:color="BFBFBF"/>
              <w:right w:val="single" w:sz="4" w:space="0" w:color="BFBFBF"/>
            </w:tcBorders>
          </w:tcPr>
          <w:p w14:paraId="59D0A536" w14:textId="77777777" w:rsidR="00B675F8" w:rsidRPr="00FC7A22" w:rsidRDefault="00B675F8" w:rsidP="00B675F8">
            <w:pPr>
              <w:spacing w:line="276" w:lineRule="auto"/>
              <w:rPr>
                <w:rFonts w:eastAsiaTheme="minorHAnsi"/>
                <w:color w:val="000000"/>
                <w:sz w:val="18"/>
                <w:szCs w:val="18"/>
              </w:rPr>
            </w:pPr>
            <w:r w:rsidRPr="00FC7A22">
              <w:rPr>
                <w:color w:val="000000"/>
                <w:sz w:val="18"/>
                <w:szCs w:val="18"/>
              </w:rPr>
              <w:t>Report the number of clients receiving navigation services during this program year.      </w:t>
            </w:r>
          </w:p>
          <w:p w14:paraId="345EECCC" w14:textId="77777777" w:rsidR="00B675F8" w:rsidRPr="00FC7A22" w:rsidRDefault="00B675F8" w:rsidP="00B675F8">
            <w:pPr>
              <w:spacing w:line="276" w:lineRule="auto"/>
              <w:rPr>
                <w:color w:val="000000"/>
                <w:sz w:val="18"/>
                <w:szCs w:val="18"/>
              </w:rPr>
            </w:pPr>
          </w:p>
          <w:p w14:paraId="500F0F20" w14:textId="10E91B80" w:rsidR="005259D9" w:rsidRPr="00FC7A22" w:rsidRDefault="005259D9" w:rsidP="00AE798B">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noWrap/>
          </w:tcPr>
          <w:p w14:paraId="6CC4117E" w14:textId="55B6D438" w:rsidR="005259D9" w:rsidRPr="00FC7A22" w:rsidRDefault="005259D9" w:rsidP="005C00AC">
            <w:pPr>
              <w:spacing w:line="276" w:lineRule="auto"/>
              <w:rPr>
                <w:rFonts w:eastAsia="Times New Roman" w:cs="Arial"/>
                <w:color w:val="000000"/>
                <w:sz w:val="18"/>
                <w:szCs w:val="18"/>
              </w:rPr>
            </w:pPr>
            <w:r w:rsidRPr="00FC7A22">
              <w:rPr>
                <w:rFonts w:eastAsia="Times New Roman" w:cs="Arial"/>
                <w:color w:val="000000"/>
                <w:sz w:val="18"/>
                <w:szCs w:val="18"/>
              </w:rPr>
              <w:t>Numeric</w:t>
            </w:r>
          </w:p>
        </w:tc>
        <w:tc>
          <w:tcPr>
            <w:tcW w:w="2070" w:type="dxa"/>
            <w:tcBorders>
              <w:top w:val="single" w:sz="4" w:space="0" w:color="BFBFBF"/>
              <w:left w:val="single" w:sz="4" w:space="0" w:color="BFBFBF"/>
              <w:bottom w:val="single" w:sz="4" w:space="0" w:color="BFBFBF"/>
              <w:right w:val="single" w:sz="4" w:space="0" w:color="BFBFBF"/>
            </w:tcBorders>
            <w:noWrap/>
          </w:tcPr>
          <w:p w14:paraId="20041E0E" w14:textId="35EBF948" w:rsidR="005259D9" w:rsidRPr="00FC7A22" w:rsidRDefault="005259D9" w:rsidP="005C00AC">
            <w:pPr>
              <w:spacing w:line="276" w:lineRule="auto"/>
              <w:rPr>
                <w:rFonts w:eastAsia="Times New Roman" w:cs="Arial"/>
                <w:color w:val="000000"/>
                <w:sz w:val="18"/>
                <w:szCs w:val="18"/>
              </w:rPr>
            </w:pPr>
            <w:r w:rsidRPr="00FC7A22">
              <w:rPr>
                <w:rFonts w:eastAsia="Times New Roman" w:cs="Arial"/>
                <w:color w:val="000000"/>
                <w:sz w:val="18"/>
                <w:szCs w:val="18"/>
              </w:rPr>
              <w:t>Unknown (99999)</w:t>
            </w:r>
          </w:p>
          <w:p w14:paraId="38E00AEE" w14:textId="38C707B0" w:rsidR="005259D9" w:rsidRPr="00FC7A22" w:rsidRDefault="005259D9" w:rsidP="005C00AC">
            <w:pPr>
              <w:spacing w:line="276" w:lineRule="auto"/>
              <w:rPr>
                <w:rFonts w:eastAsia="Times New Roman" w:cs="Arial"/>
                <w:color w:val="000000"/>
                <w:sz w:val="18"/>
                <w:szCs w:val="18"/>
              </w:rPr>
            </w:pPr>
            <w:r w:rsidRPr="00FC7A22">
              <w:rPr>
                <w:rFonts w:eastAsia="Times New Roman" w:cs="Arial"/>
                <w:color w:val="000000"/>
                <w:sz w:val="18"/>
                <w:szCs w:val="18"/>
              </w:rPr>
              <w:t>1-99998</w:t>
            </w:r>
          </w:p>
        </w:tc>
      </w:tr>
      <w:tr w:rsidR="00567DD7" w:rsidRPr="00FC7A22" w14:paraId="74CC2950"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hideMark/>
          </w:tcPr>
          <w:p w14:paraId="49D11F65" w14:textId="5901D241" w:rsidR="00567DD7" w:rsidRPr="00FC7A22" w:rsidRDefault="00567DD7" w:rsidP="001270C8">
            <w:pPr>
              <w:spacing w:line="276" w:lineRule="auto"/>
              <w:jc w:val="center"/>
              <w:rPr>
                <w:rFonts w:asciiTheme="minorHAnsi" w:eastAsiaTheme="minorHAnsi" w:hAnsiTheme="minorHAnsi" w:cstheme="minorBidi"/>
                <w:b/>
                <w:sz w:val="20"/>
                <w:szCs w:val="20"/>
              </w:rPr>
            </w:pPr>
          </w:p>
          <w:p w14:paraId="76AE4A18" w14:textId="77777777" w:rsidR="00567DD7" w:rsidRPr="00FC7A22" w:rsidRDefault="00567DD7" w:rsidP="00270986">
            <w:pPr>
              <w:spacing w:line="276" w:lineRule="auto"/>
              <w:jc w:val="center"/>
              <w:rPr>
                <w:rFonts w:asciiTheme="minorHAnsi" w:eastAsiaTheme="minorHAnsi" w:hAnsiTheme="minorHAnsi" w:cstheme="minorBidi"/>
                <w:b/>
                <w:sz w:val="18"/>
                <w:szCs w:val="18"/>
              </w:rPr>
            </w:pPr>
            <w:r w:rsidRPr="00FC7A22">
              <w:rPr>
                <w:rFonts w:asciiTheme="minorHAnsi" w:eastAsiaTheme="minorHAnsi" w:hAnsiTheme="minorHAnsi" w:cstheme="minorBidi"/>
                <w:b/>
                <w:sz w:val="18"/>
                <w:szCs w:val="18"/>
              </w:rPr>
              <w:t>Oher CRC-related strategies</w:t>
            </w:r>
            <w:r w:rsidR="007D1876" w:rsidRPr="00FC7A22">
              <w:rPr>
                <w:rFonts w:asciiTheme="minorHAnsi" w:eastAsiaTheme="minorHAnsi" w:hAnsiTheme="minorHAnsi" w:cstheme="minorBidi"/>
                <w:b/>
                <w:sz w:val="18"/>
                <w:szCs w:val="18"/>
              </w:rPr>
              <w:t xml:space="preserve"> (</w:t>
            </w:r>
            <w:r w:rsidR="00D00C4C" w:rsidRPr="00FC7A22">
              <w:rPr>
                <w:rFonts w:asciiTheme="minorHAnsi" w:eastAsiaTheme="minorHAnsi" w:hAnsiTheme="minorHAnsi" w:cstheme="minorBidi"/>
                <w:b/>
                <w:sz w:val="18"/>
                <w:szCs w:val="18"/>
              </w:rPr>
              <w:t xml:space="preserve">optionally </w:t>
            </w:r>
            <w:r w:rsidR="007D1876" w:rsidRPr="00FC7A22">
              <w:rPr>
                <w:rFonts w:asciiTheme="minorHAnsi" w:eastAsiaTheme="minorHAnsi" w:hAnsiTheme="minorHAnsi" w:cstheme="minorBidi"/>
                <w:b/>
                <w:sz w:val="18"/>
                <w:szCs w:val="18"/>
              </w:rPr>
              <w:t>report up to 3)</w:t>
            </w:r>
          </w:p>
          <w:p w14:paraId="175D63D9" w14:textId="77777777" w:rsidR="001270C8" w:rsidRPr="00FC7A22" w:rsidRDefault="00262F06" w:rsidP="009F5A36">
            <w:pPr>
              <w:spacing w:line="276" w:lineRule="auto"/>
              <w:jc w:val="center"/>
              <w:rPr>
                <w:rFonts w:asciiTheme="minorHAnsi" w:eastAsiaTheme="minorHAnsi" w:hAnsiTheme="minorHAnsi" w:cstheme="minorBidi"/>
                <w:b/>
                <w:sz w:val="20"/>
                <w:szCs w:val="20"/>
              </w:rPr>
            </w:pPr>
            <w:r w:rsidRPr="00FC7A22">
              <w:rPr>
                <w:rFonts w:eastAsia="Times New Roman" w:cs="Arial"/>
                <w:color w:val="000000"/>
                <w:sz w:val="18"/>
                <w:szCs w:val="18"/>
              </w:rPr>
              <w:t>(</w:t>
            </w:r>
            <w:proofErr w:type="gramStart"/>
            <w:r w:rsidRPr="00FC7A22">
              <w:rPr>
                <w:rFonts w:eastAsia="Times New Roman" w:cs="Arial"/>
                <w:color w:val="000000"/>
                <w:sz w:val="18"/>
                <w:szCs w:val="18"/>
              </w:rPr>
              <w:t>e.g</w:t>
            </w:r>
            <w:proofErr w:type="gramEnd"/>
            <w:r w:rsidRPr="00FC7A22">
              <w:rPr>
                <w:rFonts w:eastAsia="Times New Roman" w:cs="Arial"/>
                <w:color w:val="000000"/>
                <w:sz w:val="18"/>
                <w:szCs w:val="18"/>
              </w:rPr>
              <w:t xml:space="preserve">. </w:t>
            </w:r>
            <w:r w:rsidR="009F5A36" w:rsidRPr="00FC7A22">
              <w:rPr>
                <w:rFonts w:eastAsia="Times New Roman" w:cs="Arial"/>
                <w:color w:val="000000"/>
                <w:sz w:val="18"/>
                <w:szCs w:val="18"/>
              </w:rPr>
              <w:t>Clinic w</w:t>
            </w:r>
            <w:r w:rsidR="001270C8" w:rsidRPr="00FC7A22">
              <w:rPr>
                <w:rFonts w:eastAsia="Times New Roman" w:cs="Arial"/>
                <w:color w:val="000000"/>
                <w:sz w:val="18"/>
                <w:szCs w:val="18"/>
              </w:rPr>
              <w:t>orkflow assessment and data driven optimization</w:t>
            </w:r>
            <w:r w:rsidRPr="00FC7A22">
              <w:rPr>
                <w:rFonts w:eastAsia="Times New Roman" w:cs="Arial"/>
                <w:color w:val="000000"/>
                <w:sz w:val="18"/>
                <w:szCs w:val="18"/>
              </w:rPr>
              <w:t>,</w:t>
            </w:r>
            <w:r w:rsidR="00362A1C" w:rsidRPr="00FC7A22">
              <w:rPr>
                <w:rFonts w:eastAsia="Times New Roman" w:cs="Arial"/>
                <w:color w:val="000000"/>
                <w:sz w:val="18"/>
                <w:szCs w:val="18"/>
              </w:rPr>
              <w:t xml:space="preserve"> </w:t>
            </w:r>
            <w:r w:rsidR="001270C8" w:rsidRPr="00FC7A22">
              <w:rPr>
                <w:rFonts w:eastAsia="Times New Roman" w:cs="Arial"/>
                <w:color w:val="000000"/>
                <w:sz w:val="18"/>
                <w:szCs w:val="18"/>
              </w:rPr>
              <w:t>Other data driven quality improvement strategies</w:t>
            </w:r>
            <w:r w:rsidRPr="00FC7A22">
              <w:rPr>
                <w:rFonts w:eastAsia="Times New Roman" w:cs="Arial"/>
                <w:color w:val="000000"/>
                <w:sz w:val="18"/>
                <w:szCs w:val="18"/>
              </w:rPr>
              <w:t>,</w:t>
            </w:r>
            <w:r w:rsidR="00362A1C" w:rsidRPr="00FC7A22">
              <w:rPr>
                <w:rFonts w:eastAsia="Times New Roman" w:cs="Arial"/>
                <w:color w:val="000000"/>
                <w:sz w:val="18"/>
                <w:szCs w:val="18"/>
              </w:rPr>
              <w:t xml:space="preserve"> </w:t>
            </w:r>
            <w:r w:rsidR="001270C8" w:rsidRPr="00FC7A22">
              <w:rPr>
                <w:rFonts w:eastAsia="Times New Roman" w:cs="Arial"/>
                <w:color w:val="000000"/>
                <w:sz w:val="18"/>
                <w:szCs w:val="18"/>
              </w:rPr>
              <w:t>5 rights of clinical decision support (5 R’s)</w:t>
            </w:r>
            <w:r w:rsidRPr="00FC7A22">
              <w:rPr>
                <w:rFonts w:eastAsia="Times New Roman" w:cs="Arial"/>
                <w:color w:val="000000"/>
                <w:sz w:val="18"/>
                <w:szCs w:val="18"/>
              </w:rPr>
              <w:t>, etc.)</w:t>
            </w:r>
          </w:p>
        </w:tc>
      </w:tr>
      <w:tr w:rsidR="00531327" w:rsidRPr="00FC7A22" w14:paraId="06F7DD98"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5759C5B7" w14:textId="77777777" w:rsidR="00531327" w:rsidRPr="00FC7A22" w:rsidRDefault="00853FC6" w:rsidP="00270986">
            <w:pPr>
              <w:rPr>
                <w:rFonts w:eastAsia="Times New Roman" w:cs="Arial"/>
                <w:color w:val="000000"/>
                <w:sz w:val="18"/>
                <w:szCs w:val="18"/>
              </w:rPr>
            </w:pPr>
            <w:r w:rsidRPr="00FC7A22">
              <w:rPr>
                <w:rFonts w:eastAsia="Times New Roman" w:cs="Arial"/>
                <w:color w:val="000000"/>
                <w:sz w:val="18"/>
                <w:szCs w:val="18"/>
              </w:rPr>
              <w:t>9j</w:t>
            </w:r>
          </w:p>
        </w:tc>
        <w:tc>
          <w:tcPr>
            <w:tcW w:w="720" w:type="dxa"/>
            <w:tcBorders>
              <w:top w:val="single" w:sz="4" w:space="0" w:color="BFBFBF"/>
              <w:left w:val="single" w:sz="4" w:space="0" w:color="BFBFBF"/>
              <w:bottom w:val="single" w:sz="4" w:space="0" w:color="BFBFBF"/>
              <w:right w:val="single" w:sz="4" w:space="0" w:color="BFBFBF"/>
            </w:tcBorders>
          </w:tcPr>
          <w:p w14:paraId="2A02EDCD" w14:textId="77777777" w:rsidR="00531327" w:rsidRPr="00FC7A22" w:rsidRDefault="00531327" w:rsidP="0026083E">
            <w:pPr>
              <w:spacing w:line="276" w:lineRule="auto"/>
              <w:rPr>
                <w:rFonts w:eastAsia="Times New Roman" w:cs="Arial"/>
                <w:color w:val="000000"/>
                <w:sz w:val="18"/>
                <w:szCs w:val="18"/>
              </w:rPr>
            </w:pPr>
            <w:r w:rsidRPr="00FC7A22">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D698FAA" w14:textId="77777777" w:rsidR="00531327" w:rsidRPr="00FC7A22" w:rsidRDefault="00531327" w:rsidP="00531327">
            <w:pPr>
              <w:spacing w:line="276" w:lineRule="auto"/>
              <w:rPr>
                <w:rFonts w:eastAsia="Times New Roman" w:cs="Arial"/>
                <w:color w:val="000000"/>
                <w:sz w:val="18"/>
                <w:szCs w:val="18"/>
              </w:rPr>
            </w:pPr>
            <w:r w:rsidRPr="00FC7A22">
              <w:rPr>
                <w:rFonts w:eastAsia="Times New Roman" w:cs="Arial"/>
                <w:color w:val="000000"/>
                <w:sz w:val="18"/>
                <w:szCs w:val="18"/>
              </w:rPr>
              <w:t xml:space="preserve">Other CRC-related strategies currently in place </w:t>
            </w:r>
          </w:p>
        </w:tc>
        <w:tc>
          <w:tcPr>
            <w:tcW w:w="6849" w:type="dxa"/>
            <w:gridSpan w:val="2"/>
            <w:tcBorders>
              <w:top w:val="single" w:sz="4" w:space="0" w:color="BFBFBF"/>
              <w:left w:val="single" w:sz="4" w:space="0" w:color="BFBFBF"/>
              <w:bottom w:val="single" w:sz="4" w:space="0" w:color="BFBFBF"/>
              <w:right w:val="single" w:sz="4" w:space="0" w:color="BFBFBF"/>
            </w:tcBorders>
            <w:hideMark/>
          </w:tcPr>
          <w:p w14:paraId="65B93D74" w14:textId="77777777" w:rsidR="001D0DC3" w:rsidRPr="00FC7A22" w:rsidRDefault="00531327" w:rsidP="0026083E">
            <w:pPr>
              <w:spacing w:line="276" w:lineRule="auto"/>
              <w:rPr>
                <w:rFonts w:eastAsia="Times New Roman" w:cs="Arial"/>
                <w:color w:val="000000"/>
                <w:sz w:val="18"/>
                <w:szCs w:val="18"/>
              </w:rPr>
            </w:pPr>
            <w:r w:rsidRPr="00FC7A22">
              <w:rPr>
                <w:rFonts w:eastAsia="Times New Roman" w:cs="Arial"/>
                <w:color w:val="000000"/>
                <w:sz w:val="18"/>
                <w:szCs w:val="18"/>
              </w:rPr>
              <w:t xml:space="preserve">Any other activities or strategies that are in place to increase CRC screening in this clinic. </w:t>
            </w:r>
          </w:p>
        </w:tc>
        <w:tc>
          <w:tcPr>
            <w:tcW w:w="1170" w:type="dxa"/>
            <w:tcBorders>
              <w:top w:val="single" w:sz="4" w:space="0" w:color="BFBFBF"/>
              <w:left w:val="single" w:sz="4" w:space="0" w:color="BFBFBF"/>
              <w:bottom w:val="single" w:sz="4" w:space="0" w:color="BFBFBF"/>
              <w:right w:val="single" w:sz="4" w:space="0" w:color="BFBFBF"/>
            </w:tcBorders>
            <w:noWrap/>
            <w:hideMark/>
          </w:tcPr>
          <w:p w14:paraId="0E777D09" w14:textId="77777777" w:rsidR="00531327" w:rsidRPr="00FC7A22" w:rsidRDefault="00531327" w:rsidP="00531327">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noWrap/>
            <w:hideMark/>
          </w:tcPr>
          <w:p w14:paraId="19047958" w14:textId="77777777" w:rsidR="00531327" w:rsidRPr="00FC7A22" w:rsidRDefault="00531327" w:rsidP="00531327">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5BAFEBD9" w14:textId="77777777" w:rsidR="00992BF2" w:rsidRPr="00FC7A22" w:rsidRDefault="00531327" w:rsidP="00992BF2">
            <w:pPr>
              <w:spacing w:line="276" w:lineRule="auto"/>
              <w:rPr>
                <w:rFonts w:eastAsia="Times New Roman" w:cs="Arial"/>
                <w:color w:val="000000"/>
                <w:sz w:val="18"/>
                <w:szCs w:val="18"/>
              </w:rPr>
            </w:pPr>
            <w:r w:rsidRPr="00FC7A22">
              <w:rPr>
                <w:rFonts w:eastAsia="Times New Roman" w:cs="Arial"/>
                <w:color w:val="000000"/>
                <w:sz w:val="18"/>
                <w:szCs w:val="18"/>
              </w:rPr>
              <w:t>256 character limit</w:t>
            </w:r>
          </w:p>
        </w:tc>
      </w:tr>
      <w:tr w:rsidR="007D1876" w:rsidRPr="00FC7A22" w14:paraId="66F3C669"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6DFCCA10" w14:textId="77777777" w:rsidR="007D1876" w:rsidRPr="00FC7A22" w:rsidRDefault="007D1876" w:rsidP="00C55099">
            <w:pPr>
              <w:spacing w:line="276" w:lineRule="auto"/>
              <w:jc w:val="center"/>
              <w:rPr>
                <w:rFonts w:eastAsia="Times New Roman" w:cs="Arial"/>
                <w:b/>
                <w:color w:val="000000"/>
                <w:sz w:val="18"/>
                <w:szCs w:val="18"/>
              </w:rPr>
            </w:pPr>
          </w:p>
          <w:p w14:paraId="15E0AA59" w14:textId="77777777" w:rsidR="007D1876" w:rsidRPr="00FC7A22" w:rsidRDefault="007D1876" w:rsidP="00C55099">
            <w:pPr>
              <w:spacing w:line="276" w:lineRule="auto"/>
              <w:jc w:val="center"/>
              <w:rPr>
                <w:rFonts w:eastAsia="Times New Roman" w:cs="Arial"/>
                <w:b/>
                <w:color w:val="000000"/>
                <w:sz w:val="18"/>
                <w:szCs w:val="18"/>
              </w:rPr>
            </w:pPr>
            <w:r w:rsidRPr="00FC7A22">
              <w:rPr>
                <w:rFonts w:eastAsia="Times New Roman" w:cs="Arial"/>
                <w:b/>
                <w:color w:val="000000"/>
                <w:sz w:val="18"/>
                <w:szCs w:val="18"/>
              </w:rPr>
              <w:t>Other CRC Activity 1</w:t>
            </w:r>
          </w:p>
        </w:tc>
      </w:tr>
      <w:tr w:rsidR="00362A1C" w:rsidRPr="00FC7A22" w14:paraId="732DD808"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10F9F2F" w14:textId="77777777" w:rsidR="00362A1C" w:rsidRPr="00FC7A22" w:rsidRDefault="00362A1C" w:rsidP="00270986">
            <w:pPr>
              <w:rPr>
                <w:rFonts w:eastAsia="Times New Roman"/>
                <w:sz w:val="18"/>
                <w:szCs w:val="18"/>
              </w:rPr>
            </w:pPr>
            <w:r w:rsidRPr="00FC7A22">
              <w:rPr>
                <w:rFonts w:eastAsia="Times New Roman"/>
                <w:sz w:val="18"/>
                <w:szCs w:val="18"/>
              </w:rPr>
              <w:t>9</w:t>
            </w:r>
            <w:r w:rsidR="007D1876" w:rsidRPr="00FC7A22">
              <w:rPr>
                <w:rFonts w:eastAsia="Times New Roman"/>
                <w:sz w:val="18"/>
                <w:szCs w:val="18"/>
              </w:rPr>
              <w:t>j1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F5A9D46" w14:textId="77777777" w:rsidR="00362A1C" w:rsidRPr="00FC7A22" w:rsidRDefault="007D1876" w:rsidP="00362A1C">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250600C" w14:textId="77777777" w:rsidR="00362A1C" w:rsidRPr="00FC7A22" w:rsidRDefault="00362A1C" w:rsidP="00270986">
            <w:pPr>
              <w:spacing w:line="276" w:lineRule="auto"/>
              <w:rPr>
                <w:rFonts w:asciiTheme="minorHAnsi" w:eastAsiaTheme="minorHAnsi" w:hAnsiTheme="minorHAnsi" w:cstheme="minorBidi"/>
                <w:sz w:val="18"/>
                <w:szCs w:val="18"/>
              </w:rPr>
            </w:pPr>
            <w:r w:rsidRPr="00FC7A22">
              <w:rPr>
                <w:rFonts w:asciiTheme="minorHAnsi" w:eastAsiaTheme="minorHAnsi" w:hAnsiTheme="minorHAnsi" w:cstheme="minorBidi"/>
                <w:sz w:val="18"/>
                <w:szCs w:val="18"/>
              </w:rPr>
              <w:t>Other CRC Activity 1</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0816921" w14:textId="77777777" w:rsidR="00362A1C" w:rsidRPr="00FC7A22" w:rsidRDefault="00362A1C" w:rsidP="00AA1294">
            <w:pPr>
              <w:spacing w:line="276" w:lineRule="auto"/>
              <w:rPr>
                <w:rFonts w:eastAsia="Times New Roman" w:cs="Arial"/>
                <w:color w:val="000000"/>
                <w:sz w:val="18"/>
                <w:szCs w:val="18"/>
              </w:rPr>
            </w:pPr>
            <w:r w:rsidRPr="00FC7A22">
              <w:rPr>
                <w:rFonts w:eastAsia="Times New Roman" w:cs="Arial"/>
                <w:color w:val="000000"/>
                <w:sz w:val="18"/>
                <w:szCs w:val="18"/>
              </w:rPr>
              <w:t xml:space="preserve">Description of other CDC </w:t>
            </w:r>
            <w:r w:rsidR="007D1876" w:rsidRPr="00FC7A22">
              <w:rPr>
                <w:rFonts w:eastAsia="Times New Roman" w:cs="Arial"/>
                <w:color w:val="000000"/>
                <w:sz w:val="18"/>
                <w:szCs w:val="18"/>
              </w:rPr>
              <w:t>a</w:t>
            </w:r>
            <w:r w:rsidRPr="00FC7A22">
              <w:rPr>
                <w:rFonts w:eastAsia="Times New Roman" w:cs="Arial"/>
                <w:color w:val="000000"/>
                <w:sz w:val="18"/>
                <w:szCs w:val="18"/>
              </w:rPr>
              <w:t>ctivity</w:t>
            </w:r>
            <w:r w:rsidR="00D00C4C" w:rsidRPr="00FC7A22">
              <w:rPr>
                <w:rFonts w:eastAsia="Times New Roman" w:cs="Arial"/>
                <w:color w:val="000000"/>
                <w:sz w:val="18"/>
                <w:szCs w:val="18"/>
              </w:rPr>
              <w:t xml:space="preserve"> or strategy</w:t>
            </w:r>
            <w:r w:rsidR="005E7459" w:rsidRPr="00FC7A22">
              <w:rPr>
                <w:rFonts w:eastAsia="Times New Roman" w:cs="Arial"/>
                <w:color w:val="000000"/>
                <w:sz w:val="18"/>
                <w:szCs w:val="18"/>
              </w:rPr>
              <w:t xml:space="preserve"> (1)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FAAD660"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7EF1458"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79EC23FF"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256 character limit</w:t>
            </w:r>
          </w:p>
        </w:tc>
      </w:tr>
      <w:tr w:rsidR="00362A1C" w:rsidRPr="00FC7A22" w14:paraId="4242E30C"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0C5A869" w14:textId="77777777" w:rsidR="00362A1C" w:rsidRPr="00FC7A22" w:rsidRDefault="00362A1C" w:rsidP="00270986">
            <w:pPr>
              <w:rPr>
                <w:rFonts w:eastAsia="Times New Roman" w:cs="Arial"/>
                <w:color w:val="000000"/>
                <w:sz w:val="18"/>
                <w:szCs w:val="18"/>
              </w:rPr>
            </w:pPr>
            <w:r w:rsidRPr="00FC7A22">
              <w:rPr>
                <w:rFonts w:eastAsia="Times New Roman"/>
                <w:sz w:val="18"/>
                <w:szCs w:val="18"/>
              </w:rPr>
              <w:t>9</w:t>
            </w:r>
            <w:r w:rsidR="007D1876" w:rsidRPr="00FC7A22">
              <w:rPr>
                <w:rFonts w:eastAsia="Times New Roman"/>
                <w:sz w:val="18"/>
                <w:szCs w:val="18"/>
              </w:rPr>
              <w:t>j2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9DAA792" w14:textId="77777777" w:rsidR="00362A1C" w:rsidRPr="00FC7A22" w:rsidRDefault="00362A1C" w:rsidP="00AA129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45B8DAA" w14:textId="77777777" w:rsidR="00362A1C" w:rsidRPr="00FC7A22" w:rsidRDefault="00362A1C" w:rsidP="00362A1C">
            <w:pPr>
              <w:spacing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75695E3" w14:textId="77777777" w:rsidR="00362A1C" w:rsidRPr="00FC7A22" w:rsidRDefault="00725991" w:rsidP="00362A1C">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FC10B38"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BD83073"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Yes</w:t>
            </w:r>
          </w:p>
          <w:p w14:paraId="4FC75BBB"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No</w:t>
            </w:r>
          </w:p>
          <w:p w14:paraId="2E16F85D"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362A1C" w:rsidRPr="00FC7A22" w14:paraId="27C4B25B"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B0D2658" w14:textId="77777777" w:rsidR="00362A1C" w:rsidRPr="00FC7A22" w:rsidRDefault="00362A1C" w:rsidP="00270986">
            <w:pPr>
              <w:rPr>
                <w:rFonts w:eastAsia="Times New Roman" w:cs="Arial"/>
                <w:color w:val="000000"/>
                <w:sz w:val="18"/>
                <w:szCs w:val="18"/>
              </w:rPr>
            </w:pPr>
            <w:r w:rsidRPr="00FC7A22">
              <w:rPr>
                <w:rFonts w:eastAsia="Times New Roman"/>
                <w:sz w:val="18"/>
                <w:szCs w:val="18"/>
              </w:rPr>
              <w:t>9j3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284AF6B" w14:textId="77777777" w:rsidR="00362A1C" w:rsidRPr="00FC7A22" w:rsidRDefault="00362A1C" w:rsidP="00AA129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74A9795"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23A5DE56" w14:textId="77777777" w:rsidR="00362A1C" w:rsidRPr="00FC7A22" w:rsidRDefault="00362A1C" w:rsidP="00362A1C">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D4F4D5A" w14:textId="77777777" w:rsidR="00362A1C" w:rsidRPr="00FC7A22" w:rsidRDefault="00362A1C" w:rsidP="00362A1C">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565753CE" w14:textId="77777777" w:rsidR="00362A1C" w:rsidRPr="00FC7A22" w:rsidRDefault="00362A1C" w:rsidP="00362A1C">
            <w:pPr>
              <w:spacing w:line="276" w:lineRule="auto"/>
              <w:rPr>
                <w:rFonts w:eastAsia="Times New Roman" w:cs="Arial"/>
                <w:color w:val="000000"/>
                <w:sz w:val="18"/>
                <w:szCs w:val="18"/>
              </w:rPr>
            </w:pPr>
          </w:p>
          <w:p w14:paraId="6F36E511" w14:textId="77777777" w:rsidR="00362A1C" w:rsidRPr="00FC7A22" w:rsidRDefault="0069103F" w:rsidP="00362A1C">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9k1</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7FEB836"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1EDACFB" w14:textId="77777777" w:rsidR="00362A1C" w:rsidRPr="00FC7A22" w:rsidRDefault="00362A1C" w:rsidP="00362A1C">
            <w:pPr>
              <w:spacing w:line="276" w:lineRule="auto"/>
              <w:rPr>
                <w:rFonts w:eastAsia="Times New Roman" w:cs="Arial"/>
                <w:sz w:val="18"/>
                <w:szCs w:val="18"/>
              </w:rPr>
            </w:pPr>
            <w:r w:rsidRPr="00FC7A22">
              <w:rPr>
                <w:rFonts w:eastAsia="Times New Roman" w:cs="Arial"/>
                <w:sz w:val="18"/>
                <w:szCs w:val="18"/>
              </w:rPr>
              <w:t>N/A</w:t>
            </w:r>
          </w:p>
          <w:p w14:paraId="46121052" w14:textId="77777777" w:rsidR="00362A1C" w:rsidRPr="00FC7A22" w:rsidRDefault="00362A1C" w:rsidP="00362A1C">
            <w:pPr>
              <w:spacing w:line="276" w:lineRule="auto"/>
              <w:rPr>
                <w:rFonts w:eastAsia="Times New Roman" w:cs="Arial"/>
                <w:sz w:val="18"/>
                <w:szCs w:val="18"/>
              </w:rPr>
            </w:pPr>
            <w:r w:rsidRPr="00FC7A22">
              <w:rPr>
                <w:rFonts w:eastAsia="Times New Roman" w:cs="Arial"/>
                <w:sz w:val="18"/>
                <w:szCs w:val="18"/>
              </w:rPr>
              <w:t>Development</w:t>
            </w:r>
          </w:p>
          <w:p w14:paraId="3E08EC6F" w14:textId="77777777" w:rsidR="00362A1C" w:rsidRPr="00FC7A22" w:rsidRDefault="00362A1C" w:rsidP="00362A1C">
            <w:pPr>
              <w:spacing w:line="276" w:lineRule="auto"/>
              <w:rPr>
                <w:rFonts w:eastAsia="Times New Roman" w:cs="Arial"/>
                <w:sz w:val="18"/>
                <w:szCs w:val="18"/>
              </w:rPr>
            </w:pPr>
            <w:r w:rsidRPr="00FC7A22">
              <w:rPr>
                <w:rFonts w:eastAsia="Times New Roman" w:cs="Arial"/>
                <w:sz w:val="18"/>
                <w:szCs w:val="18"/>
              </w:rPr>
              <w:t>Initial Implementation</w:t>
            </w:r>
          </w:p>
          <w:p w14:paraId="77634593" w14:textId="77777777" w:rsidR="00362A1C" w:rsidRPr="00FC7A22" w:rsidRDefault="00362A1C" w:rsidP="00362A1C">
            <w:pPr>
              <w:spacing w:line="276" w:lineRule="auto"/>
              <w:rPr>
                <w:rFonts w:eastAsia="Times New Roman" w:cs="Arial"/>
                <w:sz w:val="18"/>
                <w:szCs w:val="18"/>
              </w:rPr>
            </w:pPr>
            <w:r w:rsidRPr="00FC7A22">
              <w:rPr>
                <w:rFonts w:eastAsia="Times New Roman" w:cs="Arial"/>
                <w:sz w:val="18"/>
                <w:szCs w:val="18"/>
              </w:rPr>
              <w:t>Full Implementation</w:t>
            </w:r>
          </w:p>
          <w:p w14:paraId="3670FDC8" w14:textId="1707D6EE" w:rsidR="00362A1C"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362A1C" w:rsidRPr="00FC7A22" w14:paraId="23F75735"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FFB1896" w14:textId="77777777" w:rsidR="00362A1C" w:rsidRPr="00FC7A22" w:rsidRDefault="00362A1C" w:rsidP="00270986">
            <w:pPr>
              <w:rPr>
                <w:rFonts w:eastAsia="Times New Roman" w:cs="Arial"/>
                <w:color w:val="000000"/>
                <w:sz w:val="18"/>
                <w:szCs w:val="18"/>
              </w:rPr>
            </w:pPr>
            <w:r w:rsidRPr="00FC7A22">
              <w:rPr>
                <w:rFonts w:eastAsia="Times New Roman"/>
                <w:sz w:val="18"/>
                <w:szCs w:val="18"/>
              </w:rPr>
              <w:t>9j4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EEB0FEE" w14:textId="77777777" w:rsidR="00362A1C" w:rsidRPr="00FC7A22" w:rsidRDefault="00362A1C" w:rsidP="00AA129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ACEE458"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E1AD75E" w14:textId="65AE7CC5" w:rsidR="00362A1C" w:rsidRPr="00FC7A22" w:rsidRDefault="00362A1C" w:rsidP="00E74648">
            <w:pPr>
              <w:spacing w:line="276" w:lineRule="auto"/>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E74648"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6C4EAFE"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B77F4CE" w14:textId="77777777" w:rsidR="00362A1C" w:rsidRPr="00FC7A22" w:rsidRDefault="00362A1C" w:rsidP="00362A1C">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7D1876" w:rsidRPr="00FC7A22" w14:paraId="583D542D"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62D953F5" w14:textId="77777777" w:rsidR="007D1876" w:rsidRPr="00FC7A22" w:rsidRDefault="007D1876" w:rsidP="007D1876">
            <w:pPr>
              <w:spacing w:line="276" w:lineRule="auto"/>
              <w:jc w:val="center"/>
              <w:rPr>
                <w:rFonts w:eastAsia="Times New Roman" w:cs="Arial"/>
                <w:b/>
                <w:color w:val="000000"/>
                <w:sz w:val="18"/>
                <w:szCs w:val="18"/>
              </w:rPr>
            </w:pPr>
          </w:p>
          <w:p w14:paraId="4676D7B0" w14:textId="77777777" w:rsidR="007D1876" w:rsidRPr="00FC7A22" w:rsidRDefault="007D1876" w:rsidP="00C55099">
            <w:pPr>
              <w:spacing w:line="276" w:lineRule="auto"/>
              <w:jc w:val="center"/>
              <w:rPr>
                <w:rFonts w:eastAsia="Times New Roman" w:cs="Arial"/>
                <w:color w:val="000000"/>
                <w:sz w:val="18"/>
                <w:szCs w:val="18"/>
              </w:rPr>
            </w:pPr>
            <w:r w:rsidRPr="00FC7A22">
              <w:rPr>
                <w:rFonts w:eastAsia="Times New Roman" w:cs="Arial"/>
                <w:b/>
                <w:color w:val="000000"/>
                <w:sz w:val="18"/>
                <w:szCs w:val="18"/>
              </w:rPr>
              <w:t>Other CRC Activity 2</w:t>
            </w:r>
          </w:p>
        </w:tc>
      </w:tr>
      <w:tr w:rsidR="007D1876" w:rsidRPr="00FC7A22" w14:paraId="7B6FAF10"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3D32900" w14:textId="77777777" w:rsidR="007D1876" w:rsidRPr="00FC7A22" w:rsidRDefault="007D1876" w:rsidP="00270986">
            <w:pPr>
              <w:rPr>
                <w:rFonts w:eastAsia="Times New Roman" w:cs="Arial"/>
                <w:color w:val="000000"/>
                <w:sz w:val="18"/>
                <w:szCs w:val="18"/>
              </w:rPr>
            </w:pPr>
            <w:r w:rsidRPr="00FC7A22">
              <w:rPr>
                <w:rFonts w:eastAsia="Times New Roman"/>
                <w:sz w:val="18"/>
                <w:szCs w:val="18"/>
              </w:rPr>
              <w:t>9</w:t>
            </w:r>
            <w:r w:rsidR="005E7459" w:rsidRPr="00FC7A22">
              <w:rPr>
                <w:rFonts w:eastAsia="Times New Roman"/>
                <w:sz w:val="18"/>
                <w:szCs w:val="18"/>
              </w:rPr>
              <w:t>k</w:t>
            </w:r>
            <w:r w:rsidRPr="00FC7A22">
              <w:rPr>
                <w:rFonts w:eastAsia="Times New Roman"/>
                <w:sz w:val="18"/>
                <w:szCs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D8B8FF"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33DD9DE" w14:textId="77777777" w:rsidR="007D1876" w:rsidRPr="00FC7A22" w:rsidRDefault="007D1876" w:rsidP="00270986">
            <w:pPr>
              <w:spacing w:line="276" w:lineRule="auto"/>
              <w:rPr>
                <w:rFonts w:eastAsia="Times New Roman" w:cs="Arial"/>
                <w:color w:val="000000"/>
                <w:sz w:val="18"/>
                <w:szCs w:val="18"/>
              </w:rPr>
            </w:pPr>
            <w:r w:rsidRPr="00FC7A22">
              <w:rPr>
                <w:rFonts w:asciiTheme="minorHAnsi" w:eastAsiaTheme="minorHAnsi" w:hAnsiTheme="minorHAnsi" w:cstheme="minorBidi"/>
                <w:sz w:val="18"/>
                <w:szCs w:val="18"/>
              </w:rPr>
              <w:t>Other CRC Activity 2</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6DBDB36" w14:textId="77777777" w:rsidR="007D1876" w:rsidRPr="00FC7A22" w:rsidRDefault="007D1876" w:rsidP="00AA1294">
            <w:pPr>
              <w:spacing w:line="276" w:lineRule="auto"/>
              <w:rPr>
                <w:rFonts w:eastAsia="Times New Roman" w:cs="Arial"/>
                <w:color w:val="000000"/>
                <w:sz w:val="18"/>
                <w:szCs w:val="18"/>
              </w:rPr>
            </w:pPr>
            <w:r w:rsidRPr="00FC7A22">
              <w:rPr>
                <w:rFonts w:eastAsia="Times New Roman" w:cs="Arial"/>
                <w:color w:val="000000"/>
                <w:sz w:val="18"/>
                <w:szCs w:val="18"/>
              </w:rPr>
              <w:t xml:space="preserve">Description of other CDC </w:t>
            </w:r>
            <w:r w:rsidR="00D00C4C" w:rsidRPr="00FC7A22">
              <w:rPr>
                <w:rFonts w:eastAsia="Times New Roman" w:cs="Arial"/>
                <w:color w:val="000000"/>
                <w:sz w:val="18"/>
                <w:szCs w:val="18"/>
              </w:rPr>
              <w:t>a</w:t>
            </w:r>
            <w:r w:rsidRPr="00FC7A22">
              <w:rPr>
                <w:rFonts w:eastAsia="Times New Roman" w:cs="Arial"/>
                <w:color w:val="000000"/>
                <w:sz w:val="18"/>
                <w:szCs w:val="18"/>
              </w:rPr>
              <w:t>ctivity or strategy</w:t>
            </w:r>
            <w:r w:rsidR="005E7459" w:rsidRPr="00FC7A22">
              <w:rPr>
                <w:rFonts w:eastAsia="Times New Roman" w:cs="Arial"/>
                <w:color w:val="000000"/>
                <w:sz w:val="18"/>
                <w:szCs w:val="18"/>
              </w:rPr>
              <w:t xml:space="preserve"> (2)</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B757DFB"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56EFE71"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6E24236B"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256 character limit</w:t>
            </w:r>
          </w:p>
        </w:tc>
      </w:tr>
      <w:tr w:rsidR="007D1876" w:rsidRPr="00FC7A22" w14:paraId="56F4C2F5"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69BE7EF" w14:textId="77777777" w:rsidR="007D1876" w:rsidRPr="00FC7A22" w:rsidRDefault="007D1876" w:rsidP="00270986">
            <w:pPr>
              <w:rPr>
                <w:rFonts w:eastAsia="Times New Roman" w:cs="Arial"/>
                <w:color w:val="000000"/>
                <w:sz w:val="18"/>
                <w:szCs w:val="18"/>
              </w:rPr>
            </w:pPr>
            <w:r w:rsidRPr="00FC7A22">
              <w:rPr>
                <w:rFonts w:eastAsia="Times New Roman"/>
                <w:sz w:val="18"/>
                <w:szCs w:val="18"/>
              </w:rPr>
              <w:t>9</w:t>
            </w:r>
            <w:r w:rsidR="005E7459" w:rsidRPr="00FC7A22">
              <w:rPr>
                <w:rFonts w:eastAsia="Times New Roman"/>
                <w:sz w:val="18"/>
                <w:szCs w:val="18"/>
              </w:rPr>
              <w:t>k</w:t>
            </w:r>
            <w:r w:rsidRPr="00FC7A22">
              <w:rPr>
                <w:rFonts w:eastAsia="Times New Roman"/>
                <w:sz w:val="18"/>
                <w:szCs w:val="18"/>
              </w:rPr>
              <w:t>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61D7DB0" w14:textId="77777777" w:rsidR="007D1876" w:rsidRPr="00FC7A22" w:rsidRDefault="007D1876" w:rsidP="00AA129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46B95D0" w14:textId="77777777" w:rsidR="007D1876" w:rsidRPr="00FC7A22" w:rsidRDefault="007D1876" w:rsidP="007D1876">
            <w:pPr>
              <w:spacing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E5F3457" w14:textId="77777777" w:rsidR="007D1876" w:rsidRPr="00FC7A22" w:rsidRDefault="00725991" w:rsidP="007D1876">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567B709"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6E5AE68"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Yes</w:t>
            </w:r>
          </w:p>
          <w:p w14:paraId="4460B954"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No</w:t>
            </w:r>
          </w:p>
          <w:p w14:paraId="4DB2946C"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7D1876" w:rsidRPr="00FC7A22" w14:paraId="3F15CC9F"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6E81509" w14:textId="77777777" w:rsidR="007D1876" w:rsidRPr="00FC7A22" w:rsidRDefault="007D1876" w:rsidP="00270986">
            <w:pPr>
              <w:rPr>
                <w:rFonts w:eastAsia="Times New Roman" w:cs="Arial"/>
                <w:color w:val="000000"/>
                <w:sz w:val="18"/>
                <w:szCs w:val="18"/>
              </w:rPr>
            </w:pPr>
            <w:r w:rsidRPr="00FC7A22">
              <w:rPr>
                <w:rFonts w:eastAsia="Times New Roman"/>
                <w:sz w:val="18"/>
                <w:szCs w:val="18"/>
              </w:rPr>
              <w:t>9</w:t>
            </w:r>
            <w:r w:rsidR="005E7459" w:rsidRPr="00FC7A22">
              <w:rPr>
                <w:rFonts w:eastAsia="Times New Roman"/>
                <w:sz w:val="18"/>
                <w:szCs w:val="18"/>
              </w:rPr>
              <w:t>k</w:t>
            </w:r>
            <w:r w:rsidRPr="00FC7A22">
              <w:rPr>
                <w:rFonts w:eastAsia="Times New Roman"/>
                <w:sz w:val="18"/>
                <w:szCs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07BC08E" w14:textId="77777777" w:rsidR="007D1876" w:rsidRPr="00FC7A22" w:rsidRDefault="007D1876" w:rsidP="00AA129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696C998"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11C0CD66" w14:textId="77777777" w:rsidR="007D1876" w:rsidRPr="00FC7A22" w:rsidRDefault="007D1876" w:rsidP="007D1876">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C947B3A" w14:textId="77777777" w:rsidR="007D1876" w:rsidRPr="00FC7A22" w:rsidRDefault="007D1876" w:rsidP="007D1876">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57482A40" w14:textId="77777777" w:rsidR="007D1876" w:rsidRPr="00FC7A22" w:rsidRDefault="0069103F" w:rsidP="007D1876">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w:t>
            </w:r>
            <w:r w:rsidR="001E30CE" w:rsidRPr="00FC7A22">
              <w:rPr>
                <w:rFonts w:eastAsia="Times New Roman" w:cs="Arial"/>
                <w:i/>
                <w:color w:val="000000"/>
                <w:sz w:val="18"/>
                <w:szCs w:val="18"/>
              </w:rPr>
              <w:t>l1</w:t>
            </w:r>
          </w:p>
          <w:p w14:paraId="0689AC59" w14:textId="77777777" w:rsidR="007D1876" w:rsidRPr="00FC7A22" w:rsidRDefault="007D1876" w:rsidP="007D1876">
            <w:pPr>
              <w:spacing w:line="276" w:lineRule="auto"/>
              <w:rPr>
                <w:rFonts w:eastAsia="Times New Roman" w:cs="Arial"/>
                <w:color w:val="000000"/>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AA596AA"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D91EAC5" w14:textId="77777777" w:rsidR="007D1876" w:rsidRPr="00FC7A22" w:rsidRDefault="007D1876" w:rsidP="007D1876">
            <w:pPr>
              <w:spacing w:line="276" w:lineRule="auto"/>
              <w:rPr>
                <w:rFonts w:eastAsia="Times New Roman" w:cs="Arial"/>
                <w:sz w:val="18"/>
                <w:szCs w:val="18"/>
              </w:rPr>
            </w:pPr>
            <w:r w:rsidRPr="00FC7A22">
              <w:rPr>
                <w:rFonts w:eastAsia="Times New Roman" w:cs="Arial"/>
                <w:sz w:val="18"/>
                <w:szCs w:val="18"/>
              </w:rPr>
              <w:t>N/A</w:t>
            </w:r>
          </w:p>
          <w:p w14:paraId="11E880CE" w14:textId="77777777" w:rsidR="007D1876" w:rsidRPr="00FC7A22" w:rsidRDefault="007D1876" w:rsidP="007D1876">
            <w:pPr>
              <w:spacing w:line="276" w:lineRule="auto"/>
              <w:rPr>
                <w:rFonts w:eastAsia="Times New Roman" w:cs="Arial"/>
                <w:sz w:val="18"/>
                <w:szCs w:val="18"/>
              </w:rPr>
            </w:pPr>
            <w:r w:rsidRPr="00FC7A22">
              <w:rPr>
                <w:rFonts w:eastAsia="Times New Roman" w:cs="Arial"/>
                <w:sz w:val="18"/>
                <w:szCs w:val="18"/>
              </w:rPr>
              <w:t>Development</w:t>
            </w:r>
          </w:p>
          <w:p w14:paraId="1FA20E6B" w14:textId="77777777" w:rsidR="007D1876" w:rsidRPr="00FC7A22" w:rsidRDefault="007D1876" w:rsidP="007D1876">
            <w:pPr>
              <w:spacing w:line="276" w:lineRule="auto"/>
              <w:rPr>
                <w:rFonts w:eastAsia="Times New Roman" w:cs="Arial"/>
                <w:sz w:val="18"/>
                <w:szCs w:val="18"/>
              </w:rPr>
            </w:pPr>
            <w:r w:rsidRPr="00FC7A22">
              <w:rPr>
                <w:rFonts w:eastAsia="Times New Roman" w:cs="Arial"/>
                <w:sz w:val="18"/>
                <w:szCs w:val="18"/>
              </w:rPr>
              <w:t>Initial Implementation</w:t>
            </w:r>
          </w:p>
          <w:p w14:paraId="270FDF76" w14:textId="77777777" w:rsidR="007D1876" w:rsidRPr="00FC7A22" w:rsidRDefault="007D1876" w:rsidP="007D1876">
            <w:pPr>
              <w:spacing w:line="276" w:lineRule="auto"/>
              <w:rPr>
                <w:rFonts w:eastAsia="Times New Roman" w:cs="Arial"/>
                <w:sz w:val="18"/>
                <w:szCs w:val="18"/>
              </w:rPr>
            </w:pPr>
            <w:r w:rsidRPr="00FC7A22">
              <w:rPr>
                <w:rFonts w:eastAsia="Times New Roman" w:cs="Arial"/>
                <w:sz w:val="18"/>
                <w:szCs w:val="18"/>
              </w:rPr>
              <w:t>Full Implementation</w:t>
            </w:r>
          </w:p>
          <w:p w14:paraId="26FC7B60" w14:textId="22CD17AB" w:rsidR="007D1876"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7D1876" w:rsidRPr="00FC7A22" w14:paraId="4690A954"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257B2D3" w14:textId="77777777" w:rsidR="007D1876" w:rsidRPr="00FC7A22" w:rsidRDefault="007D1876" w:rsidP="00270986">
            <w:pPr>
              <w:rPr>
                <w:rFonts w:eastAsia="Times New Roman" w:cs="Arial"/>
                <w:color w:val="000000"/>
                <w:sz w:val="18"/>
                <w:szCs w:val="18"/>
              </w:rPr>
            </w:pPr>
            <w:r w:rsidRPr="00FC7A22">
              <w:rPr>
                <w:rFonts w:eastAsia="Times New Roman"/>
                <w:sz w:val="18"/>
                <w:szCs w:val="18"/>
              </w:rPr>
              <w:lastRenderedPageBreak/>
              <w:t>9</w:t>
            </w:r>
            <w:r w:rsidR="005E7459" w:rsidRPr="00FC7A22">
              <w:rPr>
                <w:rFonts w:eastAsia="Times New Roman"/>
                <w:sz w:val="18"/>
                <w:szCs w:val="18"/>
              </w:rPr>
              <w:t>k</w:t>
            </w:r>
            <w:r w:rsidRPr="00FC7A22">
              <w:rPr>
                <w:rFonts w:eastAsia="Times New Roman"/>
                <w:sz w:val="18"/>
                <w:szCs w:val="18"/>
              </w:rPr>
              <w:t>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97411EF" w14:textId="77777777" w:rsidR="007D1876" w:rsidRPr="00FC7A22" w:rsidRDefault="007D1876" w:rsidP="00AA1294">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4E0CA07"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EB33DF8" w14:textId="71FD85BB" w:rsidR="007D1876" w:rsidRPr="00FC7A22" w:rsidRDefault="007D1876" w:rsidP="00E74648">
            <w:pPr>
              <w:spacing w:line="276" w:lineRule="auto"/>
              <w:rPr>
                <w:rFonts w:eastAsia="Times New Roman" w:cs="Arial"/>
                <w:color w:val="000000"/>
                <w:sz w:val="18"/>
                <w:szCs w:val="18"/>
              </w:rPr>
            </w:pPr>
            <w:r w:rsidRPr="00FC7A22">
              <w:rPr>
                <w:rFonts w:eastAsia="Times New Roman" w:cs="Arial"/>
                <w:color w:val="000000"/>
                <w:sz w:val="18"/>
                <w:szCs w:val="18"/>
              </w:rPr>
              <w:t>Date the activity was fully implemented at the clinic(report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D5D1B40"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7EB3D04" w14:textId="77777777" w:rsidR="007D1876" w:rsidRPr="00FC7A22" w:rsidRDefault="007D1876" w:rsidP="007D1876">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5E7459" w:rsidRPr="00FC7A22" w14:paraId="44CA6459" w14:textId="77777777" w:rsidTr="00055D0A">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36BCE46B" w14:textId="77777777" w:rsidR="005E7459" w:rsidRPr="00FC7A22" w:rsidRDefault="005E7459" w:rsidP="00AA1294">
            <w:pPr>
              <w:spacing w:line="276" w:lineRule="auto"/>
              <w:jc w:val="center"/>
              <w:rPr>
                <w:rFonts w:eastAsia="Times New Roman" w:cs="Arial"/>
                <w:b/>
                <w:color w:val="000000"/>
                <w:sz w:val="18"/>
                <w:szCs w:val="18"/>
              </w:rPr>
            </w:pPr>
          </w:p>
          <w:p w14:paraId="07939BBD" w14:textId="77777777" w:rsidR="005E7459" w:rsidRPr="00FC7A22" w:rsidRDefault="005E7459" w:rsidP="00163DA2">
            <w:pPr>
              <w:spacing w:line="276" w:lineRule="auto"/>
              <w:jc w:val="center"/>
              <w:rPr>
                <w:rFonts w:eastAsia="Times New Roman" w:cs="Arial"/>
                <w:color w:val="000000"/>
                <w:sz w:val="18"/>
                <w:szCs w:val="18"/>
              </w:rPr>
            </w:pPr>
            <w:r w:rsidRPr="00FC7A22">
              <w:rPr>
                <w:rFonts w:eastAsia="Times New Roman" w:cs="Arial"/>
                <w:b/>
                <w:color w:val="000000"/>
                <w:sz w:val="18"/>
                <w:szCs w:val="18"/>
              </w:rPr>
              <w:t xml:space="preserve">Other CRC Activity </w:t>
            </w:r>
            <w:r w:rsidR="00163DA2" w:rsidRPr="00FC7A22">
              <w:rPr>
                <w:rFonts w:eastAsia="Times New Roman" w:cs="Arial"/>
                <w:b/>
                <w:color w:val="000000"/>
                <w:sz w:val="18"/>
                <w:szCs w:val="18"/>
              </w:rPr>
              <w:t>3</w:t>
            </w:r>
          </w:p>
        </w:tc>
      </w:tr>
      <w:tr w:rsidR="005E7459" w:rsidRPr="00FC7A22" w14:paraId="7F3B7A49"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3787723" w14:textId="77777777" w:rsidR="005E7459" w:rsidRPr="00FC7A22" w:rsidRDefault="005E7459" w:rsidP="00270986">
            <w:pPr>
              <w:rPr>
                <w:rFonts w:eastAsia="Times New Roman"/>
                <w:sz w:val="18"/>
                <w:szCs w:val="18"/>
              </w:rPr>
            </w:pPr>
            <w:r w:rsidRPr="00FC7A22">
              <w:rPr>
                <w:rFonts w:eastAsia="Times New Roman"/>
                <w:sz w:val="18"/>
                <w:szCs w:val="18"/>
              </w:rPr>
              <w:t>9l1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F7F3428"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E00D672" w14:textId="77777777" w:rsidR="005E7459" w:rsidRPr="00FC7A22" w:rsidRDefault="005E7459" w:rsidP="00270986">
            <w:pPr>
              <w:spacing w:line="276" w:lineRule="auto"/>
              <w:rPr>
                <w:rFonts w:eastAsia="Times New Roman" w:cs="Arial"/>
                <w:color w:val="000000"/>
                <w:sz w:val="18"/>
                <w:szCs w:val="18"/>
              </w:rPr>
            </w:pPr>
            <w:r w:rsidRPr="00FC7A22">
              <w:rPr>
                <w:rFonts w:asciiTheme="minorHAnsi" w:eastAsiaTheme="minorHAnsi" w:hAnsiTheme="minorHAnsi" w:cstheme="minorBidi"/>
                <w:sz w:val="18"/>
                <w:szCs w:val="18"/>
              </w:rPr>
              <w:t>Other CRC Activity 3</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712FAD2D" w14:textId="77777777" w:rsidR="005E7459" w:rsidRPr="00FC7A22" w:rsidRDefault="005E7459" w:rsidP="00AA1294">
            <w:pPr>
              <w:spacing w:line="276" w:lineRule="auto"/>
              <w:rPr>
                <w:rFonts w:eastAsia="Times New Roman" w:cs="Arial"/>
                <w:color w:val="000000"/>
                <w:sz w:val="18"/>
                <w:szCs w:val="18"/>
              </w:rPr>
            </w:pPr>
            <w:r w:rsidRPr="00FC7A22">
              <w:rPr>
                <w:rFonts w:eastAsia="Times New Roman" w:cs="Arial"/>
                <w:color w:val="000000"/>
                <w:sz w:val="18"/>
                <w:szCs w:val="18"/>
              </w:rPr>
              <w:t>Description of other CDC activity or strategy (3)</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D13886A"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1652819"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Free text</w:t>
            </w:r>
          </w:p>
          <w:p w14:paraId="20BFF58A"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256 character limit</w:t>
            </w:r>
          </w:p>
        </w:tc>
      </w:tr>
      <w:tr w:rsidR="005E7459" w:rsidRPr="00FC7A22" w14:paraId="2617CCCF"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7CF2EFB" w14:textId="77777777" w:rsidR="005E7459" w:rsidRPr="00FC7A22" w:rsidRDefault="005E7459" w:rsidP="00270986">
            <w:pPr>
              <w:rPr>
                <w:rFonts w:eastAsia="Times New Roman"/>
                <w:sz w:val="18"/>
                <w:szCs w:val="18"/>
              </w:rPr>
            </w:pPr>
            <w:r w:rsidRPr="00FC7A22">
              <w:rPr>
                <w:rFonts w:eastAsia="Times New Roman"/>
                <w:sz w:val="18"/>
                <w:szCs w:val="18"/>
              </w:rPr>
              <w:t>9l2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24A16FE"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F60F6DF" w14:textId="77777777" w:rsidR="005E7459" w:rsidRPr="00FC7A22" w:rsidRDefault="005E7459" w:rsidP="005E7459">
            <w:pPr>
              <w:spacing w:line="276" w:lineRule="auto"/>
              <w:rPr>
                <w:rFonts w:eastAsia="Times New Roman" w:cs="Arial"/>
                <w:color w:val="000000"/>
                <w:sz w:val="18"/>
                <w:szCs w:val="18"/>
              </w:rPr>
            </w:pPr>
            <w:r w:rsidRPr="00FC7A22">
              <w:rPr>
                <w:rFonts w:asciiTheme="minorHAnsi" w:eastAsiaTheme="minorHAnsi" w:hAnsiTheme="minorHAnsi" w:cstheme="minorBidi"/>
                <w:sz w:val="18"/>
                <w:szCs w:val="18"/>
              </w:rPr>
              <w:t>Were CRCCP resources used toward this EBI/supporting activity during this PY?  (y/n)</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5EBB8BB" w14:textId="77777777" w:rsidR="005E7459" w:rsidRPr="00FC7A22" w:rsidRDefault="00725991" w:rsidP="005E7459">
            <w:pPr>
              <w:spacing w:line="276" w:lineRule="auto"/>
              <w:rPr>
                <w:rFonts w:eastAsia="Times New Roman" w:cs="Arial"/>
                <w:color w:val="000000"/>
                <w:sz w:val="18"/>
                <w:szCs w:val="18"/>
              </w:rPr>
            </w:pPr>
            <w:r w:rsidRPr="00FC7A22">
              <w:rPr>
                <w:rFonts w:eastAsia="Times New Roman" w:cs="Arial"/>
                <w:color w:val="000000"/>
                <w:sz w:val="18"/>
                <w:szCs w:val="18"/>
              </w:rPr>
              <w:t xml:space="preserve">Indicates if CRCCP grantee resources (e.g. funds, staff time, materials, contracts, etc.) were used this during year to contribute to developing or implementing this activity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F1AB12D"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E0C03FC"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Yes</w:t>
            </w:r>
          </w:p>
          <w:p w14:paraId="6E019F1B"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No</w:t>
            </w:r>
          </w:p>
          <w:p w14:paraId="4F41B05D"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Unknown</w:t>
            </w:r>
          </w:p>
        </w:tc>
      </w:tr>
      <w:tr w:rsidR="005E7459" w:rsidRPr="00FC7A22" w14:paraId="1AABEE8A"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A18DFB0" w14:textId="77777777" w:rsidR="005E7459" w:rsidRPr="00FC7A22" w:rsidRDefault="005E7459" w:rsidP="00270986">
            <w:pPr>
              <w:rPr>
                <w:rFonts w:eastAsia="Times New Roman"/>
                <w:sz w:val="18"/>
                <w:szCs w:val="18"/>
              </w:rPr>
            </w:pPr>
            <w:r w:rsidRPr="00FC7A22">
              <w:rPr>
                <w:rFonts w:eastAsia="Times New Roman"/>
                <w:sz w:val="18"/>
                <w:szCs w:val="18"/>
              </w:rPr>
              <w:t>9l3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74A4F83"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D90FB5"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Implementation stage</w:t>
            </w:r>
          </w:p>
          <w:p w14:paraId="6A3C78A7" w14:textId="77777777" w:rsidR="005E7459" w:rsidRPr="00FC7A22" w:rsidRDefault="005E7459" w:rsidP="005E7459">
            <w:pPr>
              <w:spacing w:line="276" w:lineRule="auto"/>
              <w:rPr>
                <w:rFonts w:eastAsia="Times New Roman" w:cs="Arial"/>
                <w:color w:val="000000"/>
                <w:sz w:val="18"/>
                <w:szCs w:val="18"/>
              </w:rPr>
            </w:pP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CEDA012" w14:textId="77777777" w:rsidR="005E7459" w:rsidRPr="00FC7A22" w:rsidRDefault="005E7459" w:rsidP="005E7459">
            <w:pPr>
              <w:spacing w:after="200" w:line="276" w:lineRule="auto"/>
              <w:rPr>
                <w:rFonts w:asciiTheme="minorHAnsi" w:eastAsiaTheme="minorHAnsi" w:hAnsiTheme="minorHAnsi" w:cstheme="minorBidi"/>
                <w:sz w:val="18"/>
                <w:szCs w:val="18"/>
              </w:rPr>
            </w:pPr>
            <w:r w:rsidRPr="00FC7A22">
              <w:rPr>
                <w:rFonts w:asciiTheme="minorHAnsi" w:eastAsiaTheme="minorHAnsi" w:hAnsiTheme="minorHAnsi" w:cstheme="minorBidi"/>
                <w:color w:val="000000"/>
                <w:sz w:val="18"/>
                <w:szCs w:val="18"/>
              </w:rPr>
              <w:t xml:space="preserve">Implementation stage of this EBI/activity at the end of the PY </w:t>
            </w:r>
          </w:p>
          <w:p w14:paraId="3322A09E" w14:textId="77777777" w:rsidR="005E7459" w:rsidRPr="00FC7A22" w:rsidRDefault="005E7459" w:rsidP="005E7459">
            <w:pPr>
              <w:spacing w:line="276" w:lineRule="auto"/>
              <w:rPr>
                <w:rFonts w:eastAsia="Times New Roman" w:cs="Arial"/>
                <w:color w:val="000000"/>
                <w:sz w:val="18"/>
                <w:szCs w:val="18"/>
              </w:rPr>
            </w:pPr>
          </w:p>
          <w:p w14:paraId="52788B37" w14:textId="77777777" w:rsidR="005E7459" w:rsidRPr="00FC7A22" w:rsidRDefault="001E30CE" w:rsidP="005E7459">
            <w:pPr>
              <w:spacing w:line="276" w:lineRule="auto"/>
              <w:rPr>
                <w:rFonts w:eastAsia="Times New Roman" w:cs="Arial"/>
                <w:color w:val="000000"/>
                <w:sz w:val="18"/>
                <w:szCs w:val="18"/>
              </w:rPr>
            </w:pPr>
            <w:r w:rsidRPr="00FC7A22">
              <w:rPr>
                <w:rFonts w:eastAsia="Times New Roman" w:cs="Arial"/>
                <w:i/>
                <w:color w:val="000000"/>
                <w:sz w:val="18"/>
                <w:szCs w:val="18"/>
              </w:rPr>
              <w:t>If not “full” or “sustained” implementation, skip to 9m</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5819132"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Dropdown</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6AC31AA" w14:textId="77777777" w:rsidR="005E7459" w:rsidRPr="00FC7A22" w:rsidRDefault="005E7459" w:rsidP="005E7459">
            <w:pPr>
              <w:spacing w:line="276" w:lineRule="auto"/>
              <w:rPr>
                <w:rFonts w:eastAsia="Times New Roman" w:cs="Arial"/>
                <w:sz w:val="18"/>
                <w:szCs w:val="18"/>
              </w:rPr>
            </w:pPr>
            <w:r w:rsidRPr="00FC7A22">
              <w:rPr>
                <w:rFonts w:eastAsia="Times New Roman" w:cs="Arial"/>
                <w:sz w:val="18"/>
                <w:szCs w:val="18"/>
              </w:rPr>
              <w:t>N/A</w:t>
            </w:r>
          </w:p>
          <w:p w14:paraId="16F9FC09" w14:textId="77777777" w:rsidR="005E7459" w:rsidRPr="00FC7A22" w:rsidRDefault="005E7459" w:rsidP="005E7459">
            <w:pPr>
              <w:spacing w:line="276" w:lineRule="auto"/>
              <w:rPr>
                <w:rFonts w:eastAsia="Times New Roman" w:cs="Arial"/>
                <w:sz w:val="18"/>
                <w:szCs w:val="18"/>
              </w:rPr>
            </w:pPr>
            <w:r w:rsidRPr="00FC7A22">
              <w:rPr>
                <w:rFonts w:eastAsia="Times New Roman" w:cs="Arial"/>
                <w:sz w:val="18"/>
                <w:szCs w:val="18"/>
              </w:rPr>
              <w:t>Development</w:t>
            </w:r>
          </w:p>
          <w:p w14:paraId="0F469E5E" w14:textId="77777777" w:rsidR="005E7459" w:rsidRPr="00FC7A22" w:rsidRDefault="005E7459" w:rsidP="005E7459">
            <w:pPr>
              <w:spacing w:line="276" w:lineRule="auto"/>
              <w:rPr>
                <w:rFonts w:eastAsia="Times New Roman" w:cs="Arial"/>
                <w:sz w:val="18"/>
                <w:szCs w:val="18"/>
              </w:rPr>
            </w:pPr>
            <w:r w:rsidRPr="00FC7A22">
              <w:rPr>
                <w:rFonts w:eastAsia="Times New Roman" w:cs="Arial"/>
                <w:sz w:val="18"/>
                <w:szCs w:val="18"/>
              </w:rPr>
              <w:t>Initial Implementation</w:t>
            </w:r>
          </w:p>
          <w:p w14:paraId="23363F5C" w14:textId="77777777" w:rsidR="005E7459" w:rsidRPr="00FC7A22" w:rsidRDefault="005E7459" w:rsidP="005E7459">
            <w:pPr>
              <w:spacing w:line="276" w:lineRule="auto"/>
              <w:rPr>
                <w:rFonts w:eastAsia="Times New Roman" w:cs="Arial"/>
                <w:sz w:val="18"/>
                <w:szCs w:val="18"/>
              </w:rPr>
            </w:pPr>
            <w:r w:rsidRPr="00FC7A22">
              <w:rPr>
                <w:rFonts w:eastAsia="Times New Roman" w:cs="Arial"/>
                <w:sz w:val="18"/>
                <w:szCs w:val="18"/>
              </w:rPr>
              <w:t>Full Implementation</w:t>
            </w:r>
          </w:p>
          <w:p w14:paraId="732983A3" w14:textId="3111BF3B" w:rsidR="005E7459" w:rsidRPr="00FC7A22" w:rsidRDefault="005C7ECA" w:rsidP="00BF42A0">
            <w:pPr>
              <w:spacing w:line="276" w:lineRule="auto"/>
              <w:rPr>
                <w:rFonts w:eastAsia="Times New Roman" w:cs="Arial"/>
                <w:color w:val="000000"/>
                <w:sz w:val="18"/>
                <w:szCs w:val="18"/>
              </w:rPr>
            </w:pPr>
            <w:r w:rsidRPr="00FC7A22">
              <w:rPr>
                <w:rFonts w:eastAsia="Times New Roman" w:cs="Arial"/>
                <w:sz w:val="18"/>
                <w:szCs w:val="18"/>
              </w:rPr>
              <w:t xml:space="preserve">Sustained without </w:t>
            </w:r>
            <w:r w:rsidR="00BF42A0" w:rsidRPr="00FC7A22">
              <w:rPr>
                <w:rFonts w:eastAsia="Times New Roman" w:cs="Arial"/>
                <w:sz w:val="18"/>
                <w:szCs w:val="18"/>
              </w:rPr>
              <w:t>CRCCP</w:t>
            </w:r>
            <w:r w:rsidRPr="00FC7A22">
              <w:rPr>
                <w:rFonts w:eastAsia="Times New Roman" w:cs="Arial"/>
                <w:sz w:val="18"/>
                <w:szCs w:val="18"/>
              </w:rPr>
              <w:t xml:space="preserve"> resources</w:t>
            </w:r>
          </w:p>
        </w:tc>
      </w:tr>
      <w:tr w:rsidR="005E7459" w:rsidRPr="00FC7A22" w14:paraId="551D11F1"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0EAF461" w14:textId="77777777" w:rsidR="005E7459" w:rsidRPr="00FC7A22" w:rsidRDefault="005E7459" w:rsidP="00270986">
            <w:pPr>
              <w:rPr>
                <w:rFonts w:eastAsia="Times New Roman"/>
                <w:sz w:val="18"/>
                <w:szCs w:val="18"/>
              </w:rPr>
            </w:pPr>
            <w:r w:rsidRPr="00FC7A22">
              <w:rPr>
                <w:rFonts w:eastAsia="Times New Roman"/>
                <w:sz w:val="18"/>
                <w:szCs w:val="18"/>
              </w:rPr>
              <w:t>9l4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0AE1BAE"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268D860"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Date fully implemented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B419F82" w14:textId="355D1B4A" w:rsidR="005E7459" w:rsidRPr="00FC7A22" w:rsidRDefault="005E7459" w:rsidP="00EF13F8">
            <w:pPr>
              <w:spacing w:line="276" w:lineRule="auto"/>
              <w:rPr>
                <w:rFonts w:eastAsia="Times New Roman" w:cs="Arial"/>
                <w:color w:val="000000"/>
                <w:sz w:val="18"/>
                <w:szCs w:val="18"/>
              </w:rPr>
            </w:pPr>
            <w:r w:rsidRPr="00FC7A22">
              <w:rPr>
                <w:rFonts w:eastAsia="Times New Roman" w:cs="Arial"/>
                <w:color w:val="000000"/>
                <w:sz w:val="18"/>
                <w:szCs w:val="18"/>
              </w:rPr>
              <w:t>Date the activity was fully implemented at the clinic</w:t>
            </w:r>
            <w:r w:rsidR="00EF13F8" w:rsidRPr="00FC7A22">
              <w:rPr>
                <w:rFonts w:eastAsia="Times New Roman" w:cs="Arial"/>
                <w:color w:val="000000"/>
                <w:sz w:val="18"/>
                <w:szCs w:val="18"/>
              </w:rPr>
              <w:t xml:space="preserve"> </w:t>
            </w:r>
            <w:r w:rsidRPr="00FC7A22">
              <w:rPr>
                <w:rFonts w:eastAsia="Times New Roman" w:cs="Arial"/>
                <w:color w:val="000000"/>
                <w:sz w:val="18"/>
                <w:szCs w:val="18"/>
              </w:rPr>
              <w:t>(report '</w:t>
            </w:r>
            <w:r w:rsidR="002D2E4A" w:rsidRPr="00FC7A22">
              <w:rPr>
                <w:rFonts w:eastAsia="Times New Roman" w:cs="Arial"/>
                <w:color w:val="000000"/>
                <w:sz w:val="18"/>
                <w:szCs w:val="18"/>
              </w:rPr>
              <w:t>15</w:t>
            </w:r>
            <w:r w:rsidRPr="00FC7A22">
              <w:rPr>
                <w:rFonts w:eastAsia="Times New Roman" w:cs="Arial"/>
                <w:color w:val="000000"/>
                <w:sz w:val="18"/>
                <w:szCs w:val="18"/>
              </w:rPr>
              <w:t xml:space="preserve">' as default value for the day)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F9126BF"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Date</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E887C7F" w14:textId="77777777" w:rsidR="005E7459" w:rsidRPr="00FC7A22" w:rsidRDefault="005E7459" w:rsidP="005E7459">
            <w:pPr>
              <w:spacing w:line="276" w:lineRule="auto"/>
              <w:rPr>
                <w:rFonts w:eastAsia="Times New Roman" w:cs="Arial"/>
                <w:color w:val="000000"/>
                <w:sz w:val="18"/>
                <w:szCs w:val="18"/>
              </w:rPr>
            </w:pPr>
            <w:r w:rsidRPr="00FC7A22">
              <w:rPr>
                <w:rFonts w:eastAsia="Times New Roman" w:cs="Arial"/>
                <w:color w:val="000000"/>
                <w:sz w:val="18"/>
                <w:szCs w:val="18"/>
              </w:rPr>
              <w:t>MM/DD/YYYY</w:t>
            </w:r>
          </w:p>
        </w:tc>
      </w:tr>
      <w:tr w:rsidR="00E0577B" w:rsidRPr="00C35F3B" w14:paraId="592FEA88" w14:textId="77777777" w:rsidTr="00055D0A">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746237D" w14:textId="77777777" w:rsidR="00E0577B" w:rsidRPr="00FC7A22" w:rsidRDefault="00E0577B" w:rsidP="00E0577B">
            <w:pPr>
              <w:rPr>
                <w:rFonts w:eastAsia="Times New Roman"/>
                <w:sz w:val="18"/>
                <w:szCs w:val="18"/>
              </w:rPr>
            </w:pPr>
            <w:r w:rsidRPr="00FC7A22">
              <w:rPr>
                <w:sz w:val="18"/>
                <w:szCs w:val="18"/>
              </w:rPr>
              <w:t>9m</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8CC638D" w14:textId="77777777" w:rsidR="00E0577B" w:rsidRPr="00FC7A22" w:rsidRDefault="00E0577B" w:rsidP="00E0577B">
            <w:pPr>
              <w:spacing w:line="276" w:lineRule="auto"/>
              <w:rPr>
                <w:rFonts w:eastAsia="Times New Roman" w:cs="Arial"/>
                <w:color w:val="000000"/>
                <w:sz w:val="18"/>
                <w:szCs w:val="18"/>
              </w:rPr>
            </w:pPr>
            <w:r w:rsidRPr="00FC7A22">
              <w:rPr>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413FCB4" w14:textId="77777777" w:rsidR="00E0577B" w:rsidRPr="00FC7A22" w:rsidRDefault="00880408" w:rsidP="00E0577B">
            <w:pPr>
              <w:spacing w:line="276" w:lineRule="auto"/>
              <w:rPr>
                <w:rFonts w:eastAsia="Times New Roman" w:cs="Arial"/>
                <w:color w:val="000000"/>
                <w:sz w:val="18"/>
                <w:szCs w:val="18"/>
              </w:rPr>
            </w:pPr>
            <w:r w:rsidRPr="00FC7A22">
              <w:rPr>
                <w:sz w:val="18"/>
                <w:szCs w:val="18"/>
              </w:rPr>
              <w:t xml:space="preserve">Section9 </w:t>
            </w:r>
            <w:r w:rsidR="00E0577B" w:rsidRPr="00FC7A22">
              <w:rPr>
                <w:sz w:val="18"/>
                <w:szCs w:val="18"/>
              </w:rPr>
              <w:t>Comments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DD24F1E" w14:textId="77777777" w:rsidR="00E0577B" w:rsidRPr="00FC7A22" w:rsidRDefault="00E0577B">
            <w:pPr>
              <w:spacing w:line="276" w:lineRule="auto"/>
              <w:rPr>
                <w:rFonts w:eastAsia="Times New Roman" w:cs="Arial"/>
                <w:color w:val="000000"/>
                <w:sz w:val="18"/>
                <w:szCs w:val="18"/>
              </w:rPr>
            </w:pPr>
            <w:r w:rsidRPr="00FC7A22">
              <w:rPr>
                <w:sz w:val="18"/>
                <w:szCs w:val="18"/>
              </w:rPr>
              <w:t xml:space="preserve">Optional comments for </w:t>
            </w:r>
            <w:r w:rsidR="00880408" w:rsidRPr="00FC7A22">
              <w:rPr>
                <w:sz w:val="18"/>
                <w:szCs w:val="18"/>
              </w:rPr>
              <w:t>S</w:t>
            </w:r>
            <w:r w:rsidRPr="00FC7A22">
              <w:rPr>
                <w:sz w:val="18"/>
                <w:szCs w:val="18"/>
              </w:rPr>
              <w:t>ection9</w:t>
            </w:r>
            <w:r w:rsidR="00880408" w:rsidRPr="00FC7A22">
              <w:rPr>
                <w:sz w:val="18"/>
                <w:szCs w:val="18"/>
              </w:rPr>
              <w:t>.</w:t>
            </w:r>
            <w:r w:rsidRPr="00FC7A22">
              <w:rPr>
                <w:sz w:val="18"/>
                <w:szCs w:val="18"/>
              </w:rP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83227E9" w14:textId="77777777" w:rsidR="00E0577B" w:rsidRPr="00FC7A22" w:rsidRDefault="00E0577B" w:rsidP="00E0577B">
            <w:pPr>
              <w:spacing w:line="276" w:lineRule="auto"/>
              <w:rPr>
                <w:rFonts w:eastAsia="Times New Roman" w:cs="Arial"/>
                <w:color w:val="000000"/>
                <w:sz w:val="18"/>
                <w:szCs w:val="18"/>
              </w:rPr>
            </w:pPr>
            <w:r w:rsidRPr="00FC7A22">
              <w:rPr>
                <w:sz w:val="18"/>
                <w:szCs w:val="18"/>
              </w:rPr>
              <w:t>Character</w:t>
            </w:r>
          </w:p>
        </w:tc>
        <w:tc>
          <w:tcPr>
            <w:tcW w:w="207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731F2B4" w14:textId="77777777" w:rsidR="00E0577B" w:rsidRPr="00FC7A22" w:rsidRDefault="00E0577B" w:rsidP="00E0577B">
            <w:pPr>
              <w:spacing w:line="276" w:lineRule="auto"/>
              <w:rPr>
                <w:sz w:val="18"/>
                <w:szCs w:val="18"/>
              </w:rPr>
            </w:pPr>
            <w:r w:rsidRPr="00FC7A22">
              <w:rPr>
                <w:sz w:val="18"/>
                <w:szCs w:val="18"/>
              </w:rPr>
              <w:t>Free text</w:t>
            </w:r>
          </w:p>
          <w:p w14:paraId="0238D429" w14:textId="77777777" w:rsidR="001C15B5" w:rsidRPr="00E0577B" w:rsidRDefault="001C15B5" w:rsidP="00E0577B">
            <w:pPr>
              <w:spacing w:line="276" w:lineRule="auto"/>
              <w:rPr>
                <w:rFonts w:eastAsia="Times New Roman" w:cs="Arial"/>
                <w:color w:val="000000"/>
                <w:sz w:val="18"/>
                <w:szCs w:val="18"/>
              </w:rPr>
            </w:pPr>
            <w:r w:rsidRPr="00FC7A22">
              <w:rPr>
                <w:rFonts w:eastAsia="Times New Roman" w:cs="Arial"/>
                <w:color w:val="000000"/>
                <w:sz w:val="18"/>
                <w:szCs w:val="18"/>
              </w:rPr>
              <w:t>200 character limit</w:t>
            </w:r>
          </w:p>
        </w:tc>
      </w:tr>
    </w:tbl>
    <w:p w14:paraId="1E4541BF" w14:textId="77777777" w:rsidR="00DC57CC" w:rsidRDefault="00DC57CC"/>
    <w:p w14:paraId="61F7FACD" w14:textId="77777777" w:rsidR="00622B68" w:rsidRDefault="00622B68"/>
    <w:sectPr w:rsidR="00622B68" w:rsidSect="00583BCD">
      <w:headerReference w:type="default" r:id="rId8"/>
      <w:footerReference w:type="default" r:id="rId9"/>
      <w:pgSz w:w="15840" w:h="12240" w:orient="landscape"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CD1CE" w14:textId="77777777" w:rsidR="00B63002" w:rsidRDefault="00B63002" w:rsidP="008B5D54">
      <w:r>
        <w:separator/>
      </w:r>
    </w:p>
  </w:endnote>
  <w:endnote w:type="continuationSeparator" w:id="0">
    <w:p w14:paraId="7CCE342C" w14:textId="77777777" w:rsidR="00B63002" w:rsidRDefault="00B6300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636D" w14:textId="77777777" w:rsidR="00B63002" w:rsidRPr="00C816B1" w:rsidRDefault="00B63002" w:rsidP="00992A66">
    <w:pPr>
      <w:pStyle w:val="Footer"/>
      <w:rPr>
        <w:i/>
        <w:sz w:val="20"/>
        <w:szCs w:val="20"/>
      </w:rPr>
    </w:pPr>
    <w:r w:rsidRPr="00C816B1">
      <w:rPr>
        <w:i/>
        <w:sz w:val="20"/>
        <w:szCs w:val="20"/>
      </w:rPr>
      <w:t>Item type: *=Required</w:t>
    </w:r>
    <w:r>
      <w:rPr>
        <w:i/>
        <w:sz w:val="20"/>
        <w:szCs w:val="20"/>
      </w:rPr>
      <w:t xml:space="preserve"> </w:t>
    </w:r>
    <w:r w:rsidRPr="00C816B1">
      <w:rPr>
        <w:i/>
        <w:sz w:val="20"/>
        <w:szCs w:val="20"/>
      </w:rPr>
      <w:t>field</w:t>
    </w:r>
    <w:r>
      <w:rPr>
        <w:i/>
        <w:sz w:val="20"/>
        <w:szCs w:val="20"/>
      </w:rPr>
      <w:t xml:space="preserve">; </w:t>
    </w:r>
    <w:r w:rsidRPr="00C816B1">
      <w:rPr>
        <w:i/>
        <w:sz w:val="20"/>
        <w:szCs w:val="20"/>
      </w:rPr>
      <w:t>B=</w:t>
    </w:r>
    <w:r>
      <w:rPr>
        <w:i/>
        <w:sz w:val="20"/>
        <w:szCs w:val="20"/>
      </w:rPr>
      <w:t xml:space="preserve">reported at Baseline and updated as needed; A=Reported Annually; </w:t>
    </w:r>
    <w:r w:rsidRPr="00C816B1">
      <w:rPr>
        <w:i/>
        <w:sz w:val="20"/>
        <w:szCs w:val="20"/>
      </w:rPr>
      <w:t>COMP=Computed field</w:t>
    </w:r>
  </w:p>
  <w:p w14:paraId="257310C9" w14:textId="59756D49" w:rsidR="00B63002" w:rsidRPr="00583BCD" w:rsidRDefault="00B63002" w:rsidP="00992A66">
    <w:pPr>
      <w:pStyle w:val="Footer"/>
      <w:rPr>
        <w:i/>
      </w:rPr>
    </w:pPr>
    <w:r w:rsidRPr="00583BCD">
      <w:rPr>
        <w:i/>
      </w:rPr>
      <w:t xml:space="preserve">     </w:t>
    </w:r>
    <w:r w:rsidRPr="00583BCD">
      <w:rPr>
        <w:i/>
      </w:rPr>
      <w:tab/>
    </w:r>
    <w:r w:rsidRPr="00583BCD">
      <w:rPr>
        <w:i/>
      </w:rPr>
      <w:tab/>
    </w:r>
    <w:r w:rsidRPr="00583BCD">
      <w:rPr>
        <w:i/>
      </w:rPr>
      <w:tab/>
    </w:r>
    <w:r w:rsidRPr="00583BCD">
      <w:rPr>
        <w:i/>
      </w:rPr>
      <w:tab/>
    </w:r>
    <w:r>
      <w:rPr>
        <w:i/>
      </w:rPr>
      <w:t>2/</w:t>
    </w:r>
    <w:r w:rsidR="00FC7A22">
      <w:rPr>
        <w:i/>
      </w:rPr>
      <w:t>26</w:t>
    </w:r>
    <w:r>
      <w:rPr>
        <w:i/>
      </w:rPr>
      <w:t>/2016</w:t>
    </w:r>
    <w:r w:rsidRPr="00583BCD">
      <w:rPr>
        <w:i/>
      </w:rPr>
      <w:tab/>
    </w:r>
    <w:r w:rsidRPr="00583BCD">
      <w:rPr>
        <w:i/>
      </w:rPr>
      <w:tab/>
      <w:t xml:space="preserve"> </w:t>
    </w:r>
    <w:r w:rsidRPr="00583BCD">
      <w:rPr>
        <w:i/>
      </w:rPr>
      <w:fldChar w:fldCharType="begin"/>
    </w:r>
    <w:r w:rsidRPr="00583BCD">
      <w:rPr>
        <w:i/>
      </w:rPr>
      <w:instrText xml:space="preserve"> PAGE   \* MERGEFORMAT </w:instrText>
    </w:r>
    <w:r w:rsidRPr="00583BCD">
      <w:rPr>
        <w:i/>
      </w:rPr>
      <w:fldChar w:fldCharType="separate"/>
    </w:r>
    <w:r w:rsidR="003B67E4">
      <w:rPr>
        <w:i/>
        <w:noProof/>
      </w:rPr>
      <w:t>21</w:t>
    </w:r>
    <w:r w:rsidRPr="00583BCD">
      <w:rPr>
        <w:i/>
        <w:noProof/>
      </w:rPr>
      <w:fldChar w:fldCharType="end"/>
    </w:r>
    <w:r w:rsidRPr="00583BCD">
      <w:rPr>
        <w:i/>
      </w:rPr>
      <w:t xml:space="preserve">  </w:t>
    </w:r>
  </w:p>
  <w:p w14:paraId="4A57ADBC" w14:textId="77777777" w:rsidR="00B63002" w:rsidRDefault="00B63002">
    <w:pPr>
      <w:pStyle w:val="Footer"/>
    </w:pPr>
  </w:p>
  <w:p w14:paraId="20B0E069" w14:textId="77777777" w:rsidR="00B63002" w:rsidRPr="00A444E6" w:rsidRDefault="00B63002">
    <w:pPr>
      <w:pStyle w:val="Footer"/>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16FA" w14:textId="77777777" w:rsidR="00B63002" w:rsidRDefault="00B63002" w:rsidP="008B5D54">
      <w:r>
        <w:separator/>
      </w:r>
    </w:p>
  </w:footnote>
  <w:footnote w:type="continuationSeparator" w:id="0">
    <w:p w14:paraId="4A4FA387" w14:textId="77777777" w:rsidR="00B63002" w:rsidRDefault="00B6300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58C1" w14:textId="51EEEACA" w:rsidR="00B63002" w:rsidRDefault="00B63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5A2A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CADF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4232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A666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9EE80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7847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AE13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C6F6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08A0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60E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F24FA"/>
    <w:multiLevelType w:val="hybridMultilevel"/>
    <w:tmpl w:val="FC54F0AC"/>
    <w:lvl w:ilvl="0" w:tplc="6E7AC2D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606EE"/>
    <w:multiLevelType w:val="hybridMultilevel"/>
    <w:tmpl w:val="34B0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841C8"/>
    <w:multiLevelType w:val="multilevel"/>
    <w:tmpl w:val="D36A3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35CD5"/>
    <w:multiLevelType w:val="hybridMultilevel"/>
    <w:tmpl w:val="6690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4F7EF2"/>
    <w:multiLevelType w:val="hybridMultilevel"/>
    <w:tmpl w:val="A666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16BD4"/>
    <w:multiLevelType w:val="hybridMultilevel"/>
    <w:tmpl w:val="E336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BE207D"/>
    <w:multiLevelType w:val="hybridMultilevel"/>
    <w:tmpl w:val="010E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D0673A"/>
    <w:multiLevelType w:val="hybridMultilevel"/>
    <w:tmpl w:val="B928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D74DBE"/>
    <w:multiLevelType w:val="hybridMultilevel"/>
    <w:tmpl w:val="65A4A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F05867"/>
    <w:multiLevelType w:val="hybridMultilevel"/>
    <w:tmpl w:val="CB9A6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15"/>
  </w:num>
  <w:num w:numId="3">
    <w:abstractNumId w:val="13"/>
  </w:num>
  <w:num w:numId="4">
    <w:abstractNumId w:val="17"/>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9"/>
  </w:num>
  <w:num w:numId="9">
    <w:abstractNumId w:val="14"/>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29"/>
    <w:rsid w:val="00005DF4"/>
    <w:rsid w:val="00005F58"/>
    <w:rsid w:val="00014EFB"/>
    <w:rsid w:val="0001748F"/>
    <w:rsid w:val="00021C9D"/>
    <w:rsid w:val="00027505"/>
    <w:rsid w:val="00031777"/>
    <w:rsid w:val="00034E6D"/>
    <w:rsid w:val="00035CB9"/>
    <w:rsid w:val="00053D93"/>
    <w:rsid w:val="00053E97"/>
    <w:rsid w:val="00054190"/>
    <w:rsid w:val="000555FD"/>
    <w:rsid w:val="00055D0A"/>
    <w:rsid w:val="000612E4"/>
    <w:rsid w:val="000616AC"/>
    <w:rsid w:val="00061BA2"/>
    <w:rsid w:val="00061F9B"/>
    <w:rsid w:val="000626C7"/>
    <w:rsid w:val="00067624"/>
    <w:rsid w:val="00076BA7"/>
    <w:rsid w:val="00076D29"/>
    <w:rsid w:val="0008106C"/>
    <w:rsid w:val="0008140A"/>
    <w:rsid w:val="00082C14"/>
    <w:rsid w:val="000860F7"/>
    <w:rsid w:val="00086125"/>
    <w:rsid w:val="00094D23"/>
    <w:rsid w:val="000955FD"/>
    <w:rsid w:val="000A4D28"/>
    <w:rsid w:val="000A7EBE"/>
    <w:rsid w:val="000B7911"/>
    <w:rsid w:val="000C33AD"/>
    <w:rsid w:val="000C3E24"/>
    <w:rsid w:val="000C54B5"/>
    <w:rsid w:val="000D07BF"/>
    <w:rsid w:val="000D0B80"/>
    <w:rsid w:val="000D1098"/>
    <w:rsid w:val="000D29F1"/>
    <w:rsid w:val="000D49ED"/>
    <w:rsid w:val="000E0182"/>
    <w:rsid w:val="000E0306"/>
    <w:rsid w:val="000E1B6A"/>
    <w:rsid w:val="000F03DA"/>
    <w:rsid w:val="000F19D0"/>
    <w:rsid w:val="000F2CC8"/>
    <w:rsid w:val="000F2DD5"/>
    <w:rsid w:val="000F32B3"/>
    <w:rsid w:val="000F57E7"/>
    <w:rsid w:val="0011302E"/>
    <w:rsid w:val="0012551C"/>
    <w:rsid w:val="00126056"/>
    <w:rsid w:val="001270C8"/>
    <w:rsid w:val="0013044E"/>
    <w:rsid w:val="0013240F"/>
    <w:rsid w:val="00132C1C"/>
    <w:rsid w:val="001359FA"/>
    <w:rsid w:val="00140329"/>
    <w:rsid w:val="00140F13"/>
    <w:rsid w:val="00141C55"/>
    <w:rsid w:val="00143124"/>
    <w:rsid w:val="0014741B"/>
    <w:rsid w:val="00150E3D"/>
    <w:rsid w:val="0015235C"/>
    <w:rsid w:val="00152AEA"/>
    <w:rsid w:val="00153138"/>
    <w:rsid w:val="001550FF"/>
    <w:rsid w:val="0015565D"/>
    <w:rsid w:val="00160B8D"/>
    <w:rsid w:val="0016124E"/>
    <w:rsid w:val="00163115"/>
    <w:rsid w:val="00163DA2"/>
    <w:rsid w:val="001650B7"/>
    <w:rsid w:val="00170799"/>
    <w:rsid w:val="00171BF1"/>
    <w:rsid w:val="00186645"/>
    <w:rsid w:val="001902C7"/>
    <w:rsid w:val="00191998"/>
    <w:rsid w:val="00191A84"/>
    <w:rsid w:val="00192A45"/>
    <w:rsid w:val="001A6279"/>
    <w:rsid w:val="001A7139"/>
    <w:rsid w:val="001A7720"/>
    <w:rsid w:val="001A7AD4"/>
    <w:rsid w:val="001A7CF1"/>
    <w:rsid w:val="001B1989"/>
    <w:rsid w:val="001C15B5"/>
    <w:rsid w:val="001C487B"/>
    <w:rsid w:val="001C7ECE"/>
    <w:rsid w:val="001D0213"/>
    <w:rsid w:val="001D0DC3"/>
    <w:rsid w:val="001D16A3"/>
    <w:rsid w:val="001D3CBC"/>
    <w:rsid w:val="001D7A0C"/>
    <w:rsid w:val="001E1CBE"/>
    <w:rsid w:val="001E30CE"/>
    <w:rsid w:val="001E6BA1"/>
    <w:rsid w:val="001F2B33"/>
    <w:rsid w:val="001F3F71"/>
    <w:rsid w:val="001F4B89"/>
    <w:rsid w:val="001F5A5B"/>
    <w:rsid w:val="001F5E93"/>
    <w:rsid w:val="00200488"/>
    <w:rsid w:val="00201898"/>
    <w:rsid w:val="00203FD5"/>
    <w:rsid w:val="002073ED"/>
    <w:rsid w:val="00207D3F"/>
    <w:rsid w:val="002110BF"/>
    <w:rsid w:val="00216D3C"/>
    <w:rsid w:val="00226131"/>
    <w:rsid w:val="002308CA"/>
    <w:rsid w:val="00231FCB"/>
    <w:rsid w:val="00232F70"/>
    <w:rsid w:val="00233C4C"/>
    <w:rsid w:val="00240B55"/>
    <w:rsid w:val="00247DB2"/>
    <w:rsid w:val="00250858"/>
    <w:rsid w:val="0026083E"/>
    <w:rsid w:val="00260BDD"/>
    <w:rsid w:val="00260EAF"/>
    <w:rsid w:val="00262F06"/>
    <w:rsid w:val="002642F3"/>
    <w:rsid w:val="0026610A"/>
    <w:rsid w:val="00270986"/>
    <w:rsid w:val="0027535D"/>
    <w:rsid w:val="00275659"/>
    <w:rsid w:val="00276668"/>
    <w:rsid w:val="00276F28"/>
    <w:rsid w:val="00280AC6"/>
    <w:rsid w:val="002833FE"/>
    <w:rsid w:val="002850D8"/>
    <w:rsid w:val="00295EE5"/>
    <w:rsid w:val="00296575"/>
    <w:rsid w:val="002A34A2"/>
    <w:rsid w:val="002A4390"/>
    <w:rsid w:val="002A7BB7"/>
    <w:rsid w:val="002B22A8"/>
    <w:rsid w:val="002B52C1"/>
    <w:rsid w:val="002B6D25"/>
    <w:rsid w:val="002C0B4C"/>
    <w:rsid w:val="002D14FD"/>
    <w:rsid w:val="002D1C05"/>
    <w:rsid w:val="002D2273"/>
    <w:rsid w:val="002D2E4A"/>
    <w:rsid w:val="002D4082"/>
    <w:rsid w:val="002D4BD9"/>
    <w:rsid w:val="002D4EFB"/>
    <w:rsid w:val="002D6A0E"/>
    <w:rsid w:val="002D6C8B"/>
    <w:rsid w:val="002E0B4F"/>
    <w:rsid w:val="002E4D9D"/>
    <w:rsid w:val="002E4F38"/>
    <w:rsid w:val="002E5DBC"/>
    <w:rsid w:val="002E729C"/>
    <w:rsid w:val="002F0CAD"/>
    <w:rsid w:val="002F43D2"/>
    <w:rsid w:val="002F65F2"/>
    <w:rsid w:val="003043E1"/>
    <w:rsid w:val="00314C4A"/>
    <w:rsid w:val="003170F4"/>
    <w:rsid w:val="00322C06"/>
    <w:rsid w:val="003258CC"/>
    <w:rsid w:val="003312D7"/>
    <w:rsid w:val="003313BC"/>
    <w:rsid w:val="00332FD4"/>
    <w:rsid w:val="00344997"/>
    <w:rsid w:val="00344CDA"/>
    <w:rsid w:val="00346EE5"/>
    <w:rsid w:val="00353045"/>
    <w:rsid w:val="00356536"/>
    <w:rsid w:val="0035700E"/>
    <w:rsid w:val="00357B56"/>
    <w:rsid w:val="00362A1C"/>
    <w:rsid w:val="00363A31"/>
    <w:rsid w:val="00373455"/>
    <w:rsid w:val="00374F6E"/>
    <w:rsid w:val="00377090"/>
    <w:rsid w:val="003873C0"/>
    <w:rsid w:val="00393CF7"/>
    <w:rsid w:val="003B1CBC"/>
    <w:rsid w:val="003B5277"/>
    <w:rsid w:val="003B67E4"/>
    <w:rsid w:val="003C4AFC"/>
    <w:rsid w:val="003D3629"/>
    <w:rsid w:val="003D41F9"/>
    <w:rsid w:val="003D4963"/>
    <w:rsid w:val="003E2BAE"/>
    <w:rsid w:val="003E4436"/>
    <w:rsid w:val="003E5609"/>
    <w:rsid w:val="003E56B8"/>
    <w:rsid w:val="003F5140"/>
    <w:rsid w:val="003F6571"/>
    <w:rsid w:val="003F6AC5"/>
    <w:rsid w:val="004061F4"/>
    <w:rsid w:val="004065F8"/>
    <w:rsid w:val="0041323F"/>
    <w:rsid w:val="00413A6A"/>
    <w:rsid w:val="00414143"/>
    <w:rsid w:val="00416985"/>
    <w:rsid w:val="00421CB3"/>
    <w:rsid w:val="00423986"/>
    <w:rsid w:val="004248F8"/>
    <w:rsid w:val="004260F4"/>
    <w:rsid w:val="00430E16"/>
    <w:rsid w:val="004416C9"/>
    <w:rsid w:val="0044337E"/>
    <w:rsid w:val="00452CFB"/>
    <w:rsid w:val="00461A6B"/>
    <w:rsid w:val="00472BD5"/>
    <w:rsid w:val="004803C8"/>
    <w:rsid w:val="00482E2C"/>
    <w:rsid w:val="004A390C"/>
    <w:rsid w:val="004A7B3E"/>
    <w:rsid w:val="004B4592"/>
    <w:rsid w:val="004B5A56"/>
    <w:rsid w:val="004C2712"/>
    <w:rsid w:val="004C3103"/>
    <w:rsid w:val="004C599F"/>
    <w:rsid w:val="004C71F9"/>
    <w:rsid w:val="004D0FF5"/>
    <w:rsid w:val="004D3484"/>
    <w:rsid w:val="004D36F2"/>
    <w:rsid w:val="004D4BA3"/>
    <w:rsid w:val="004E31FF"/>
    <w:rsid w:val="004E746E"/>
    <w:rsid w:val="004F0500"/>
    <w:rsid w:val="004F20D4"/>
    <w:rsid w:val="004F3AF6"/>
    <w:rsid w:val="00503286"/>
    <w:rsid w:val="005052E7"/>
    <w:rsid w:val="0050610D"/>
    <w:rsid w:val="005074C6"/>
    <w:rsid w:val="00507CD4"/>
    <w:rsid w:val="0051275E"/>
    <w:rsid w:val="00513AB9"/>
    <w:rsid w:val="005157F6"/>
    <w:rsid w:val="0051610E"/>
    <w:rsid w:val="00516E17"/>
    <w:rsid w:val="00520D6D"/>
    <w:rsid w:val="0052225C"/>
    <w:rsid w:val="005229B8"/>
    <w:rsid w:val="005245C7"/>
    <w:rsid w:val="00524D3D"/>
    <w:rsid w:val="0052573B"/>
    <w:rsid w:val="005259D9"/>
    <w:rsid w:val="00526F11"/>
    <w:rsid w:val="00531327"/>
    <w:rsid w:val="005411BC"/>
    <w:rsid w:val="005509F7"/>
    <w:rsid w:val="00552770"/>
    <w:rsid w:val="005539E3"/>
    <w:rsid w:val="00554577"/>
    <w:rsid w:val="005569D3"/>
    <w:rsid w:val="005608BB"/>
    <w:rsid w:val="00567DD7"/>
    <w:rsid w:val="00571EB2"/>
    <w:rsid w:val="00583BCD"/>
    <w:rsid w:val="00583DA5"/>
    <w:rsid w:val="00591DF6"/>
    <w:rsid w:val="0059735C"/>
    <w:rsid w:val="005A4F01"/>
    <w:rsid w:val="005A780C"/>
    <w:rsid w:val="005B063F"/>
    <w:rsid w:val="005B387A"/>
    <w:rsid w:val="005B476C"/>
    <w:rsid w:val="005C00AC"/>
    <w:rsid w:val="005C103A"/>
    <w:rsid w:val="005C7ECA"/>
    <w:rsid w:val="005D61D0"/>
    <w:rsid w:val="005E347A"/>
    <w:rsid w:val="005E5E62"/>
    <w:rsid w:val="005E7459"/>
    <w:rsid w:val="005F7352"/>
    <w:rsid w:val="006004FB"/>
    <w:rsid w:val="00603B22"/>
    <w:rsid w:val="006065D6"/>
    <w:rsid w:val="00606AEF"/>
    <w:rsid w:val="0061152E"/>
    <w:rsid w:val="00612EFC"/>
    <w:rsid w:val="00615E34"/>
    <w:rsid w:val="00616E6A"/>
    <w:rsid w:val="00622B68"/>
    <w:rsid w:val="00626069"/>
    <w:rsid w:val="00626F03"/>
    <w:rsid w:val="00632D3F"/>
    <w:rsid w:val="006339B6"/>
    <w:rsid w:val="00644532"/>
    <w:rsid w:val="00650992"/>
    <w:rsid w:val="00652DDD"/>
    <w:rsid w:val="00656367"/>
    <w:rsid w:val="006670A2"/>
    <w:rsid w:val="00671C9B"/>
    <w:rsid w:val="0067306A"/>
    <w:rsid w:val="006740F5"/>
    <w:rsid w:val="00674A61"/>
    <w:rsid w:val="00677DAF"/>
    <w:rsid w:val="0068058F"/>
    <w:rsid w:val="00683491"/>
    <w:rsid w:val="0068457E"/>
    <w:rsid w:val="006866C2"/>
    <w:rsid w:val="00690BA4"/>
    <w:rsid w:val="0069103F"/>
    <w:rsid w:val="006B1BF6"/>
    <w:rsid w:val="006B22BA"/>
    <w:rsid w:val="006B4068"/>
    <w:rsid w:val="006B558B"/>
    <w:rsid w:val="006C39A7"/>
    <w:rsid w:val="006C6578"/>
    <w:rsid w:val="006D1FF4"/>
    <w:rsid w:val="006D4CE6"/>
    <w:rsid w:val="006D6463"/>
    <w:rsid w:val="006D6D54"/>
    <w:rsid w:val="006E1D9E"/>
    <w:rsid w:val="006E2262"/>
    <w:rsid w:val="006F27A0"/>
    <w:rsid w:val="006F5F14"/>
    <w:rsid w:val="006F6CF0"/>
    <w:rsid w:val="0070244F"/>
    <w:rsid w:val="007061AC"/>
    <w:rsid w:val="00725991"/>
    <w:rsid w:val="00727D61"/>
    <w:rsid w:val="00731F43"/>
    <w:rsid w:val="007343D8"/>
    <w:rsid w:val="007422A4"/>
    <w:rsid w:val="00742337"/>
    <w:rsid w:val="0074238B"/>
    <w:rsid w:val="00743ED4"/>
    <w:rsid w:val="00746DDF"/>
    <w:rsid w:val="00750EC0"/>
    <w:rsid w:val="00755F04"/>
    <w:rsid w:val="00762953"/>
    <w:rsid w:val="007639E0"/>
    <w:rsid w:val="007660B4"/>
    <w:rsid w:val="00767A78"/>
    <w:rsid w:val="00777F73"/>
    <w:rsid w:val="0078419D"/>
    <w:rsid w:val="00784483"/>
    <w:rsid w:val="00786B45"/>
    <w:rsid w:val="00786C1A"/>
    <w:rsid w:val="007930FA"/>
    <w:rsid w:val="00793A2E"/>
    <w:rsid w:val="007A2EAB"/>
    <w:rsid w:val="007A44DA"/>
    <w:rsid w:val="007A6C2B"/>
    <w:rsid w:val="007B54A2"/>
    <w:rsid w:val="007C588B"/>
    <w:rsid w:val="007D1876"/>
    <w:rsid w:val="007D3AEA"/>
    <w:rsid w:val="007D56EF"/>
    <w:rsid w:val="007E2E53"/>
    <w:rsid w:val="007E3CFA"/>
    <w:rsid w:val="007F49DA"/>
    <w:rsid w:val="007F68AC"/>
    <w:rsid w:val="007F7824"/>
    <w:rsid w:val="007F7CEB"/>
    <w:rsid w:val="00800899"/>
    <w:rsid w:val="00803EF8"/>
    <w:rsid w:val="0080483D"/>
    <w:rsid w:val="00813830"/>
    <w:rsid w:val="0081604D"/>
    <w:rsid w:val="008225E7"/>
    <w:rsid w:val="00827CC5"/>
    <w:rsid w:val="008323CA"/>
    <w:rsid w:val="00832D85"/>
    <w:rsid w:val="00833DE6"/>
    <w:rsid w:val="00835A4B"/>
    <w:rsid w:val="008422BC"/>
    <w:rsid w:val="00851157"/>
    <w:rsid w:val="00852316"/>
    <w:rsid w:val="00853FC6"/>
    <w:rsid w:val="00855826"/>
    <w:rsid w:val="00860CE3"/>
    <w:rsid w:val="00861A3B"/>
    <w:rsid w:val="0086302B"/>
    <w:rsid w:val="00865C26"/>
    <w:rsid w:val="00865E60"/>
    <w:rsid w:val="00866BD0"/>
    <w:rsid w:val="00866DE7"/>
    <w:rsid w:val="00866E38"/>
    <w:rsid w:val="00871160"/>
    <w:rsid w:val="00876A62"/>
    <w:rsid w:val="00880408"/>
    <w:rsid w:val="00883744"/>
    <w:rsid w:val="008870EA"/>
    <w:rsid w:val="0089612C"/>
    <w:rsid w:val="008A2446"/>
    <w:rsid w:val="008A495F"/>
    <w:rsid w:val="008B0BDF"/>
    <w:rsid w:val="008B5B19"/>
    <w:rsid w:val="008B5D54"/>
    <w:rsid w:val="008B65DB"/>
    <w:rsid w:val="008B7029"/>
    <w:rsid w:val="008C253B"/>
    <w:rsid w:val="008C770A"/>
    <w:rsid w:val="008D0988"/>
    <w:rsid w:val="008D5CCD"/>
    <w:rsid w:val="008D7489"/>
    <w:rsid w:val="008D74C5"/>
    <w:rsid w:val="008D78FE"/>
    <w:rsid w:val="008E0ADF"/>
    <w:rsid w:val="008F2032"/>
    <w:rsid w:val="00915927"/>
    <w:rsid w:val="00916F4B"/>
    <w:rsid w:val="00922B6C"/>
    <w:rsid w:val="00925720"/>
    <w:rsid w:val="009314C3"/>
    <w:rsid w:val="0093730C"/>
    <w:rsid w:val="00940091"/>
    <w:rsid w:val="00946B10"/>
    <w:rsid w:val="00946BC6"/>
    <w:rsid w:val="00952232"/>
    <w:rsid w:val="00954B76"/>
    <w:rsid w:val="009620CA"/>
    <w:rsid w:val="009627BB"/>
    <w:rsid w:val="0097472A"/>
    <w:rsid w:val="00977477"/>
    <w:rsid w:val="00985113"/>
    <w:rsid w:val="00992A66"/>
    <w:rsid w:val="00992BF2"/>
    <w:rsid w:val="00993782"/>
    <w:rsid w:val="0099556E"/>
    <w:rsid w:val="00997804"/>
    <w:rsid w:val="009A2DD6"/>
    <w:rsid w:val="009A41B3"/>
    <w:rsid w:val="009B7B72"/>
    <w:rsid w:val="009C0393"/>
    <w:rsid w:val="009C2337"/>
    <w:rsid w:val="009C4645"/>
    <w:rsid w:val="009C724D"/>
    <w:rsid w:val="009D250D"/>
    <w:rsid w:val="009D2E5D"/>
    <w:rsid w:val="009D59ED"/>
    <w:rsid w:val="009E32E4"/>
    <w:rsid w:val="009F3336"/>
    <w:rsid w:val="009F3AB3"/>
    <w:rsid w:val="009F5A36"/>
    <w:rsid w:val="009F6A63"/>
    <w:rsid w:val="00A11809"/>
    <w:rsid w:val="00A17308"/>
    <w:rsid w:val="00A2111E"/>
    <w:rsid w:val="00A238CC"/>
    <w:rsid w:val="00A24166"/>
    <w:rsid w:val="00A27BC7"/>
    <w:rsid w:val="00A31EDE"/>
    <w:rsid w:val="00A35084"/>
    <w:rsid w:val="00A41D39"/>
    <w:rsid w:val="00A42D4E"/>
    <w:rsid w:val="00A43A1E"/>
    <w:rsid w:val="00A4407F"/>
    <w:rsid w:val="00A444E6"/>
    <w:rsid w:val="00A44E95"/>
    <w:rsid w:val="00A46915"/>
    <w:rsid w:val="00A55AF8"/>
    <w:rsid w:val="00A6065E"/>
    <w:rsid w:val="00A70387"/>
    <w:rsid w:val="00A73104"/>
    <w:rsid w:val="00A77864"/>
    <w:rsid w:val="00A85116"/>
    <w:rsid w:val="00A85E51"/>
    <w:rsid w:val="00A87AFF"/>
    <w:rsid w:val="00A91865"/>
    <w:rsid w:val="00A91C76"/>
    <w:rsid w:val="00AA0C81"/>
    <w:rsid w:val="00AA1294"/>
    <w:rsid w:val="00AA4AFF"/>
    <w:rsid w:val="00AA760D"/>
    <w:rsid w:val="00AB0508"/>
    <w:rsid w:val="00AB26D2"/>
    <w:rsid w:val="00AB287E"/>
    <w:rsid w:val="00AB335A"/>
    <w:rsid w:val="00AB6DB6"/>
    <w:rsid w:val="00AC2A4A"/>
    <w:rsid w:val="00AC533C"/>
    <w:rsid w:val="00AD1EBF"/>
    <w:rsid w:val="00AD35C4"/>
    <w:rsid w:val="00AD694D"/>
    <w:rsid w:val="00AE1EFA"/>
    <w:rsid w:val="00AE2D1D"/>
    <w:rsid w:val="00AE571E"/>
    <w:rsid w:val="00AE798B"/>
    <w:rsid w:val="00AF17CC"/>
    <w:rsid w:val="00AF524A"/>
    <w:rsid w:val="00AF7AE4"/>
    <w:rsid w:val="00B00C28"/>
    <w:rsid w:val="00B05A27"/>
    <w:rsid w:val="00B10D7F"/>
    <w:rsid w:val="00B11D99"/>
    <w:rsid w:val="00B127D4"/>
    <w:rsid w:val="00B142B8"/>
    <w:rsid w:val="00B1452F"/>
    <w:rsid w:val="00B1482A"/>
    <w:rsid w:val="00B162A8"/>
    <w:rsid w:val="00B20A41"/>
    <w:rsid w:val="00B264A1"/>
    <w:rsid w:val="00B2743F"/>
    <w:rsid w:val="00B36852"/>
    <w:rsid w:val="00B36A52"/>
    <w:rsid w:val="00B4084E"/>
    <w:rsid w:val="00B41BBF"/>
    <w:rsid w:val="00B502D0"/>
    <w:rsid w:val="00B508A3"/>
    <w:rsid w:val="00B53002"/>
    <w:rsid w:val="00B55735"/>
    <w:rsid w:val="00B608AC"/>
    <w:rsid w:val="00B6174C"/>
    <w:rsid w:val="00B63002"/>
    <w:rsid w:val="00B636B8"/>
    <w:rsid w:val="00B64492"/>
    <w:rsid w:val="00B675F8"/>
    <w:rsid w:val="00B83716"/>
    <w:rsid w:val="00B909C2"/>
    <w:rsid w:val="00B91FE3"/>
    <w:rsid w:val="00B94A53"/>
    <w:rsid w:val="00BA3698"/>
    <w:rsid w:val="00BA415C"/>
    <w:rsid w:val="00BA49B2"/>
    <w:rsid w:val="00BA69A4"/>
    <w:rsid w:val="00BA7DFE"/>
    <w:rsid w:val="00BB0C98"/>
    <w:rsid w:val="00BB4462"/>
    <w:rsid w:val="00BC2803"/>
    <w:rsid w:val="00BC6C61"/>
    <w:rsid w:val="00BD4F9A"/>
    <w:rsid w:val="00BD5E14"/>
    <w:rsid w:val="00BD6AF8"/>
    <w:rsid w:val="00BE20C4"/>
    <w:rsid w:val="00BE3152"/>
    <w:rsid w:val="00BF2970"/>
    <w:rsid w:val="00BF403E"/>
    <w:rsid w:val="00BF42A0"/>
    <w:rsid w:val="00BF7AD3"/>
    <w:rsid w:val="00C001B2"/>
    <w:rsid w:val="00C00A44"/>
    <w:rsid w:val="00C151E6"/>
    <w:rsid w:val="00C16D96"/>
    <w:rsid w:val="00C17A36"/>
    <w:rsid w:val="00C224BF"/>
    <w:rsid w:val="00C25222"/>
    <w:rsid w:val="00C26BB2"/>
    <w:rsid w:val="00C30933"/>
    <w:rsid w:val="00C30FF8"/>
    <w:rsid w:val="00C31066"/>
    <w:rsid w:val="00C322D4"/>
    <w:rsid w:val="00C35F3B"/>
    <w:rsid w:val="00C40880"/>
    <w:rsid w:val="00C42321"/>
    <w:rsid w:val="00C473A2"/>
    <w:rsid w:val="00C53711"/>
    <w:rsid w:val="00C55099"/>
    <w:rsid w:val="00C57D59"/>
    <w:rsid w:val="00C61D4D"/>
    <w:rsid w:val="00C62482"/>
    <w:rsid w:val="00C71839"/>
    <w:rsid w:val="00C72B10"/>
    <w:rsid w:val="00C73FC9"/>
    <w:rsid w:val="00C75A3B"/>
    <w:rsid w:val="00C769BD"/>
    <w:rsid w:val="00C76ECA"/>
    <w:rsid w:val="00C80BC6"/>
    <w:rsid w:val="00C816B1"/>
    <w:rsid w:val="00C93650"/>
    <w:rsid w:val="00CA2571"/>
    <w:rsid w:val="00CA3D49"/>
    <w:rsid w:val="00CB3EDD"/>
    <w:rsid w:val="00CB483E"/>
    <w:rsid w:val="00CB5C56"/>
    <w:rsid w:val="00CB6AFD"/>
    <w:rsid w:val="00CB7723"/>
    <w:rsid w:val="00CC53EF"/>
    <w:rsid w:val="00CC55CB"/>
    <w:rsid w:val="00CC7DF8"/>
    <w:rsid w:val="00CD1B4E"/>
    <w:rsid w:val="00CD422A"/>
    <w:rsid w:val="00CE428D"/>
    <w:rsid w:val="00CF0501"/>
    <w:rsid w:val="00CF1B36"/>
    <w:rsid w:val="00CF3AC9"/>
    <w:rsid w:val="00CF7397"/>
    <w:rsid w:val="00D00C4C"/>
    <w:rsid w:val="00D01846"/>
    <w:rsid w:val="00D018FC"/>
    <w:rsid w:val="00D10CD9"/>
    <w:rsid w:val="00D13506"/>
    <w:rsid w:val="00D17F35"/>
    <w:rsid w:val="00D22584"/>
    <w:rsid w:val="00D2535C"/>
    <w:rsid w:val="00D26830"/>
    <w:rsid w:val="00D27EA2"/>
    <w:rsid w:val="00D333A7"/>
    <w:rsid w:val="00D34622"/>
    <w:rsid w:val="00D35F4A"/>
    <w:rsid w:val="00D37B5F"/>
    <w:rsid w:val="00D831D5"/>
    <w:rsid w:val="00D83DEF"/>
    <w:rsid w:val="00D9597D"/>
    <w:rsid w:val="00DA4810"/>
    <w:rsid w:val="00DA7CEB"/>
    <w:rsid w:val="00DB038D"/>
    <w:rsid w:val="00DB15BD"/>
    <w:rsid w:val="00DB63E2"/>
    <w:rsid w:val="00DC0628"/>
    <w:rsid w:val="00DC1B46"/>
    <w:rsid w:val="00DC57CC"/>
    <w:rsid w:val="00DD0CF2"/>
    <w:rsid w:val="00DE09D5"/>
    <w:rsid w:val="00DE3FBB"/>
    <w:rsid w:val="00DE5D06"/>
    <w:rsid w:val="00DF2867"/>
    <w:rsid w:val="00DF5A3F"/>
    <w:rsid w:val="00DF7CED"/>
    <w:rsid w:val="00E0577B"/>
    <w:rsid w:val="00E06516"/>
    <w:rsid w:val="00E1209D"/>
    <w:rsid w:val="00E12138"/>
    <w:rsid w:val="00E16779"/>
    <w:rsid w:val="00E17F4A"/>
    <w:rsid w:val="00E221B4"/>
    <w:rsid w:val="00E238FD"/>
    <w:rsid w:val="00E306F8"/>
    <w:rsid w:val="00E3324D"/>
    <w:rsid w:val="00E332AE"/>
    <w:rsid w:val="00E3473D"/>
    <w:rsid w:val="00E35F59"/>
    <w:rsid w:val="00E42298"/>
    <w:rsid w:val="00E7024E"/>
    <w:rsid w:val="00E709B7"/>
    <w:rsid w:val="00E74648"/>
    <w:rsid w:val="00E761A1"/>
    <w:rsid w:val="00E76775"/>
    <w:rsid w:val="00E8222B"/>
    <w:rsid w:val="00E83460"/>
    <w:rsid w:val="00E914AD"/>
    <w:rsid w:val="00E95856"/>
    <w:rsid w:val="00E95C7F"/>
    <w:rsid w:val="00E96EF6"/>
    <w:rsid w:val="00EA19F2"/>
    <w:rsid w:val="00EA28EE"/>
    <w:rsid w:val="00EB1F1A"/>
    <w:rsid w:val="00EB3F18"/>
    <w:rsid w:val="00EB40C2"/>
    <w:rsid w:val="00EC31ED"/>
    <w:rsid w:val="00EC5DD5"/>
    <w:rsid w:val="00EC7FBF"/>
    <w:rsid w:val="00ED0B10"/>
    <w:rsid w:val="00ED279C"/>
    <w:rsid w:val="00ED6428"/>
    <w:rsid w:val="00ED69FF"/>
    <w:rsid w:val="00EE4F96"/>
    <w:rsid w:val="00EE696E"/>
    <w:rsid w:val="00EF0757"/>
    <w:rsid w:val="00EF13F8"/>
    <w:rsid w:val="00EF2607"/>
    <w:rsid w:val="00EF7645"/>
    <w:rsid w:val="00F0348A"/>
    <w:rsid w:val="00F04B88"/>
    <w:rsid w:val="00F10AEB"/>
    <w:rsid w:val="00F11856"/>
    <w:rsid w:val="00F12AC8"/>
    <w:rsid w:val="00F13848"/>
    <w:rsid w:val="00F143E4"/>
    <w:rsid w:val="00F1632A"/>
    <w:rsid w:val="00F23C00"/>
    <w:rsid w:val="00F30DB5"/>
    <w:rsid w:val="00F36C07"/>
    <w:rsid w:val="00F427AD"/>
    <w:rsid w:val="00F43315"/>
    <w:rsid w:val="00F43667"/>
    <w:rsid w:val="00F44D25"/>
    <w:rsid w:val="00F4637D"/>
    <w:rsid w:val="00F471F5"/>
    <w:rsid w:val="00F50333"/>
    <w:rsid w:val="00F50461"/>
    <w:rsid w:val="00F509EC"/>
    <w:rsid w:val="00F51615"/>
    <w:rsid w:val="00F52C1B"/>
    <w:rsid w:val="00F537C0"/>
    <w:rsid w:val="00F541CF"/>
    <w:rsid w:val="00F55FD6"/>
    <w:rsid w:val="00F577EF"/>
    <w:rsid w:val="00F6123A"/>
    <w:rsid w:val="00F61CC3"/>
    <w:rsid w:val="00F76F04"/>
    <w:rsid w:val="00F8253F"/>
    <w:rsid w:val="00F86F3B"/>
    <w:rsid w:val="00F90409"/>
    <w:rsid w:val="00F918AA"/>
    <w:rsid w:val="00F923D2"/>
    <w:rsid w:val="00F941EA"/>
    <w:rsid w:val="00FA1306"/>
    <w:rsid w:val="00FA6001"/>
    <w:rsid w:val="00FB3E0B"/>
    <w:rsid w:val="00FC1112"/>
    <w:rsid w:val="00FC11F4"/>
    <w:rsid w:val="00FC4F45"/>
    <w:rsid w:val="00FC6132"/>
    <w:rsid w:val="00FC784F"/>
    <w:rsid w:val="00FC7A22"/>
    <w:rsid w:val="00FD63C1"/>
    <w:rsid w:val="00FE1265"/>
    <w:rsid w:val="00FE2698"/>
    <w:rsid w:val="00FE6302"/>
    <w:rsid w:val="00FF0A95"/>
    <w:rsid w:val="00FF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E42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5F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229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29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29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29B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29B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29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29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29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3C4C"/>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99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66"/>
    <w:rPr>
      <w:rFonts w:ascii="Segoe UI" w:eastAsia="Calibri" w:hAnsi="Segoe UI" w:cs="Segoe UI"/>
      <w:sz w:val="18"/>
      <w:szCs w:val="18"/>
    </w:rPr>
  </w:style>
  <w:style w:type="paragraph" w:customStyle="1" w:styleId="Default">
    <w:name w:val="Default"/>
    <w:rsid w:val="0065636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A7CEB"/>
    <w:rPr>
      <w:sz w:val="16"/>
      <w:szCs w:val="16"/>
    </w:rPr>
  </w:style>
  <w:style w:type="paragraph" w:styleId="CommentText">
    <w:name w:val="annotation text"/>
    <w:basedOn w:val="Normal"/>
    <w:link w:val="CommentTextChar"/>
    <w:uiPriority w:val="99"/>
    <w:unhideWhenUsed/>
    <w:rsid w:val="00DA7CEB"/>
    <w:rPr>
      <w:sz w:val="20"/>
      <w:szCs w:val="20"/>
    </w:rPr>
  </w:style>
  <w:style w:type="character" w:customStyle="1" w:styleId="CommentTextChar">
    <w:name w:val="Comment Text Char"/>
    <w:basedOn w:val="DefaultParagraphFont"/>
    <w:link w:val="CommentText"/>
    <w:uiPriority w:val="99"/>
    <w:rsid w:val="00DA7C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CEB"/>
    <w:rPr>
      <w:b/>
      <w:bCs/>
    </w:rPr>
  </w:style>
  <w:style w:type="character" w:customStyle="1" w:styleId="CommentSubjectChar">
    <w:name w:val="Comment Subject Char"/>
    <w:basedOn w:val="CommentTextChar"/>
    <w:link w:val="CommentSubject"/>
    <w:uiPriority w:val="99"/>
    <w:semiHidden/>
    <w:rsid w:val="00DA7CEB"/>
    <w:rPr>
      <w:rFonts w:ascii="Calibri" w:eastAsia="Calibri" w:hAnsi="Calibri" w:cs="Times New Roman"/>
      <w:b/>
      <w:bCs/>
      <w:sz w:val="20"/>
      <w:szCs w:val="20"/>
    </w:rPr>
  </w:style>
  <w:style w:type="paragraph" w:styleId="Bibliography">
    <w:name w:val="Bibliography"/>
    <w:basedOn w:val="Normal"/>
    <w:next w:val="Normal"/>
    <w:uiPriority w:val="37"/>
    <w:semiHidden/>
    <w:unhideWhenUsed/>
    <w:rsid w:val="005229B8"/>
  </w:style>
  <w:style w:type="paragraph" w:styleId="BlockText">
    <w:name w:val="Block Text"/>
    <w:basedOn w:val="Normal"/>
    <w:uiPriority w:val="99"/>
    <w:semiHidden/>
    <w:unhideWhenUsed/>
    <w:rsid w:val="00522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29B8"/>
    <w:pPr>
      <w:spacing w:after="120"/>
    </w:pPr>
  </w:style>
  <w:style w:type="character" w:customStyle="1" w:styleId="BodyTextChar">
    <w:name w:val="Body Text Char"/>
    <w:basedOn w:val="DefaultParagraphFont"/>
    <w:link w:val="BodyText"/>
    <w:uiPriority w:val="99"/>
    <w:semiHidden/>
    <w:rsid w:val="005229B8"/>
    <w:rPr>
      <w:rFonts w:ascii="Calibri" w:eastAsia="Calibri" w:hAnsi="Calibri" w:cs="Times New Roman"/>
    </w:rPr>
  </w:style>
  <w:style w:type="paragraph" w:styleId="BodyText2">
    <w:name w:val="Body Text 2"/>
    <w:basedOn w:val="Normal"/>
    <w:link w:val="BodyText2Char"/>
    <w:uiPriority w:val="99"/>
    <w:semiHidden/>
    <w:unhideWhenUsed/>
    <w:rsid w:val="005229B8"/>
    <w:pPr>
      <w:spacing w:after="120" w:line="480" w:lineRule="auto"/>
    </w:pPr>
  </w:style>
  <w:style w:type="character" w:customStyle="1" w:styleId="BodyText2Char">
    <w:name w:val="Body Text 2 Char"/>
    <w:basedOn w:val="DefaultParagraphFont"/>
    <w:link w:val="BodyText2"/>
    <w:uiPriority w:val="99"/>
    <w:semiHidden/>
    <w:rsid w:val="005229B8"/>
    <w:rPr>
      <w:rFonts w:ascii="Calibri" w:eastAsia="Calibri" w:hAnsi="Calibri" w:cs="Times New Roman"/>
    </w:rPr>
  </w:style>
  <w:style w:type="paragraph" w:styleId="BodyText3">
    <w:name w:val="Body Text 3"/>
    <w:basedOn w:val="Normal"/>
    <w:link w:val="BodyText3Char"/>
    <w:uiPriority w:val="99"/>
    <w:semiHidden/>
    <w:unhideWhenUsed/>
    <w:rsid w:val="005229B8"/>
    <w:pPr>
      <w:spacing w:after="120"/>
    </w:pPr>
    <w:rPr>
      <w:sz w:val="16"/>
      <w:szCs w:val="16"/>
    </w:rPr>
  </w:style>
  <w:style w:type="character" w:customStyle="1" w:styleId="BodyText3Char">
    <w:name w:val="Body Text 3 Char"/>
    <w:basedOn w:val="DefaultParagraphFont"/>
    <w:link w:val="BodyText3"/>
    <w:uiPriority w:val="99"/>
    <w:semiHidden/>
    <w:rsid w:val="005229B8"/>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5229B8"/>
    <w:pPr>
      <w:spacing w:after="0"/>
      <w:ind w:firstLine="360"/>
    </w:pPr>
  </w:style>
  <w:style w:type="character" w:customStyle="1" w:styleId="BodyTextFirstIndentChar">
    <w:name w:val="Body Text First Indent Char"/>
    <w:basedOn w:val="BodyTextChar"/>
    <w:link w:val="BodyTextFirstIndent"/>
    <w:uiPriority w:val="99"/>
    <w:semiHidden/>
    <w:rsid w:val="005229B8"/>
    <w:rPr>
      <w:rFonts w:ascii="Calibri" w:eastAsia="Calibri" w:hAnsi="Calibri" w:cs="Times New Roman"/>
    </w:rPr>
  </w:style>
  <w:style w:type="paragraph" w:styleId="BodyTextIndent">
    <w:name w:val="Body Text Indent"/>
    <w:basedOn w:val="Normal"/>
    <w:link w:val="BodyTextIndentChar"/>
    <w:uiPriority w:val="99"/>
    <w:semiHidden/>
    <w:unhideWhenUsed/>
    <w:rsid w:val="005229B8"/>
    <w:pPr>
      <w:spacing w:after="120"/>
      <w:ind w:left="360"/>
    </w:pPr>
  </w:style>
  <w:style w:type="character" w:customStyle="1" w:styleId="BodyTextIndentChar">
    <w:name w:val="Body Text Indent Char"/>
    <w:basedOn w:val="DefaultParagraphFont"/>
    <w:link w:val="BodyTextIndent"/>
    <w:uiPriority w:val="99"/>
    <w:semiHidden/>
    <w:rsid w:val="005229B8"/>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5229B8"/>
    <w:pPr>
      <w:spacing w:after="0"/>
      <w:ind w:firstLine="360"/>
    </w:pPr>
  </w:style>
  <w:style w:type="character" w:customStyle="1" w:styleId="BodyTextFirstIndent2Char">
    <w:name w:val="Body Text First Indent 2 Char"/>
    <w:basedOn w:val="BodyTextIndentChar"/>
    <w:link w:val="BodyTextFirstIndent2"/>
    <w:uiPriority w:val="99"/>
    <w:semiHidden/>
    <w:rsid w:val="005229B8"/>
    <w:rPr>
      <w:rFonts w:ascii="Calibri" w:eastAsia="Calibri" w:hAnsi="Calibri" w:cs="Times New Roman"/>
    </w:rPr>
  </w:style>
  <w:style w:type="paragraph" w:styleId="BodyTextIndent2">
    <w:name w:val="Body Text Indent 2"/>
    <w:basedOn w:val="Normal"/>
    <w:link w:val="BodyTextIndent2Char"/>
    <w:uiPriority w:val="99"/>
    <w:semiHidden/>
    <w:unhideWhenUsed/>
    <w:rsid w:val="005229B8"/>
    <w:pPr>
      <w:spacing w:after="120" w:line="480" w:lineRule="auto"/>
      <w:ind w:left="360"/>
    </w:pPr>
  </w:style>
  <w:style w:type="character" w:customStyle="1" w:styleId="BodyTextIndent2Char">
    <w:name w:val="Body Text Indent 2 Char"/>
    <w:basedOn w:val="DefaultParagraphFont"/>
    <w:link w:val="BodyTextIndent2"/>
    <w:uiPriority w:val="99"/>
    <w:semiHidden/>
    <w:rsid w:val="005229B8"/>
    <w:rPr>
      <w:rFonts w:ascii="Calibri" w:eastAsia="Calibri" w:hAnsi="Calibri" w:cs="Times New Roman"/>
    </w:rPr>
  </w:style>
  <w:style w:type="paragraph" w:styleId="BodyTextIndent3">
    <w:name w:val="Body Text Indent 3"/>
    <w:basedOn w:val="Normal"/>
    <w:link w:val="BodyTextIndent3Char"/>
    <w:uiPriority w:val="99"/>
    <w:semiHidden/>
    <w:unhideWhenUsed/>
    <w:rsid w:val="00522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9B8"/>
    <w:rPr>
      <w:rFonts w:ascii="Calibri" w:eastAsia="Calibri" w:hAnsi="Calibri" w:cs="Times New Roman"/>
      <w:sz w:val="16"/>
      <w:szCs w:val="16"/>
    </w:rPr>
  </w:style>
  <w:style w:type="paragraph" w:styleId="Caption">
    <w:name w:val="caption"/>
    <w:basedOn w:val="Normal"/>
    <w:next w:val="Normal"/>
    <w:uiPriority w:val="35"/>
    <w:semiHidden/>
    <w:unhideWhenUsed/>
    <w:qFormat/>
    <w:rsid w:val="005229B8"/>
    <w:pPr>
      <w:spacing w:after="200"/>
    </w:pPr>
    <w:rPr>
      <w:i/>
      <w:iCs/>
      <w:color w:val="1F497D" w:themeColor="text2"/>
      <w:sz w:val="18"/>
      <w:szCs w:val="18"/>
    </w:rPr>
  </w:style>
  <w:style w:type="paragraph" w:styleId="Closing">
    <w:name w:val="Closing"/>
    <w:basedOn w:val="Normal"/>
    <w:link w:val="ClosingChar"/>
    <w:uiPriority w:val="99"/>
    <w:semiHidden/>
    <w:unhideWhenUsed/>
    <w:rsid w:val="005229B8"/>
    <w:pPr>
      <w:ind w:left="4320"/>
    </w:pPr>
  </w:style>
  <w:style w:type="character" w:customStyle="1" w:styleId="ClosingChar">
    <w:name w:val="Closing Char"/>
    <w:basedOn w:val="DefaultParagraphFont"/>
    <w:link w:val="Closing"/>
    <w:uiPriority w:val="99"/>
    <w:semiHidden/>
    <w:rsid w:val="005229B8"/>
    <w:rPr>
      <w:rFonts w:ascii="Calibri" w:eastAsia="Calibri" w:hAnsi="Calibri" w:cs="Times New Roman"/>
    </w:rPr>
  </w:style>
  <w:style w:type="paragraph" w:styleId="Date">
    <w:name w:val="Date"/>
    <w:basedOn w:val="Normal"/>
    <w:next w:val="Normal"/>
    <w:link w:val="DateChar"/>
    <w:uiPriority w:val="99"/>
    <w:semiHidden/>
    <w:unhideWhenUsed/>
    <w:rsid w:val="005229B8"/>
  </w:style>
  <w:style w:type="character" w:customStyle="1" w:styleId="DateChar">
    <w:name w:val="Date Char"/>
    <w:basedOn w:val="DefaultParagraphFont"/>
    <w:link w:val="Date"/>
    <w:uiPriority w:val="99"/>
    <w:semiHidden/>
    <w:rsid w:val="005229B8"/>
    <w:rPr>
      <w:rFonts w:ascii="Calibri" w:eastAsia="Calibri" w:hAnsi="Calibri" w:cs="Times New Roman"/>
    </w:rPr>
  </w:style>
  <w:style w:type="paragraph" w:styleId="DocumentMap">
    <w:name w:val="Document Map"/>
    <w:basedOn w:val="Normal"/>
    <w:link w:val="DocumentMapChar"/>
    <w:uiPriority w:val="99"/>
    <w:semiHidden/>
    <w:unhideWhenUsed/>
    <w:rsid w:val="005229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29B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5229B8"/>
  </w:style>
  <w:style w:type="character" w:customStyle="1" w:styleId="E-mailSignatureChar">
    <w:name w:val="E-mail Signature Char"/>
    <w:basedOn w:val="DefaultParagraphFont"/>
    <w:link w:val="E-mailSignature"/>
    <w:uiPriority w:val="99"/>
    <w:semiHidden/>
    <w:rsid w:val="005229B8"/>
    <w:rPr>
      <w:rFonts w:ascii="Calibri" w:eastAsia="Calibri" w:hAnsi="Calibri" w:cs="Times New Roman"/>
    </w:rPr>
  </w:style>
  <w:style w:type="paragraph" w:styleId="EndnoteText">
    <w:name w:val="endnote text"/>
    <w:basedOn w:val="Normal"/>
    <w:link w:val="EndnoteTextChar"/>
    <w:uiPriority w:val="99"/>
    <w:semiHidden/>
    <w:unhideWhenUsed/>
    <w:rsid w:val="005229B8"/>
    <w:rPr>
      <w:sz w:val="20"/>
      <w:szCs w:val="20"/>
    </w:rPr>
  </w:style>
  <w:style w:type="character" w:customStyle="1" w:styleId="EndnoteTextChar">
    <w:name w:val="Endnote Text Char"/>
    <w:basedOn w:val="DefaultParagraphFont"/>
    <w:link w:val="EndnoteText"/>
    <w:uiPriority w:val="99"/>
    <w:semiHidden/>
    <w:rsid w:val="005229B8"/>
    <w:rPr>
      <w:rFonts w:ascii="Calibri" w:eastAsia="Calibri" w:hAnsi="Calibri" w:cs="Times New Roman"/>
      <w:sz w:val="20"/>
      <w:szCs w:val="20"/>
    </w:rPr>
  </w:style>
  <w:style w:type="paragraph" w:styleId="EnvelopeAddress">
    <w:name w:val="envelope address"/>
    <w:basedOn w:val="Normal"/>
    <w:uiPriority w:val="99"/>
    <w:semiHidden/>
    <w:unhideWhenUsed/>
    <w:rsid w:val="005229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9B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29B8"/>
    <w:rPr>
      <w:sz w:val="20"/>
      <w:szCs w:val="20"/>
    </w:rPr>
  </w:style>
  <w:style w:type="character" w:customStyle="1" w:styleId="FootnoteTextChar">
    <w:name w:val="Footnote Text Char"/>
    <w:basedOn w:val="DefaultParagraphFont"/>
    <w:link w:val="FootnoteText"/>
    <w:uiPriority w:val="99"/>
    <w:semiHidden/>
    <w:rsid w:val="005229B8"/>
    <w:rPr>
      <w:rFonts w:ascii="Calibri" w:eastAsia="Calibri" w:hAnsi="Calibri" w:cs="Times New Roman"/>
      <w:sz w:val="20"/>
      <w:szCs w:val="20"/>
    </w:rPr>
  </w:style>
  <w:style w:type="character" w:customStyle="1" w:styleId="Heading1Char">
    <w:name w:val="Heading 1 Char"/>
    <w:basedOn w:val="DefaultParagraphFont"/>
    <w:link w:val="Heading1"/>
    <w:uiPriority w:val="9"/>
    <w:rsid w:val="005229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9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229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29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229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29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29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29B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229B8"/>
    <w:rPr>
      <w:i/>
      <w:iCs/>
    </w:rPr>
  </w:style>
  <w:style w:type="character" w:customStyle="1" w:styleId="HTMLAddressChar">
    <w:name w:val="HTML Address Char"/>
    <w:basedOn w:val="DefaultParagraphFont"/>
    <w:link w:val="HTMLAddress"/>
    <w:uiPriority w:val="99"/>
    <w:semiHidden/>
    <w:rsid w:val="005229B8"/>
    <w:rPr>
      <w:rFonts w:ascii="Calibri" w:eastAsia="Calibri" w:hAnsi="Calibri" w:cs="Times New Roman"/>
      <w:i/>
      <w:iCs/>
    </w:rPr>
  </w:style>
  <w:style w:type="paragraph" w:styleId="HTMLPreformatted">
    <w:name w:val="HTML Preformatted"/>
    <w:basedOn w:val="Normal"/>
    <w:link w:val="HTMLPreformattedChar"/>
    <w:uiPriority w:val="99"/>
    <w:semiHidden/>
    <w:unhideWhenUsed/>
    <w:rsid w:val="005229B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9B8"/>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5229B8"/>
    <w:pPr>
      <w:ind w:left="220" w:hanging="220"/>
    </w:pPr>
  </w:style>
  <w:style w:type="paragraph" w:styleId="Index2">
    <w:name w:val="index 2"/>
    <w:basedOn w:val="Normal"/>
    <w:next w:val="Normal"/>
    <w:autoRedefine/>
    <w:uiPriority w:val="99"/>
    <w:semiHidden/>
    <w:unhideWhenUsed/>
    <w:rsid w:val="005229B8"/>
    <w:pPr>
      <w:ind w:left="440" w:hanging="220"/>
    </w:pPr>
  </w:style>
  <w:style w:type="paragraph" w:styleId="Index3">
    <w:name w:val="index 3"/>
    <w:basedOn w:val="Normal"/>
    <w:next w:val="Normal"/>
    <w:autoRedefine/>
    <w:uiPriority w:val="99"/>
    <w:semiHidden/>
    <w:unhideWhenUsed/>
    <w:rsid w:val="005229B8"/>
    <w:pPr>
      <w:ind w:left="660" w:hanging="220"/>
    </w:pPr>
  </w:style>
  <w:style w:type="paragraph" w:styleId="Index4">
    <w:name w:val="index 4"/>
    <w:basedOn w:val="Normal"/>
    <w:next w:val="Normal"/>
    <w:autoRedefine/>
    <w:uiPriority w:val="99"/>
    <w:semiHidden/>
    <w:unhideWhenUsed/>
    <w:rsid w:val="005229B8"/>
    <w:pPr>
      <w:ind w:left="880" w:hanging="220"/>
    </w:pPr>
  </w:style>
  <w:style w:type="paragraph" w:styleId="Index5">
    <w:name w:val="index 5"/>
    <w:basedOn w:val="Normal"/>
    <w:next w:val="Normal"/>
    <w:autoRedefine/>
    <w:uiPriority w:val="99"/>
    <w:semiHidden/>
    <w:unhideWhenUsed/>
    <w:rsid w:val="005229B8"/>
    <w:pPr>
      <w:ind w:left="1100" w:hanging="220"/>
    </w:pPr>
  </w:style>
  <w:style w:type="paragraph" w:styleId="Index6">
    <w:name w:val="index 6"/>
    <w:basedOn w:val="Normal"/>
    <w:next w:val="Normal"/>
    <w:autoRedefine/>
    <w:uiPriority w:val="99"/>
    <w:semiHidden/>
    <w:unhideWhenUsed/>
    <w:rsid w:val="005229B8"/>
    <w:pPr>
      <w:ind w:left="1320" w:hanging="220"/>
    </w:pPr>
  </w:style>
  <w:style w:type="paragraph" w:styleId="Index7">
    <w:name w:val="index 7"/>
    <w:basedOn w:val="Normal"/>
    <w:next w:val="Normal"/>
    <w:autoRedefine/>
    <w:uiPriority w:val="99"/>
    <w:semiHidden/>
    <w:unhideWhenUsed/>
    <w:rsid w:val="005229B8"/>
    <w:pPr>
      <w:ind w:left="1540" w:hanging="220"/>
    </w:pPr>
  </w:style>
  <w:style w:type="paragraph" w:styleId="Index8">
    <w:name w:val="index 8"/>
    <w:basedOn w:val="Normal"/>
    <w:next w:val="Normal"/>
    <w:autoRedefine/>
    <w:uiPriority w:val="99"/>
    <w:semiHidden/>
    <w:unhideWhenUsed/>
    <w:rsid w:val="005229B8"/>
    <w:pPr>
      <w:ind w:left="1760" w:hanging="220"/>
    </w:pPr>
  </w:style>
  <w:style w:type="paragraph" w:styleId="Index9">
    <w:name w:val="index 9"/>
    <w:basedOn w:val="Normal"/>
    <w:next w:val="Normal"/>
    <w:autoRedefine/>
    <w:uiPriority w:val="99"/>
    <w:semiHidden/>
    <w:unhideWhenUsed/>
    <w:rsid w:val="005229B8"/>
    <w:pPr>
      <w:ind w:left="1980" w:hanging="220"/>
    </w:pPr>
  </w:style>
  <w:style w:type="paragraph" w:styleId="IndexHeading">
    <w:name w:val="index heading"/>
    <w:basedOn w:val="Normal"/>
    <w:next w:val="Index1"/>
    <w:uiPriority w:val="99"/>
    <w:semiHidden/>
    <w:unhideWhenUsed/>
    <w:rsid w:val="005229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29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29B8"/>
    <w:rPr>
      <w:rFonts w:ascii="Calibri" w:eastAsia="Calibri" w:hAnsi="Calibri" w:cs="Times New Roman"/>
      <w:i/>
      <w:iCs/>
      <w:color w:val="4F81BD" w:themeColor="accent1"/>
    </w:rPr>
  </w:style>
  <w:style w:type="paragraph" w:styleId="List">
    <w:name w:val="List"/>
    <w:basedOn w:val="Normal"/>
    <w:uiPriority w:val="99"/>
    <w:semiHidden/>
    <w:unhideWhenUsed/>
    <w:rsid w:val="005229B8"/>
    <w:pPr>
      <w:ind w:left="360" w:hanging="360"/>
      <w:contextualSpacing/>
    </w:pPr>
  </w:style>
  <w:style w:type="paragraph" w:styleId="List2">
    <w:name w:val="List 2"/>
    <w:basedOn w:val="Normal"/>
    <w:uiPriority w:val="99"/>
    <w:semiHidden/>
    <w:unhideWhenUsed/>
    <w:rsid w:val="005229B8"/>
    <w:pPr>
      <w:ind w:left="720" w:hanging="360"/>
      <w:contextualSpacing/>
    </w:pPr>
  </w:style>
  <w:style w:type="paragraph" w:styleId="List3">
    <w:name w:val="List 3"/>
    <w:basedOn w:val="Normal"/>
    <w:uiPriority w:val="99"/>
    <w:semiHidden/>
    <w:unhideWhenUsed/>
    <w:rsid w:val="005229B8"/>
    <w:pPr>
      <w:ind w:left="1080" w:hanging="360"/>
      <w:contextualSpacing/>
    </w:pPr>
  </w:style>
  <w:style w:type="paragraph" w:styleId="List4">
    <w:name w:val="List 4"/>
    <w:basedOn w:val="Normal"/>
    <w:uiPriority w:val="99"/>
    <w:semiHidden/>
    <w:unhideWhenUsed/>
    <w:rsid w:val="005229B8"/>
    <w:pPr>
      <w:ind w:left="1440" w:hanging="360"/>
      <w:contextualSpacing/>
    </w:pPr>
  </w:style>
  <w:style w:type="paragraph" w:styleId="List5">
    <w:name w:val="List 5"/>
    <w:basedOn w:val="Normal"/>
    <w:uiPriority w:val="99"/>
    <w:semiHidden/>
    <w:unhideWhenUsed/>
    <w:rsid w:val="005229B8"/>
    <w:pPr>
      <w:ind w:left="1800" w:hanging="360"/>
      <w:contextualSpacing/>
    </w:pPr>
  </w:style>
  <w:style w:type="paragraph" w:styleId="ListBullet">
    <w:name w:val="List Bullet"/>
    <w:basedOn w:val="Normal"/>
    <w:uiPriority w:val="99"/>
    <w:semiHidden/>
    <w:unhideWhenUsed/>
    <w:rsid w:val="005229B8"/>
    <w:pPr>
      <w:numPr>
        <w:numId w:val="11"/>
      </w:numPr>
      <w:contextualSpacing/>
    </w:pPr>
  </w:style>
  <w:style w:type="paragraph" w:styleId="ListBullet2">
    <w:name w:val="List Bullet 2"/>
    <w:basedOn w:val="Normal"/>
    <w:uiPriority w:val="99"/>
    <w:semiHidden/>
    <w:unhideWhenUsed/>
    <w:rsid w:val="005229B8"/>
    <w:pPr>
      <w:numPr>
        <w:numId w:val="12"/>
      </w:numPr>
      <w:contextualSpacing/>
    </w:pPr>
  </w:style>
  <w:style w:type="paragraph" w:styleId="ListBullet3">
    <w:name w:val="List Bullet 3"/>
    <w:basedOn w:val="Normal"/>
    <w:uiPriority w:val="99"/>
    <w:semiHidden/>
    <w:unhideWhenUsed/>
    <w:rsid w:val="005229B8"/>
    <w:pPr>
      <w:numPr>
        <w:numId w:val="13"/>
      </w:numPr>
      <w:contextualSpacing/>
    </w:pPr>
  </w:style>
  <w:style w:type="paragraph" w:styleId="ListBullet4">
    <w:name w:val="List Bullet 4"/>
    <w:basedOn w:val="Normal"/>
    <w:uiPriority w:val="99"/>
    <w:semiHidden/>
    <w:unhideWhenUsed/>
    <w:rsid w:val="005229B8"/>
    <w:pPr>
      <w:numPr>
        <w:numId w:val="14"/>
      </w:numPr>
      <w:contextualSpacing/>
    </w:pPr>
  </w:style>
  <w:style w:type="paragraph" w:styleId="ListBullet5">
    <w:name w:val="List Bullet 5"/>
    <w:basedOn w:val="Normal"/>
    <w:uiPriority w:val="99"/>
    <w:semiHidden/>
    <w:unhideWhenUsed/>
    <w:rsid w:val="005229B8"/>
    <w:pPr>
      <w:numPr>
        <w:numId w:val="15"/>
      </w:numPr>
      <w:contextualSpacing/>
    </w:pPr>
  </w:style>
  <w:style w:type="paragraph" w:styleId="ListContinue">
    <w:name w:val="List Continue"/>
    <w:basedOn w:val="Normal"/>
    <w:uiPriority w:val="99"/>
    <w:semiHidden/>
    <w:unhideWhenUsed/>
    <w:rsid w:val="005229B8"/>
    <w:pPr>
      <w:spacing w:after="120"/>
      <w:ind w:left="360"/>
      <w:contextualSpacing/>
    </w:pPr>
  </w:style>
  <w:style w:type="paragraph" w:styleId="ListContinue2">
    <w:name w:val="List Continue 2"/>
    <w:basedOn w:val="Normal"/>
    <w:uiPriority w:val="99"/>
    <w:semiHidden/>
    <w:unhideWhenUsed/>
    <w:rsid w:val="005229B8"/>
    <w:pPr>
      <w:spacing w:after="120"/>
      <w:ind w:left="720"/>
      <w:contextualSpacing/>
    </w:pPr>
  </w:style>
  <w:style w:type="paragraph" w:styleId="ListContinue3">
    <w:name w:val="List Continue 3"/>
    <w:basedOn w:val="Normal"/>
    <w:uiPriority w:val="99"/>
    <w:semiHidden/>
    <w:unhideWhenUsed/>
    <w:rsid w:val="005229B8"/>
    <w:pPr>
      <w:spacing w:after="120"/>
      <w:ind w:left="1080"/>
      <w:contextualSpacing/>
    </w:pPr>
  </w:style>
  <w:style w:type="paragraph" w:styleId="ListContinue4">
    <w:name w:val="List Continue 4"/>
    <w:basedOn w:val="Normal"/>
    <w:uiPriority w:val="99"/>
    <w:semiHidden/>
    <w:unhideWhenUsed/>
    <w:rsid w:val="005229B8"/>
    <w:pPr>
      <w:spacing w:after="120"/>
      <w:ind w:left="1440"/>
      <w:contextualSpacing/>
    </w:pPr>
  </w:style>
  <w:style w:type="paragraph" w:styleId="ListContinue5">
    <w:name w:val="List Continue 5"/>
    <w:basedOn w:val="Normal"/>
    <w:uiPriority w:val="99"/>
    <w:semiHidden/>
    <w:unhideWhenUsed/>
    <w:rsid w:val="005229B8"/>
    <w:pPr>
      <w:spacing w:after="120"/>
      <w:ind w:left="1800"/>
      <w:contextualSpacing/>
    </w:pPr>
  </w:style>
  <w:style w:type="paragraph" w:styleId="ListNumber">
    <w:name w:val="List Number"/>
    <w:basedOn w:val="Normal"/>
    <w:uiPriority w:val="99"/>
    <w:semiHidden/>
    <w:unhideWhenUsed/>
    <w:rsid w:val="005229B8"/>
    <w:pPr>
      <w:numPr>
        <w:numId w:val="16"/>
      </w:numPr>
      <w:contextualSpacing/>
    </w:pPr>
  </w:style>
  <w:style w:type="paragraph" w:styleId="ListNumber2">
    <w:name w:val="List Number 2"/>
    <w:basedOn w:val="Normal"/>
    <w:uiPriority w:val="99"/>
    <w:semiHidden/>
    <w:unhideWhenUsed/>
    <w:rsid w:val="005229B8"/>
    <w:pPr>
      <w:numPr>
        <w:numId w:val="17"/>
      </w:numPr>
      <w:contextualSpacing/>
    </w:pPr>
  </w:style>
  <w:style w:type="paragraph" w:styleId="ListNumber3">
    <w:name w:val="List Number 3"/>
    <w:basedOn w:val="Normal"/>
    <w:uiPriority w:val="99"/>
    <w:semiHidden/>
    <w:unhideWhenUsed/>
    <w:rsid w:val="005229B8"/>
    <w:pPr>
      <w:numPr>
        <w:numId w:val="18"/>
      </w:numPr>
      <w:contextualSpacing/>
    </w:pPr>
  </w:style>
  <w:style w:type="paragraph" w:styleId="ListNumber4">
    <w:name w:val="List Number 4"/>
    <w:basedOn w:val="Normal"/>
    <w:uiPriority w:val="99"/>
    <w:semiHidden/>
    <w:unhideWhenUsed/>
    <w:rsid w:val="005229B8"/>
    <w:pPr>
      <w:numPr>
        <w:numId w:val="19"/>
      </w:numPr>
      <w:contextualSpacing/>
    </w:pPr>
  </w:style>
  <w:style w:type="paragraph" w:styleId="ListNumber5">
    <w:name w:val="List Number 5"/>
    <w:basedOn w:val="Normal"/>
    <w:uiPriority w:val="99"/>
    <w:semiHidden/>
    <w:unhideWhenUsed/>
    <w:rsid w:val="005229B8"/>
    <w:pPr>
      <w:numPr>
        <w:numId w:val="20"/>
      </w:numPr>
      <w:contextualSpacing/>
    </w:pPr>
  </w:style>
  <w:style w:type="paragraph" w:styleId="MacroText">
    <w:name w:val="macro"/>
    <w:link w:val="MacroTextChar"/>
    <w:uiPriority w:val="99"/>
    <w:semiHidden/>
    <w:unhideWhenUsed/>
    <w:rsid w:val="005229B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5229B8"/>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5229B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9B8"/>
    <w:rPr>
      <w:rFonts w:asciiTheme="majorHAnsi" w:eastAsiaTheme="majorEastAsia" w:hAnsiTheme="majorHAnsi" w:cstheme="majorBidi"/>
      <w:sz w:val="24"/>
      <w:szCs w:val="24"/>
      <w:shd w:val="pct20" w:color="auto" w:fill="auto"/>
    </w:rPr>
  </w:style>
  <w:style w:type="paragraph" w:styleId="NoSpacing">
    <w:name w:val="No Spacing"/>
    <w:uiPriority w:val="1"/>
    <w:qFormat/>
    <w:rsid w:val="005229B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229B8"/>
    <w:rPr>
      <w:rFonts w:ascii="Times New Roman" w:hAnsi="Times New Roman"/>
      <w:sz w:val="24"/>
      <w:szCs w:val="24"/>
    </w:rPr>
  </w:style>
  <w:style w:type="paragraph" w:styleId="NormalIndent">
    <w:name w:val="Normal Indent"/>
    <w:basedOn w:val="Normal"/>
    <w:uiPriority w:val="99"/>
    <w:semiHidden/>
    <w:unhideWhenUsed/>
    <w:rsid w:val="005229B8"/>
    <w:pPr>
      <w:ind w:left="720"/>
    </w:pPr>
  </w:style>
  <w:style w:type="paragraph" w:styleId="NoteHeading">
    <w:name w:val="Note Heading"/>
    <w:basedOn w:val="Normal"/>
    <w:next w:val="Normal"/>
    <w:link w:val="NoteHeadingChar"/>
    <w:uiPriority w:val="99"/>
    <w:semiHidden/>
    <w:unhideWhenUsed/>
    <w:rsid w:val="005229B8"/>
  </w:style>
  <w:style w:type="character" w:customStyle="1" w:styleId="NoteHeadingChar">
    <w:name w:val="Note Heading Char"/>
    <w:basedOn w:val="DefaultParagraphFont"/>
    <w:link w:val="NoteHeading"/>
    <w:uiPriority w:val="99"/>
    <w:semiHidden/>
    <w:rsid w:val="005229B8"/>
    <w:rPr>
      <w:rFonts w:ascii="Calibri" w:eastAsia="Calibri" w:hAnsi="Calibri" w:cs="Times New Roman"/>
    </w:rPr>
  </w:style>
  <w:style w:type="paragraph" w:styleId="PlainText">
    <w:name w:val="Plain Text"/>
    <w:basedOn w:val="Normal"/>
    <w:link w:val="PlainTextChar"/>
    <w:uiPriority w:val="99"/>
    <w:semiHidden/>
    <w:unhideWhenUsed/>
    <w:rsid w:val="005229B8"/>
    <w:rPr>
      <w:rFonts w:ascii="Consolas" w:hAnsi="Consolas"/>
      <w:sz w:val="21"/>
      <w:szCs w:val="21"/>
    </w:rPr>
  </w:style>
  <w:style w:type="character" w:customStyle="1" w:styleId="PlainTextChar">
    <w:name w:val="Plain Text Char"/>
    <w:basedOn w:val="DefaultParagraphFont"/>
    <w:link w:val="PlainText"/>
    <w:uiPriority w:val="99"/>
    <w:semiHidden/>
    <w:rsid w:val="005229B8"/>
    <w:rPr>
      <w:rFonts w:ascii="Consolas" w:eastAsia="Calibri" w:hAnsi="Consolas" w:cs="Times New Roman"/>
      <w:sz w:val="21"/>
      <w:szCs w:val="21"/>
    </w:rPr>
  </w:style>
  <w:style w:type="paragraph" w:styleId="Quote">
    <w:name w:val="Quote"/>
    <w:basedOn w:val="Normal"/>
    <w:next w:val="Normal"/>
    <w:link w:val="QuoteChar"/>
    <w:uiPriority w:val="29"/>
    <w:qFormat/>
    <w:rsid w:val="005229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29B8"/>
    <w:rPr>
      <w:rFonts w:ascii="Calibri" w:eastAsia="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5229B8"/>
  </w:style>
  <w:style w:type="character" w:customStyle="1" w:styleId="SalutationChar">
    <w:name w:val="Salutation Char"/>
    <w:basedOn w:val="DefaultParagraphFont"/>
    <w:link w:val="Salutation"/>
    <w:uiPriority w:val="99"/>
    <w:semiHidden/>
    <w:rsid w:val="005229B8"/>
    <w:rPr>
      <w:rFonts w:ascii="Calibri" w:eastAsia="Calibri" w:hAnsi="Calibri" w:cs="Times New Roman"/>
    </w:rPr>
  </w:style>
  <w:style w:type="paragraph" w:styleId="Signature">
    <w:name w:val="Signature"/>
    <w:basedOn w:val="Normal"/>
    <w:link w:val="SignatureChar"/>
    <w:uiPriority w:val="99"/>
    <w:semiHidden/>
    <w:unhideWhenUsed/>
    <w:rsid w:val="005229B8"/>
    <w:pPr>
      <w:ind w:left="4320"/>
    </w:pPr>
  </w:style>
  <w:style w:type="character" w:customStyle="1" w:styleId="SignatureChar">
    <w:name w:val="Signature Char"/>
    <w:basedOn w:val="DefaultParagraphFont"/>
    <w:link w:val="Signature"/>
    <w:uiPriority w:val="99"/>
    <w:semiHidden/>
    <w:rsid w:val="005229B8"/>
    <w:rPr>
      <w:rFonts w:ascii="Calibri" w:eastAsia="Calibri" w:hAnsi="Calibri" w:cs="Times New Roman"/>
    </w:rPr>
  </w:style>
  <w:style w:type="paragraph" w:styleId="Subtitle">
    <w:name w:val="Subtitle"/>
    <w:basedOn w:val="Normal"/>
    <w:next w:val="Normal"/>
    <w:link w:val="SubtitleChar"/>
    <w:uiPriority w:val="11"/>
    <w:qFormat/>
    <w:rsid w:val="005229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29B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229B8"/>
    <w:pPr>
      <w:ind w:left="220" w:hanging="220"/>
    </w:pPr>
  </w:style>
  <w:style w:type="paragraph" w:styleId="TableofFigures">
    <w:name w:val="table of figures"/>
    <w:basedOn w:val="Normal"/>
    <w:next w:val="Normal"/>
    <w:uiPriority w:val="99"/>
    <w:semiHidden/>
    <w:unhideWhenUsed/>
    <w:rsid w:val="005229B8"/>
  </w:style>
  <w:style w:type="paragraph" w:styleId="Title">
    <w:name w:val="Title"/>
    <w:basedOn w:val="Normal"/>
    <w:next w:val="Normal"/>
    <w:link w:val="TitleChar"/>
    <w:uiPriority w:val="10"/>
    <w:qFormat/>
    <w:rsid w:val="005229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B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29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229B8"/>
    <w:pPr>
      <w:spacing w:after="100"/>
    </w:pPr>
  </w:style>
  <w:style w:type="paragraph" w:styleId="TOC2">
    <w:name w:val="toc 2"/>
    <w:basedOn w:val="Normal"/>
    <w:next w:val="Normal"/>
    <w:autoRedefine/>
    <w:uiPriority w:val="39"/>
    <w:semiHidden/>
    <w:unhideWhenUsed/>
    <w:rsid w:val="005229B8"/>
    <w:pPr>
      <w:spacing w:after="100"/>
      <w:ind w:left="220"/>
    </w:pPr>
  </w:style>
  <w:style w:type="paragraph" w:styleId="TOC3">
    <w:name w:val="toc 3"/>
    <w:basedOn w:val="Normal"/>
    <w:next w:val="Normal"/>
    <w:autoRedefine/>
    <w:uiPriority w:val="39"/>
    <w:semiHidden/>
    <w:unhideWhenUsed/>
    <w:rsid w:val="005229B8"/>
    <w:pPr>
      <w:spacing w:after="100"/>
      <w:ind w:left="440"/>
    </w:pPr>
  </w:style>
  <w:style w:type="paragraph" w:styleId="TOC4">
    <w:name w:val="toc 4"/>
    <w:basedOn w:val="Normal"/>
    <w:next w:val="Normal"/>
    <w:autoRedefine/>
    <w:uiPriority w:val="39"/>
    <w:semiHidden/>
    <w:unhideWhenUsed/>
    <w:rsid w:val="005229B8"/>
    <w:pPr>
      <w:spacing w:after="100"/>
      <w:ind w:left="660"/>
    </w:pPr>
  </w:style>
  <w:style w:type="paragraph" w:styleId="TOC5">
    <w:name w:val="toc 5"/>
    <w:basedOn w:val="Normal"/>
    <w:next w:val="Normal"/>
    <w:autoRedefine/>
    <w:uiPriority w:val="39"/>
    <w:semiHidden/>
    <w:unhideWhenUsed/>
    <w:rsid w:val="005229B8"/>
    <w:pPr>
      <w:spacing w:after="100"/>
      <w:ind w:left="880"/>
    </w:pPr>
  </w:style>
  <w:style w:type="paragraph" w:styleId="TOC6">
    <w:name w:val="toc 6"/>
    <w:basedOn w:val="Normal"/>
    <w:next w:val="Normal"/>
    <w:autoRedefine/>
    <w:uiPriority w:val="39"/>
    <w:semiHidden/>
    <w:unhideWhenUsed/>
    <w:rsid w:val="005229B8"/>
    <w:pPr>
      <w:spacing w:after="100"/>
      <w:ind w:left="1100"/>
    </w:pPr>
  </w:style>
  <w:style w:type="paragraph" w:styleId="TOC7">
    <w:name w:val="toc 7"/>
    <w:basedOn w:val="Normal"/>
    <w:next w:val="Normal"/>
    <w:autoRedefine/>
    <w:uiPriority w:val="39"/>
    <w:semiHidden/>
    <w:unhideWhenUsed/>
    <w:rsid w:val="005229B8"/>
    <w:pPr>
      <w:spacing w:after="100"/>
      <w:ind w:left="1320"/>
    </w:pPr>
  </w:style>
  <w:style w:type="paragraph" w:styleId="TOC8">
    <w:name w:val="toc 8"/>
    <w:basedOn w:val="Normal"/>
    <w:next w:val="Normal"/>
    <w:autoRedefine/>
    <w:uiPriority w:val="39"/>
    <w:semiHidden/>
    <w:unhideWhenUsed/>
    <w:rsid w:val="005229B8"/>
    <w:pPr>
      <w:spacing w:after="100"/>
      <w:ind w:left="1540"/>
    </w:pPr>
  </w:style>
  <w:style w:type="paragraph" w:styleId="TOC9">
    <w:name w:val="toc 9"/>
    <w:basedOn w:val="Normal"/>
    <w:next w:val="Normal"/>
    <w:autoRedefine/>
    <w:uiPriority w:val="39"/>
    <w:semiHidden/>
    <w:unhideWhenUsed/>
    <w:rsid w:val="005229B8"/>
    <w:pPr>
      <w:spacing w:after="100"/>
      <w:ind w:left="1760"/>
    </w:pPr>
  </w:style>
  <w:style w:type="paragraph" w:styleId="TOCHeading">
    <w:name w:val="TOC Heading"/>
    <w:basedOn w:val="Heading1"/>
    <w:next w:val="Normal"/>
    <w:uiPriority w:val="39"/>
    <w:semiHidden/>
    <w:unhideWhenUsed/>
    <w:qFormat/>
    <w:rsid w:val="005229B8"/>
    <w:pPr>
      <w:outlineLvl w:val="9"/>
    </w:pPr>
  </w:style>
  <w:style w:type="paragraph" w:styleId="Revision">
    <w:name w:val="Revision"/>
    <w:hidden/>
    <w:uiPriority w:val="99"/>
    <w:semiHidden/>
    <w:rsid w:val="00A44E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4399">
      <w:bodyDiv w:val="1"/>
      <w:marLeft w:val="0"/>
      <w:marRight w:val="0"/>
      <w:marTop w:val="0"/>
      <w:marBottom w:val="0"/>
      <w:divBdr>
        <w:top w:val="none" w:sz="0" w:space="0" w:color="auto"/>
        <w:left w:val="none" w:sz="0" w:space="0" w:color="auto"/>
        <w:bottom w:val="none" w:sz="0" w:space="0" w:color="auto"/>
        <w:right w:val="none" w:sz="0" w:space="0" w:color="auto"/>
      </w:divBdr>
    </w:div>
    <w:div w:id="272442071">
      <w:bodyDiv w:val="1"/>
      <w:marLeft w:val="0"/>
      <w:marRight w:val="0"/>
      <w:marTop w:val="0"/>
      <w:marBottom w:val="0"/>
      <w:divBdr>
        <w:top w:val="none" w:sz="0" w:space="0" w:color="auto"/>
        <w:left w:val="none" w:sz="0" w:space="0" w:color="auto"/>
        <w:bottom w:val="none" w:sz="0" w:space="0" w:color="auto"/>
        <w:right w:val="none" w:sz="0" w:space="0" w:color="auto"/>
      </w:divBdr>
    </w:div>
    <w:div w:id="671495098">
      <w:bodyDiv w:val="1"/>
      <w:marLeft w:val="0"/>
      <w:marRight w:val="0"/>
      <w:marTop w:val="0"/>
      <w:marBottom w:val="0"/>
      <w:divBdr>
        <w:top w:val="none" w:sz="0" w:space="0" w:color="auto"/>
        <w:left w:val="none" w:sz="0" w:space="0" w:color="auto"/>
        <w:bottom w:val="none" w:sz="0" w:space="0" w:color="auto"/>
        <w:right w:val="none" w:sz="0" w:space="0" w:color="auto"/>
      </w:divBdr>
    </w:div>
    <w:div w:id="683634219">
      <w:bodyDiv w:val="1"/>
      <w:marLeft w:val="0"/>
      <w:marRight w:val="0"/>
      <w:marTop w:val="0"/>
      <w:marBottom w:val="0"/>
      <w:divBdr>
        <w:top w:val="none" w:sz="0" w:space="0" w:color="auto"/>
        <w:left w:val="none" w:sz="0" w:space="0" w:color="auto"/>
        <w:bottom w:val="none" w:sz="0" w:space="0" w:color="auto"/>
        <w:right w:val="none" w:sz="0" w:space="0" w:color="auto"/>
      </w:divBdr>
    </w:div>
    <w:div w:id="802700134">
      <w:bodyDiv w:val="1"/>
      <w:marLeft w:val="0"/>
      <w:marRight w:val="0"/>
      <w:marTop w:val="0"/>
      <w:marBottom w:val="0"/>
      <w:divBdr>
        <w:top w:val="none" w:sz="0" w:space="0" w:color="auto"/>
        <w:left w:val="none" w:sz="0" w:space="0" w:color="auto"/>
        <w:bottom w:val="none" w:sz="0" w:space="0" w:color="auto"/>
        <w:right w:val="none" w:sz="0" w:space="0" w:color="auto"/>
      </w:divBdr>
    </w:div>
    <w:div w:id="840464046">
      <w:bodyDiv w:val="1"/>
      <w:marLeft w:val="0"/>
      <w:marRight w:val="0"/>
      <w:marTop w:val="0"/>
      <w:marBottom w:val="0"/>
      <w:divBdr>
        <w:top w:val="none" w:sz="0" w:space="0" w:color="auto"/>
        <w:left w:val="none" w:sz="0" w:space="0" w:color="auto"/>
        <w:bottom w:val="none" w:sz="0" w:space="0" w:color="auto"/>
        <w:right w:val="none" w:sz="0" w:space="0" w:color="auto"/>
      </w:divBdr>
    </w:div>
    <w:div w:id="903681042">
      <w:bodyDiv w:val="1"/>
      <w:marLeft w:val="0"/>
      <w:marRight w:val="0"/>
      <w:marTop w:val="0"/>
      <w:marBottom w:val="0"/>
      <w:divBdr>
        <w:top w:val="none" w:sz="0" w:space="0" w:color="auto"/>
        <w:left w:val="none" w:sz="0" w:space="0" w:color="auto"/>
        <w:bottom w:val="none" w:sz="0" w:space="0" w:color="auto"/>
        <w:right w:val="none" w:sz="0" w:space="0" w:color="auto"/>
      </w:divBdr>
    </w:div>
    <w:div w:id="1099906969">
      <w:bodyDiv w:val="1"/>
      <w:marLeft w:val="0"/>
      <w:marRight w:val="0"/>
      <w:marTop w:val="0"/>
      <w:marBottom w:val="0"/>
      <w:divBdr>
        <w:top w:val="none" w:sz="0" w:space="0" w:color="auto"/>
        <w:left w:val="none" w:sz="0" w:space="0" w:color="auto"/>
        <w:bottom w:val="none" w:sz="0" w:space="0" w:color="auto"/>
        <w:right w:val="none" w:sz="0" w:space="0" w:color="auto"/>
      </w:divBdr>
      <w:divsChild>
        <w:div w:id="1086150223">
          <w:marLeft w:val="0"/>
          <w:marRight w:val="0"/>
          <w:marTop w:val="225"/>
          <w:marBottom w:val="0"/>
          <w:divBdr>
            <w:top w:val="none" w:sz="0" w:space="0" w:color="auto"/>
            <w:left w:val="none" w:sz="0" w:space="0" w:color="auto"/>
            <w:bottom w:val="none" w:sz="0" w:space="0" w:color="auto"/>
            <w:right w:val="none" w:sz="0" w:space="0" w:color="auto"/>
          </w:divBdr>
          <w:divsChild>
            <w:div w:id="1960455169">
              <w:marLeft w:val="0"/>
              <w:marRight w:val="0"/>
              <w:marTop w:val="0"/>
              <w:marBottom w:val="0"/>
              <w:divBdr>
                <w:top w:val="none" w:sz="0" w:space="0" w:color="auto"/>
                <w:left w:val="none" w:sz="0" w:space="0" w:color="auto"/>
                <w:bottom w:val="none" w:sz="0" w:space="0" w:color="auto"/>
                <w:right w:val="none" w:sz="0" w:space="0" w:color="auto"/>
              </w:divBdr>
              <w:divsChild>
                <w:div w:id="1719238471">
                  <w:marLeft w:val="0"/>
                  <w:marRight w:val="0"/>
                  <w:marTop w:val="0"/>
                  <w:marBottom w:val="0"/>
                  <w:divBdr>
                    <w:top w:val="none" w:sz="0" w:space="0" w:color="auto"/>
                    <w:left w:val="none" w:sz="0" w:space="0" w:color="auto"/>
                    <w:bottom w:val="none" w:sz="0" w:space="0" w:color="auto"/>
                    <w:right w:val="none" w:sz="0" w:space="0" w:color="auto"/>
                  </w:divBdr>
                  <w:divsChild>
                    <w:div w:id="569343421">
                      <w:marLeft w:val="0"/>
                      <w:marRight w:val="0"/>
                      <w:marTop w:val="0"/>
                      <w:marBottom w:val="0"/>
                      <w:divBdr>
                        <w:top w:val="none" w:sz="0" w:space="0" w:color="auto"/>
                        <w:left w:val="none" w:sz="0" w:space="0" w:color="auto"/>
                        <w:bottom w:val="none" w:sz="0" w:space="0" w:color="auto"/>
                        <w:right w:val="none" w:sz="0" w:space="0" w:color="auto"/>
                      </w:divBdr>
                      <w:divsChild>
                        <w:div w:id="424574041">
                          <w:marLeft w:val="0"/>
                          <w:marRight w:val="0"/>
                          <w:marTop w:val="0"/>
                          <w:marBottom w:val="0"/>
                          <w:divBdr>
                            <w:top w:val="none" w:sz="0" w:space="0" w:color="auto"/>
                            <w:left w:val="none" w:sz="0" w:space="0" w:color="auto"/>
                            <w:bottom w:val="none" w:sz="0" w:space="0" w:color="auto"/>
                            <w:right w:val="none" w:sz="0" w:space="0" w:color="auto"/>
                          </w:divBdr>
                          <w:divsChild>
                            <w:div w:id="8191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45579">
      <w:bodyDiv w:val="1"/>
      <w:marLeft w:val="0"/>
      <w:marRight w:val="0"/>
      <w:marTop w:val="0"/>
      <w:marBottom w:val="0"/>
      <w:divBdr>
        <w:top w:val="none" w:sz="0" w:space="0" w:color="auto"/>
        <w:left w:val="none" w:sz="0" w:space="0" w:color="auto"/>
        <w:bottom w:val="none" w:sz="0" w:space="0" w:color="auto"/>
        <w:right w:val="none" w:sz="0" w:space="0" w:color="auto"/>
      </w:divBdr>
    </w:div>
    <w:div w:id="2057968942">
      <w:bodyDiv w:val="1"/>
      <w:marLeft w:val="0"/>
      <w:marRight w:val="0"/>
      <w:marTop w:val="0"/>
      <w:marBottom w:val="0"/>
      <w:divBdr>
        <w:top w:val="none" w:sz="0" w:space="0" w:color="auto"/>
        <w:left w:val="none" w:sz="0" w:space="0" w:color="auto"/>
        <w:bottom w:val="none" w:sz="0" w:space="0" w:color="auto"/>
        <w:right w:val="none" w:sz="0" w:space="0" w:color="auto"/>
      </w:divBdr>
    </w:div>
    <w:div w:id="21296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F5540-3DDE-42A6-9C79-DF356BA4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2016-03-14T19:44:00Z</dcterms:created>
  <dcterms:modified xsi:type="dcterms:W3CDTF">2016-03-23T19:30:00Z</dcterms:modified>
</cp:coreProperties>
</file>