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FFY 201</w:t>
      </w:r>
      <w:r w:rsidR="00A80FF3">
        <w:rPr>
          <w:rFonts w:ascii="Arial Black" w:hAnsi="Arial Black"/>
          <w:b/>
          <w:sz w:val="48"/>
        </w:rPr>
        <w:t>7</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id="0" w:name="Text58"/>
      <w:r w:rsidR="008F0962">
        <w:rPr>
          <w:rFonts w:ascii="Arial Black" w:hAnsi="Arial Black"/>
          <w:b/>
          <w:sz w:val="48"/>
        </w:rPr>
        <w:fldChar w:fldCharType="begin">
          <w:ffData>
            <w:name w:val="Text58"/>
            <w:enabled/>
            <w:calcOnExit w:val="0"/>
            <w:textInput/>
          </w:ffData>
        </w:fldChar>
      </w:r>
      <w:r w:rsidR="00673222">
        <w:rPr>
          <w:rFonts w:ascii="Arial Black" w:hAnsi="Arial Black"/>
          <w:b/>
          <w:sz w:val="48"/>
        </w:rPr>
        <w:instrText xml:space="preserve"> FORMTEXT </w:instrText>
      </w:r>
      <w:r w:rsidR="008F0962">
        <w:rPr>
          <w:rFonts w:ascii="Arial Black" w:hAnsi="Arial Black"/>
          <w:b/>
          <w:sz w:val="48"/>
        </w:rPr>
      </w:r>
      <w:r w:rsidR="008F0962">
        <w:rPr>
          <w:rFonts w:ascii="Arial Black" w:hAnsi="Arial Black"/>
          <w:b/>
          <w:sz w:val="48"/>
        </w:rPr>
        <w:fldChar w:fldCharType="separate"/>
      </w:r>
      <w:r w:rsidR="00673222">
        <w:rPr>
          <w:b/>
          <w:sz w:val="48"/>
        </w:rPr>
        <w:t> </w:t>
      </w:r>
      <w:r w:rsidR="00673222">
        <w:rPr>
          <w:b/>
          <w:sz w:val="48"/>
        </w:rPr>
        <w:t> </w:t>
      </w:r>
      <w:r w:rsidR="00673222">
        <w:rPr>
          <w:b/>
          <w:sz w:val="48"/>
        </w:rPr>
        <w:t> </w:t>
      </w:r>
      <w:r w:rsidR="00673222">
        <w:rPr>
          <w:b/>
          <w:sz w:val="48"/>
        </w:rPr>
        <w:t> </w:t>
      </w:r>
      <w:r w:rsidR="00673222">
        <w:rPr>
          <w:b/>
          <w:sz w:val="48"/>
        </w:rPr>
        <w:t> </w:t>
      </w:r>
      <w:r w:rsidR="008F0962">
        <w:rPr>
          <w:rFonts w:ascii="Arial Black" w:hAnsi="Arial Black"/>
          <w:b/>
          <w:sz w:val="48"/>
        </w:rPr>
        <w:fldChar w:fldCharType="end"/>
      </w:r>
      <w:bookmarkEnd w:id="0"/>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r>
        <w:t>i</w:t>
      </w:r>
    </w:p>
    <w:p w:rsidR="00673222" w:rsidRPr="00FA545D" w:rsidRDefault="00CC118A" w:rsidP="00673222">
      <w:pPr>
        <w:tabs>
          <w:tab w:val="right" w:leader="dot" w:pos="9360"/>
        </w:tabs>
        <w:spacing w:line="480" w:lineRule="auto"/>
      </w:pPr>
      <w:r>
        <w:t>FFY 201</w:t>
      </w:r>
      <w:r w:rsidR="00A80FF3">
        <w:t>7</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Section I: FFY 201</w:t>
      </w:r>
      <w:r w:rsidR="00A80FF3">
        <w:t>6</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A80FF3">
        <w:t>7</w:t>
      </w:r>
      <w:r>
        <w:t xml:space="preserve"> (Intended Use)</w:t>
      </w:r>
      <w:r>
        <w:tab/>
      </w:r>
      <w:r w:rsidR="00F1377C">
        <w:t>10</w:t>
      </w:r>
    </w:p>
    <w:p w:rsidR="00673222" w:rsidRDefault="00673222" w:rsidP="00673222">
      <w:pPr>
        <w:tabs>
          <w:tab w:val="right" w:leader="dot" w:pos="9360"/>
        </w:tabs>
        <w:spacing w:line="480" w:lineRule="auto"/>
      </w:pPr>
      <w:r w:rsidRPr="00FA545D">
        <w:t>Appendix A: Forms</w:t>
      </w:r>
      <w:r w:rsidR="00F1377C">
        <w:t xml:space="preserve"> 1–5</w:t>
      </w:r>
      <w:r w:rsidR="00F1377C">
        <w:tab/>
        <w:t>11</w:t>
      </w:r>
    </w:p>
    <w:p w:rsidR="00673222" w:rsidRPr="00FA545D" w:rsidRDefault="00F1377C" w:rsidP="00673222">
      <w:pPr>
        <w:tabs>
          <w:tab w:val="right" w:leader="dot" w:pos="9360"/>
        </w:tabs>
        <w:spacing w:line="480" w:lineRule="auto"/>
      </w:pPr>
      <w:r>
        <w:t>Appendixes B &amp; C: Forms</w:t>
      </w:r>
      <w:r>
        <w:tab/>
        <w:t>18</w:t>
      </w:r>
    </w:p>
    <w:p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22</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rsidR="0090381A" w:rsidRPr="00535E34" w:rsidRDefault="0090381A" w:rsidP="0090381A">
      <w:r>
        <w:lastRenderedPageBreak/>
        <w:tab/>
      </w:r>
      <w:r>
        <w:tab/>
      </w:r>
      <w:r>
        <w:tab/>
      </w:r>
      <w:r>
        <w:tab/>
      </w:r>
      <w:r>
        <w:tab/>
      </w:r>
      <w:r>
        <w:tab/>
      </w:r>
      <w:r>
        <w:tab/>
      </w:r>
      <w:r>
        <w:tab/>
        <w:t>OMB No</w:t>
      </w:r>
      <w:r w:rsidRPr="00535E34">
        <w:t>. 0930-0222</w:t>
      </w:r>
    </w:p>
    <w:p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05/31/2016</w:t>
      </w:r>
    </w:p>
    <w:p w:rsidR="0090381A" w:rsidRDefault="0090381A" w:rsidP="0090381A"/>
    <w:p w:rsidR="0090381A" w:rsidRDefault="0090381A" w:rsidP="0090381A">
      <w:pPr>
        <w:rPr>
          <w:sz w:val="22"/>
          <w:szCs w:val="22"/>
        </w:rPr>
      </w:pPr>
      <w:r w:rsidRPr="00535E34">
        <w:rPr>
          <w:sz w:val="22"/>
          <w:szCs w:val="22"/>
        </w:rPr>
        <w:t>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Synar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w:t>
      </w:r>
      <w:r w:rsidR="00A80FF3">
        <w:t>6</w:t>
      </w:r>
      <w:r w:rsidRPr="003C5326">
        <w:t xml:space="preserve"> Compliance Progress) and future plans to ensure compliance with the Synar requirements to reduce youth tobacco access rates </w:t>
      </w:r>
      <w:r w:rsidR="00CC118A">
        <w:t>(FFY 201</w:t>
      </w:r>
      <w:r w:rsidR="00A80FF3">
        <w:t>7</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Synar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Getting assistance in completing the Synar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Where and when to submit the Synar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Pr>
          <w:bCs/>
        </w:rPr>
        <w:t>201</w:t>
      </w:r>
      <w:r w:rsidR="00A80FF3">
        <w:rPr>
          <w:bCs/>
        </w:rPr>
        <w:t>6</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Use of the approved format will avoid delays in the review and approval process.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In addition, the following items must be uploaded to </w:t>
      </w:r>
      <w:proofErr w:type="spellStart"/>
      <w:r>
        <w:t>WebBGAS</w:t>
      </w:r>
      <w:proofErr w:type="spellEnd"/>
      <w:r>
        <w:t>:</w:t>
      </w:r>
    </w:p>
    <w:p w:rsidR="00673222" w:rsidRDefault="009D34DE" w:rsidP="00673222">
      <w:pPr>
        <w:numPr>
          <w:ilvl w:val="0"/>
          <w:numId w:val="14"/>
        </w:numPr>
        <w:spacing w:after="120"/>
      </w:pPr>
      <w:r>
        <w:t>FFY 201</w:t>
      </w:r>
      <w:r w:rsidR="00A80FF3">
        <w:t>7</w:t>
      </w:r>
      <w:r w:rsidR="00673222">
        <w:t xml:space="preserve"> Synar Survey Results: </w:t>
      </w:r>
      <w:r w:rsidR="0083611F">
        <w:t>State</w:t>
      </w:r>
      <w:r w:rsidR="00673222">
        <w:t xml:space="preserve">s that use the Synar Survey Estimation System (SSES) must upload one copy of SSES Tables 1–5 (in Excel) to </w:t>
      </w:r>
      <w:proofErr w:type="spellStart"/>
      <w:r w:rsidR="00673222">
        <w:t>WebBGAS</w:t>
      </w:r>
      <w:proofErr w:type="spellEnd"/>
      <w:r w:rsidR="0083611F">
        <w:t>. 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p>
    <w:p w:rsidR="006925CE" w:rsidRDefault="006925CE" w:rsidP="006925CE">
      <w:pPr>
        <w:numPr>
          <w:ilvl w:val="0"/>
          <w:numId w:val="14"/>
        </w:numPr>
        <w:spacing w:after="120"/>
      </w:pPr>
      <w:r>
        <w:t>A scanned copy of the signed Funding Agreements/Certifications</w:t>
      </w:r>
    </w:p>
    <w:p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rsidR="00673222" w:rsidRDefault="00673222" w:rsidP="00673222"/>
    <w:p w:rsidR="00673222" w:rsidRPr="003C5326" w:rsidRDefault="00673222" w:rsidP="00673222"/>
    <w:p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FFY 201</w:t>
      </w:r>
      <w:r w:rsidR="00A80FF3">
        <w:rPr>
          <w:b/>
          <w:caps/>
          <w:sz w:val="28"/>
        </w:rPr>
        <w:t>7</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201</w:t>
            </w:r>
            <w:r w:rsidR="00A80FF3">
              <w:rPr>
                <w:sz w:val="22"/>
              </w:rPr>
              <w:t>7</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201</w:t>
            </w:r>
            <w:r w:rsidR="00A80FF3">
              <w:rPr>
                <w:sz w:val="22"/>
              </w:rPr>
              <w:t>7</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1" w:name="Text32"/>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8F0962">
              <w:rPr>
                <w:b/>
                <w:sz w:val="22"/>
              </w:rPr>
              <w:fldChar w:fldCharType="end"/>
            </w:r>
            <w:bookmarkEnd w:id="1"/>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bookmarkStart w:id="2"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3"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3"/>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bookmarkStart w:id="4" w:name="Text35"/>
        <w:tc>
          <w:tcPr>
            <w:tcW w:w="5240" w:type="dxa"/>
            <w:tcBorders>
              <w:top w:val="nil"/>
              <w:left w:val="nil"/>
              <w:bottom w:val="single" w:sz="4" w:space="0" w:color="auto"/>
              <w:right w:val="nil"/>
            </w:tcBorders>
            <w:tcMar>
              <w:right w:w="14" w:type="dxa"/>
            </w:tcMar>
            <w:vAlign w:val="bottom"/>
          </w:tcPr>
          <w:p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5"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w:t>
      </w:r>
      <w:r w:rsidR="00A80FF3">
        <w:rPr>
          <w:sz w:val="22"/>
        </w:rPr>
        <w:t>7</w:t>
      </w:r>
      <w:r w:rsidR="00673222">
        <w:rPr>
          <w:sz w:val="22"/>
        </w:rPr>
        <w:tab/>
      </w:r>
      <w:r w:rsidR="00FB04F6">
        <w:rPr>
          <w:sz w:val="22"/>
        </w:rPr>
        <w:t>S</w:t>
      </w:r>
      <w:r w:rsidR="0083611F">
        <w:rPr>
          <w:sz w:val="22"/>
        </w:rPr>
        <w:t>tate</w:t>
      </w:r>
      <w:r w:rsidR="00673222" w:rsidRPr="00470A27">
        <w:rPr>
          <w:sz w:val="22"/>
        </w:rPr>
        <w:t>:</w:t>
      </w:r>
      <w:r w:rsidR="00673222">
        <w:rPr>
          <w:sz w:val="22"/>
        </w:rPr>
        <w:tab/>
      </w:r>
      <w:bookmarkStart w:id="6" w:name="Text37"/>
      <w:r w:rsidR="008F0962">
        <w:rPr>
          <w:sz w:val="22"/>
          <w:u w:val="single"/>
        </w:rPr>
        <w:fldChar w:fldCharType="begin">
          <w:ffData>
            <w:name w:val="Text37"/>
            <w:enabled/>
            <w:calcOnExit w:val="0"/>
            <w:textInput/>
          </w:ffData>
        </w:fldChar>
      </w:r>
      <w:r w:rsidR="00673222">
        <w:rPr>
          <w:sz w:val="22"/>
          <w:u w:val="single"/>
        </w:rPr>
        <w:instrText xml:space="preserve"> FORMTEXT </w:instrText>
      </w:r>
      <w:r w:rsidR="008F0962">
        <w:rPr>
          <w:sz w:val="22"/>
          <w:u w:val="single"/>
        </w:rPr>
      </w:r>
      <w:r w:rsidR="008F0962">
        <w:rPr>
          <w:sz w:val="22"/>
          <w:u w:val="single"/>
        </w:rPr>
        <w:fldChar w:fldCharType="separate"/>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8F0962">
        <w:rPr>
          <w:sz w:val="22"/>
          <w:u w:val="single"/>
        </w:rPr>
        <w:fldChar w:fldCharType="end"/>
      </w:r>
      <w:bookmarkEnd w:id="6"/>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SECTION I: FFY 201</w:t>
      </w:r>
      <w:r w:rsidR="00A80FF3">
        <w:rPr>
          <w:b/>
          <w:sz w:val="28"/>
        </w:rPr>
        <w:t>6</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attach a photocopy of the law to the hard copy of the ASR and also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7" w:name="Check2"/>
    <w:p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bookmarkEnd w:id="7"/>
      <w:r w:rsidR="00673222">
        <w:t xml:space="preserve"> </w:t>
      </w:r>
      <w:r w:rsidR="00673222">
        <w:rPr>
          <w:b/>
        </w:rPr>
        <w:t>Yes</w:t>
      </w:r>
      <w:r w:rsidR="00673222">
        <w:t xml:space="preserve"> </w:t>
      </w:r>
      <w:bookmarkStart w:id="8" w:name="Check3"/>
      <w:r w:rsidR="00673222">
        <w:tab/>
      </w: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bookmarkEnd w:id="8"/>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692621">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w:t>
      </w:r>
      <w:proofErr w:type="gramStart"/>
      <w:r w:rsidRPr="00B419D7">
        <w:rPr>
          <w:b/>
        </w:rPr>
        <w:t>law that impact</w:t>
      </w:r>
      <w:proofErr w:type="gramEnd"/>
      <w:r w:rsidRPr="00B419D7">
        <w:rPr>
          <w:b/>
        </w:rPr>
        <w:t xml:space="preserve"> the </w:t>
      </w:r>
      <w:r w:rsidR="0083611F">
        <w:rPr>
          <w:b/>
        </w:rPr>
        <w:t>state</w:t>
      </w:r>
      <w:r w:rsidRPr="00B419D7">
        <w:rPr>
          <w:b/>
        </w:rPr>
        <w:t>’s protocol for conducting</w:t>
      </w:r>
      <w:r w:rsidRPr="00B419D7">
        <w:rPr>
          <w:b/>
          <w:i/>
        </w:rPr>
        <w:t xml:space="preserve"> Synar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sidRPr="003C369C">
        <w:rPr>
          <w:b/>
        </w:rPr>
        <w:t>No</w:t>
      </w:r>
    </w:p>
    <w:p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Changed to require that law enforcement conduct inspections of tobacco outlets</w:t>
      </w:r>
    </w:p>
    <w:p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Changed to make it illegal for youth to possess, purchase or receive tobacco </w:t>
      </w:r>
    </w:p>
    <w:p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Changed to require ID to purchase tobacco</w:t>
      </w:r>
    </w:p>
    <w:p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692621">
        <w:fldChar w:fldCharType="separate"/>
      </w:r>
      <w:r>
        <w:fldChar w:fldCharType="end"/>
      </w:r>
      <w:r>
        <w:t xml:space="preserve"> Changed definition of tobacco products</w:t>
      </w:r>
    </w:p>
    <w:p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Other change(s) </w:t>
      </w:r>
      <w:r w:rsidR="00673222" w:rsidRPr="00134E4F">
        <w:rPr>
          <w:i/>
        </w:rPr>
        <w:t>(Please describe.)</w:t>
      </w:r>
      <w:r w:rsidR="00673222">
        <w:rPr>
          <w:i/>
        </w:rPr>
        <w:t xml:space="preserve"> </w:t>
      </w:r>
      <w:bookmarkStart w:id="9"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9"/>
      <w:r w:rsidR="00673222">
        <w:rPr>
          <w:i/>
          <w:u w:val="single"/>
        </w:rPr>
        <w:tab/>
      </w:r>
    </w:p>
    <w:p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w:t>
      </w:r>
      <w:proofErr w:type="gramStart"/>
      <w:r w:rsidRPr="00B419D7">
        <w:rPr>
          <w:b/>
        </w:rPr>
        <w:t>law that impact</w:t>
      </w:r>
      <w:proofErr w:type="gramEnd"/>
      <w:r w:rsidRPr="00B419D7">
        <w:rPr>
          <w:b/>
        </w:rPr>
        <w:t xml:space="preserve"> the following?</w:t>
      </w:r>
    </w:p>
    <w:p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692621">
        <w:fldChar w:fldCharType="separate"/>
      </w:r>
      <w:r w:rsidR="008F0962">
        <w:fldChar w:fldCharType="end"/>
      </w:r>
      <w:r>
        <w:t xml:space="preserve"> </w:t>
      </w:r>
      <w:r>
        <w:rPr>
          <w:b/>
        </w:rPr>
        <w:t>Yes</w:t>
      </w:r>
      <w:r>
        <w:tab/>
        <w:t xml:space="preserve"> </w:t>
      </w:r>
      <w:r w:rsidR="008F0962">
        <w:fldChar w:fldCharType="begin">
          <w:ffData>
            <w:name w:val="Check2"/>
            <w:enabled/>
            <w:calcOnExit w:val="0"/>
            <w:checkBox>
              <w:sizeAuto/>
              <w:default w:val="0"/>
              <w:checked w:val="0"/>
            </w:checkBox>
          </w:ffData>
        </w:fldChar>
      </w:r>
      <w:r>
        <w:instrText xml:space="preserve"> FORMCHECKBOX </w:instrText>
      </w:r>
      <w:r w:rsidR="00692621">
        <w:fldChar w:fldCharType="separate"/>
      </w:r>
      <w:r w:rsidR="008F0962">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w:t>
      </w:r>
      <w:proofErr w:type="gramStart"/>
      <w:r>
        <w:rPr>
          <w:b/>
        </w:rPr>
        <w:t>Yes</w:t>
      </w:r>
      <w:proofErr w:type="gramEnd"/>
      <w:r>
        <w:t xml:space="preserve"> </w:t>
      </w:r>
      <w:r>
        <w:tab/>
        <w:t xml:space="preserve"> </w:t>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Pr>
          <w:b/>
        </w:rPr>
        <w:t>No</w:t>
      </w:r>
    </w:p>
    <w:p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692621">
        <w:fldChar w:fldCharType="separate"/>
      </w:r>
      <w:r w:rsidR="008F0962">
        <w:fldChar w:fldCharType="end"/>
      </w:r>
      <w:r w:rsidR="007A1E98">
        <w:t xml:space="preserve"> </w:t>
      </w:r>
      <w:r w:rsidR="007A1E98">
        <w:rPr>
          <w:b/>
        </w:rPr>
        <w:t>Yes</w:t>
      </w:r>
      <w:r w:rsidR="007A1E98">
        <w:t xml:space="preserve"> </w:t>
      </w:r>
      <w:r w:rsidR="007A1E98">
        <w:tab/>
        <w:t xml:space="preserve"> </w:t>
      </w:r>
      <w:r w:rsidR="008F0962">
        <w:fldChar w:fldCharType="begin">
          <w:ffData>
            <w:name w:val="Check2"/>
            <w:enabled/>
            <w:calcOnExit w:val="0"/>
            <w:checkBox>
              <w:sizeAuto/>
              <w:default w:val="0"/>
            </w:checkBox>
          </w:ffData>
        </w:fldChar>
      </w:r>
      <w:r w:rsidR="007A1E98">
        <w:instrText xml:space="preserve"> FORMCHECKBOX </w:instrText>
      </w:r>
      <w:r w:rsidR="00692621">
        <w:fldChar w:fldCharType="separate"/>
      </w:r>
      <w:r w:rsidR="008F0962">
        <w:fldChar w:fldCharType="end"/>
      </w:r>
      <w:r w:rsidR="007A1E98">
        <w:t xml:space="preserve"> </w:t>
      </w:r>
      <w:r w:rsidR="007A1E98">
        <w:rPr>
          <w:b/>
        </w:rPr>
        <w:t>No</w:t>
      </w:r>
    </w:p>
    <w:p w:rsidR="00EC213D" w:rsidRDefault="001B71CF" w:rsidP="00A80FF3">
      <w:pPr>
        <w:tabs>
          <w:tab w:val="left" w:pos="4320"/>
          <w:tab w:val="left" w:pos="5220"/>
        </w:tabs>
        <w:ind w:left="1267"/>
      </w:pPr>
      <w:r>
        <w:t>Added a</w:t>
      </w:r>
      <w:r w:rsidR="00EC213D">
        <w:t xml:space="preserve">dditional product </w:t>
      </w:r>
    </w:p>
    <w:p w:rsidR="00A80FF3" w:rsidRDefault="001B71CF" w:rsidP="00A80FF3">
      <w:pPr>
        <w:tabs>
          <w:tab w:val="left" w:pos="4320"/>
          <w:tab w:val="left" w:pos="5220"/>
        </w:tabs>
        <w:ind w:left="1267"/>
        <w:rPr>
          <w:b/>
        </w:rPr>
      </w:pPr>
      <w:r>
        <w:t>Categories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692621">
        <w:fldChar w:fldCharType="separate"/>
      </w:r>
      <w:r w:rsidR="00A80FF3">
        <w:fldChar w:fldCharType="end"/>
      </w:r>
      <w:r w:rsidR="00A80FF3">
        <w:t xml:space="preserve"> </w:t>
      </w:r>
      <w:r w:rsidR="00A80FF3">
        <w:rPr>
          <w:b/>
        </w:rPr>
        <w:t>Yes</w:t>
      </w:r>
      <w:r w:rsidR="00A80FF3">
        <w:t xml:space="preserve"> </w:t>
      </w:r>
      <w:r w:rsidR="00A80FF3">
        <w:tab/>
        <w:t xml:space="preserve"> </w:t>
      </w:r>
      <w:r w:rsidR="00A80FF3">
        <w:fldChar w:fldCharType="begin">
          <w:ffData>
            <w:name w:val="Check2"/>
            <w:enabled/>
            <w:calcOnExit w:val="0"/>
            <w:checkBox>
              <w:sizeAuto/>
              <w:default w:val="0"/>
            </w:checkBox>
          </w:ffData>
        </w:fldChar>
      </w:r>
      <w:r w:rsidR="00A80FF3">
        <w:instrText xml:space="preserve"> FORMCHECKBOX </w:instrText>
      </w:r>
      <w:r w:rsidR="00692621">
        <w:fldChar w:fldCharType="separate"/>
      </w:r>
      <w:r w:rsidR="00A80FF3">
        <w:fldChar w:fldCharType="end"/>
      </w:r>
      <w:r w:rsidR="00A80FF3">
        <w:t xml:space="preserve"> </w:t>
      </w:r>
      <w:r w:rsidR="00A80FF3">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 xml:space="preserve">and the </w:t>
      </w:r>
      <w:r w:rsidR="0083611F">
        <w:rPr>
          <w:b/>
        </w:rPr>
        <w:t>state</w:t>
      </w:r>
      <w:r>
        <w:rPr>
          <w:b/>
        </w:rPr>
        <w:t xml:space="preserve"> Plan </w:t>
      </w:r>
      <w:r>
        <w:rPr>
          <w:i/>
        </w:rPr>
        <w:t>(see 42 U.S.C. 300x-51)</w:t>
      </w:r>
      <w:r>
        <w:rPr>
          <w:b/>
        </w:rPr>
        <w:t xml:space="preserve"> were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Placed on file for public review</w:t>
      </w:r>
    </w:p>
    <w:p w:rsidR="0040585E" w:rsidRDefault="008F0962" w:rsidP="00B419D7">
      <w:pPr>
        <w:tabs>
          <w:tab w:val="right" w:pos="9360"/>
        </w:tabs>
        <w:spacing w:after="60"/>
        <w:ind w:left="900"/>
        <w:rPr>
          <w:i/>
          <w:u w:val="single"/>
        </w:rPr>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692621">
        <w:rPr>
          <w:i/>
        </w:rPr>
        <w:t>7</w:t>
      </w:r>
      <w:r w:rsidR="0040585E">
        <w:rPr>
          <w:i/>
        </w:rPr>
        <w:t xml:space="preserve"> ASR was posted to this Web address</w:t>
      </w:r>
      <w:r w:rsidR="00673222" w:rsidRPr="001E735F">
        <w:rPr>
          <w:i/>
        </w:rPr>
        <w:t>.</w:t>
      </w:r>
      <w:r w:rsidR="00673222">
        <w:rPr>
          <w:i/>
        </w:rPr>
        <w:t xml:space="preserve">) </w:t>
      </w:r>
    </w:p>
    <w:p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A80FF3" w:rsidRPr="00134E4F">
        <w:rPr>
          <w:i/>
          <w:u w:val="single"/>
        </w:rPr>
        <w:fldChar w:fldCharType="begin">
          <w:ffData>
            <w:name w:val="Text1"/>
            <w:enabled/>
            <w:calcOnExit w:val="0"/>
            <w:textInput/>
          </w:ffData>
        </w:fldChar>
      </w:r>
      <w:r w:rsidR="00A80FF3" w:rsidRPr="00134E4F">
        <w:rPr>
          <w:i/>
          <w:u w:val="single"/>
        </w:rPr>
        <w:instrText xml:space="preserve"> FORMTEXT </w:instrText>
      </w:r>
      <w:r w:rsidR="00A80FF3" w:rsidRPr="00134E4F">
        <w:rPr>
          <w:i/>
          <w:u w:val="single"/>
        </w:rPr>
      </w:r>
      <w:r w:rsidR="00A80FF3" w:rsidRPr="00134E4F">
        <w:rPr>
          <w:i/>
          <w:u w:val="single"/>
        </w:rPr>
        <w:fldChar w:fldCharType="separate"/>
      </w:r>
      <w:r w:rsidR="00A80FF3">
        <w:rPr>
          <w:i/>
          <w:u w:val="single"/>
        </w:rPr>
        <w:t> </w:t>
      </w:r>
      <w:r w:rsidR="00A80FF3">
        <w:rPr>
          <w:i/>
          <w:u w:val="single"/>
        </w:rPr>
        <w:t> </w:t>
      </w:r>
      <w:r w:rsidR="00A80FF3">
        <w:rPr>
          <w:i/>
          <w:u w:val="single"/>
        </w:rPr>
        <w:t> </w:t>
      </w:r>
      <w:r w:rsidR="00A80FF3">
        <w:rPr>
          <w:i/>
          <w:u w:val="single"/>
        </w:rPr>
        <w:t> </w:t>
      </w:r>
      <w:r w:rsidR="00A80FF3">
        <w:rPr>
          <w:i/>
          <w:u w:val="single"/>
        </w:rPr>
        <w:t> </w:t>
      </w:r>
      <w:r w:rsidR="00A80FF3" w:rsidRPr="00134E4F">
        <w:rPr>
          <w:i/>
          <w:u w:val="single"/>
        </w:rPr>
        <w:fldChar w:fldCharType="end"/>
      </w:r>
    </w:p>
    <w:p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Notice published in a newspaper or newsletter</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Public hearing</w:t>
      </w:r>
    </w:p>
    <w:p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Announced in a news release, a press conference, or discussed in a media interview </w:t>
      </w:r>
    </w:p>
    <w:p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Distributed through the public library system</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Published in an annual register</w:t>
      </w:r>
    </w:p>
    <w:p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 (</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8F0962" w:rsidRPr="00134E4F">
        <w:rPr>
          <w:i/>
          <w:u w:val="single"/>
        </w:rPr>
        <w:fldChar w:fldCharType="end"/>
      </w:r>
      <w:r>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responsible for conducting random, unannounced Synar inspections</w:t>
      </w:r>
      <w:r w:rsidRPr="006F177D">
        <w:rPr>
          <w:b/>
          <w:i/>
        </w:rPr>
        <w:t>:</w:t>
      </w:r>
    </w:p>
    <w:p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8F0962" w:rsidRPr="00134E4F">
        <w:rPr>
          <w:i/>
          <w:u w:val="single"/>
        </w:rPr>
        <w:fldChar w:fldCharType="end"/>
      </w:r>
      <w:r>
        <w:rPr>
          <w:i/>
          <w:u w:val="single"/>
        </w:rPr>
        <w:tab/>
      </w:r>
    </w:p>
    <w:p w:rsidR="003C369C" w:rsidRDefault="00673222" w:rsidP="00673222">
      <w:pPr>
        <w:tabs>
          <w:tab w:val="left" w:pos="7740"/>
        </w:tabs>
        <w:spacing w:before="240" w:after="220"/>
        <w:ind w:left="1267"/>
      </w:pPr>
      <w:r>
        <w:t xml:space="preserve">Has this changed since last year’s Annual Synar Report? </w:t>
      </w:r>
    </w:p>
    <w:p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692621">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rsidR="00673222" w:rsidRDefault="008F0962" w:rsidP="00673222">
      <w:pPr>
        <w:tabs>
          <w:tab w:val="right" w:pos="9360"/>
        </w:tabs>
        <w:spacing w:after="120"/>
        <w:ind w:left="1267"/>
        <w:rPr>
          <w:u w:val="single"/>
        </w:rPr>
      </w:pP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3C369C" w:rsidRDefault="00673222" w:rsidP="00673222">
      <w:pPr>
        <w:tabs>
          <w:tab w:val="left" w:pos="7740"/>
        </w:tabs>
        <w:spacing w:before="240"/>
        <w:ind w:left="1267"/>
      </w:pPr>
      <w:r>
        <w:t xml:space="preserve">Has this changed since last year’s Annual Synar Report? </w:t>
      </w:r>
    </w:p>
    <w:p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1E29AB" w:rsidRPr="00182BC9" w:rsidRDefault="008F0962" w:rsidP="001E29AB">
      <w:pPr>
        <w:pStyle w:val="ListParagraph"/>
        <w:tabs>
          <w:tab w:val="right" w:pos="9360"/>
        </w:tabs>
        <w:ind w:left="1267"/>
        <w:rPr>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rsidR="001E29AB" w:rsidRDefault="001E29AB" w:rsidP="001E29AB">
      <w:pPr>
        <w:pStyle w:val="ListParagraph"/>
        <w:ind w:left="1267"/>
        <w:rPr>
          <w:b/>
        </w:rPr>
      </w:pPr>
    </w:p>
    <w:p w:rsidR="001E29AB" w:rsidRPr="001E29AB" w:rsidRDefault="001E29AB" w:rsidP="001E29AB">
      <w:pPr>
        <w:pStyle w:val="ListParagraph"/>
        <w:numPr>
          <w:ilvl w:val="0"/>
          <w:numId w:val="19"/>
        </w:numPr>
        <w:rPr>
          <w:b/>
        </w:rPr>
      </w:pPr>
      <w:r w:rsidRPr="001E29AB">
        <w:rPr>
          <w:b/>
        </w:rPr>
        <w:t>Has the responsible agency changed since last year’s Annual Synar Report?</w:t>
      </w:r>
    </w:p>
    <w:p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692621">
        <w:fldChar w:fldCharType="separate"/>
      </w:r>
      <w:r w:rsidR="008F0962">
        <w:fldChar w:fldCharType="end"/>
      </w:r>
      <w:r w:rsidR="00673222">
        <w:t xml:space="preserve"> </w:t>
      </w:r>
      <w:r w:rsidR="00673222">
        <w:rPr>
          <w:b/>
        </w:rPr>
        <w:t>Yes</w:t>
      </w:r>
      <w:r w:rsidR="00673222">
        <w:t xml:space="preserve"> </w:t>
      </w:r>
      <w:r w:rsidR="00673222">
        <w:tab/>
      </w:r>
      <w:r w:rsidR="008F0962">
        <w:fldChar w:fldCharType="begin">
          <w:ffData>
            <w:name w:val="Check2"/>
            <w:enabled/>
            <w:calcOnExit w:val="0"/>
            <w:checkBox>
              <w:sizeAuto/>
              <w:default w:val="0"/>
            </w:checkBox>
          </w:ffData>
        </w:fldChar>
      </w:r>
      <w:r w:rsidR="00673222">
        <w:instrText xml:space="preserve"> FORMCHECKBOX </w:instrText>
      </w:r>
      <w:r w:rsidR="00692621">
        <w:fldChar w:fldCharType="separate"/>
      </w:r>
      <w:r w:rsidR="008F0962">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Are the same</w:t>
      </w:r>
    </w:p>
    <w:p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Have a formal written memorandum of agreement</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Have an informal partnership</w:t>
      </w:r>
    </w:p>
    <w:p w:rsidR="00673222" w:rsidRDefault="008F0962" w:rsidP="00673222">
      <w:pPr>
        <w:spacing w:after="60"/>
        <w:ind w:left="1260"/>
      </w:pPr>
      <w:r>
        <w:lastRenderedPageBreak/>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Conduct joint planning activities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Combine resources</w:t>
      </w:r>
    </w:p>
    <w:p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F1377C" w:rsidRDefault="00DE734E" w:rsidP="00673222">
      <w:pPr>
        <w:tabs>
          <w:tab w:val="right" w:pos="9360"/>
        </w:tabs>
        <w:spacing w:after="60"/>
        <w:ind w:left="1260"/>
        <w:rPr>
          <w:u w:val="single"/>
        </w:rPr>
      </w:pPr>
      <w:r>
        <w:fldChar w:fldCharType="begin">
          <w:ffData>
            <w:name w:val="Check2"/>
            <w:enabled/>
            <w:calcOnExit w:val="0"/>
            <w:checkBox>
              <w:sizeAuto/>
              <w:default w:val="0"/>
            </w:checkBox>
          </w:ffData>
        </w:fldChar>
      </w:r>
      <w:r>
        <w:instrText xml:space="preserve"> FORMCHECKBOX </w:instrText>
      </w:r>
      <w:r w:rsidR="00692621">
        <w:fldChar w:fldCharType="separate"/>
      </w:r>
      <w:r>
        <w:fldChar w:fldCharType="end"/>
      </w:r>
      <w:r>
        <w:t xml:space="preserve"> No relationship</w:t>
      </w:r>
    </w:p>
    <w:p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692621">
        <w:fldChar w:fldCharType="separate"/>
      </w:r>
      <w:r>
        <w:fldChar w:fldCharType="end"/>
      </w:r>
      <w:r>
        <w:t xml:space="preserve"> </w:t>
      </w:r>
      <w:r w:rsidRPr="00DE734E">
        <w:rPr>
          <w:b/>
        </w:rPr>
        <w:t>Yes</w:t>
      </w:r>
      <w:r>
        <w:t xml:space="preserve"> </w:t>
      </w:r>
      <w:r>
        <w:tab/>
      </w:r>
      <w:r>
        <w:fldChar w:fldCharType="begin">
          <w:ffData>
            <w:name w:val="Check2"/>
            <w:enabled/>
            <w:calcOnExit w:val="0"/>
            <w:checkBox>
              <w:sizeAuto/>
              <w:default w:val="0"/>
            </w:checkBox>
          </w:ffData>
        </w:fldChar>
      </w:r>
      <w:r>
        <w:instrText xml:space="preserve"> FORMCHECKBOX </w:instrText>
      </w:r>
      <w:r w:rsidR="00692621">
        <w:fldChar w:fldCharType="separate"/>
      </w:r>
      <w:r>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rsidR="00DE734E" w:rsidRDefault="00DE734E" w:rsidP="001D25E4">
      <w:pPr>
        <w:pStyle w:val="ListParagraph"/>
        <w:ind w:left="1267"/>
        <w:rPr>
          <w:b/>
        </w:rPr>
      </w:pPr>
    </w:p>
    <w:p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Has the responsible agency changed since last year’s Annual Synar Report?</w:t>
      </w:r>
    </w:p>
    <w:p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Are the same</w:t>
      </w:r>
    </w:p>
    <w:p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Have a formal written memorandum of agreement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Have an informal partnership</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Conduct joint planning activities</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Combine resources</w:t>
      </w:r>
    </w:p>
    <w:p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692621">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692621">
        <w:fldChar w:fldCharType="separate"/>
      </w:r>
      <w:r>
        <w:fldChar w:fldCharType="end"/>
      </w:r>
      <w:r>
        <w:t xml:space="preserve"> No relationship</w:t>
      </w:r>
    </w:p>
    <w:p w:rsidR="006E37D8" w:rsidRDefault="006E37D8" w:rsidP="007A1E98">
      <w:pPr>
        <w:tabs>
          <w:tab w:val="right" w:leader="underscore" w:pos="9360"/>
        </w:tabs>
        <w:spacing w:after="60"/>
        <w:ind w:left="1260"/>
        <w:rPr>
          <w:i/>
          <w:u w:val="single"/>
        </w:rPr>
      </w:pPr>
    </w:p>
    <w:p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692621">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692621">
        <w:fldChar w:fldCharType="separate"/>
      </w:r>
      <w:r w:rsidR="008F0962">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692621">
        <w:rPr>
          <w:b/>
        </w:rPr>
        <w:t>6</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agency (</w:t>
      </w:r>
      <w:proofErr w:type="spellStart"/>
      <w:r w:rsidR="00673222">
        <w:t>ies</w:t>
      </w:r>
      <w:proofErr w:type="spellEnd"/>
      <w:r w:rsidR="00673222">
        <w:t>).</w:t>
      </w:r>
    </w:p>
    <w:p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10" w:name="Text18"/>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10"/>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11" w:name="Text4"/>
          <w:p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1"/>
          </w:p>
        </w:tc>
        <w:tc>
          <w:tcPr>
            <w:tcW w:w="1380" w:type="dxa"/>
            <w:tcBorders>
              <w:top w:val="single" w:sz="6" w:space="0" w:color="auto"/>
              <w:left w:val="single" w:sz="6" w:space="0" w:color="auto"/>
              <w:bottom w:val="double" w:sz="4"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692621">
        <w:fldChar w:fldCharType="separate"/>
      </w:r>
      <w:r>
        <w:fldChar w:fldCharType="end"/>
      </w:r>
      <w:r>
        <w:t xml:space="preserve"> </w:t>
      </w:r>
      <w:r>
        <w:rPr>
          <w:b/>
        </w:rPr>
        <w:t>Yes</w:t>
      </w:r>
      <w:r>
        <w:t xml:space="preserve"> </w:t>
      </w:r>
      <w:r>
        <w:tab/>
      </w:r>
      <w:r>
        <w:fldChar w:fldCharType="begin">
          <w:ffData>
            <w:name w:val=""/>
            <w:enabled/>
            <w:calcOnExit w:val="0"/>
            <w:checkBox>
              <w:sizeAuto/>
              <w:default w:val="0"/>
            </w:checkBox>
          </w:ffData>
        </w:fldChar>
      </w:r>
      <w:r>
        <w:instrText xml:space="preserve"> FORMCHECKBOX </w:instrText>
      </w:r>
      <w:r w:rsidR="00692621">
        <w:fldChar w:fldCharType="separate"/>
      </w:r>
      <w:r>
        <w:fldChar w:fldCharType="end"/>
      </w:r>
      <w:r>
        <w:t xml:space="preserve"> </w:t>
      </w:r>
      <w:r>
        <w:rPr>
          <w:b/>
        </w:rPr>
        <w:t>No</w:t>
      </w:r>
    </w:p>
    <w:p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794AB8">
      <w:pPr>
        <w:keepNext/>
        <w:widowControl/>
        <w:spacing w:after="120"/>
        <w:rPr>
          <w:b/>
        </w:rPr>
      </w:pPr>
    </w:p>
    <w:p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 is conducted only at those outlets randomly selected for the Synar survey.</w:t>
      </w:r>
    </w:p>
    <w:p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 is conducted only at a subset of outlets not randomly selected for </w:t>
      </w:r>
      <w:r w:rsidR="00673222">
        <w:tab/>
        <w:t>the Synar survey.</w:t>
      </w:r>
    </w:p>
    <w:p w:rsidR="00673222" w:rsidRDefault="008F0962" w:rsidP="00673222">
      <w:pPr>
        <w:keepNext/>
        <w:keepLines/>
        <w:widowControl/>
        <w:tabs>
          <w:tab w:val="left" w:pos="1620"/>
        </w:tabs>
        <w:ind w:left="1267"/>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692621">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692621">
        <w:fldChar w:fldCharType="separate"/>
      </w:r>
      <w:r>
        <w:fldChar w:fldCharType="end"/>
      </w:r>
      <w:r w:rsidR="009263F7">
        <w:t xml:space="preserve"> </w:t>
      </w:r>
      <w:r w:rsidR="009263F7" w:rsidRPr="006E37D8">
        <w:rPr>
          <w:b/>
        </w:rPr>
        <w:t>No</w:t>
      </w:r>
      <w:r w:rsidR="009263F7">
        <w:rPr>
          <w:b/>
        </w:rPr>
        <w:t xml:space="preserve"> </w:t>
      </w:r>
    </w:p>
    <w:p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Merchant education and/or training</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ind w:left="1620" w:hanging="360"/>
      </w:pPr>
    </w:p>
    <w:p w:rsidR="00673222" w:rsidRDefault="008F0962" w:rsidP="00F1377C">
      <w:pPr>
        <w:ind w:left="1620" w:hanging="360"/>
      </w:pPr>
      <w:r>
        <w:lastRenderedPageBreak/>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ind w:left="1620" w:hanging="360"/>
      </w:pPr>
    </w:p>
    <w:p w:rsidR="00673222" w:rsidRDefault="008F0962" w:rsidP="00F1377C">
      <w:pPr>
        <w:widowControl/>
        <w:ind w:left="1627" w:hanging="3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Community education regarding youth access laws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widowControl/>
        <w:ind w:left="1627" w:hanging="360"/>
        <w:rPr>
          <w:i/>
        </w:rPr>
      </w:pPr>
    </w:p>
    <w:p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Media use to publicize compliance inspection results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widowControl/>
        <w:ind w:left="1620" w:hanging="360"/>
        <w:rPr>
          <w:i/>
        </w:rPr>
      </w:pPr>
    </w:p>
    <w:p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Community mobilization to increase support for retailer compliance with youth access laws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widowControl/>
        <w:ind w:left="1620" w:hanging="360"/>
      </w:pPr>
    </w:p>
    <w:p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12" w:name="Text3"/>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12"/>
    </w:p>
    <w:p w:rsidR="00F1377C" w:rsidRDefault="00F1377C" w:rsidP="00673222">
      <w:pPr>
        <w:tabs>
          <w:tab w:val="left" w:pos="-1800"/>
          <w:tab w:val="left" w:pos="1800"/>
          <w:tab w:val="left" w:pos="8100"/>
        </w:tabs>
        <w:spacing w:before="220" w:after="120"/>
        <w:ind w:left="1267" w:hanging="360"/>
        <w:rPr>
          <w:b/>
        </w:rPr>
      </w:pP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692621">
        <w:t>6</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008F0962" w:rsidRPr="00FC6D07">
        <w:rPr>
          <w:b/>
        </w:rPr>
        <w:fldChar w:fldCharType="end"/>
      </w:r>
      <w:r w:rsidR="00673222" w:rsidRPr="00FC6D07">
        <w:rPr>
          <w:b/>
        </w:rPr>
        <w:t xml:space="preserve"> Yes</w:t>
      </w:r>
      <w:r w:rsidR="00400A99">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008F0962" w:rsidRPr="00FC6D07">
        <w:rPr>
          <w:b/>
        </w:rPr>
        <w:fldChar w:fldCharType="end"/>
      </w:r>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Please submit a copy of your Synar Survey Sampling Methodology (Appendix B). If the sampling methodology changed from the previous reporting year, these changes must be reflected in the methodology submitted.</w:t>
      </w:r>
    </w:p>
    <w:p w:rsidR="00794AB8" w:rsidRPr="001D25E4" w:rsidRDefault="00794AB8" w:rsidP="001D25E4">
      <w:pPr>
        <w:rPr>
          <w:b/>
        </w:rPr>
      </w:pPr>
    </w:p>
    <w:p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proofErr w:type="gramStart"/>
      <w:r w:rsidRPr="00692621">
        <w:rPr>
          <w:b/>
        </w:rPr>
        <w:t>Describe</w:t>
      </w:r>
      <w:proofErr w:type="gramEnd"/>
      <w:r w:rsidRPr="00794AB8">
        <w:rPr>
          <w:b/>
        </w:rPr>
        <w:t xml:space="preserve"> how and when this change</w:t>
      </w:r>
      <w:r w:rsidR="00692621">
        <w:rPr>
          <w:b/>
        </w:rPr>
        <w:t xml:space="preserve"> was</w:t>
      </w:r>
      <w:r w:rsidRPr="00794AB8">
        <w:rPr>
          <w:b/>
        </w:rPr>
        <w:t xml:space="preserve"> communicated to SAMHSA</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RDefault="008F0962"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Yes</w:t>
      </w:r>
      <w:r w:rsidR="00400A99">
        <w:rPr>
          <w:b/>
        </w:rPr>
        <w:t xml:space="preserve">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Pr="00FC6D07">
        <w:rPr>
          <w:b/>
        </w:rPr>
        <w:fldChar w:fldCharType="end"/>
      </w:r>
      <w:r w:rsidR="00673222">
        <w:rPr>
          <w:b/>
        </w:rPr>
        <w:t xml:space="preserve"> No</w:t>
      </w:r>
    </w:p>
    <w:p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attach SSES summary tables 1, 2, 3, and 4 to the hard copy of the ASR and upload a copy of SSES tables 1–5 (in Excel) to </w:t>
      </w:r>
      <w:proofErr w:type="spellStart"/>
      <w:r>
        <w:rPr>
          <w:i/>
        </w:rPr>
        <w:t>WebBGAS</w:t>
      </w:r>
      <w:proofErr w:type="spellEnd"/>
      <w:r>
        <w:rPr>
          <w:i/>
        </w:rPr>
        <w:t xml:space="preserve">. 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 xml:space="preserve">Report the weighted and </w:t>
      </w:r>
      <w:proofErr w:type="spellStart"/>
      <w:r>
        <w:rPr>
          <w:b/>
        </w:rPr>
        <w:t>unweighted</w:t>
      </w:r>
      <w:proofErr w:type="spellEnd"/>
      <w:r>
        <w:rPr>
          <w:b/>
        </w:rPr>
        <w:t xml:space="preserve">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proofErr w:type="spellStart"/>
      <w:r>
        <w:rPr>
          <w:b/>
        </w:rPr>
        <w:t>Unweighted</w:t>
      </w:r>
      <w:proofErr w:type="spellEnd"/>
      <w:r>
        <w:rPr>
          <w:b/>
        </w:rPr>
        <w:t xml:space="preserve"> RVR</w:t>
      </w:r>
      <w:r>
        <w:rPr>
          <w:b/>
        </w:rPr>
        <w:tab/>
      </w:r>
      <w:bookmarkStart w:id="13"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3"/>
      <w:r>
        <w:rPr>
          <w:u w:val="single"/>
        </w:rPr>
        <w:tab/>
      </w:r>
    </w:p>
    <w:p w:rsidR="00673222" w:rsidRDefault="00673222" w:rsidP="00673222">
      <w:pPr>
        <w:tabs>
          <w:tab w:val="left" w:pos="6138"/>
        </w:tabs>
        <w:spacing w:after="120"/>
        <w:ind w:left="1267"/>
      </w:pPr>
      <w:r>
        <w:rPr>
          <w:b/>
        </w:rPr>
        <w:t>Weighted RVR</w:t>
      </w:r>
      <w:r>
        <w:rPr>
          <w:b/>
        </w:rPr>
        <w:tab/>
      </w:r>
      <w:bookmarkStart w:id="14"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4"/>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rsidTr="00400A99">
        <w:tc>
          <w:tcPr>
            <w:tcW w:w="1710" w:type="dxa"/>
            <w:vAlign w:val="center"/>
          </w:tcPr>
          <w:p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 xml:space="preserve">Fill out Form 1 in Appendix </w:t>
      </w:r>
      <w:proofErr w:type="gramStart"/>
      <w:r>
        <w:t>A</w:t>
      </w:r>
      <w:proofErr w:type="gramEnd"/>
      <w:r>
        <w:t xml:space="preserve"> (Forms</w:t>
      </w:r>
      <w:r w:rsidR="00626F7D">
        <w:t xml:space="preserve"> </w:t>
      </w:r>
      <w:r>
        <w:t>1–5).</w:t>
      </w:r>
      <w:r>
        <w:rPr>
          <w:b w:val="0"/>
        </w:rPr>
        <w:t xml:space="preserve"> </w:t>
      </w:r>
      <w:proofErr w:type="gramStart"/>
      <w:r>
        <w:rPr>
          <w:b w:val="0"/>
          <w:i/>
        </w:rPr>
        <w:t>(Required regardless of the sample design.)</w:t>
      </w:r>
      <w:proofErr w:type="gramEnd"/>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692621">
        <w:fldChar w:fldCharType="separate"/>
      </w:r>
      <w:r>
        <w:fldChar w:fldCharType="end"/>
      </w:r>
      <w:r w:rsidR="00673222">
        <w:t xml:space="preserve"> Form 2 (Optional) in Appendix A (Forms 1–5) </w:t>
      </w:r>
      <w:r w:rsidR="00673222">
        <w:rPr>
          <w:i/>
        </w:rPr>
        <w:t>(Attach completed Form 2.)</w:t>
      </w:r>
    </w:p>
    <w:p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692621">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692621">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692621">
        <w:fldChar w:fldCharType="separate"/>
      </w:r>
      <w:r w:rsidR="008F0962">
        <w:fldChar w:fldCharType="end"/>
      </w:r>
      <w:r w:rsidR="00673222">
        <w:t xml:space="preserve"> </w:t>
      </w:r>
      <w:proofErr w:type="gramStart"/>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692621">
        <w:fldChar w:fldCharType="separate"/>
      </w:r>
      <w:r w:rsidR="008F0962">
        <w:fldChar w:fldCharType="end"/>
      </w:r>
      <w:r w:rsidR="00673222">
        <w:t xml:space="preserve"> </w:t>
      </w:r>
      <w:proofErr w:type="spellStart"/>
      <w:r w:rsidR="00673222">
        <w:rPr>
          <w:b/>
        </w:rPr>
        <w:t>No</w:t>
      </w:r>
      <w:proofErr w:type="spellEnd"/>
      <w:proofErr w:type="gramEnd"/>
      <w:r w:rsidR="00673222">
        <w:rPr>
          <w:b/>
        </w:rPr>
        <w:t xml:space="preserve"> stratification</w:t>
      </w:r>
    </w:p>
    <w:p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692621">
        <w:fldChar w:fldCharType="separate"/>
      </w:r>
      <w:r>
        <w:fldChar w:fldCharType="end"/>
      </w:r>
      <w:r w:rsidR="00673222">
        <w:t xml:space="preserve"> </w:t>
      </w:r>
      <w:r w:rsidR="00673222">
        <w:rPr>
          <w:b/>
        </w:rPr>
        <w:t>Yes</w:t>
      </w:r>
      <w:bookmarkStart w:id="15"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692621">
        <w:fldChar w:fldCharType="separate"/>
      </w:r>
      <w:r>
        <w:fldChar w:fldCharType="end"/>
      </w:r>
      <w:bookmarkEnd w:id="15"/>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692621">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692621">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6" w:name="Text19"/>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7" w:name="Text20"/>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8" w:name="Text21"/>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9" w:name="Text22"/>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0" w:name="Text23"/>
        <w:tc>
          <w:tcPr>
            <w:tcW w:w="1800" w:type="dxa"/>
            <w:tcBorders>
              <w:top w:val="single" w:sz="4" w:space="0" w:color="auto"/>
              <w:left w:val="single" w:sz="4" w:space="0" w:color="auto"/>
              <w:bottom w:val="double" w:sz="4" w:space="0" w:color="auto"/>
              <w:right w:val="double" w:sz="4" w:space="0" w:color="auto"/>
            </w:tcBorders>
            <w:vAlign w:val="center"/>
          </w:tcPr>
          <w:p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bl>
    <w:p w:rsidR="00673222" w:rsidRDefault="00673222" w:rsidP="00673222">
      <w:pPr>
        <w:numPr>
          <w:ilvl w:val="0"/>
          <w:numId w:val="8"/>
        </w:numPr>
        <w:spacing w:before="220"/>
        <w:ind w:left="1267"/>
        <w:rPr>
          <w:b/>
        </w:rPr>
      </w:pPr>
      <w:r>
        <w:rPr>
          <w:b/>
        </w:rPr>
        <w:t xml:space="preserve">Fill out Form 4 in Appendix </w:t>
      </w:r>
      <w:proofErr w:type="gramStart"/>
      <w:r>
        <w:rPr>
          <w:b/>
        </w:rPr>
        <w:t>A</w:t>
      </w:r>
      <w:proofErr w:type="gramEnd"/>
      <w:r>
        <w:rPr>
          <w:b/>
        </w:rPr>
        <w:t xml:space="preserve">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692621">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692621">
        <w:fldChar w:fldCharType="separate"/>
      </w:r>
      <w:r w:rsidR="008F0962">
        <w:fldChar w:fldCharType="end"/>
      </w:r>
      <w:r w:rsidR="00673222">
        <w:t xml:space="preserve"> </w:t>
      </w:r>
      <w:r w:rsidR="00673222">
        <w:rPr>
          <w:b/>
        </w:rPr>
        <w:t>No</w:t>
      </w:r>
    </w:p>
    <w:p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692621">
        <w:rPr>
          <w:b/>
          <w:sz w:val="24"/>
        </w:rPr>
      </w:r>
      <w:r w:rsidR="00692621">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692621">
        <w:rPr>
          <w:b/>
          <w:sz w:val="24"/>
        </w:rPr>
      </w:r>
      <w:r w:rsidR="00692621">
        <w:rPr>
          <w:b/>
          <w:sz w:val="24"/>
        </w:rPr>
        <w:fldChar w:fldCharType="separate"/>
      </w:r>
      <w:r w:rsidR="008F0962">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692621">
        <w:rPr>
          <w:b/>
          <w:sz w:val="24"/>
        </w:rPr>
      </w:r>
      <w:r w:rsidR="00692621">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692621">
        <w:rPr>
          <w:b/>
          <w:sz w:val="24"/>
        </w:rPr>
      </w:r>
      <w:r w:rsidR="00692621">
        <w:rPr>
          <w:b/>
          <w:sz w:val="24"/>
        </w:rPr>
        <w:fldChar w:fldCharType="separate"/>
      </w:r>
      <w:r w:rsidRPr="00FB0682">
        <w:rPr>
          <w:b/>
          <w:sz w:val="24"/>
        </w:rPr>
        <w:fldChar w:fldCharType="end"/>
      </w:r>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bookmarkStart w:id="21" w:name="_GoBack"/>
      <w:bookmarkEnd w:id="21"/>
      <w:r w:rsidR="006F412C" w:rsidRPr="006F412C">
        <w:rPr>
          <w:b/>
        </w:rPr>
        <w:t xml:space="preserve"> communicated to SAMHSA</w:t>
      </w:r>
    </w:p>
    <w:p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bookmarkStart w:id="22" w:name="Text10"/>
      <w:r w:rsidR="008F0962" w:rsidRPr="00670E82">
        <w:rPr>
          <w:u w:val="single"/>
        </w:rPr>
        <w:fldChar w:fldCharType="begin">
          <w:ffData>
            <w:name w:val="Text10"/>
            <w:enabled/>
            <w:calcOnExit w:val="0"/>
            <w:textInput/>
          </w:ffData>
        </w:fldChar>
      </w:r>
      <w:r w:rsidRPr="00670E82">
        <w:rPr>
          <w:u w:val="single"/>
        </w:rPr>
        <w:instrText xml:space="preserve"> FORMTEXT </w:instrText>
      </w:r>
      <w:r w:rsidR="008F0962" w:rsidRPr="00670E82">
        <w:rPr>
          <w:u w:val="single"/>
        </w:rPr>
      </w:r>
      <w:r w:rsidR="008F0962" w:rsidRPr="00670E82">
        <w:rPr>
          <w:u w:val="single"/>
        </w:rPr>
        <w:fldChar w:fldCharType="separate"/>
      </w:r>
      <w:r w:rsidRPr="00670E82">
        <w:rPr>
          <w:noProof/>
          <w:u w:val="single"/>
        </w:rPr>
        <w:t> </w:t>
      </w:r>
      <w:r w:rsidRPr="00670E82">
        <w:rPr>
          <w:noProof/>
          <w:u w:val="single"/>
        </w:rPr>
        <w:t> </w:t>
      </w:r>
      <w:r w:rsidRPr="00670E82">
        <w:rPr>
          <w:noProof/>
          <w:u w:val="single"/>
        </w:rPr>
        <w:t> </w:t>
      </w:r>
      <w:r w:rsidRPr="00670E82">
        <w:rPr>
          <w:noProof/>
          <w:u w:val="single"/>
        </w:rPr>
        <w:t> </w:t>
      </w:r>
      <w:r w:rsidRPr="00670E82">
        <w:rPr>
          <w:noProof/>
          <w:u w:val="single"/>
        </w:rPr>
        <w:t> </w:t>
      </w:r>
      <w:r w:rsidR="008F0962" w:rsidRPr="00670E82">
        <w:rPr>
          <w:u w:val="single"/>
        </w:rPr>
        <w:fldChar w:fldCharType="end"/>
      </w:r>
      <w:bookmarkEnd w:id="22"/>
      <w:r>
        <w:t xml:space="preserve"> </w:t>
      </w:r>
      <w:r>
        <w:rPr>
          <w:b/>
        </w:rPr>
        <w:t>t</w:t>
      </w:r>
      <w:r w:rsidRPr="00162541">
        <w:rPr>
          <w:b/>
        </w:rPr>
        <w:t>o</w:t>
      </w:r>
      <w:r>
        <w:t xml:space="preserve"> </w:t>
      </w:r>
      <w:bookmarkStart w:id="23" w:name="Text11"/>
      <w:r w:rsidR="008F0962" w:rsidRPr="00F55CD4">
        <w:rPr>
          <w:u w:val="single"/>
        </w:rPr>
        <w:fldChar w:fldCharType="begin">
          <w:ffData>
            <w:name w:val="Text11"/>
            <w:enabled/>
            <w:calcOnExit w:val="0"/>
            <w:textInput/>
          </w:ffData>
        </w:fldChar>
      </w:r>
      <w:r w:rsidRPr="00F55CD4">
        <w:rPr>
          <w:u w:val="single"/>
        </w:rPr>
        <w:instrText xml:space="preserve"> FORMTEXT </w:instrText>
      </w:r>
      <w:r w:rsidR="008F0962" w:rsidRPr="00F55CD4">
        <w:rPr>
          <w:u w:val="single"/>
        </w:rPr>
      </w:r>
      <w:r w:rsidR="008F0962" w:rsidRPr="00F55CD4">
        <w:rPr>
          <w:u w:val="single"/>
        </w:rPr>
        <w:fldChar w:fldCharType="separate"/>
      </w:r>
      <w:r w:rsidRPr="00F55CD4">
        <w:rPr>
          <w:noProof/>
          <w:u w:val="single"/>
        </w:rPr>
        <w:t> </w:t>
      </w:r>
      <w:r w:rsidRPr="00F55CD4">
        <w:rPr>
          <w:noProof/>
          <w:u w:val="single"/>
        </w:rPr>
        <w:t> </w:t>
      </w:r>
      <w:r w:rsidRPr="00F55CD4">
        <w:rPr>
          <w:noProof/>
          <w:u w:val="single"/>
        </w:rPr>
        <w:t> </w:t>
      </w:r>
      <w:r w:rsidRPr="00F55CD4">
        <w:rPr>
          <w:noProof/>
          <w:u w:val="single"/>
        </w:rPr>
        <w:t> </w:t>
      </w:r>
      <w:r w:rsidRPr="00F55CD4">
        <w:rPr>
          <w:noProof/>
          <w:u w:val="single"/>
        </w:rPr>
        <w:t> </w:t>
      </w:r>
      <w:r w:rsidR="008F0962" w:rsidRPr="00F55CD4">
        <w:rPr>
          <w:u w:val="single"/>
        </w:rPr>
        <w:fldChar w:fldCharType="end"/>
      </w:r>
      <w:bookmarkEnd w:id="23"/>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24" w:name="Text12"/>
    </w:p>
    <w:p w:rsidR="00673222" w:rsidRPr="008047A7" w:rsidRDefault="00673222" w:rsidP="00673222">
      <w:pPr>
        <w:tabs>
          <w:tab w:val="left" w:pos="1260"/>
          <w:tab w:val="right" w:pos="9360"/>
        </w:tabs>
        <w:spacing w:after="120"/>
        <w:ind w:left="1267" w:hanging="360"/>
        <w:rPr>
          <w:b/>
          <w:u w:val="single"/>
        </w:rPr>
      </w:pPr>
      <w:r w:rsidRPr="00334A42">
        <w:tab/>
      </w:r>
      <w:r w:rsidR="008F0962">
        <w:rPr>
          <w:u w:val="single"/>
        </w:rPr>
        <w:fldChar w:fldCharType="begin">
          <w:ffData>
            <w:name w:val="Text12"/>
            <w:enabled/>
            <w:calcOnExit w:val="0"/>
            <w:textInput/>
          </w:ffData>
        </w:fldChar>
      </w:r>
      <w:r>
        <w:rPr>
          <w:u w:val="single"/>
        </w:rPr>
        <w:instrText xml:space="preserve"> FORMTEXT </w:instrText>
      </w:r>
      <w:r w:rsidR="008F0962">
        <w:rPr>
          <w:u w:val="single"/>
        </w:rPr>
      </w:r>
      <w:r w:rsidR="008F096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F0962">
        <w:rPr>
          <w:u w:val="single"/>
        </w:rPr>
        <w:fldChar w:fldCharType="end"/>
      </w:r>
      <w:bookmarkEnd w:id="24"/>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Synar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SECTION II: FFY 201</w:t>
      </w:r>
      <w:r w:rsidR="00F4365F">
        <w:rPr>
          <w:b/>
          <w:sz w:val="28"/>
        </w:rPr>
        <w:t>7</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law 42 U.S.C. 300x-26 of the Public Health Service Act and 45 C.F.R. 96.130 (e) (4, 5) require that the </w:t>
      </w:r>
      <w:r w:rsidR="0083611F">
        <w:t>state</w:t>
      </w:r>
      <w:r w:rsidRPr="00941D0D">
        <w:t>s provide information on future plans to ensure compliance with the Synar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Yes </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No</w:t>
      </w:r>
    </w:p>
    <w:p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201</w:t>
      </w:r>
      <w:r w:rsidR="00F4365F">
        <w:rPr>
          <w:b/>
        </w:rPr>
        <w:t>7</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Limited resources for law enforcement of youth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ind w:left="1260" w:hanging="360"/>
      </w:pP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Limited resources for activities to support enforcement and compliance with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Limitations in the </w:t>
      </w:r>
      <w:r w:rsidR="0083611F">
        <w:t>state</w:t>
      </w:r>
      <w:r w:rsidR="00673222">
        <w:t xml:space="preserve">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Limited public support for enforcement of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Limitations on completeness/accuracy of list of tobacco outlets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Limited expertise in survey methodology</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900"/>
        </w:tabs>
        <w:ind w:left="907"/>
      </w:pPr>
      <w:r>
        <w:lastRenderedPageBreak/>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Laws/regulations limiting the use of minors in tobacco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s>
        <w:ind w:left="907"/>
      </w:pPr>
    </w:p>
    <w:p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Difficulties recruiting youth inspectors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692621">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4365F">
      <w:pPr>
        <w:tabs>
          <w:tab w:val="left" w:pos="1260"/>
        </w:tabs>
        <w:ind w:left="900"/>
      </w:pPr>
    </w:p>
    <w:p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692621">
        <w:fldChar w:fldCharType="separate"/>
      </w:r>
      <w:r>
        <w:fldChar w:fldCharType="end"/>
      </w:r>
      <w:r w:rsidR="00B77ED9">
        <w:t xml:space="preserve"> Issues regarding the balance of </w:t>
      </w:r>
      <w:r w:rsidR="00F4365F">
        <w:t xml:space="preserve">inspections conducted by one gender of youth inspectors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B77ED9">
      <w:pPr>
        <w:tabs>
          <w:tab w:val="left" w:pos="360"/>
        </w:tabs>
        <w:ind w:left="900"/>
      </w:pPr>
    </w:p>
    <w:p w:rsidR="00673222" w:rsidRDefault="008F0962" w:rsidP="00F1377C">
      <w:pPr>
        <w:keepNext/>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Geographic, demographic, and logistical considerations in conducting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ind w:left="900"/>
      </w:pPr>
    </w:p>
    <w:p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Cultural factors (e.g., language barriers, young people purchasing for their elders)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360"/>
        </w:tabs>
        <w:ind w:left="900"/>
      </w:pPr>
    </w:p>
    <w:p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Issues regarding sources of tobacco under tribal jurisdiction</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900"/>
        </w:tabs>
        <w:ind w:left="907"/>
      </w:pPr>
    </w:p>
    <w:p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 w:val="right" w:pos="9360"/>
        </w:tabs>
        <w:ind w:left="907"/>
        <w:rPr>
          <w:u w:val="single"/>
        </w:rPr>
      </w:pPr>
    </w:p>
    <w:p w:rsidR="00673222" w:rsidRDefault="00673222" w:rsidP="00673222">
      <w:pPr>
        <w:spacing w:before="120" w:after="120"/>
        <w:rPr>
          <w:i/>
        </w:rPr>
      </w:pPr>
    </w:p>
    <w:p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 xml:space="preserve">Complete Form 1 to report sampling frame and sample information and to calculate the </w:t>
      </w:r>
      <w:proofErr w:type="spellStart"/>
      <w:r>
        <w:rPr>
          <w:sz w:val="22"/>
        </w:rPr>
        <w:t>unweighted</w:t>
      </w:r>
      <w:proofErr w:type="spellEnd"/>
      <w:r>
        <w:rPr>
          <w:sz w:val="22"/>
        </w:rPr>
        <w:t xml:space="preserve"> retailer violation rate (RVR) using results from the current year’s Synar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4365F">
        <w:rPr>
          <w:sz w:val="22"/>
        </w:rPr>
        <w:t>7</w:t>
      </w:r>
      <w:r>
        <w:rPr>
          <w:sz w:val="22"/>
        </w:rPr>
        <w:t>). Provide the remaining information by stratum if stratification was used. 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Summary of Synar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5"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5"/>
            <w:r>
              <w:rPr>
                <w:b/>
                <w:sz w:val="22"/>
                <w:u w:val="single"/>
              </w:rPr>
              <w:t xml:space="preserve"> </w:t>
            </w:r>
            <w:r>
              <w:rPr>
                <w:b/>
                <w:sz w:val="22"/>
                <w:u w:val="single"/>
              </w:rPr>
              <w:tab/>
            </w:r>
          </w:p>
          <w:p w:rsidR="00673222" w:rsidRPr="00182E71" w:rsidRDefault="00673222" w:rsidP="006925CE">
            <w:pPr>
              <w:tabs>
                <w:tab w:val="left" w:pos="11487"/>
                <w:tab w:val="right" w:pos="13614"/>
              </w:tabs>
              <w:spacing w:after="120"/>
              <w:rPr>
                <w:b/>
                <w:sz w:val="22"/>
                <w:u w:val="single"/>
              </w:rPr>
            </w:pPr>
            <w:r>
              <w:rPr>
                <w:b/>
                <w:sz w:val="22"/>
              </w:rPr>
              <w:tab/>
              <w:t xml:space="preserve">FFY: </w:t>
            </w:r>
            <w:r>
              <w:rPr>
                <w:sz w:val="22"/>
                <w:u w:val="single"/>
              </w:rPr>
              <w:t>201</w:t>
            </w:r>
            <w:r w:rsidR="00F4365F">
              <w:rPr>
                <w:sz w:val="22"/>
                <w:u w:val="single"/>
              </w:rPr>
              <w:t>7</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26"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line="120" w:lineRule="exact"/>
        <w:rPr>
          <w:sz w:val="22"/>
        </w:rPr>
        <w:sectPr w:rsidR="00673222">
          <w:footerReference w:type="default" r:id="rId18"/>
          <w:endnotePr>
            <w:numFmt w:val="decimal"/>
          </w:endnotePr>
          <w:pgSz w:w="15840" w:h="12240" w:orient="landscape" w:code="1"/>
          <w:pgMar w:top="1080" w:right="1440" w:bottom="1080" w:left="1440" w:header="720" w:footer="720" w:gutter="0"/>
          <w:cols w:space="720"/>
          <w:noEndnote/>
          <w:titlePg/>
        </w:sectPr>
      </w:pPr>
    </w:p>
    <w:p w:rsidR="00673222" w:rsidRDefault="00673222" w:rsidP="00673222">
      <w:pPr>
        <w:spacing w:before="120"/>
        <w:ind w:left="-360"/>
        <w:outlineLvl w:val="0"/>
        <w:rPr>
          <w:b/>
          <w:sz w:val="22"/>
        </w:rPr>
      </w:pPr>
      <w:r>
        <w:rPr>
          <w:b/>
          <w:sz w:val="22"/>
        </w:rPr>
        <w:lastRenderedPageBreak/>
        <w:t>RECORD COLUMN TOTALS ON LAST LINE (LAST PAGE ONLY IF MULTIPLE PAGES ARE NEEDED).</w:t>
      </w:r>
    </w:p>
    <w:p w:rsidR="00673222" w:rsidRDefault="00673222" w:rsidP="00673222">
      <w:pPr>
        <w:spacing w:line="190" w:lineRule="auto"/>
        <w:jc w:val="right"/>
        <w:rPr>
          <w:sz w:val="22"/>
        </w:rPr>
        <w:sectPr w:rsidR="00673222">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Synar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4365F">
        <w:rPr>
          <w:sz w:val="22"/>
        </w:rPr>
        <w:t>7</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w:t>
      </w:r>
      <w:proofErr w:type="spellStart"/>
      <w:r>
        <w:rPr>
          <w:sz w:val="22"/>
        </w:rPr>
        <w:t>unweighted</w:t>
      </w:r>
      <w:proofErr w:type="spellEnd"/>
      <w:r>
        <w:rPr>
          <w:sz w:val="22"/>
        </w:rPr>
        <w:t xml:space="preserve">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27"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7"/>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673222" w:rsidP="00935349">
            <w:pPr>
              <w:rPr>
                <w:sz w:val="22"/>
              </w:rPr>
            </w:pPr>
            <w:r>
              <w:rPr>
                <w:sz w:val="22"/>
              </w:rPr>
              <w:t>201</w:t>
            </w:r>
            <w:r w:rsidR="00F4365F">
              <w:rPr>
                <w:sz w:val="22"/>
              </w:rPr>
              <w:t>7</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proofErr w:type="spellStart"/>
            <w:r w:rsidRPr="00C21A9F">
              <w:rPr>
                <w:b/>
                <w:sz w:val="18"/>
              </w:rPr>
              <w:t>s.e.</w:t>
            </w:r>
            <w:proofErr w:type="spellEnd"/>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28"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8"/>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Pr="00EF2246" w:rsidRDefault="00673222" w:rsidP="00673222">
      <w:pPr>
        <w:tabs>
          <w:tab w:val="left" w:pos="-1440"/>
          <w:tab w:val="left" w:pos="360"/>
          <w:tab w:val="left" w:pos="540"/>
        </w:tabs>
        <w:ind w:left="900" w:hanging="900"/>
        <w:rPr>
          <w:sz w:val="16"/>
          <w:szCs w:val="16"/>
        </w:rPr>
      </w:pPr>
    </w:p>
    <w:p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Complete Form 3 to report information about primary sampling units when a cluster design was used for the Synar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F4365F">
        <w:rPr>
          <w:sz w:val="22"/>
        </w:rPr>
        <w:t>7</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29"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9"/>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673222" w:rsidP="00935349">
            <w:pPr>
              <w:rPr>
                <w:sz w:val="22"/>
              </w:rPr>
            </w:pPr>
            <w:r>
              <w:rPr>
                <w:sz w:val="22"/>
              </w:rPr>
              <w:t>201</w:t>
            </w:r>
            <w:r w:rsidR="00F4365F">
              <w:rPr>
                <w:sz w:val="22"/>
              </w:rPr>
              <w:t>7</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30"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id="31"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id="32"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bookmarkStart w:id="33"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bookmarkStart w:id="34"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35"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bookmarkStart w:id="36"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6"/>
          </w:p>
        </w:tc>
        <w:bookmarkStart w:id="37"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7"/>
          </w:p>
        </w:tc>
      </w:tr>
    </w:tbl>
    <w:p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4365F">
        <w:rPr>
          <w:sz w:val="22"/>
        </w:rPr>
        <w:t>7</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Enter the number of sample outlets found ineligible for inspection by reason for ineligibility. 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673222" w:rsidP="00935349">
            <w:pPr>
              <w:rPr>
                <w:sz w:val="22"/>
              </w:rPr>
            </w:pPr>
            <w:r>
              <w:rPr>
                <w:sz w:val="22"/>
              </w:rPr>
              <w:t>201</w:t>
            </w:r>
            <w:r w:rsidR="00F4365F">
              <w:rPr>
                <w:sz w:val="22"/>
              </w:rPr>
              <w:t>7</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38" w:name="Text48"/>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9" w:name="Text50"/>
          <w:p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40" w:name="Text49"/>
          <w:p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tc>
          <w:tcPr>
            <w:tcW w:w="979" w:type="dxa"/>
            <w:tcBorders>
              <w:top w:val="single" w:sz="4" w:space="0" w:color="auto"/>
              <w:left w:val="single" w:sz="4" w:space="0" w:color="auto"/>
              <w:bottom w:val="double" w:sz="4" w:space="0" w:color="auto"/>
              <w:right w:val="single" w:sz="4" w:space="0" w:color="auto"/>
            </w:tcBorders>
          </w:tcPr>
          <w:p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41" w:name="Text349"/>
            <w:bookmarkStart w:id="42" w:name="Text350"/>
            <w:r>
              <w:rPr>
                <w:b/>
                <w:sz w:val="20"/>
              </w:rPr>
              <w:t>otal</w:t>
            </w:r>
          </w:p>
        </w:tc>
        <w:bookmarkEnd w:id="41"/>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42"/>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4365F">
        <w:rPr>
          <w:sz w:val="22"/>
        </w:rPr>
        <w:t>7</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 xml:space="preserve">If the inspectors are age eligible but the gender of the inspector is unknown, include those inspections in the “Other” row. Calculate subtotals for males and females in rows marked “Male Subtotal” and “Female Subtotal.” Sum subtotals for Male, Female, and Other and record in the bottom row marked “Total.” Verify that that the total of attempted buys and successful buys equals the total for Column 4(c) and Column 5(c), respectively, on Form 1.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3"/>
        <w:gridCol w:w="3045"/>
        <w:gridCol w:w="16"/>
        <w:gridCol w:w="1107"/>
        <w:gridCol w:w="1977"/>
      </w:tblGrid>
      <w:tr w:rsidR="00673222">
        <w:trPr>
          <w:trHeight w:val="20"/>
          <w:jc w:val="center"/>
        </w:trPr>
        <w:tc>
          <w:tcPr>
            <w:tcW w:w="8528"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43" w:name="Text56"/>
        <w:tc>
          <w:tcPr>
            <w:tcW w:w="1977" w:type="dxa"/>
            <w:tcBorders>
              <w:top w:val="nil"/>
              <w:left w:val="nil"/>
              <w:bottom w:val="single" w:sz="8" w:space="0" w:color="000000"/>
              <w:right w:val="double" w:sz="6" w:space="0" w:color="000000"/>
            </w:tcBorders>
            <w:shd w:val="clear" w:color="auto" w:fill="C0C0C0"/>
            <w:vAlign w:val="bottom"/>
          </w:tcPr>
          <w:p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3"/>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77"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673222" w:rsidP="00F4365F">
            <w:pPr>
              <w:tabs>
                <w:tab w:val="left" w:pos="4605"/>
              </w:tabs>
              <w:ind w:right="-29"/>
              <w:rPr>
                <w:sz w:val="22"/>
              </w:rPr>
            </w:pPr>
            <w:r>
              <w:rPr>
                <w:sz w:val="22"/>
              </w:rPr>
              <w:t>201</w:t>
            </w:r>
            <w:r w:rsidR="00F4365F">
              <w:rPr>
                <w:sz w:val="22"/>
              </w:rPr>
              <w:t>7</w:t>
            </w:r>
          </w:p>
        </w:tc>
      </w:tr>
      <w:tr w:rsidR="00673222" w:rsidRPr="00791E67">
        <w:trPr>
          <w:trHeight w:val="84"/>
          <w:jc w:val="center"/>
        </w:trPr>
        <w:tc>
          <w:tcPr>
            <w:tcW w:w="5428"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23"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77"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trPr>
          <w:trHeight w:val="20"/>
          <w:jc w:val="center"/>
        </w:trPr>
        <w:tc>
          <w:tcPr>
            <w:tcW w:w="2383"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61"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84"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4" w:name="Text57"/>
        <w:tc>
          <w:tcPr>
            <w:tcW w:w="3084"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Pr="00FA545D">
        <w:t>Please note that any changes to either appendix must receive CSAP’s advance</w:t>
      </w:r>
      <w:r>
        <w:t>,</w:t>
      </w:r>
      <w:r w:rsidRPr="00FA545D">
        <w:t xml:space="preserve"> written approval</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5"/>
        <w:gridCol w:w="815"/>
        <w:gridCol w:w="2705"/>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bookmarkStart w:id="45" w:name="Text13"/>
        <w:tc>
          <w:tcPr>
            <w:tcW w:w="2730" w:type="dxa"/>
            <w:tcBorders>
              <w:top w:val="nil"/>
              <w:left w:val="nil"/>
              <w:bottom w:val="single" w:sz="4" w:space="0" w:color="auto"/>
              <w:right w:val="nil"/>
            </w:tcBorders>
            <w:vAlign w:val="bottom"/>
          </w:tcPr>
          <w:p w:rsidR="00673222" w:rsidRDefault="008F0962" w:rsidP="00935349">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45"/>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935349">
            <w:r>
              <w:t>201</w:t>
            </w:r>
            <w:r w:rsidR="00F4365F">
              <w:t>7</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6" w:name="Text24"/>
      <w:tr w:rsidR="00673222">
        <w:trPr>
          <w:trHeight w:val="20"/>
          <w:jc w:val="center"/>
        </w:trPr>
        <w:tc>
          <w:tcPr>
            <w:tcW w:w="2275" w:type="dxa"/>
            <w:tcBorders>
              <w:top w:val="single" w:sz="12"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bookmarkStart w:id="47" w:name="Text29"/>
        <w:tc>
          <w:tcPr>
            <w:tcW w:w="835"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bookmarkStart w:id="48" w:name="Text30"/>
        <w:tc>
          <w:tcPr>
            <w:tcW w:w="3776"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8"/>
          </w:p>
        </w:tc>
        <w:bookmarkStart w:id="49" w:name="Text31"/>
        <w:tc>
          <w:tcPr>
            <w:tcW w:w="3064" w:type="dxa"/>
            <w:tcBorders>
              <w:top w:val="single" w:sz="12"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9"/>
          </w:p>
        </w:tc>
      </w:tr>
      <w:bookmarkStart w:id="50" w:name="Text25"/>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0"/>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1" w:name="Text26"/>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1"/>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2" w:name="Text27"/>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2"/>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3" w:name="Text28"/>
      <w:tr w:rsidR="00673222">
        <w:trPr>
          <w:trHeight w:val="20"/>
          <w:jc w:val="center"/>
        </w:trPr>
        <w:tc>
          <w:tcPr>
            <w:tcW w:w="2275" w:type="dxa"/>
            <w:tcBorders>
              <w:top w:val="single" w:sz="4" w:space="0" w:color="auto"/>
              <w:left w:val="double" w:sz="6" w:space="0" w:color="000000"/>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3"/>
          </w:p>
        </w:tc>
        <w:tc>
          <w:tcPr>
            <w:tcW w:w="835"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54"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692621">
        <w:rPr>
          <w:sz w:val="24"/>
        </w:rPr>
      </w:r>
      <w:r w:rsidR="00692621">
        <w:rPr>
          <w:sz w:val="24"/>
        </w:rPr>
        <w:fldChar w:fldCharType="separate"/>
      </w:r>
      <w:r w:rsidR="008F0962" w:rsidRPr="003C369C">
        <w:rPr>
          <w:sz w:val="24"/>
        </w:rPr>
        <w:fldChar w:fldCharType="end"/>
      </w:r>
      <w:bookmarkEnd w:id="54"/>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692621">
        <w:rPr>
          <w:sz w:val="24"/>
        </w:rPr>
      </w:r>
      <w:r w:rsidR="00692621">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55" w:name="Text14"/>
    <w:p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55"/>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Are vending machines included in the Synar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692621">
        <w:rPr>
          <w:b/>
          <w:sz w:val="24"/>
        </w:rPr>
      </w:r>
      <w:r w:rsidR="00692621">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692621">
        <w:rPr>
          <w:b/>
          <w:sz w:val="24"/>
        </w:rPr>
      </w:r>
      <w:r w:rsidR="00692621">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lastRenderedPageBreak/>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Pr>
          <w:sz w:val="24"/>
        </w:rPr>
        <w:fldChar w:fldCharType="end"/>
      </w:r>
      <w:r>
        <w:rPr>
          <w:sz w:val="24"/>
        </w:rPr>
        <w:t xml:space="preserve"> Vending machines are sampled separately to ensure vending machines are included in the sample</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692621">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6" w:name="Check12"/>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56"/>
      <w:r w:rsidR="00673222">
        <w:rPr>
          <w:sz w:val="24"/>
        </w:rPr>
        <w:t xml:space="preserve"> Single-stage cluster sample </w:t>
      </w:r>
      <w:r w:rsidR="00673222">
        <w:rPr>
          <w:i/>
          <w:sz w:val="24"/>
        </w:rPr>
        <w:t>(Go to Question 8.)</w:t>
      </w:r>
    </w:p>
    <w:bookmarkStart w:id="57" w:name="Check13"/>
    <w:p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57"/>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8" w:name="Check11"/>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58"/>
      <w:r w:rsidR="00673222">
        <w:rPr>
          <w:sz w:val="24"/>
        </w:rPr>
        <w:t xml:space="preserve"> Simple random sample </w:t>
      </w:r>
      <w:r w:rsidR="00673222">
        <w:rPr>
          <w:i/>
          <w:sz w:val="24"/>
        </w:rPr>
        <w:t>(Go to Question 7.)</w:t>
      </w:r>
    </w:p>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9" w:name="Check14"/>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59"/>
      <w:r w:rsidR="00673222">
        <w:rPr>
          <w:sz w:val="24"/>
        </w:rPr>
        <w:t xml:space="preserve"> Single-stage cluster sample </w:t>
      </w:r>
      <w:r w:rsidR="00673222">
        <w:rPr>
          <w:i/>
          <w:sz w:val="24"/>
        </w:rPr>
        <w:t>(Go to Question 7.)</w:t>
      </w:r>
    </w:p>
    <w:bookmarkStart w:id="60" w:name="Check15"/>
    <w:p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60"/>
      <w:r w:rsidR="00673222">
        <w:rPr>
          <w:sz w:val="24"/>
        </w:rPr>
        <w:t xml:space="preserve"> Multistage cluster sample </w:t>
      </w:r>
      <w:r w:rsidR="00673222">
        <w:rPr>
          <w:i/>
          <w:sz w:val="24"/>
        </w:rPr>
        <w:t>(Go to Question 7.)</w:t>
      </w:r>
    </w:p>
    <w:bookmarkStart w:id="61" w:name="Check16"/>
    <w:p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bookmarkEnd w:id="61"/>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lastRenderedPageBreak/>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692621">
        <w:rPr>
          <w:b/>
        </w:rPr>
      </w:r>
      <w:r w:rsidR="00692621">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692621">
        <w:rPr>
          <w:b/>
        </w:rPr>
      </w:r>
      <w:r w:rsidR="00692621">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692621">
        <w:rPr>
          <w:b/>
        </w:rPr>
      </w:r>
      <w:r w:rsidR="00692621">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692621">
        <w:rPr>
          <w:b/>
        </w:rPr>
      </w:r>
      <w:r w:rsidR="00692621">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E332B" w:rsidRDefault="008F0962"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 xml:space="preserve">Provide the following information about sample size calculations for the current FFY </w:t>
      </w:r>
      <w:r w:rsidR="00182BC9">
        <w:rPr>
          <w:b/>
        </w:rPr>
        <w:t xml:space="preserve">  </w:t>
      </w:r>
      <w:r w:rsidR="00CE332B">
        <w:rPr>
          <w:b/>
        </w:rPr>
        <w:t>Synar survey.</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w:t>
      </w:r>
      <w:proofErr w:type="gramStart"/>
      <w:r w:rsidRPr="00F84C9C">
        <w:rPr>
          <w:b/>
        </w:rPr>
        <w:t>to calculate</w:t>
      </w:r>
      <w:proofErr w:type="gramEnd"/>
      <w:r w:rsidRPr="00F84C9C">
        <w:rPr>
          <w:b/>
        </w:rPr>
        <w:t xml:space="preserve"> the effective, target, and original sample sizes as indicated in Question 9.</w:t>
      </w:r>
    </w:p>
    <w:p w:rsidR="002C00CB" w:rsidRDefault="008F0962"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rsidR="002C00CB" w:rsidRDefault="002C00CB">
      <w:pPr>
        <w:widowControl/>
        <w:rPr>
          <w:b/>
        </w:rPr>
      </w:pPr>
      <w:r>
        <w:rPr>
          <w:b/>
        </w:rPr>
        <w:br w:type="page"/>
      </w: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5"/>
        <w:gridCol w:w="815"/>
        <w:gridCol w:w="2705"/>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2" w:name="Text15"/>
        <w:tc>
          <w:tcPr>
            <w:tcW w:w="2730" w:type="dxa"/>
            <w:tcBorders>
              <w:top w:val="nil"/>
              <w:left w:val="nil"/>
              <w:bottom w:val="single" w:sz="4" w:space="0" w:color="auto"/>
              <w:right w:val="nil"/>
            </w:tcBorders>
            <w:vAlign w:val="bottom"/>
          </w:tcPr>
          <w:p w:rsidR="00673222" w:rsidRDefault="008F0962" w:rsidP="00935349">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2"/>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6925CE">
            <w:r>
              <w:t>201</w:t>
            </w:r>
            <w:r w:rsidR="00F4365F">
              <w:t>7</w:t>
            </w:r>
          </w:p>
        </w:tc>
      </w:tr>
    </w:tbl>
    <w:p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692621">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92621">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92621">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Permitted under specified circumstances (Describe</w:t>
      </w:r>
      <w:proofErr w:type="gramStart"/>
      <w:r>
        <w:rPr>
          <w:sz w:val="24"/>
        </w:rPr>
        <w:t xml:space="preserve">: </w:t>
      </w:r>
      <w:proofErr w:type="gramEnd"/>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692621">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92621">
        <w:rPr>
          <w:sz w:val="24"/>
        </w:rPr>
      </w:r>
      <w:r w:rsidR="00692621">
        <w:rPr>
          <w:sz w:val="24"/>
        </w:rPr>
        <w:fldChar w:fldCharType="separate"/>
      </w:r>
      <w:r w:rsidR="008F0962">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Private contractor(s)</w:t>
      </w:r>
    </w:p>
    <w:p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r w:rsidRPr="00420909">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lastRenderedPageBreak/>
        <w:t>3.</w:t>
      </w:r>
      <w:r>
        <w:rPr>
          <w:b/>
        </w:rPr>
        <w:tab/>
        <w:t>Are Synar inspections combined with law enforcement efforts (i.e., do law enforcement representatives issue warnings or citations to retailers found in violation of the law at the time of the inspection?)?</w:t>
      </w:r>
    </w:p>
    <w:p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692621">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692621">
        <w:fldChar w:fldCharType="separate"/>
      </w:r>
      <w:r w:rsidR="008F0962">
        <w:fldChar w:fldCharType="end"/>
      </w:r>
      <w:r>
        <w:t xml:space="preserve"> Cigarettes </w:t>
      </w:r>
    </w:p>
    <w:p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692621">
        <w:fldChar w:fldCharType="separate"/>
      </w:r>
      <w:r w:rsidR="008F0962">
        <w:fldChar w:fldCharType="end"/>
      </w:r>
      <w:r>
        <w:t xml:space="preserve"> Small Cigars</w:t>
      </w:r>
    </w:p>
    <w:p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692621">
        <w:fldChar w:fldCharType="separate"/>
      </w:r>
      <w:r>
        <w:fldChar w:fldCharType="end"/>
      </w:r>
      <w:r>
        <w:t xml:space="preserve"> </w:t>
      </w:r>
      <w:r w:rsidR="00F96E01">
        <w:t>Cigarillos</w:t>
      </w:r>
    </w:p>
    <w:p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692621">
        <w:fldChar w:fldCharType="separate"/>
      </w:r>
      <w:r w:rsidR="008F0962">
        <w:fldChar w:fldCharType="end"/>
      </w:r>
      <w:r>
        <w:t xml:space="preserve"> Smokeless Tobacco</w:t>
      </w:r>
    </w:p>
    <w:p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692621">
        <w:fldChar w:fldCharType="separate"/>
      </w:r>
      <w:r>
        <w:fldChar w:fldCharType="end"/>
      </w:r>
      <w:r>
        <w:t xml:space="preserve"> Electronic Cigarettes/Electronic Nicotine Delivery Systems (ENDS)</w:t>
      </w:r>
    </w:p>
    <w:p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692621">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1E29AB" w:rsidRDefault="008F0962"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F96E01">
        <w:instrText xml:space="preserve"> FORMTEXT </w:instrText>
      </w:r>
      <w:r>
        <w:fldChar w:fldCharType="separate"/>
      </w:r>
      <w:r w:rsidR="00F96E01">
        <w:t> </w:t>
      </w:r>
      <w:r w:rsidR="00F96E01">
        <w:t> </w:t>
      </w:r>
      <w:r w:rsidR="00F96E01">
        <w:t> </w:t>
      </w:r>
      <w:r w:rsidR="00F96E01">
        <w:t> </w:t>
      </w:r>
      <w:r w:rsidR="00F96E01">
        <w:t> </w:t>
      </w:r>
      <w:r>
        <w:fldChar w:fldCharType="end"/>
      </w: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pPr>
    </w:p>
    <w:p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4365F" w:rsidRDefault="00F4365F"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lastRenderedPageBreak/>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63" w:name="Text16"/>
        <w:tc>
          <w:tcPr>
            <w:tcW w:w="2700" w:type="dxa"/>
            <w:tcBorders>
              <w:top w:val="nil"/>
              <w:left w:val="nil"/>
              <w:bottom w:val="single" w:sz="4" w:space="0" w:color="auto"/>
              <w:right w:val="nil"/>
            </w:tcBorders>
            <w:vAlign w:val="bottom"/>
          </w:tcPr>
          <w:p w:rsidR="00673222" w:rsidRDefault="008F0962" w:rsidP="00935349">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3"/>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40585E" w:rsidP="00935349">
            <w:r>
              <w:t>201</w:t>
            </w:r>
            <w:r w:rsidR="00F4365F">
              <w:t>7</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4"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64"/>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spellStart"/>
      <w:proofErr w:type="gramStart"/>
      <w:r>
        <w:rPr>
          <w:b/>
        </w:rPr>
        <w:t>Unweighted</w:t>
      </w:r>
      <w:proofErr w:type="spellEnd"/>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proofErr w:type="gramStart"/>
      <w:r>
        <w:rPr>
          <w:bCs/>
          <w:i/>
          <w:iCs/>
        </w:rPr>
        <w:t>(e.g., census tracts, counties, etc.)</w:t>
      </w:r>
      <w:proofErr w:type="gramEnd"/>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008F0962"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 b.)</w:t>
      </w:r>
      <w:proofErr w:type="gramEnd"/>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proofErr w:type="gramStart"/>
      <w:r w:rsidR="00673222">
        <w:rPr>
          <w:sz w:val="24"/>
        </w:rPr>
        <w:t>Systematic random sample</w:t>
      </w:r>
      <w:r w:rsidR="00673222">
        <w:rPr>
          <w:i/>
          <w:sz w:val="24"/>
        </w:rPr>
        <w:t xml:space="preserve"> (Respond to Part b.)</w:t>
      </w:r>
      <w:proofErr w:type="gramEnd"/>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Parts b and c.)</w:t>
      </w:r>
      <w:proofErr w:type="gramEnd"/>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proofErr w:type="gramStart"/>
      <w:r w:rsidR="00673222">
        <w:rPr>
          <w:sz w:val="24"/>
        </w:rPr>
        <w:t xml:space="preserve">Systematic random sample </w:t>
      </w:r>
      <w:r w:rsidR="00673222">
        <w:rPr>
          <w:i/>
          <w:sz w:val="24"/>
        </w:rPr>
        <w:t>(Respond to Parts b and c.)</w:t>
      </w:r>
      <w:proofErr w:type="gramEnd"/>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92621">
        <w:rPr>
          <w:sz w:val="24"/>
        </w:rPr>
      </w:r>
      <w:r w:rsidR="00692621">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92621">
        <w:rPr>
          <w:b/>
        </w:rPr>
      </w:r>
      <w:r w:rsidR="00692621">
        <w:rPr>
          <w:b/>
        </w:rPr>
        <w:fldChar w:fldCharType="separate"/>
      </w:r>
      <w:r w:rsidR="008F0962"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Pr>
          <w:b/>
        </w:rPr>
        <w:t>6.</w:t>
      </w:r>
      <w:r>
        <w:rPr>
          <w:b/>
        </w:rPr>
        <w:tab/>
        <w:t>Were all sampled areas visited by canvassing teams?</w:t>
      </w:r>
    </w:p>
    <w:p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92621">
        <w:rPr>
          <w:b/>
        </w:rPr>
      </w:r>
      <w:r w:rsidR="00692621">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92621">
        <w:rPr>
          <w:b/>
        </w:rPr>
      </w:r>
      <w:r w:rsidR="00692621">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92621">
        <w:rPr>
          <w:b/>
        </w:rPr>
      </w:r>
      <w:r w:rsidR="00692621">
        <w:rPr>
          <w:b/>
        </w:rPr>
        <w:fldChar w:fldCharType="separate"/>
      </w:r>
      <w:r w:rsidR="008F0962"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Pr="002011CC">
        <w:rPr>
          <w:b/>
        </w:rPr>
        <w:t xml:space="preserve"> Include the number of areas sampled and the number of areas canvassed.</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692621">
        <w:rPr>
          <w:b/>
        </w:rPr>
      </w:r>
      <w:r w:rsidR="0069262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92621">
        <w:rPr>
          <w:b/>
        </w:rPr>
      </w:r>
      <w:r w:rsidR="00692621">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 xml:space="preserve">’s definition of “matches” or “mismatches” to the Synar sampling frame? (i.e., address, business name, business license number, </w:t>
      </w:r>
      <w:proofErr w:type="spellStart"/>
      <w:r>
        <w:rPr>
          <w:b/>
          <w:bCs/>
        </w:rPr>
        <w:t>etc</w:t>
      </w:r>
      <w:proofErr w:type="spellEnd"/>
      <w:r>
        <w:rPr>
          <w:b/>
          <w:bCs/>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21" w:rsidRDefault="00692621">
      <w:r>
        <w:separator/>
      </w:r>
    </w:p>
  </w:endnote>
  <w:endnote w:type="continuationSeparator" w:id="0">
    <w:p w:rsidR="00692621" w:rsidRDefault="0069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621" w:rsidRDefault="0069262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27</w:t>
        </w:r>
        <w:r>
          <w:rPr>
            <w:noProof/>
          </w:rPr>
          <w:fldChar w:fldCharType="end"/>
        </w:r>
      </w:p>
    </w:sdtContent>
  </w:sdt>
  <w:p w:rsidR="00692621" w:rsidRDefault="00692621">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30</w:t>
        </w:r>
        <w:r>
          <w:rPr>
            <w:noProof/>
          </w:rPr>
          <w:fldChar w:fldCharType="end"/>
        </w:r>
      </w:p>
    </w:sdtContent>
  </w:sdt>
  <w:p w:rsidR="00692621" w:rsidRDefault="00692621">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2621" w:rsidRDefault="006926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14</w:t>
        </w:r>
        <w:r>
          <w:rPr>
            <w:noProof/>
          </w:rPr>
          <w:fldChar w:fldCharType="end"/>
        </w:r>
      </w:p>
    </w:sdtContent>
  </w:sdt>
  <w:p w:rsidR="00692621" w:rsidRDefault="006926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Pr="00AD73E6" w:rsidRDefault="00692621">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10</w:t>
        </w:r>
        <w:r>
          <w:rPr>
            <w:noProof/>
          </w:rPr>
          <w:fldChar w:fldCharType="end"/>
        </w:r>
      </w:p>
    </w:sdtContent>
  </w:sdt>
  <w:p w:rsidR="00692621" w:rsidRPr="00AD73E6" w:rsidRDefault="00692621">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15</w:t>
        </w:r>
        <w:r>
          <w:rPr>
            <w:noProof/>
          </w:rPr>
          <w:fldChar w:fldCharType="end"/>
        </w:r>
      </w:p>
    </w:sdtContent>
  </w:sdt>
  <w:p w:rsidR="00692621" w:rsidRDefault="00692621">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tabs>
        <w:tab w:val="right" w:pos="9360"/>
      </w:tabs>
      <w:ind w:right="360"/>
      <w:rPr>
        <w:rFonts w:ascii="Arial" w:hAnsi="Arial"/>
        <w:sz w:val="20"/>
      </w:rPr>
    </w:pPr>
  </w:p>
  <w:p w:rsidR="00692621" w:rsidRDefault="00692621">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692621" w:rsidRDefault="00692621">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rsidR="00692621" w:rsidRDefault="00692621">
        <w:pPr>
          <w:pStyle w:val="Footer"/>
          <w:jc w:val="right"/>
        </w:pPr>
        <w:r>
          <w:fldChar w:fldCharType="begin"/>
        </w:r>
        <w:r>
          <w:instrText xml:space="preserve"> PAGE   \* MERGEFORMAT </w:instrText>
        </w:r>
        <w:r>
          <w:fldChar w:fldCharType="separate"/>
        </w:r>
        <w:r w:rsidR="007D77E0">
          <w:rPr>
            <w:noProof/>
          </w:rPr>
          <w:t>16</w:t>
        </w:r>
        <w:r>
          <w:rPr>
            <w:noProof/>
          </w:rPr>
          <w:fldChar w:fldCharType="end"/>
        </w:r>
      </w:p>
    </w:sdtContent>
  </w:sdt>
  <w:p w:rsidR="00692621" w:rsidRPr="00180C04" w:rsidRDefault="00692621"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21" w:rsidRDefault="00692621">
      <w:r>
        <w:separator/>
      </w:r>
    </w:p>
  </w:footnote>
  <w:footnote w:type="continuationSeparator" w:id="0">
    <w:p w:rsidR="00692621" w:rsidRDefault="00692621">
      <w:r>
        <w:continuationSeparator/>
      </w:r>
    </w:p>
  </w:footnote>
  <w:footnote w:id="1">
    <w:p w:rsidR="00692621" w:rsidRDefault="00692621"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rsidR="00692621" w:rsidRDefault="00692621"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Pr="00470A27" w:rsidRDefault="00692621"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Pr="00470A27" w:rsidRDefault="00692621"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Pr="00470A27" w:rsidRDefault="00692621"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Pr="00F902C1" w:rsidRDefault="00692621"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21" w:rsidRDefault="0069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70B4"/>
    <w:rsid w:val="0001600D"/>
    <w:rsid w:val="00033856"/>
    <w:rsid w:val="00066B32"/>
    <w:rsid w:val="000B7BDD"/>
    <w:rsid w:val="000E6206"/>
    <w:rsid w:val="00121F6E"/>
    <w:rsid w:val="00130499"/>
    <w:rsid w:val="001364C2"/>
    <w:rsid w:val="001475AE"/>
    <w:rsid w:val="0015193D"/>
    <w:rsid w:val="00182BC9"/>
    <w:rsid w:val="00197BE5"/>
    <w:rsid w:val="001B71CF"/>
    <w:rsid w:val="001D25E4"/>
    <w:rsid w:val="001E29AB"/>
    <w:rsid w:val="001E647C"/>
    <w:rsid w:val="001F0EB5"/>
    <w:rsid w:val="00244F01"/>
    <w:rsid w:val="00252523"/>
    <w:rsid w:val="00270616"/>
    <w:rsid w:val="002B3DCD"/>
    <w:rsid w:val="002C00CB"/>
    <w:rsid w:val="002F0141"/>
    <w:rsid w:val="0034281E"/>
    <w:rsid w:val="00350AC9"/>
    <w:rsid w:val="0035509E"/>
    <w:rsid w:val="00363C8B"/>
    <w:rsid w:val="003733F5"/>
    <w:rsid w:val="003C33BE"/>
    <w:rsid w:val="003C369C"/>
    <w:rsid w:val="003D1208"/>
    <w:rsid w:val="003E66FE"/>
    <w:rsid w:val="003F0F48"/>
    <w:rsid w:val="003F2B1F"/>
    <w:rsid w:val="00400A99"/>
    <w:rsid w:val="0040585E"/>
    <w:rsid w:val="00414756"/>
    <w:rsid w:val="0042188D"/>
    <w:rsid w:val="004D1A08"/>
    <w:rsid w:val="004D4A35"/>
    <w:rsid w:val="00507ECF"/>
    <w:rsid w:val="00513883"/>
    <w:rsid w:val="005152AC"/>
    <w:rsid w:val="00521DC5"/>
    <w:rsid w:val="00527181"/>
    <w:rsid w:val="00535E34"/>
    <w:rsid w:val="00542591"/>
    <w:rsid w:val="005B62DC"/>
    <w:rsid w:val="005C5975"/>
    <w:rsid w:val="005D5705"/>
    <w:rsid w:val="006177D6"/>
    <w:rsid w:val="00625F63"/>
    <w:rsid w:val="00626F7D"/>
    <w:rsid w:val="00627850"/>
    <w:rsid w:val="00632B02"/>
    <w:rsid w:val="006507F8"/>
    <w:rsid w:val="006658F5"/>
    <w:rsid w:val="00673222"/>
    <w:rsid w:val="006801A7"/>
    <w:rsid w:val="0068101F"/>
    <w:rsid w:val="006925CE"/>
    <w:rsid w:val="00692621"/>
    <w:rsid w:val="006A5324"/>
    <w:rsid w:val="006C2F57"/>
    <w:rsid w:val="006E37D8"/>
    <w:rsid w:val="006F412C"/>
    <w:rsid w:val="00705F75"/>
    <w:rsid w:val="0072753E"/>
    <w:rsid w:val="007407C9"/>
    <w:rsid w:val="00742161"/>
    <w:rsid w:val="00743894"/>
    <w:rsid w:val="00776F8F"/>
    <w:rsid w:val="00794AB8"/>
    <w:rsid w:val="007A1E98"/>
    <w:rsid w:val="007A7C98"/>
    <w:rsid w:val="007D77E0"/>
    <w:rsid w:val="0083611F"/>
    <w:rsid w:val="008469C5"/>
    <w:rsid w:val="00876FE3"/>
    <w:rsid w:val="0088520B"/>
    <w:rsid w:val="008A52A7"/>
    <w:rsid w:val="008A6E29"/>
    <w:rsid w:val="008F0962"/>
    <w:rsid w:val="0090381A"/>
    <w:rsid w:val="00915EBD"/>
    <w:rsid w:val="00923363"/>
    <w:rsid w:val="009263F7"/>
    <w:rsid w:val="009302BF"/>
    <w:rsid w:val="00935349"/>
    <w:rsid w:val="009D34DE"/>
    <w:rsid w:val="00A73C24"/>
    <w:rsid w:val="00A80FF3"/>
    <w:rsid w:val="00A92D8A"/>
    <w:rsid w:val="00AA06AD"/>
    <w:rsid w:val="00B419D7"/>
    <w:rsid w:val="00B5207C"/>
    <w:rsid w:val="00B77ED9"/>
    <w:rsid w:val="00B918D2"/>
    <w:rsid w:val="00BE16FC"/>
    <w:rsid w:val="00C3293F"/>
    <w:rsid w:val="00C44670"/>
    <w:rsid w:val="00C607A8"/>
    <w:rsid w:val="00C76A69"/>
    <w:rsid w:val="00C85EE9"/>
    <w:rsid w:val="00CA7281"/>
    <w:rsid w:val="00CC118A"/>
    <w:rsid w:val="00CE332B"/>
    <w:rsid w:val="00CF4A38"/>
    <w:rsid w:val="00D050F5"/>
    <w:rsid w:val="00D30D05"/>
    <w:rsid w:val="00D4136C"/>
    <w:rsid w:val="00D70140"/>
    <w:rsid w:val="00D730FB"/>
    <w:rsid w:val="00DB7CED"/>
    <w:rsid w:val="00DC2A64"/>
    <w:rsid w:val="00DC77AC"/>
    <w:rsid w:val="00DD2D24"/>
    <w:rsid w:val="00DD5B17"/>
    <w:rsid w:val="00DE734E"/>
    <w:rsid w:val="00E067B9"/>
    <w:rsid w:val="00E1158A"/>
    <w:rsid w:val="00E3590B"/>
    <w:rsid w:val="00E41EC4"/>
    <w:rsid w:val="00E76D87"/>
    <w:rsid w:val="00E82178"/>
    <w:rsid w:val="00EC213D"/>
    <w:rsid w:val="00EF2246"/>
    <w:rsid w:val="00F0267A"/>
    <w:rsid w:val="00F1151C"/>
    <w:rsid w:val="00F1377C"/>
    <w:rsid w:val="00F26396"/>
    <w:rsid w:val="00F4365F"/>
    <w:rsid w:val="00F54957"/>
    <w:rsid w:val="00F96E01"/>
    <w:rsid w:val="00FA247C"/>
    <w:rsid w:val="00FA54AF"/>
    <w:rsid w:val="00FB04F6"/>
    <w:rsid w:val="00FC44E5"/>
    <w:rsid w:val="00FC6383"/>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B024-B7DA-4BD5-A53D-A881801E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8972</Words>
  <Characters>51142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59995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Jennifer Wagner</cp:lastModifiedBy>
  <cp:revision>2</cp:revision>
  <cp:lastPrinted>2015-12-03T21:26:00Z</cp:lastPrinted>
  <dcterms:created xsi:type="dcterms:W3CDTF">2016-02-29T20:02:00Z</dcterms:created>
  <dcterms:modified xsi:type="dcterms:W3CDTF">2016-02-29T20:02:00Z</dcterms:modified>
</cp:coreProperties>
</file>