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8B" w:rsidRDefault="003D3A6C" w:rsidP="003D3A6C">
      <w:pPr>
        <w:jc w:val="center"/>
        <w:rPr>
          <w:rFonts w:ascii="Arial" w:hAnsi="Arial" w:cs="Arial"/>
          <w:b/>
          <w:bCs/>
          <w:sz w:val="28"/>
          <w:szCs w:val="28"/>
        </w:rPr>
      </w:pPr>
      <w:r w:rsidRPr="00EE627B">
        <w:rPr>
          <w:rFonts w:ascii="Arial" w:hAnsi="Arial" w:cs="Arial"/>
          <w:b/>
          <w:bCs/>
          <w:sz w:val="28"/>
          <w:szCs w:val="28"/>
        </w:rPr>
        <w:t>S</w:t>
      </w:r>
      <w:r w:rsidR="004E798B">
        <w:rPr>
          <w:rFonts w:ascii="Arial" w:hAnsi="Arial" w:cs="Arial"/>
          <w:b/>
          <w:bCs/>
          <w:sz w:val="28"/>
          <w:szCs w:val="28"/>
        </w:rPr>
        <w:t>upporting Statement A</w:t>
      </w:r>
    </w:p>
    <w:p w:rsidR="004E798B" w:rsidRDefault="004E798B" w:rsidP="003D3A6C">
      <w:pPr>
        <w:jc w:val="center"/>
        <w:rPr>
          <w:rFonts w:ascii="Arial" w:hAnsi="Arial" w:cs="Arial"/>
          <w:b/>
          <w:bCs/>
          <w:sz w:val="28"/>
          <w:szCs w:val="28"/>
        </w:rPr>
      </w:pPr>
    </w:p>
    <w:p w:rsidR="004E798B" w:rsidRDefault="00CF6F2E" w:rsidP="003D3A6C">
      <w:pPr>
        <w:jc w:val="center"/>
        <w:rPr>
          <w:rFonts w:ascii="Arial" w:hAnsi="Arial" w:cs="Arial"/>
          <w:b/>
          <w:bCs/>
          <w:sz w:val="28"/>
          <w:szCs w:val="28"/>
        </w:rPr>
      </w:pPr>
      <w:r w:rsidRPr="00EE627B">
        <w:rPr>
          <w:rFonts w:ascii="Arial" w:hAnsi="Arial" w:cs="Arial"/>
          <w:b/>
          <w:bCs/>
          <w:sz w:val="28"/>
          <w:szCs w:val="28"/>
        </w:rPr>
        <w:t>N</w:t>
      </w:r>
      <w:r w:rsidR="004E798B">
        <w:rPr>
          <w:rFonts w:ascii="Arial" w:hAnsi="Arial" w:cs="Arial"/>
          <w:b/>
          <w:bCs/>
          <w:sz w:val="28"/>
          <w:szCs w:val="28"/>
        </w:rPr>
        <w:t>omination and Request for Payment Form for</w:t>
      </w:r>
    </w:p>
    <w:p w:rsidR="003D3A6C" w:rsidRPr="00EE627B" w:rsidRDefault="003D3A6C" w:rsidP="003D3A6C">
      <w:pPr>
        <w:jc w:val="center"/>
        <w:rPr>
          <w:rFonts w:ascii="Arial" w:hAnsi="Arial" w:cs="Arial"/>
          <w:b/>
          <w:bCs/>
          <w:sz w:val="28"/>
          <w:szCs w:val="28"/>
        </w:rPr>
      </w:pPr>
      <w:r w:rsidRPr="00EE627B">
        <w:rPr>
          <w:rFonts w:ascii="Arial" w:hAnsi="Arial" w:cs="Arial"/>
          <w:b/>
          <w:bCs/>
          <w:sz w:val="28"/>
          <w:szCs w:val="28"/>
        </w:rPr>
        <w:t>OSM</w:t>
      </w:r>
      <w:r w:rsidR="000B2E52">
        <w:rPr>
          <w:rFonts w:ascii="Arial" w:hAnsi="Arial" w:cs="Arial"/>
          <w:b/>
          <w:bCs/>
          <w:sz w:val="28"/>
          <w:szCs w:val="28"/>
        </w:rPr>
        <w:t>RE</w:t>
      </w:r>
      <w:r w:rsidRPr="00EE627B">
        <w:rPr>
          <w:rFonts w:ascii="Arial" w:hAnsi="Arial" w:cs="Arial"/>
          <w:b/>
          <w:bCs/>
          <w:sz w:val="28"/>
          <w:szCs w:val="28"/>
        </w:rPr>
        <w:t xml:space="preserve"> T</w:t>
      </w:r>
      <w:r w:rsidR="004E798B">
        <w:rPr>
          <w:rFonts w:ascii="Arial" w:hAnsi="Arial" w:cs="Arial"/>
          <w:b/>
          <w:bCs/>
          <w:sz w:val="28"/>
          <w:szCs w:val="28"/>
        </w:rPr>
        <w:t>echnical Training Courses</w:t>
      </w:r>
    </w:p>
    <w:p w:rsidR="00CF6F2E" w:rsidRPr="00EE627B" w:rsidRDefault="003D3A6C" w:rsidP="003D3A6C">
      <w:pPr>
        <w:jc w:val="center"/>
        <w:rPr>
          <w:rFonts w:ascii="Arial" w:hAnsi="Arial" w:cs="Arial"/>
          <w:b/>
          <w:bCs/>
          <w:sz w:val="28"/>
          <w:szCs w:val="28"/>
        </w:rPr>
      </w:pPr>
      <w:r w:rsidRPr="00EE627B">
        <w:rPr>
          <w:rFonts w:ascii="Arial" w:hAnsi="Arial" w:cs="Arial"/>
          <w:b/>
          <w:bCs/>
          <w:sz w:val="28"/>
          <w:szCs w:val="28"/>
        </w:rPr>
        <w:t>(OSM</w:t>
      </w:r>
      <w:r w:rsidR="000B2E52">
        <w:rPr>
          <w:rFonts w:ascii="Arial" w:hAnsi="Arial" w:cs="Arial"/>
          <w:b/>
          <w:bCs/>
          <w:sz w:val="28"/>
          <w:szCs w:val="28"/>
        </w:rPr>
        <w:t>RE</w:t>
      </w:r>
      <w:r w:rsidRPr="00EE627B">
        <w:rPr>
          <w:rFonts w:ascii="Arial" w:hAnsi="Arial" w:cs="Arial"/>
          <w:b/>
          <w:bCs/>
          <w:sz w:val="28"/>
          <w:szCs w:val="28"/>
        </w:rPr>
        <w:t xml:space="preserve"> Form 105)</w:t>
      </w:r>
    </w:p>
    <w:p w:rsidR="00CF6F2E" w:rsidRPr="00EE627B" w:rsidRDefault="00CF6F2E" w:rsidP="003D3A6C">
      <w:pPr>
        <w:ind w:firstLine="5040"/>
        <w:jc w:val="center"/>
        <w:rPr>
          <w:rFonts w:ascii="Arial" w:hAnsi="Arial" w:cs="Arial"/>
          <w:sz w:val="28"/>
          <w:szCs w:val="28"/>
        </w:rPr>
      </w:pPr>
    </w:p>
    <w:p w:rsidR="002D2DA8" w:rsidRPr="00EE627B" w:rsidRDefault="002D2DA8" w:rsidP="003D3A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EE627B">
        <w:rPr>
          <w:rFonts w:ascii="Arial" w:hAnsi="Arial" w:cs="Arial"/>
          <w:b/>
          <w:bCs/>
          <w:sz w:val="28"/>
          <w:szCs w:val="28"/>
        </w:rPr>
        <w:t xml:space="preserve">OMB Control Number </w:t>
      </w:r>
      <w:r w:rsidR="006464CB">
        <w:rPr>
          <w:rFonts w:ascii="Arial" w:hAnsi="Arial" w:cs="Arial"/>
          <w:b/>
          <w:bCs/>
          <w:sz w:val="28"/>
          <w:szCs w:val="28"/>
        </w:rPr>
        <w:t>1029-0120</w:t>
      </w:r>
      <w:bookmarkStart w:id="0" w:name="_GoBack"/>
      <w:bookmarkEnd w:id="0"/>
    </w:p>
    <w:p w:rsidR="002D2DA8" w:rsidRPr="00EE627B" w:rsidRDefault="002D2DA8" w:rsidP="00AC2378">
      <w:pPr>
        <w:ind w:firstLine="5040"/>
        <w:jc w:val="both"/>
        <w:rPr>
          <w:rFonts w:ascii="Arial" w:hAnsi="Arial" w:cs="Arial"/>
          <w:sz w:val="28"/>
          <w:szCs w:val="28"/>
        </w:rPr>
      </w:pPr>
    </w:p>
    <w:p w:rsidR="00AC2378" w:rsidRPr="00EE627B" w:rsidRDefault="00AC2378" w:rsidP="00AC2378">
      <w:pPr>
        <w:rPr>
          <w:rFonts w:ascii="Arial" w:hAnsi="Arial" w:cs="Arial"/>
          <w:sz w:val="24"/>
        </w:rPr>
      </w:pPr>
      <w:r w:rsidRPr="00EE627B">
        <w:rPr>
          <w:rFonts w:ascii="Arial" w:hAnsi="Arial" w:cs="Arial"/>
          <w:sz w:val="24"/>
        </w:rPr>
        <w:t>Terms of clearance:  None</w:t>
      </w:r>
    </w:p>
    <w:p w:rsidR="002D2DA8" w:rsidRPr="00EE627B" w:rsidRDefault="002D2DA8" w:rsidP="002025B4">
      <w:pPr>
        <w:ind w:firstLine="5040"/>
        <w:rPr>
          <w:rFonts w:ascii="Arial" w:hAnsi="Arial" w:cs="Arial"/>
          <w:sz w:val="24"/>
        </w:rPr>
      </w:pPr>
    </w:p>
    <w:p w:rsidR="00CF6F2E" w:rsidRPr="0036003C" w:rsidRDefault="00CF6F2E" w:rsidP="002025B4">
      <w:pPr>
        <w:rPr>
          <w:rFonts w:ascii="Arial" w:hAnsi="Arial" w:cs="Arial"/>
          <w:b/>
          <w:i/>
          <w:sz w:val="24"/>
        </w:rPr>
      </w:pPr>
      <w:r w:rsidRPr="0036003C">
        <w:rPr>
          <w:rFonts w:ascii="Arial" w:hAnsi="Arial" w:cs="Arial"/>
          <w:b/>
          <w:i/>
          <w:sz w:val="24"/>
        </w:rPr>
        <w:t>I</w:t>
      </w:r>
      <w:r w:rsidR="0036003C" w:rsidRPr="0036003C">
        <w:rPr>
          <w:rFonts w:ascii="Arial" w:hAnsi="Arial" w:cs="Arial"/>
          <w:b/>
          <w:i/>
          <w:sz w:val="24"/>
        </w:rPr>
        <w:t>ntroduction</w:t>
      </w:r>
    </w:p>
    <w:p w:rsidR="00483D2E" w:rsidRPr="00EE627B" w:rsidRDefault="00483D2E" w:rsidP="002025B4">
      <w:pPr>
        <w:rPr>
          <w:rFonts w:ascii="Arial" w:hAnsi="Arial" w:cs="Arial"/>
          <w:sz w:val="24"/>
        </w:rPr>
      </w:pPr>
    </w:p>
    <w:p w:rsidR="00CF6F2E" w:rsidRPr="0036003C" w:rsidRDefault="00CF6F2E" w:rsidP="002025B4">
      <w:pPr>
        <w:rPr>
          <w:rFonts w:ascii="Arial" w:hAnsi="Arial" w:cs="Arial"/>
          <w:sz w:val="24"/>
        </w:rPr>
      </w:pPr>
      <w:r w:rsidRPr="0036003C">
        <w:rPr>
          <w:rFonts w:ascii="Arial" w:hAnsi="Arial" w:cs="Arial"/>
          <w:sz w:val="24"/>
        </w:rPr>
        <w:t>This information collection clearance package is being submitted by the Office of Surface Mining Reclamation and Enforcement (OSM</w:t>
      </w:r>
      <w:r w:rsidR="000B2E52">
        <w:rPr>
          <w:rFonts w:ascii="Arial" w:hAnsi="Arial" w:cs="Arial"/>
          <w:sz w:val="24"/>
        </w:rPr>
        <w:t>RE</w:t>
      </w:r>
      <w:r w:rsidRPr="0036003C">
        <w:rPr>
          <w:rFonts w:ascii="Arial" w:hAnsi="Arial" w:cs="Arial"/>
          <w:sz w:val="24"/>
        </w:rPr>
        <w:t xml:space="preserve">) for the </w:t>
      </w:r>
      <w:r w:rsidR="00471523" w:rsidRPr="0036003C">
        <w:rPr>
          <w:rFonts w:ascii="Arial" w:hAnsi="Arial" w:cs="Arial"/>
          <w:sz w:val="24"/>
        </w:rPr>
        <w:t xml:space="preserve">renewed </w:t>
      </w:r>
      <w:r w:rsidRPr="0036003C">
        <w:rPr>
          <w:rFonts w:ascii="Arial" w:hAnsi="Arial" w:cs="Arial"/>
          <w:sz w:val="24"/>
        </w:rPr>
        <w:t>authority to collect information from non-Federal personnel in order that they may participate in OSM</w:t>
      </w:r>
      <w:r w:rsidR="000B2E52">
        <w:rPr>
          <w:rFonts w:ascii="Arial" w:hAnsi="Arial" w:cs="Arial"/>
          <w:sz w:val="24"/>
        </w:rPr>
        <w:t>RE</w:t>
      </w:r>
      <w:r w:rsidR="00C45E7D" w:rsidRPr="0036003C">
        <w:rPr>
          <w:rFonts w:ascii="Arial" w:hAnsi="Arial" w:cs="Arial"/>
          <w:sz w:val="24"/>
        </w:rPr>
        <w:t>’</w:t>
      </w:r>
      <w:r w:rsidRPr="0036003C">
        <w:rPr>
          <w:rFonts w:ascii="Arial" w:hAnsi="Arial" w:cs="Arial"/>
          <w:sz w:val="24"/>
        </w:rPr>
        <w:t>s National Technical Training Program courses.  The nomination</w:t>
      </w:r>
      <w:r w:rsidR="00E540BC" w:rsidRPr="0036003C">
        <w:rPr>
          <w:rFonts w:ascii="Arial" w:hAnsi="Arial" w:cs="Arial"/>
          <w:sz w:val="24"/>
        </w:rPr>
        <w:t xml:space="preserve"> and payment </w:t>
      </w:r>
      <w:r w:rsidRPr="0036003C">
        <w:rPr>
          <w:rFonts w:ascii="Arial" w:hAnsi="Arial" w:cs="Arial"/>
          <w:sz w:val="24"/>
        </w:rPr>
        <w:t>form records information which assists in determining if the course is appropriate for the nominee</w:t>
      </w:r>
      <w:r w:rsidR="00C45E7D" w:rsidRPr="0036003C">
        <w:rPr>
          <w:rFonts w:ascii="Arial" w:hAnsi="Arial" w:cs="Arial"/>
          <w:sz w:val="24"/>
        </w:rPr>
        <w:t>’</w:t>
      </w:r>
      <w:r w:rsidRPr="0036003C">
        <w:rPr>
          <w:rFonts w:ascii="Arial" w:hAnsi="Arial" w:cs="Arial"/>
          <w:sz w:val="24"/>
        </w:rPr>
        <w:t>s needs</w:t>
      </w:r>
      <w:r w:rsidR="006E0605" w:rsidRPr="0036003C">
        <w:rPr>
          <w:rFonts w:ascii="Arial" w:hAnsi="Arial" w:cs="Arial"/>
          <w:sz w:val="24"/>
        </w:rPr>
        <w:t xml:space="preserve"> and estimate</w:t>
      </w:r>
      <w:r w:rsidR="00D66A1F" w:rsidRPr="0036003C">
        <w:rPr>
          <w:rFonts w:ascii="Arial" w:hAnsi="Arial" w:cs="Arial"/>
          <w:sz w:val="24"/>
        </w:rPr>
        <w:t>s</w:t>
      </w:r>
      <w:r w:rsidR="006E0605" w:rsidRPr="0036003C">
        <w:rPr>
          <w:rFonts w:ascii="Arial" w:hAnsi="Arial" w:cs="Arial"/>
          <w:sz w:val="24"/>
        </w:rPr>
        <w:t xml:space="preserve"> the nominee’s cost to the program</w:t>
      </w:r>
      <w:r w:rsidRPr="0036003C">
        <w:rPr>
          <w:rFonts w:ascii="Arial" w:hAnsi="Arial" w:cs="Arial"/>
          <w:sz w:val="24"/>
        </w:rPr>
        <w:t>.</w:t>
      </w:r>
      <w:r w:rsidR="00167A36" w:rsidRPr="0036003C">
        <w:rPr>
          <w:rFonts w:ascii="Arial" w:hAnsi="Arial" w:cs="Arial"/>
          <w:sz w:val="24"/>
        </w:rPr>
        <w:t xml:space="preserve"> </w:t>
      </w:r>
      <w:r w:rsidR="000B2E52" w:rsidRPr="0036003C">
        <w:rPr>
          <w:rFonts w:ascii="Arial" w:hAnsi="Arial" w:cs="Arial"/>
          <w:sz w:val="24"/>
        </w:rPr>
        <w:t>OSM</w:t>
      </w:r>
      <w:r w:rsidR="000B2E52">
        <w:rPr>
          <w:rFonts w:ascii="Arial" w:hAnsi="Arial" w:cs="Arial"/>
          <w:sz w:val="24"/>
        </w:rPr>
        <w:t>RE</w:t>
      </w:r>
      <w:r w:rsidR="000B2E52" w:rsidRPr="0036003C">
        <w:rPr>
          <w:rFonts w:ascii="Arial" w:hAnsi="Arial" w:cs="Arial"/>
          <w:sz w:val="24"/>
        </w:rPr>
        <w:t xml:space="preserve"> form</w:t>
      </w:r>
      <w:r w:rsidR="00E540BC" w:rsidRPr="0036003C">
        <w:rPr>
          <w:rFonts w:ascii="Arial" w:hAnsi="Arial" w:cs="Arial"/>
          <w:sz w:val="24"/>
        </w:rPr>
        <w:t xml:space="preserve"> </w:t>
      </w:r>
      <w:r w:rsidR="000B2E52">
        <w:rPr>
          <w:rFonts w:ascii="Arial" w:hAnsi="Arial" w:cs="Arial"/>
          <w:sz w:val="24"/>
        </w:rPr>
        <w:t>1</w:t>
      </w:r>
      <w:r w:rsidR="00E540BC" w:rsidRPr="0036003C">
        <w:rPr>
          <w:rFonts w:ascii="Arial" w:hAnsi="Arial" w:cs="Arial"/>
          <w:sz w:val="24"/>
        </w:rPr>
        <w:t xml:space="preserve">05 </w:t>
      </w:r>
      <w:r w:rsidR="000B2E52">
        <w:rPr>
          <w:rFonts w:ascii="Arial" w:hAnsi="Arial" w:cs="Arial"/>
          <w:sz w:val="24"/>
        </w:rPr>
        <w:t xml:space="preserve">is used </w:t>
      </w:r>
      <w:r w:rsidR="00E540BC" w:rsidRPr="0036003C">
        <w:rPr>
          <w:rFonts w:ascii="Arial" w:hAnsi="Arial" w:cs="Arial"/>
          <w:sz w:val="24"/>
        </w:rPr>
        <w:t xml:space="preserve">for course </w:t>
      </w:r>
      <w:r w:rsidR="000B2E52" w:rsidRPr="0036003C">
        <w:rPr>
          <w:rFonts w:ascii="Arial" w:hAnsi="Arial" w:cs="Arial"/>
          <w:sz w:val="24"/>
        </w:rPr>
        <w:t>nominations,</w:t>
      </w:r>
      <w:r w:rsidR="000B2E52">
        <w:rPr>
          <w:rFonts w:ascii="Arial" w:hAnsi="Arial" w:cs="Arial"/>
          <w:sz w:val="24"/>
        </w:rPr>
        <w:t xml:space="preserve"> and</w:t>
      </w:r>
      <w:r w:rsidR="00E540BC" w:rsidRPr="0036003C">
        <w:rPr>
          <w:rFonts w:ascii="Arial" w:hAnsi="Arial" w:cs="Arial"/>
          <w:sz w:val="24"/>
        </w:rPr>
        <w:t xml:space="preserve"> for payment of travel and per diem costs.  </w:t>
      </w:r>
      <w:r w:rsidR="00167A36" w:rsidRPr="0036003C">
        <w:rPr>
          <w:rFonts w:ascii="Arial" w:hAnsi="Arial" w:cs="Arial"/>
          <w:sz w:val="24"/>
        </w:rPr>
        <w:t>The</w:t>
      </w:r>
      <w:r w:rsidR="000B2E52">
        <w:rPr>
          <w:rFonts w:ascii="Arial" w:hAnsi="Arial" w:cs="Arial"/>
          <w:sz w:val="24"/>
        </w:rPr>
        <w:t xml:space="preserve"> </w:t>
      </w:r>
      <w:r w:rsidR="00167A36" w:rsidRPr="0036003C">
        <w:rPr>
          <w:rFonts w:ascii="Arial" w:hAnsi="Arial" w:cs="Arial"/>
          <w:sz w:val="24"/>
        </w:rPr>
        <w:t>Office of Management and Budget (OMB) has assigned this collection control number</w:t>
      </w:r>
      <w:r w:rsidR="006735B6">
        <w:rPr>
          <w:rFonts w:ascii="Arial" w:hAnsi="Arial" w:cs="Arial"/>
          <w:sz w:val="24"/>
        </w:rPr>
        <w:t xml:space="preserve"> 1029-0120</w:t>
      </w:r>
      <w:r w:rsidR="00167A36" w:rsidRPr="0036003C">
        <w:rPr>
          <w:rFonts w:ascii="Arial" w:hAnsi="Arial" w:cs="Arial"/>
          <w:sz w:val="24"/>
        </w:rPr>
        <w:t>.</w:t>
      </w:r>
    </w:p>
    <w:p w:rsidR="00751071" w:rsidRPr="0036003C"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i/>
          <w:sz w:val="24"/>
        </w:rPr>
      </w:pPr>
    </w:p>
    <w:p w:rsidR="00751071" w:rsidRPr="0036003C"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36003C">
        <w:rPr>
          <w:rFonts w:ascii="Arial" w:hAnsi="Arial" w:cs="Arial"/>
          <w:b/>
          <w:bCs/>
          <w:i/>
          <w:sz w:val="24"/>
        </w:rPr>
        <w:t>General Instructions</w:t>
      </w:r>
      <w:r w:rsidRPr="0036003C">
        <w:rPr>
          <w:rFonts w:ascii="Arial" w:hAnsi="Arial" w:cs="Arial"/>
          <w:i/>
          <w:sz w:val="24"/>
        </w:rPr>
        <w:t xml:space="preserve"> </w:t>
      </w:r>
    </w:p>
    <w:p w:rsidR="00751071" w:rsidRPr="0036003C" w:rsidRDefault="00751071" w:rsidP="002025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p>
    <w:p w:rsidR="004E798B" w:rsidRPr="0036003C" w:rsidRDefault="004E798B" w:rsidP="004E798B">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4"/>
        </w:rPr>
      </w:pPr>
      <w:r w:rsidRPr="0036003C">
        <w:rPr>
          <w:rFonts w:ascii="Arial" w:hAnsi="Arial" w:cs="Arial"/>
          <w:i/>
          <w:sz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b/>
          <w:bCs/>
          <w:i/>
          <w:sz w:val="24"/>
        </w:rPr>
        <w:t>Specific Instructions</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b/>
          <w:bCs/>
          <w:i/>
          <w:sz w:val="24"/>
        </w:rPr>
        <w:t>Justification</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w:t>
      </w:r>
      <w:r w:rsidRPr="0036003C">
        <w:rPr>
          <w:rFonts w:ascii="Arial" w:hAnsi="Arial" w:cs="Arial"/>
          <w:i/>
          <w:sz w:val="24"/>
        </w:rPr>
        <w:tab/>
        <w:t>Explain the circumstances that make the collection of information necessary.  Identify any legal or administrative requirements that necessitate the collection.</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2025B4" w:rsidRPr="0036003C" w:rsidRDefault="00CF6F2E" w:rsidP="00737546">
      <w:pPr>
        <w:pStyle w:val="BodyText"/>
        <w:ind w:left="720" w:hanging="720"/>
        <w:rPr>
          <w:rFonts w:ascii="Arial" w:hAnsi="Arial" w:cs="Arial"/>
          <w:sz w:val="24"/>
        </w:rPr>
      </w:pPr>
      <w:r w:rsidRPr="0036003C">
        <w:rPr>
          <w:rFonts w:ascii="Arial" w:hAnsi="Arial" w:cs="Arial"/>
          <w:sz w:val="24"/>
        </w:rPr>
        <w:tab/>
      </w:r>
      <w:r w:rsidR="00A50E31" w:rsidRPr="0036003C">
        <w:rPr>
          <w:rFonts w:ascii="Arial" w:hAnsi="Arial" w:cs="Arial"/>
          <w:sz w:val="24"/>
        </w:rPr>
        <w:t>The Office of Surface Mining Reclamation and Enforcement</w:t>
      </w:r>
      <w:r w:rsidR="00737546" w:rsidRPr="0036003C">
        <w:rPr>
          <w:rFonts w:ascii="Arial" w:hAnsi="Arial" w:cs="Arial"/>
          <w:sz w:val="24"/>
        </w:rPr>
        <w:t>’s</w:t>
      </w:r>
      <w:r w:rsidR="00A50E31" w:rsidRPr="0036003C">
        <w:rPr>
          <w:rFonts w:ascii="Arial" w:hAnsi="Arial" w:cs="Arial"/>
          <w:sz w:val="24"/>
        </w:rPr>
        <w:t xml:space="preserve"> (OSM</w:t>
      </w:r>
      <w:r w:rsidR="000B2E52">
        <w:rPr>
          <w:rFonts w:ascii="Arial" w:hAnsi="Arial" w:cs="Arial"/>
          <w:sz w:val="24"/>
        </w:rPr>
        <w:t>RE</w:t>
      </w:r>
      <w:r w:rsidR="00A50E31" w:rsidRPr="0036003C">
        <w:rPr>
          <w:rFonts w:ascii="Arial" w:hAnsi="Arial" w:cs="Arial"/>
          <w:sz w:val="24"/>
        </w:rPr>
        <w:t xml:space="preserve">) </w:t>
      </w:r>
      <w:r w:rsidR="002025B4" w:rsidRPr="0036003C">
        <w:rPr>
          <w:rFonts w:ascii="Arial" w:hAnsi="Arial" w:cs="Arial"/>
          <w:sz w:val="24"/>
        </w:rPr>
        <w:t xml:space="preserve">Technical Training Form </w:t>
      </w:r>
      <w:r w:rsidRPr="0036003C">
        <w:rPr>
          <w:rFonts w:ascii="Arial" w:hAnsi="Arial" w:cs="Arial"/>
          <w:sz w:val="24"/>
        </w:rPr>
        <w:t>OSM</w:t>
      </w:r>
      <w:r w:rsidR="006735B6">
        <w:rPr>
          <w:rFonts w:ascii="Arial" w:hAnsi="Arial" w:cs="Arial"/>
          <w:sz w:val="24"/>
        </w:rPr>
        <w:t>-</w:t>
      </w:r>
      <w:r w:rsidRPr="0036003C">
        <w:rPr>
          <w:rFonts w:ascii="Arial" w:hAnsi="Arial" w:cs="Arial"/>
          <w:sz w:val="24"/>
        </w:rPr>
        <w:t>105</w:t>
      </w:r>
      <w:r w:rsidR="00737546" w:rsidRPr="0036003C">
        <w:rPr>
          <w:rFonts w:ascii="Arial" w:hAnsi="Arial" w:cs="Arial"/>
          <w:sz w:val="24"/>
        </w:rPr>
        <w:t xml:space="preserve"> – </w:t>
      </w:r>
      <w:r w:rsidR="006A4A17" w:rsidRPr="0036003C">
        <w:rPr>
          <w:rFonts w:ascii="Arial" w:hAnsi="Arial" w:cs="Arial"/>
          <w:sz w:val="24"/>
        </w:rPr>
        <w:t xml:space="preserve">Nomination and Request for Payment Form for OSM Technical Training Courses </w:t>
      </w:r>
      <w:r w:rsidR="00A50E31" w:rsidRPr="0036003C">
        <w:rPr>
          <w:rFonts w:ascii="Arial" w:hAnsi="Arial" w:cs="Arial"/>
          <w:sz w:val="24"/>
        </w:rPr>
        <w:t xml:space="preserve">is </w:t>
      </w:r>
      <w:r w:rsidRPr="0036003C">
        <w:rPr>
          <w:rFonts w:ascii="Arial" w:hAnsi="Arial" w:cs="Arial"/>
          <w:sz w:val="24"/>
        </w:rPr>
        <w:t>used to gather such basic information as name, address, office address, course title</w:t>
      </w:r>
      <w:r w:rsidR="00D66A1F" w:rsidRPr="0036003C">
        <w:rPr>
          <w:rFonts w:ascii="Arial" w:hAnsi="Arial" w:cs="Arial"/>
          <w:sz w:val="24"/>
        </w:rPr>
        <w:t>, and travel information</w:t>
      </w:r>
      <w:r w:rsidRPr="0036003C">
        <w:rPr>
          <w:rFonts w:ascii="Arial" w:hAnsi="Arial" w:cs="Arial"/>
          <w:sz w:val="24"/>
        </w:rPr>
        <w:t xml:space="preserve">.  The form also </w:t>
      </w:r>
      <w:r w:rsidRPr="0036003C">
        <w:rPr>
          <w:rFonts w:ascii="Arial" w:hAnsi="Arial" w:cs="Arial"/>
          <w:sz w:val="24"/>
        </w:rPr>
        <w:lastRenderedPageBreak/>
        <w:t xml:space="preserve">assists in determining </w:t>
      </w:r>
      <w:r w:rsidR="00D66A1F" w:rsidRPr="0036003C">
        <w:rPr>
          <w:rFonts w:ascii="Arial" w:hAnsi="Arial" w:cs="Arial"/>
          <w:sz w:val="24"/>
        </w:rPr>
        <w:t xml:space="preserve">whether </w:t>
      </w:r>
      <w:r w:rsidRPr="0036003C">
        <w:rPr>
          <w:rFonts w:ascii="Arial" w:hAnsi="Arial" w:cs="Arial"/>
          <w:sz w:val="24"/>
        </w:rPr>
        <w:t xml:space="preserve">the nominee is applying for a course appropriate for their job and skill levels. </w:t>
      </w:r>
      <w:r w:rsidR="00D709FC" w:rsidRPr="0036003C">
        <w:rPr>
          <w:rFonts w:ascii="Arial" w:hAnsi="Arial" w:cs="Arial"/>
          <w:sz w:val="24"/>
        </w:rPr>
        <w:t xml:space="preserve">The </w:t>
      </w:r>
      <w:r w:rsidR="002025B4" w:rsidRPr="0036003C">
        <w:rPr>
          <w:rFonts w:ascii="Arial" w:hAnsi="Arial" w:cs="Arial"/>
          <w:sz w:val="24"/>
        </w:rPr>
        <w:t xml:space="preserve">form </w:t>
      </w:r>
      <w:r w:rsidRPr="0036003C">
        <w:rPr>
          <w:rFonts w:ascii="Arial" w:hAnsi="Arial" w:cs="Arial"/>
          <w:sz w:val="24"/>
        </w:rPr>
        <w:t>is necessary to approximate the cost to OSM</w:t>
      </w:r>
      <w:r w:rsidR="009B4B33">
        <w:rPr>
          <w:rFonts w:ascii="Arial" w:hAnsi="Arial" w:cs="Arial"/>
          <w:sz w:val="24"/>
        </w:rPr>
        <w:t>RE</w:t>
      </w:r>
      <w:r w:rsidRPr="0036003C">
        <w:rPr>
          <w:rFonts w:ascii="Arial" w:hAnsi="Arial" w:cs="Arial"/>
          <w:sz w:val="24"/>
        </w:rPr>
        <w:t xml:space="preserve"> of each student and to determine if the nominee is using the most efficient and least expensive mode of transportation.  </w:t>
      </w:r>
    </w:p>
    <w:p w:rsidR="00A50E31" w:rsidRPr="0036003C" w:rsidRDefault="00A50E31" w:rsidP="002025B4">
      <w:pPr>
        <w:tabs>
          <w:tab w:val="left" w:pos="-1440"/>
        </w:tabs>
        <w:ind w:left="720" w:hanging="720"/>
        <w:rPr>
          <w:rFonts w:ascii="Arial" w:hAnsi="Arial" w:cs="Arial"/>
          <w:sz w:val="24"/>
        </w:rPr>
      </w:pPr>
    </w:p>
    <w:p w:rsidR="00CF6F2E" w:rsidRPr="0036003C" w:rsidRDefault="00A50E31" w:rsidP="002025B4">
      <w:pPr>
        <w:tabs>
          <w:tab w:val="left" w:pos="-1440"/>
        </w:tabs>
        <w:ind w:left="720" w:hanging="720"/>
        <w:rPr>
          <w:rFonts w:ascii="Arial" w:hAnsi="Arial" w:cs="Arial"/>
          <w:sz w:val="24"/>
        </w:rPr>
      </w:pPr>
      <w:r w:rsidRPr="0036003C">
        <w:rPr>
          <w:rFonts w:ascii="Arial" w:hAnsi="Arial" w:cs="Arial"/>
          <w:sz w:val="24"/>
        </w:rPr>
        <w:tab/>
      </w:r>
      <w:r w:rsidR="00CF6F2E" w:rsidRPr="0036003C">
        <w:rPr>
          <w:rFonts w:ascii="Arial" w:hAnsi="Arial" w:cs="Arial"/>
          <w:sz w:val="24"/>
        </w:rPr>
        <w:t>Authority for the</w:t>
      </w:r>
      <w:r w:rsidR="000212B3" w:rsidRPr="0036003C">
        <w:rPr>
          <w:rFonts w:ascii="Arial" w:hAnsi="Arial" w:cs="Arial"/>
          <w:sz w:val="24"/>
        </w:rPr>
        <w:t xml:space="preserve"> </w:t>
      </w:r>
      <w:r w:rsidR="00CF6F2E" w:rsidRPr="0036003C">
        <w:rPr>
          <w:rFonts w:ascii="Arial" w:hAnsi="Arial" w:cs="Arial"/>
          <w:sz w:val="24"/>
        </w:rPr>
        <w:t>form is found in Section 102 of the Surface Mining Control and Reclamation Act (SMCRA) which provides for the training of personnel in the States.  In addition, our annual appropriations language authorizes payment for the travel and per diem expenses of State and Tribal personnel attending OSM</w:t>
      </w:r>
      <w:r w:rsidR="000B2E52">
        <w:rPr>
          <w:rFonts w:ascii="Arial" w:hAnsi="Arial" w:cs="Arial"/>
          <w:sz w:val="24"/>
        </w:rPr>
        <w:t>RE</w:t>
      </w:r>
      <w:r w:rsidR="009B4886" w:rsidRPr="0036003C">
        <w:rPr>
          <w:rFonts w:ascii="Arial" w:hAnsi="Arial" w:cs="Arial"/>
          <w:sz w:val="24"/>
        </w:rPr>
        <w:t>-</w:t>
      </w:r>
      <w:r w:rsidR="00CF6F2E" w:rsidRPr="0036003C">
        <w:rPr>
          <w:rFonts w:ascii="Arial" w:hAnsi="Arial" w:cs="Arial"/>
          <w:sz w:val="24"/>
        </w:rPr>
        <w:t>sponsored training.</w:t>
      </w:r>
    </w:p>
    <w:p w:rsidR="00CF6F2E" w:rsidRPr="0036003C" w:rsidRDefault="00CF6F2E" w:rsidP="002025B4">
      <w:pPr>
        <w:ind w:left="720"/>
        <w:rPr>
          <w:rFonts w:ascii="Arial" w:hAnsi="Arial" w:cs="Arial"/>
          <w:sz w:val="24"/>
        </w:rPr>
      </w:pPr>
    </w:p>
    <w:p w:rsidR="00CF6F2E" w:rsidRPr="0036003C" w:rsidRDefault="00CF6F2E" w:rsidP="002025B4">
      <w:pPr>
        <w:ind w:left="720"/>
        <w:rPr>
          <w:rFonts w:ascii="Arial" w:hAnsi="Arial" w:cs="Arial"/>
          <w:sz w:val="24"/>
        </w:rPr>
        <w:sectPr w:rsidR="00CF6F2E" w:rsidRPr="0036003C">
          <w:footerReference w:type="default" r:id="rId8"/>
          <w:endnotePr>
            <w:numFmt w:val="decimal"/>
          </w:endnotePr>
          <w:pgSz w:w="12240" w:h="15840"/>
          <w:pgMar w:top="1440" w:right="1440" w:bottom="1440" w:left="1440" w:header="1440" w:footer="1440" w:gutter="0"/>
          <w:cols w:space="720"/>
          <w:noEndnote/>
        </w:sect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lastRenderedPageBreak/>
        <w:t>2.</w:t>
      </w:r>
      <w:r w:rsidRPr="0036003C">
        <w:rPr>
          <w:rFonts w:ascii="Arial" w:hAnsi="Arial" w:cs="Arial"/>
          <w:i/>
          <w:sz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751071" w:rsidP="002025B4">
      <w:pPr>
        <w:tabs>
          <w:tab w:val="left" w:pos="-1440"/>
        </w:tabs>
        <w:ind w:left="720" w:hanging="360"/>
        <w:rPr>
          <w:rFonts w:ascii="Arial" w:hAnsi="Arial" w:cs="Arial"/>
          <w:sz w:val="24"/>
        </w:rPr>
      </w:pPr>
      <w:r w:rsidRPr="0036003C">
        <w:rPr>
          <w:rFonts w:ascii="Arial" w:hAnsi="Arial" w:cs="Arial"/>
          <w:sz w:val="24"/>
        </w:rPr>
        <w:tab/>
      </w:r>
      <w:r w:rsidR="00CF6F2E" w:rsidRPr="0036003C">
        <w:rPr>
          <w:rFonts w:ascii="Arial" w:hAnsi="Arial" w:cs="Arial"/>
          <w:sz w:val="24"/>
        </w:rPr>
        <w:t>OSM</w:t>
      </w:r>
      <w:r w:rsidR="000B2E52">
        <w:rPr>
          <w:rFonts w:ascii="Arial" w:hAnsi="Arial" w:cs="Arial"/>
          <w:sz w:val="24"/>
        </w:rPr>
        <w:t>RE</w:t>
      </w:r>
      <w:r w:rsidR="00CF6F2E" w:rsidRPr="0036003C">
        <w:rPr>
          <w:rFonts w:ascii="Arial" w:hAnsi="Arial" w:cs="Arial"/>
          <w:sz w:val="24"/>
        </w:rPr>
        <w:t xml:space="preserve"> is seeking </w:t>
      </w:r>
      <w:r w:rsidR="00737546" w:rsidRPr="0036003C">
        <w:rPr>
          <w:rFonts w:ascii="Arial" w:hAnsi="Arial" w:cs="Arial"/>
          <w:sz w:val="24"/>
        </w:rPr>
        <w:t xml:space="preserve">renewed </w:t>
      </w:r>
      <w:r w:rsidR="00CF6F2E" w:rsidRPr="0036003C">
        <w:rPr>
          <w:rFonts w:ascii="Arial" w:hAnsi="Arial" w:cs="Arial"/>
          <w:sz w:val="24"/>
        </w:rPr>
        <w:t xml:space="preserve">authority for the collection of the information on </w:t>
      </w:r>
      <w:r w:rsidR="00843C1B" w:rsidRPr="0036003C">
        <w:rPr>
          <w:rFonts w:ascii="Arial" w:hAnsi="Arial" w:cs="Arial"/>
          <w:sz w:val="24"/>
        </w:rPr>
        <w:t xml:space="preserve">this </w:t>
      </w:r>
      <w:r w:rsidR="00CF6F2E" w:rsidRPr="0036003C">
        <w:rPr>
          <w:rFonts w:ascii="Arial" w:hAnsi="Arial" w:cs="Arial"/>
          <w:sz w:val="24"/>
        </w:rPr>
        <w:t xml:space="preserve">form.  The information collected is used to identify and evaluate the requested training courses as </w:t>
      </w:r>
      <w:r w:rsidR="00D66A1F" w:rsidRPr="0036003C">
        <w:rPr>
          <w:rFonts w:ascii="Arial" w:hAnsi="Arial" w:cs="Arial"/>
          <w:sz w:val="24"/>
        </w:rPr>
        <w:t>they</w:t>
      </w:r>
      <w:r w:rsidR="00CF6F2E" w:rsidRPr="0036003C">
        <w:rPr>
          <w:rFonts w:ascii="Arial" w:hAnsi="Arial" w:cs="Arial"/>
          <w:sz w:val="24"/>
        </w:rPr>
        <w:t xml:space="preserve"> pertain to each individual student.  The intent of OSM</w:t>
      </w:r>
      <w:r w:rsidR="000B2E52">
        <w:rPr>
          <w:rFonts w:ascii="Arial" w:hAnsi="Arial" w:cs="Arial"/>
          <w:sz w:val="24"/>
        </w:rPr>
        <w:t>RE</w:t>
      </w:r>
      <w:r w:rsidR="009B4886" w:rsidRPr="0036003C">
        <w:rPr>
          <w:rFonts w:ascii="Arial" w:hAnsi="Arial" w:cs="Arial"/>
          <w:sz w:val="24"/>
        </w:rPr>
        <w:t>’</w:t>
      </w:r>
      <w:r w:rsidR="00CF6F2E" w:rsidRPr="0036003C">
        <w:rPr>
          <w:rFonts w:ascii="Arial" w:hAnsi="Arial" w:cs="Arial"/>
          <w:sz w:val="24"/>
        </w:rPr>
        <w:t>s training program is to enhance students</w:t>
      </w:r>
      <w:r w:rsidR="009B4886" w:rsidRPr="0036003C">
        <w:rPr>
          <w:rFonts w:ascii="Arial" w:hAnsi="Arial" w:cs="Arial"/>
          <w:sz w:val="24"/>
        </w:rPr>
        <w:t>’</w:t>
      </w:r>
      <w:r w:rsidR="00CF6F2E" w:rsidRPr="0036003C">
        <w:rPr>
          <w:rFonts w:ascii="Arial" w:hAnsi="Arial" w:cs="Arial"/>
          <w:sz w:val="24"/>
        </w:rPr>
        <w:t xml:space="preserve"> current job performance.  Therefore, it is important for OSM</w:t>
      </w:r>
      <w:r w:rsidR="000B2E52">
        <w:rPr>
          <w:rFonts w:ascii="Arial" w:hAnsi="Arial" w:cs="Arial"/>
          <w:sz w:val="24"/>
        </w:rPr>
        <w:t>RE</w:t>
      </w:r>
      <w:r w:rsidR="00CF6F2E" w:rsidRPr="0036003C">
        <w:rPr>
          <w:rFonts w:ascii="Arial" w:hAnsi="Arial" w:cs="Arial"/>
          <w:sz w:val="24"/>
        </w:rPr>
        <w:t xml:space="preserve"> to determine the appropriateness of the courses so </w:t>
      </w:r>
      <w:r w:rsidR="00D66A1F" w:rsidRPr="0036003C">
        <w:rPr>
          <w:rFonts w:ascii="Arial" w:hAnsi="Arial" w:cs="Arial"/>
          <w:sz w:val="24"/>
        </w:rPr>
        <w:t>they</w:t>
      </w:r>
      <w:r w:rsidR="00CF6F2E" w:rsidRPr="0036003C">
        <w:rPr>
          <w:rFonts w:ascii="Arial" w:hAnsi="Arial" w:cs="Arial"/>
          <w:sz w:val="24"/>
        </w:rPr>
        <w:t xml:space="preserve"> meet the needs of students and their employers, which are State and Tribal regulatory and reclamation authorities.  The information on the form is also used to record the student</w:t>
      </w:r>
      <w:r w:rsidR="009B4886" w:rsidRPr="0036003C">
        <w:rPr>
          <w:rFonts w:ascii="Arial" w:hAnsi="Arial" w:cs="Arial"/>
          <w:sz w:val="24"/>
        </w:rPr>
        <w:t>’</w:t>
      </w:r>
      <w:r w:rsidR="00CF6F2E" w:rsidRPr="0036003C">
        <w:rPr>
          <w:rFonts w:ascii="Arial" w:hAnsi="Arial" w:cs="Arial"/>
          <w:sz w:val="24"/>
        </w:rPr>
        <w:t>s name and course selection in a database in order to avoid students</w:t>
      </w:r>
      <w:r w:rsidR="009B4886" w:rsidRPr="0036003C">
        <w:rPr>
          <w:rFonts w:ascii="Arial" w:hAnsi="Arial" w:cs="Arial"/>
          <w:sz w:val="24"/>
        </w:rPr>
        <w:t>’</w:t>
      </w:r>
      <w:r w:rsidR="00CF6F2E" w:rsidRPr="0036003C">
        <w:rPr>
          <w:rFonts w:ascii="Arial" w:hAnsi="Arial" w:cs="Arial"/>
          <w:sz w:val="24"/>
        </w:rPr>
        <w:t xml:space="preserve"> repeating the same course, thus eliminating unnecessary spending.  A limited budget requires that the travel and per diem </w:t>
      </w:r>
      <w:r w:rsidR="00843C1B" w:rsidRPr="0036003C">
        <w:rPr>
          <w:rFonts w:ascii="Arial" w:hAnsi="Arial" w:cs="Arial"/>
          <w:sz w:val="24"/>
        </w:rPr>
        <w:t xml:space="preserve">part of the </w:t>
      </w:r>
      <w:r w:rsidR="00CF6F2E" w:rsidRPr="0036003C">
        <w:rPr>
          <w:rFonts w:ascii="Arial" w:hAnsi="Arial" w:cs="Arial"/>
          <w:sz w:val="24"/>
        </w:rPr>
        <w:t>form be used to help OSM</w:t>
      </w:r>
      <w:r w:rsidR="00F91797">
        <w:rPr>
          <w:rFonts w:ascii="Arial" w:hAnsi="Arial" w:cs="Arial"/>
          <w:sz w:val="24"/>
        </w:rPr>
        <w:t>RE</w:t>
      </w:r>
      <w:r w:rsidR="00CF6F2E" w:rsidRPr="0036003C">
        <w:rPr>
          <w:rFonts w:ascii="Arial" w:hAnsi="Arial" w:cs="Arial"/>
          <w:sz w:val="24"/>
        </w:rPr>
        <w:t xml:space="preserve"> determine the number of students who can participate in its technical training program. </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3.</w:t>
      </w:r>
      <w:r w:rsidRPr="0036003C">
        <w:rPr>
          <w:rFonts w:ascii="Arial" w:hAnsi="Arial" w:cs="Arial"/>
          <w:i/>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F00CD9" w:rsidRPr="0036003C" w:rsidRDefault="00F1033A" w:rsidP="008864CC">
      <w:pPr>
        <w:tabs>
          <w:tab w:val="left" w:pos="-1440"/>
        </w:tabs>
        <w:ind w:left="720" w:right="720" w:hanging="720"/>
        <w:rPr>
          <w:rFonts w:ascii="Arial" w:hAnsi="Arial" w:cs="Arial"/>
          <w:sz w:val="24"/>
        </w:rPr>
      </w:pPr>
      <w:r w:rsidRPr="0036003C">
        <w:rPr>
          <w:rFonts w:ascii="Arial" w:hAnsi="Arial" w:cs="Arial"/>
          <w:sz w:val="24"/>
        </w:rPr>
        <w:tab/>
      </w:r>
      <w:r w:rsidR="008864CC" w:rsidRPr="0036003C">
        <w:rPr>
          <w:rFonts w:ascii="Arial" w:hAnsi="Arial" w:cs="Arial"/>
          <w:sz w:val="24"/>
        </w:rPr>
        <w:t>Once approved by OMB, this form will be available through OSM</w:t>
      </w:r>
      <w:r w:rsidR="00F91797">
        <w:rPr>
          <w:rFonts w:ascii="Arial" w:hAnsi="Arial" w:cs="Arial"/>
          <w:sz w:val="24"/>
        </w:rPr>
        <w:t>RE</w:t>
      </w:r>
      <w:r w:rsidR="008864CC" w:rsidRPr="0036003C">
        <w:rPr>
          <w:rFonts w:ascii="Arial" w:hAnsi="Arial" w:cs="Arial"/>
          <w:sz w:val="24"/>
        </w:rPr>
        <w:t>’s National Technical Training Program’s home page</w:t>
      </w:r>
      <w:r w:rsidR="00C943F9" w:rsidRPr="0036003C">
        <w:rPr>
          <w:rFonts w:ascii="Arial" w:hAnsi="Arial" w:cs="Arial"/>
          <w:sz w:val="24"/>
        </w:rPr>
        <w:t xml:space="preserve"> (http://www.tips.osmre.gov/training/tips_html/links_nttp.htm)</w:t>
      </w:r>
      <w:r w:rsidR="008864CC" w:rsidRPr="0036003C">
        <w:rPr>
          <w:rFonts w:ascii="Arial" w:hAnsi="Arial" w:cs="Arial"/>
          <w:sz w:val="24"/>
        </w:rPr>
        <w:t>.  States</w:t>
      </w:r>
      <w:r w:rsidR="00964E0D" w:rsidRPr="0036003C">
        <w:rPr>
          <w:rFonts w:ascii="Arial" w:hAnsi="Arial" w:cs="Arial"/>
          <w:sz w:val="24"/>
        </w:rPr>
        <w:t xml:space="preserve"> and T</w:t>
      </w:r>
      <w:r w:rsidR="008864CC" w:rsidRPr="0036003C">
        <w:rPr>
          <w:rFonts w:ascii="Arial" w:hAnsi="Arial" w:cs="Arial"/>
          <w:sz w:val="24"/>
        </w:rPr>
        <w:t xml:space="preserve">ribes </w:t>
      </w:r>
      <w:r w:rsidR="00626E23" w:rsidRPr="0036003C">
        <w:rPr>
          <w:rFonts w:ascii="Arial" w:hAnsi="Arial" w:cs="Arial"/>
          <w:sz w:val="24"/>
        </w:rPr>
        <w:t xml:space="preserve">may </w:t>
      </w:r>
      <w:r w:rsidR="008864CC" w:rsidRPr="0036003C">
        <w:rPr>
          <w:rFonts w:ascii="Arial" w:hAnsi="Arial" w:cs="Arial"/>
          <w:sz w:val="24"/>
        </w:rPr>
        <w:t xml:space="preserve">download the form, complete it electronically, </w:t>
      </w:r>
      <w:r w:rsidR="00626E23" w:rsidRPr="0036003C">
        <w:rPr>
          <w:rFonts w:ascii="Arial" w:hAnsi="Arial" w:cs="Arial"/>
          <w:sz w:val="24"/>
        </w:rPr>
        <w:t xml:space="preserve">scan it, </w:t>
      </w:r>
      <w:r w:rsidR="008864CC" w:rsidRPr="0036003C">
        <w:rPr>
          <w:rFonts w:ascii="Arial" w:hAnsi="Arial" w:cs="Arial"/>
          <w:sz w:val="24"/>
        </w:rPr>
        <w:t>then e-mail</w:t>
      </w:r>
      <w:r w:rsidR="00626E23" w:rsidRPr="0036003C">
        <w:rPr>
          <w:rFonts w:ascii="Arial" w:hAnsi="Arial" w:cs="Arial"/>
          <w:sz w:val="24"/>
        </w:rPr>
        <w:t>,</w:t>
      </w:r>
      <w:r w:rsidR="008864CC" w:rsidRPr="0036003C">
        <w:rPr>
          <w:rFonts w:ascii="Arial" w:hAnsi="Arial" w:cs="Arial"/>
          <w:sz w:val="24"/>
        </w:rPr>
        <w:t xml:space="preserve"> or fax it to OSM</w:t>
      </w:r>
      <w:r w:rsidR="00F91797">
        <w:rPr>
          <w:rFonts w:ascii="Arial" w:hAnsi="Arial" w:cs="Arial"/>
          <w:sz w:val="24"/>
        </w:rPr>
        <w:t>RE</w:t>
      </w:r>
      <w:r w:rsidR="008864CC" w:rsidRPr="0036003C">
        <w:rPr>
          <w:rFonts w:ascii="Arial" w:hAnsi="Arial" w:cs="Arial"/>
          <w:sz w:val="24"/>
        </w:rPr>
        <w:t xml:space="preserve"> for review and processing.</w:t>
      </w:r>
      <w:r w:rsidR="00626E23" w:rsidRPr="0036003C">
        <w:rPr>
          <w:rFonts w:ascii="Arial" w:hAnsi="Arial" w:cs="Arial"/>
          <w:sz w:val="24"/>
        </w:rPr>
        <w:t xml:space="preserve">  Currently, approximately 90% of the forms are submitted </w:t>
      </w:r>
      <w:r w:rsidR="000B7BFC" w:rsidRPr="0036003C">
        <w:rPr>
          <w:rFonts w:ascii="Arial" w:hAnsi="Arial" w:cs="Arial"/>
          <w:sz w:val="24"/>
        </w:rPr>
        <w:t>electronically</w:t>
      </w:r>
      <w:r w:rsidR="00626E23" w:rsidRPr="0036003C">
        <w:rPr>
          <w:rFonts w:ascii="Arial" w:hAnsi="Arial" w:cs="Arial"/>
          <w:sz w:val="24"/>
        </w:rPr>
        <w:t>.</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4.</w:t>
      </w:r>
      <w:r w:rsidRPr="0036003C">
        <w:rPr>
          <w:rFonts w:ascii="Arial" w:hAnsi="Arial" w:cs="Arial"/>
          <w:i/>
          <w:sz w:val="24"/>
        </w:rPr>
        <w:tab/>
        <w:t xml:space="preserve">Describe efforts to identify duplication.  Show specifically why any similar information already available cannot be used or modified for use for the purposes </w:t>
      </w:r>
      <w:r w:rsidRPr="0036003C">
        <w:rPr>
          <w:rFonts w:ascii="Arial" w:hAnsi="Arial" w:cs="Arial"/>
          <w:i/>
          <w:sz w:val="24"/>
        </w:rPr>
        <w:lastRenderedPageBreak/>
        <w:t>described in Item 2 above.</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OSM</w:t>
      </w:r>
      <w:r w:rsidR="00F91797">
        <w:rPr>
          <w:rFonts w:ascii="Arial" w:hAnsi="Arial" w:cs="Arial"/>
          <w:sz w:val="24"/>
        </w:rPr>
        <w:t>RE</w:t>
      </w:r>
      <w:r w:rsidRPr="0036003C">
        <w:rPr>
          <w:rFonts w:ascii="Arial" w:hAnsi="Arial" w:cs="Arial"/>
          <w:sz w:val="24"/>
        </w:rPr>
        <w:t xml:space="preserve"> maintains a database of nominees and their course selections which can be queried to avoid duplication. </w:t>
      </w:r>
      <w:r w:rsidR="00AD3B9D" w:rsidRPr="0036003C">
        <w:rPr>
          <w:rFonts w:ascii="Arial" w:hAnsi="Arial" w:cs="Arial"/>
          <w:sz w:val="24"/>
        </w:rPr>
        <w:t>T</w:t>
      </w:r>
      <w:r w:rsidRPr="0036003C">
        <w:rPr>
          <w:rFonts w:ascii="Arial" w:hAnsi="Arial" w:cs="Arial"/>
          <w:sz w:val="24"/>
        </w:rPr>
        <w:t>h</w:t>
      </w:r>
      <w:r w:rsidR="00D709FC" w:rsidRPr="0036003C">
        <w:rPr>
          <w:rFonts w:ascii="Arial" w:hAnsi="Arial" w:cs="Arial"/>
          <w:sz w:val="24"/>
        </w:rPr>
        <w:t>is</w:t>
      </w:r>
      <w:r w:rsidR="00843C1B" w:rsidRPr="0036003C">
        <w:rPr>
          <w:rFonts w:ascii="Arial" w:hAnsi="Arial" w:cs="Arial"/>
          <w:sz w:val="24"/>
        </w:rPr>
        <w:t xml:space="preserve"> </w:t>
      </w:r>
      <w:r w:rsidRPr="0036003C">
        <w:rPr>
          <w:rFonts w:ascii="Arial" w:hAnsi="Arial" w:cs="Arial"/>
          <w:sz w:val="24"/>
        </w:rPr>
        <w:t>form assist</w:t>
      </w:r>
      <w:r w:rsidR="00AC2378" w:rsidRPr="0036003C">
        <w:rPr>
          <w:rFonts w:ascii="Arial" w:hAnsi="Arial" w:cs="Arial"/>
          <w:sz w:val="24"/>
        </w:rPr>
        <w:t>s</w:t>
      </w:r>
      <w:r w:rsidRPr="0036003C">
        <w:rPr>
          <w:rFonts w:ascii="Arial" w:hAnsi="Arial" w:cs="Arial"/>
          <w:sz w:val="24"/>
        </w:rPr>
        <w:t xml:space="preserve"> </w:t>
      </w:r>
      <w:r w:rsidR="008864CC" w:rsidRPr="0036003C">
        <w:rPr>
          <w:rFonts w:ascii="Arial" w:hAnsi="Arial" w:cs="Arial"/>
          <w:sz w:val="24"/>
        </w:rPr>
        <w:t>OSM</w:t>
      </w:r>
      <w:r w:rsidR="00F91797">
        <w:rPr>
          <w:rFonts w:ascii="Arial" w:hAnsi="Arial" w:cs="Arial"/>
          <w:sz w:val="24"/>
        </w:rPr>
        <w:t>RE</w:t>
      </w:r>
      <w:r w:rsidR="008864CC" w:rsidRPr="0036003C">
        <w:rPr>
          <w:rFonts w:ascii="Arial" w:hAnsi="Arial" w:cs="Arial"/>
          <w:sz w:val="24"/>
        </w:rPr>
        <w:t xml:space="preserve"> </w:t>
      </w:r>
      <w:r w:rsidRPr="0036003C">
        <w:rPr>
          <w:rFonts w:ascii="Arial" w:hAnsi="Arial" w:cs="Arial"/>
          <w:sz w:val="24"/>
        </w:rPr>
        <w:t>in determining the nominee</w:t>
      </w:r>
      <w:r w:rsidR="009B4886" w:rsidRPr="0036003C">
        <w:rPr>
          <w:rFonts w:ascii="Arial" w:hAnsi="Arial" w:cs="Arial"/>
          <w:sz w:val="24"/>
        </w:rPr>
        <w:t>’</w:t>
      </w:r>
      <w:r w:rsidRPr="0036003C">
        <w:rPr>
          <w:rFonts w:ascii="Arial" w:hAnsi="Arial" w:cs="Arial"/>
          <w:sz w:val="24"/>
        </w:rPr>
        <w:t>s applicability to take the course</w:t>
      </w:r>
      <w:r w:rsidR="00AD3B9D" w:rsidRPr="0036003C">
        <w:rPr>
          <w:rFonts w:ascii="Arial" w:hAnsi="Arial" w:cs="Arial"/>
          <w:sz w:val="24"/>
        </w:rPr>
        <w:t>;</w:t>
      </w:r>
      <w:r w:rsidR="00D709FC" w:rsidRPr="0036003C">
        <w:rPr>
          <w:rFonts w:ascii="Arial" w:hAnsi="Arial" w:cs="Arial"/>
          <w:sz w:val="24"/>
        </w:rPr>
        <w:t xml:space="preserve"> </w:t>
      </w:r>
      <w:r w:rsidRPr="0036003C">
        <w:rPr>
          <w:rFonts w:ascii="Arial" w:hAnsi="Arial" w:cs="Arial"/>
          <w:sz w:val="24"/>
        </w:rPr>
        <w:t>and is used to tally the number of nominees requesting a specific course and the estimated cost for each student.</w:t>
      </w:r>
      <w:r w:rsidR="00AD3B9D" w:rsidRPr="0036003C">
        <w:rPr>
          <w:rFonts w:ascii="Arial" w:hAnsi="Arial" w:cs="Arial"/>
          <w:sz w:val="24"/>
        </w:rPr>
        <w:t xml:space="preserve"> Similar information does not exist elsewhere and there is no duplication.</w:t>
      </w:r>
    </w:p>
    <w:p w:rsidR="00CF6F2E" w:rsidRPr="0036003C" w:rsidRDefault="00CF6F2E" w:rsidP="002025B4">
      <w:pPr>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5.</w:t>
      </w:r>
      <w:r w:rsidRPr="0036003C">
        <w:rPr>
          <w:rFonts w:ascii="Arial" w:hAnsi="Arial" w:cs="Arial"/>
          <w:i/>
          <w:sz w:val="24"/>
        </w:rPr>
        <w:tab/>
        <w:t>If the collection of information impacts small businesses or other small entities, describe any methods used to minimize burden.</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751071" w:rsidP="002025B4">
      <w:pPr>
        <w:tabs>
          <w:tab w:val="left" w:pos="-1440"/>
        </w:tabs>
        <w:ind w:left="720" w:hanging="720"/>
        <w:rPr>
          <w:rFonts w:ascii="Arial" w:hAnsi="Arial" w:cs="Arial"/>
          <w:sz w:val="24"/>
        </w:rPr>
      </w:pPr>
      <w:r w:rsidRPr="0036003C">
        <w:rPr>
          <w:rFonts w:ascii="Arial" w:hAnsi="Arial" w:cs="Arial"/>
          <w:sz w:val="24"/>
        </w:rPr>
        <w:tab/>
      </w:r>
      <w:r w:rsidR="00CF6F2E" w:rsidRPr="0036003C">
        <w:rPr>
          <w:rFonts w:ascii="Arial" w:hAnsi="Arial" w:cs="Arial"/>
          <w:sz w:val="24"/>
        </w:rPr>
        <w:t>There is no special burden assigned to small entities. The forms are filled out by either the student or supervisor.</w:t>
      </w:r>
    </w:p>
    <w:p w:rsidR="00CF6F2E" w:rsidRPr="0036003C" w:rsidRDefault="00CF6F2E" w:rsidP="002025B4">
      <w:pPr>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6.</w:t>
      </w:r>
      <w:r w:rsidRPr="0036003C">
        <w:rPr>
          <w:rFonts w:ascii="Arial" w:hAnsi="Arial" w:cs="Arial"/>
          <w:i/>
          <w:sz w:val="24"/>
        </w:rPr>
        <w:tab/>
        <w:t>Describe the consequence to Federal program or policy activities if the collection is not conducted or is conducted less frequently, as well as any technical or legal obstacles to reducing burden.</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Without this information collection, OSM</w:t>
      </w:r>
      <w:r w:rsidR="00F91797">
        <w:rPr>
          <w:rFonts w:ascii="Arial" w:hAnsi="Arial" w:cs="Arial"/>
          <w:sz w:val="24"/>
        </w:rPr>
        <w:t>RE</w:t>
      </w:r>
      <w:r w:rsidRPr="0036003C">
        <w:rPr>
          <w:rFonts w:ascii="Arial" w:hAnsi="Arial" w:cs="Arial"/>
          <w:sz w:val="24"/>
        </w:rPr>
        <w:t xml:space="preserve"> would not be able to schedule the appropriate number of classes or select instructors or to estimate costs for the year.  This collection is completed once per student per class.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7.</w:t>
      </w:r>
      <w:r w:rsidRPr="0036003C">
        <w:rPr>
          <w:rFonts w:ascii="Arial" w:hAnsi="Arial" w:cs="Arial"/>
          <w:i/>
          <w:sz w:val="24"/>
        </w:rPr>
        <w:tab/>
        <w:t>Explain any special circumstances that would cause an information collection to be conducted in a manner:</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respondents to report information to the agency more often than quarterly;</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respondents to prepare a written response to a collection of information in fewer than 30 days after receipt of it;</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respondents to submit more than an original and two copies of any document;</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respondents to retain records, other than health, medical, government contract, grant-in-aid, or tax records, for more than three years;</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in connection with a statistical survey that is not designed to produce valid and reliable results that can be generalized to the universe of study;</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the use of a statistical data classification that has not been reviewed and approved by OMB;</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requiring respondents to submit proprietary trade secrets, or other confidential information, unless the agency can demonstrate that it has instituted procedures to protect the information's confidentiality to the extent permitted by law.</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 xml:space="preserve">These collections are conducted in conformance with the provisions of 5 CFR </w:t>
      </w:r>
      <w:r w:rsidRPr="0036003C">
        <w:rPr>
          <w:rFonts w:ascii="Arial" w:hAnsi="Arial" w:cs="Arial"/>
          <w:sz w:val="24"/>
        </w:rPr>
        <w:lastRenderedPageBreak/>
        <w:t>1320.5(d)</w:t>
      </w:r>
      <w:r w:rsidR="00614A21" w:rsidRPr="0036003C">
        <w:rPr>
          <w:rFonts w:ascii="Arial" w:hAnsi="Arial" w:cs="Arial"/>
          <w:sz w:val="24"/>
        </w:rPr>
        <w:t>(</w:t>
      </w:r>
      <w:r w:rsidRPr="0036003C">
        <w:rPr>
          <w:rFonts w:ascii="Arial" w:hAnsi="Arial" w:cs="Arial"/>
          <w:sz w:val="24"/>
        </w:rPr>
        <w:t>2).</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8.</w:t>
      </w:r>
      <w:r w:rsidRPr="0036003C">
        <w:rPr>
          <w:rFonts w:ascii="Arial" w:hAnsi="Arial" w:cs="Arial"/>
          <w:i/>
          <w:sz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OSM</w:t>
      </w:r>
      <w:r w:rsidR="000B2E52">
        <w:rPr>
          <w:rFonts w:ascii="Arial" w:hAnsi="Arial" w:cs="Arial"/>
          <w:sz w:val="24"/>
        </w:rPr>
        <w:t>RE</w:t>
      </w:r>
      <w:r w:rsidRPr="0036003C">
        <w:rPr>
          <w:rFonts w:ascii="Arial" w:hAnsi="Arial" w:cs="Arial"/>
          <w:sz w:val="24"/>
        </w:rPr>
        <w:t xml:space="preserve"> requires </w:t>
      </w:r>
      <w:r w:rsidR="00BA33BD" w:rsidRPr="0036003C">
        <w:rPr>
          <w:rFonts w:ascii="Arial" w:hAnsi="Arial" w:cs="Arial"/>
          <w:sz w:val="24"/>
        </w:rPr>
        <w:t xml:space="preserve">the </w:t>
      </w:r>
      <w:r w:rsidR="009B4886" w:rsidRPr="0036003C">
        <w:rPr>
          <w:rFonts w:ascii="Arial" w:hAnsi="Arial" w:cs="Arial"/>
          <w:sz w:val="24"/>
        </w:rPr>
        <w:t xml:space="preserve">form to be completed by </w:t>
      </w:r>
      <w:r w:rsidRPr="0036003C">
        <w:rPr>
          <w:rFonts w:ascii="Arial" w:hAnsi="Arial" w:cs="Arial"/>
          <w:sz w:val="24"/>
        </w:rPr>
        <w:t>each</w:t>
      </w:r>
      <w:r w:rsidR="009B4886" w:rsidRPr="0036003C">
        <w:rPr>
          <w:rFonts w:ascii="Arial" w:hAnsi="Arial" w:cs="Arial"/>
          <w:sz w:val="24"/>
        </w:rPr>
        <w:t xml:space="preserve"> nominee per class.</w:t>
      </w:r>
    </w:p>
    <w:p w:rsidR="00CF6F2E" w:rsidRPr="0036003C" w:rsidRDefault="00CF6F2E" w:rsidP="002025B4">
      <w:pPr>
        <w:rPr>
          <w:rFonts w:ascii="Arial" w:hAnsi="Arial" w:cs="Arial"/>
          <w:sz w:val="24"/>
        </w:rPr>
      </w:pPr>
    </w:p>
    <w:p w:rsidR="00CF6F2E" w:rsidRPr="0036003C" w:rsidRDefault="00CF6F2E" w:rsidP="002025B4">
      <w:pPr>
        <w:ind w:left="720"/>
        <w:rPr>
          <w:rFonts w:ascii="Arial" w:hAnsi="Arial" w:cs="Arial"/>
          <w:sz w:val="24"/>
        </w:rPr>
      </w:pPr>
      <w:r w:rsidRPr="0036003C">
        <w:rPr>
          <w:rFonts w:ascii="Arial" w:hAnsi="Arial" w:cs="Arial"/>
          <w:sz w:val="24"/>
        </w:rPr>
        <w:t>OSM</w:t>
      </w:r>
      <w:r w:rsidR="000B2E52">
        <w:rPr>
          <w:rFonts w:ascii="Arial" w:hAnsi="Arial" w:cs="Arial"/>
          <w:sz w:val="24"/>
        </w:rPr>
        <w:t>RE</w:t>
      </w:r>
      <w:r w:rsidRPr="0036003C">
        <w:rPr>
          <w:rFonts w:ascii="Arial" w:hAnsi="Arial" w:cs="Arial"/>
          <w:sz w:val="24"/>
        </w:rPr>
        <w:t xml:space="preserve"> receives the nomination</w:t>
      </w:r>
      <w:r w:rsidR="00E540BC" w:rsidRPr="0036003C">
        <w:rPr>
          <w:rFonts w:ascii="Arial" w:hAnsi="Arial" w:cs="Arial"/>
          <w:sz w:val="24"/>
        </w:rPr>
        <w:t xml:space="preserve"> and payment </w:t>
      </w:r>
      <w:r w:rsidRPr="0036003C">
        <w:rPr>
          <w:rFonts w:ascii="Arial" w:hAnsi="Arial" w:cs="Arial"/>
          <w:sz w:val="24"/>
        </w:rPr>
        <w:t>form from students early in the Fiscal Year.  The nomination</w:t>
      </w:r>
      <w:r w:rsidR="00CD2003" w:rsidRPr="0036003C">
        <w:rPr>
          <w:rFonts w:ascii="Arial" w:hAnsi="Arial" w:cs="Arial"/>
          <w:sz w:val="24"/>
        </w:rPr>
        <w:t xml:space="preserve">-portion of the </w:t>
      </w:r>
      <w:r w:rsidRPr="0036003C">
        <w:rPr>
          <w:rFonts w:ascii="Arial" w:hAnsi="Arial" w:cs="Arial"/>
          <w:sz w:val="24"/>
        </w:rPr>
        <w:t>form is used to calculate the type and number of classes and instructors needed to complete its technical training mission.  The travel and per diem</w:t>
      </w:r>
      <w:r w:rsidR="00BA33BD" w:rsidRPr="0036003C">
        <w:rPr>
          <w:rFonts w:ascii="Arial" w:hAnsi="Arial" w:cs="Arial"/>
          <w:sz w:val="24"/>
        </w:rPr>
        <w:t xml:space="preserve"> questions on the </w:t>
      </w:r>
      <w:r w:rsidRPr="0036003C">
        <w:rPr>
          <w:rFonts w:ascii="Arial" w:hAnsi="Arial" w:cs="Arial"/>
          <w:sz w:val="24"/>
        </w:rPr>
        <w:t>form permit OSM</w:t>
      </w:r>
      <w:r w:rsidR="00CE7B13">
        <w:rPr>
          <w:rFonts w:ascii="Arial" w:hAnsi="Arial" w:cs="Arial"/>
          <w:sz w:val="24"/>
        </w:rPr>
        <w:t>RE</w:t>
      </w:r>
      <w:r w:rsidRPr="0036003C">
        <w:rPr>
          <w:rFonts w:ascii="Arial" w:hAnsi="Arial" w:cs="Arial"/>
          <w:sz w:val="24"/>
        </w:rPr>
        <w:t xml:space="preserve"> to estimate costs and evaluate the mode and cost of transportation. </w:t>
      </w:r>
    </w:p>
    <w:p w:rsidR="00CF6F2E" w:rsidRPr="0036003C" w:rsidRDefault="00CF6F2E" w:rsidP="002025B4">
      <w:pPr>
        <w:rPr>
          <w:rFonts w:ascii="Arial" w:hAnsi="Arial" w:cs="Arial"/>
          <w:sz w:val="24"/>
        </w:rPr>
      </w:pPr>
    </w:p>
    <w:p w:rsidR="00CF6F2E" w:rsidRPr="0036003C" w:rsidRDefault="00CF6F2E" w:rsidP="002025B4">
      <w:pPr>
        <w:ind w:left="720"/>
        <w:rPr>
          <w:rFonts w:ascii="Arial" w:hAnsi="Arial" w:cs="Arial"/>
          <w:sz w:val="24"/>
        </w:rPr>
      </w:pPr>
      <w:r w:rsidRPr="0036003C">
        <w:rPr>
          <w:rFonts w:ascii="Arial" w:hAnsi="Arial" w:cs="Arial"/>
          <w:sz w:val="24"/>
        </w:rPr>
        <w:t xml:space="preserve">In </w:t>
      </w:r>
      <w:r w:rsidR="000B2E52">
        <w:rPr>
          <w:rFonts w:ascii="Arial" w:hAnsi="Arial" w:cs="Arial"/>
          <w:sz w:val="24"/>
        </w:rPr>
        <w:t>September, 2015</w:t>
      </w:r>
      <w:r w:rsidRPr="0036003C">
        <w:rPr>
          <w:rFonts w:ascii="Arial" w:hAnsi="Arial" w:cs="Arial"/>
          <w:sz w:val="24"/>
        </w:rPr>
        <w:t>, OSM</w:t>
      </w:r>
      <w:r w:rsidR="000B2E52">
        <w:rPr>
          <w:rFonts w:ascii="Arial" w:hAnsi="Arial" w:cs="Arial"/>
          <w:sz w:val="24"/>
        </w:rPr>
        <w:t>RE</w:t>
      </w:r>
      <w:r w:rsidRPr="0036003C">
        <w:rPr>
          <w:rFonts w:ascii="Arial" w:hAnsi="Arial" w:cs="Arial"/>
          <w:sz w:val="24"/>
        </w:rPr>
        <w:t xml:space="preserve"> contacted </w:t>
      </w:r>
      <w:r w:rsidR="00AB601A" w:rsidRPr="0036003C">
        <w:rPr>
          <w:rFonts w:ascii="Arial" w:hAnsi="Arial" w:cs="Arial"/>
          <w:sz w:val="24"/>
        </w:rPr>
        <w:t>four</w:t>
      </w:r>
      <w:r w:rsidRPr="0036003C">
        <w:rPr>
          <w:rFonts w:ascii="Arial" w:hAnsi="Arial" w:cs="Arial"/>
          <w:sz w:val="24"/>
        </w:rPr>
        <w:t xml:space="preserve"> </w:t>
      </w:r>
      <w:r w:rsidR="00BA33BD" w:rsidRPr="0036003C">
        <w:rPr>
          <w:rFonts w:ascii="Arial" w:hAnsi="Arial" w:cs="Arial"/>
          <w:sz w:val="24"/>
        </w:rPr>
        <w:t xml:space="preserve">participants </w:t>
      </w:r>
      <w:r w:rsidRPr="0036003C">
        <w:rPr>
          <w:rFonts w:ascii="Arial" w:hAnsi="Arial" w:cs="Arial"/>
          <w:sz w:val="24"/>
        </w:rPr>
        <w:t xml:space="preserve">who completed the nomination and per diem </w:t>
      </w:r>
      <w:r w:rsidR="00BA33BD" w:rsidRPr="0036003C">
        <w:rPr>
          <w:rFonts w:ascii="Arial" w:hAnsi="Arial" w:cs="Arial"/>
          <w:sz w:val="24"/>
        </w:rPr>
        <w:t xml:space="preserve">and travel </w:t>
      </w:r>
      <w:r w:rsidRPr="0036003C">
        <w:rPr>
          <w:rFonts w:ascii="Arial" w:hAnsi="Arial" w:cs="Arial"/>
          <w:sz w:val="24"/>
        </w:rPr>
        <w:t>form:</w:t>
      </w:r>
    </w:p>
    <w:p w:rsidR="00CF6F2E" w:rsidRPr="0036003C" w:rsidRDefault="00CF6F2E" w:rsidP="002025B4">
      <w:pPr>
        <w:ind w:left="720"/>
        <w:rPr>
          <w:rFonts w:ascii="Arial" w:hAnsi="Arial" w:cs="Arial"/>
          <w:sz w:val="24"/>
        </w:rPr>
      </w:pPr>
    </w:p>
    <w:p w:rsidR="00167A36" w:rsidRPr="0036003C" w:rsidRDefault="00167A36" w:rsidP="002025B4">
      <w:pPr>
        <w:ind w:left="720"/>
        <w:rPr>
          <w:rFonts w:ascii="Arial" w:hAnsi="Arial" w:cs="Arial"/>
          <w:sz w:val="24"/>
        </w:rPr>
        <w:sectPr w:rsidR="00167A36" w:rsidRPr="0036003C">
          <w:footerReference w:type="default" r:id="rId9"/>
          <w:endnotePr>
            <w:numFmt w:val="decimal"/>
          </w:endnotePr>
          <w:type w:val="continuous"/>
          <w:pgSz w:w="12240" w:h="15840"/>
          <w:pgMar w:top="1440" w:right="1440" w:bottom="1440" w:left="1440" w:header="1440" w:footer="1440" w:gutter="0"/>
          <w:cols w:space="720"/>
          <w:noEndnote/>
        </w:sectPr>
      </w:pPr>
    </w:p>
    <w:p w:rsidR="00394F05" w:rsidRPr="0036003C" w:rsidRDefault="00561445" w:rsidP="00394F05">
      <w:pPr>
        <w:ind w:firstLine="720"/>
        <w:rPr>
          <w:rFonts w:ascii="Arial" w:hAnsi="Arial" w:cs="Arial"/>
          <w:sz w:val="24"/>
        </w:rPr>
      </w:pPr>
      <w:r>
        <w:rPr>
          <w:rFonts w:ascii="Arial" w:hAnsi="Arial" w:cs="Arial"/>
          <w:sz w:val="24"/>
        </w:rPr>
        <w:lastRenderedPageBreak/>
        <w:t>Bonnie Uniatowski</w:t>
      </w:r>
      <w:r w:rsidR="00394F05" w:rsidRPr="0036003C">
        <w:rPr>
          <w:rFonts w:ascii="Arial" w:hAnsi="Arial" w:cs="Arial"/>
          <w:sz w:val="24"/>
        </w:rPr>
        <w:t xml:space="preserve">   </w:t>
      </w:r>
    </w:p>
    <w:p w:rsidR="00394F05" w:rsidRPr="0036003C" w:rsidRDefault="0091134E" w:rsidP="00394F05">
      <w:pPr>
        <w:ind w:firstLine="720"/>
        <w:rPr>
          <w:rFonts w:ascii="Arial" w:hAnsi="Arial" w:cs="Arial"/>
          <w:sz w:val="24"/>
        </w:rPr>
      </w:pPr>
      <w:r>
        <w:rPr>
          <w:rFonts w:ascii="Arial" w:hAnsi="Arial" w:cs="Arial"/>
          <w:sz w:val="24"/>
        </w:rPr>
        <w:t>Office of Surface Mining Reclamation and Enforcement</w:t>
      </w:r>
    </w:p>
    <w:p w:rsidR="00394F05" w:rsidRPr="0036003C" w:rsidRDefault="0091134E" w:rsidP="00394F05">
      <w:pPr>
        <w:ind w:left="720"/>
        <w:rPr>
          <w:rFonts w:ascii="Arial" w:hAnsi="Arial" w:cs="Arial"/>
          <w:sz w:val="24"/>
        </w:rPr>
      </w:pPr>
      <w:r>
        <w:rPr>
          <w:rFonts w:ascii="Arial" w:hAnsi="Arial" w:cs="Arial"/>
          <w:sz w:val="24"/>
        </w:rPr>
        <w:t>Three Parkway Center</w:t>
      </w:r>
    </w:p>
    <w:p w:rsidR="00394F05" w:rsidRPr="0036003C" w:rsidRDefault="0091134E" w:rsidP="00394F05">
      <w:pPr>
        <w:ind w:left="720"/>
        <w:rPr>
          <w:rFonts w:ascii="Arial" w:hAnsi="Arial" w:cs="Arial"/>
          <w:sz w:val="24"/>
        </w:rPr>
      </w:pPr>
      <w:r>
        <w:rPr>
          <w:rFonts w:ascii="Arial" w:hAnsi="Arial" w:cs="Arial"/>
          <w:sz w:val="24"/>
        </w:rPr>
        <w:t>Pittsburgh, PA 15220</w:t>
      </w:r>
    </w:p>
    <w:p w:rsidR="00394F05" w:rsidRPr="0036003C" w:rsidRDefault="0091134E" w:rsidP="00394F05">
      <w:pPr>
        <w:ind w:firstLine="720"/>
        <w:rPr>
          <w:rFonts w:ascii="Arial" w:hAnsi="Arial" w:cs="Arial"/>
          <w:sz w:val="24"/>
        </w:rPr>
      </w:pPr>
      <w:r>
        <w:rPr>
          <w:rFonts w:ascii="Arial" w:hAnsi="Arial" w:cs="Arial"/>
          <w:sz w:val="24"/>
        </w:rPr>
        <w:t>412-937-2130</w:t>
      </w:r>
    </w:p>
    <w:p w:rsidR="00394F05" w:rsidRPr="0036003C" w:rsidRDefault="00394F05" w:rsidP="00394F05">
      <w:pPr>
        <w:rPr>
          <w:rFonts w:ascii="Arial" w:hAnsi="Arial" w:cs="Arial"/>
          <w:sz w:val="24"/>
        </w:rPr>
      </w:pPr>
    </w:p>
    <w:p w:rsidR="00394F05" w:rsidRPr="0036003C" w:rsidRDefault="0091134E" w:rsidP="00394F05">
      <w:pPr>
        <w:ind w:firstLine="720"/>
        <w:rPr>
          <w:rFonts w:ascii="Arial" w:hAnsi="Arial" w:cs="Arial"/>
          <w:sz w:val="24"/>
        </w:rPr>
      </w:pPr>
      <w:r>
        <w:rPr>
          <w:rFonts w:ascii="Arial" w:hAnsi="Arial" w:cs="Arial"/>
          <w:sz w:val="24"/>
        </w:rPr>
        <w:t>Glenda Rotramel</w:t>
      </w:r>
    </w:p>
    <w:p w:rsidR="00394F05" w:rsidRPr="0036003C" w:rsidRDefault="0091134E" w:rsidP="00394F05">
      <w:pPr>
        <w:ind w:firstLine="720"/>
        <w:rPr>
          <w:rFonts w:ascii="Arial" w:hAnsi="Arial" w:cs="Arial"/>
          <w:sz w:val="24"/>
        </w:rPr>
      </w:pPr>
      <w:r>
        <w:rPr>
          <w:rFonts w:ascii="Arial" w:hAnsi="Arial" w:cs="Arial"/>
          <w:sz w:val="24"/>
        </w:rPr>
        <w:t>Illinois Department of Natural Resources</w:t>
      </w:r>
    </w:p>
    <w:p w:rsidR="00394F05" w:rsidRPr="0036003C" w:rsidRDefault="0091134E" w:rsidP="00394F05">
      <w:pPr>
        <w:ind w:firstLine="720"/>
        <w:rPr>
          <w:rFonts w:ascii="Arial" w:hAnsi="Arial" w:cs="Arial"/>
          <w:sz w:val="24"/>
        </w:rPr>
      </w:pPr>
      <w:r>
        <w:rPr>
          <w:rFonts w:ascii="Arial" w:hAnsi="Arial" w:cs="Arial"/>
          <w:sz w:val="24"/>
        </w:rPr>
        <w:t>Office of Mines and Minerals</w:t>
      </w:r>
    </w:p>
    <w:p w:rsidR="00394F05" w:rsidRPr="0036003C" w:rsidRDefault="0091134E" w:rsidP="00394F05">
      <w:pPr>
        <w:ind w:firstLine="720"/>
        <w:rPr>
          <w:rFonts w:ascii="Arial" w:hAnsi="Arial" w:cs="Arial"/>
          <w:sz w:val="24"/>
        </w:rPr>
      </w:pPr>
      <w:r>
        <w:rPr>
          <w:rFonts w:ascii="Arial" w:hAnsi="Arial" w:cs="Arial"/>
          <w:sz w:val="24"/>
        </w:rPr>
        <w:t>Land Reclamation Division</w:t>
      </w:r>
    </w:p>
    <w:p w:rsidR="00394F05" w:rsidRPr="0036003C" w:rsidRDefault="0091134E" w:rsidP="00394F05">
      <w:pPr>
        <w:ind w:firstLine="720"/>
        <w:rPr>
          <w:rFonts w:ascii="Arial" w:hAnsi="Arial" w:cs="Arial"/>
          <w:sz w:val="24"/>
        </w:rPr>
      </w:pPr>
      <w:r>
        <w:rPr>
          <w:rFonts w:ascii="Arial" w:hAnsi="Arial" w:cs="Arial"/>
          <w:sz w:val="24"/>
        </w:rPr>
        <w:t>503 E. Main Street</w:t>
      </w:r>
    </w:p>
    <w:p w:rsidR="00394F05" w:rsidRPr="0036003C" w:rsidRDefault="0091134E" w:rsidP="00394F05">
      <w:pPr>
        <w:ind w:firstLine="720"/>
        <w:rPr>
          <w:rFonts w:ascii="Arial" w:hAnsi="Arial" w:cs="Arial"/>
          <w:sz w:val="24"/>
        </w:rPr>
      </w:pPr>
      <w:r>
        <w:rPr>
          <w:rFonts w:ascii="Arial" w:hAnsi="Arial" w:cs="Arial"/>
          <w:sz w:val="24"/>
        </w:rPr>
        <w:t>Benton, Illinois</w:t>
      </w:r>
      <w:r w:rsidR="00394F05" w:rsidRPr="0036003C">
        <w:rPr>
          <w:rFonts w:ascii="Arial" w:hAnsi="Arial" w:cs="Arial"/>
          <w:sz w:val="24"/>
        </w:rPr>
        <w:t xml:space="preserve"> </w:t>
      </w:r>
    </w:p>
    <w:p w:rsidR="00394F05" w:rsidRPr="0036003C" w:rsidRDefault="0091134E" w:rsidP="00394F05">
      <w:pPr>
        <w:ind w:firstLine="720"/>
        <w:rPr>
          <w:rFonts w:ascii="Arial" w:hAnsi="Arial" w:cs="Arial"/>
          <w:sz w:val="24"/>
        </w:rPr>
      </w:pPr>
      <w:r>
        <w:rPr>
          <w:rFonts w:ascii="Arial" w:hAnsi="Arial" w:cs="Arial"/>
          <w:sz w:val="24"/>
        </w:rPr>
        <w:t>618-439-9111 ext. 240</w:t>
      </w:r>
    </w:p>
    <w:p w:rsidR="00394F05" w:rsidRPr="0036003C" w:rsidRDefault="00A96078" w:rsidP="00394F05">
      <w:pPr>
        <w:ind w:firstLine="720"/>
        <w:rPr>
          <w:rFonts w:ascii="Arial" w:hAnsi="Arial" w:cs="Arial"/>
          <w:sz w:val="24"/>
        </w:rPr>
      </w:pPr>
      <w:r>
        <w:rPr>
          <w:rFonts w:ascii="Arial" w:hAnsi="Arial" w:cs="Arial"/>
          <w:sz w:val="24"/>
        </w:rPr>
        <w:lastRenderedPageBreak/>
        <w:t>Cathy Wheeler</w:t>
      </w:r>
    </w:p>
    <w:p w:rsidR="00394F05" w:rsidRPr="0036003C" w:rsidRDefault="00A96078" w:rsidP="00394F05">
      <w:pPr>
        <w:ind w:firstLine="720"/>
        <w:rPr>
          <w:rFonts w:ascii="Arial" w:hAnsi="Arial" w:cs="Arial"/>
          <w:sz w:val="24"/>
        </w:rPr>
      </w:pPr>
      <w:r>
        <w:rPr>
          <w:rFonts w:ascii="Arial" w:hAnsi="Arial" w:cs="Arial"/>
          <w:sz w:val="24"/>
        </w:rPr>
        <w:t>WV/Division of Environmental Protection</w:t>
      </w:r>
    </w:p>
    <w:p w:rsidR="00394F05" w:rsidRPr="0036003C" w:rsidRDefault="00A96078" w:rsidP="00394F05">
      <w:pPr>
        <w:ind w:firstLine="720"/>
        <w:rPr>
          <w:rFonts w:ascii="Arial" w:hAnsi="Arial" w:cs="Arial"/>
          <w:sz w:val="24"/>
        </w:rPr>
      </w:pPr>
      <w:r>
        <w:rPr>
          <w:rFonts w:ascii="Arial" w:hAnsi="Arial" w:cs="Arial"/>
          <w:sz w:val="24"/>
        </w:rPr>
        <w:t>601 57</w:t>
      </w:r>
      <w:r w:rsidRPr="00A96078">
        <w:rPr>
          <w:rFonts w:ascii="Arial" w:hAnsi="Arial" w:cs="Arial"/>
          <w:sz w:val="24"/>
          <w:vertAlign w:val="superscript"/>
        </w:rPr>
        <w:t>th</w:t>
      </w:r>
      <w:r>
        <w:rPr>
          <w:rFonts w:ascii="Arial" w:hAnsi="Arial" w:cs="Arial"/>
          <w:sz w:val="24"/>
        </w:rPr>
        <w:t xml:space="preserve"> Street, SE</w:t>
      </w:r>
    </w:p>
    <w:p w:rsidR="00394F05" w:rsidRDefault="00A96078" w:rsidP="00394F05">
      <w:pPr>
        <w:ind w:firstLine="720"/>
        <w:rPr>
          <w:rFonts w:ascii="Arial" w:hAnsi="Arial" w:cs="Arial"/>
          <w:sz w:val="24"/>
        </w:rPr>
      </w:pPr>
      <w:r>
        <w:rPr>
          <w:rFonts w:ascii="Arial" w:hAnsi="Arial" w:cs="Arial"/>
          <w:sz w:val="24"/>
        </w:rPr>
        <w:t>Charleston, West Virginia, 25304</w:t>
      </w:r>
    </w:p>
    <w:p w:rsidR="00A96078" w:rsidRPr="0036003C" w:rsidRDefault="00A96078" w:rsidP="00394F05">
      <w:pPr>
        <w:ind w:firstLine="720"/>
        <w:rPr>
          <w:rFonts w:ascii="Arial" w:hAnsi="Arial" w:cs="Arial"/>
          <w:sz w:val="24"/>
        </w:rPr>
      </w:pPr>
      <w:r>
        <w:rPr>
          <w:rFonts w:ascii="Arial" w:hAnsi="Arial" w:cs="Arial"/>
          <w:sz w:val="24"/>
        </w:rPr>
        <w:t>304-926-0499, Ext. 1518</w:t>
      </w:r>
    </w:p>
    <w:p w:rsidR="00394F05" w:rsidRPr="0036003C" w:rsidRDefault="00394F05" w:rsidP="00394F05">
      <w:pPr>
        <w:ind w:firstLine="720"/>
        <w:rPr>
          <w:rFonts w:ascii="Arial" w:hAnsi="Arial" w:cs="Arial"/>
          <w:sz w:val="24"/>
        </w:rPr>
      </w:pPr>
    </w:p>
    <w:p w:rsidR="00394F05" w:rsidRPr="0036003C" w:rsidRDefault="00BA7530" w:rsidP="00394F05">
      <w:pPr>
        <w:ind w:firstLine="720"/>
        <w:rPr>
          <w:rFonts w:ascii="Arial" w:hAnsi="Arial" w:cs="Arial"/>
          <w:sz w:val="24"/>
        </w:rPr>
      </w:pPr>
      <w:r>
        <w:rPr>
          <w:rFonts w:ascii="Arial" w:hAnsi="Arial" w:cs="Arial"/>
          <w:sz w:val="24"/>
        </w:rPr>
        <w:t>Karen Smalls</w:t>
      </w:r>
    </w:p>
    <w:p w:rsidR="00394F05" w:rsidRPr="0036003C" w:rsidRDefault="00394F05" w:rsidP="00394F05">
      <w:pPr>
        <w:ind w:firstLine="720"/>
        <w:rPr>
          <w:rFonts w:ascii="Arial" w:hAnsi="Arial" w:cs="Arial"/>
          <w:sz w:val="24"/>
        </w:rPr>
      </w:pPr>
      <w:r w:rsidRPr="0036003C">
        <w:rPr>
          <w:rFonts w:ascii="Arial" w:hAnsi="Arial" w:cs="Arial"/>
          <w:sz w:val="24"/>
        </w:rPr>
        <w:t>OSM</w:t>
      </w:r>
      <w:r w:rsidR="00BA7530">
        <w:rPr>
          <w:rFonts w:ascii="Arial" w:hAnsi="Arial" w:cs="Arial"/>
          <w:sz w:val="24"/>
        </w:rPr>
        <w:t>RE</w:t>
      </w:r>
      <w:r w:rsidRPr="0036003C">
        <w:rPr>
          <w:rFonts w:ascii="Arial" w:hAnsi="Arial" w:cs="Arial"/>
          <w:sz w:val="24"/>
        </w:rPr>
        <w:t>/</w:t>
      </w:r>
      <w:r w:rsidR="00BA7530">
        <w:rPr>
          <w:rFonts w:ascii="Arial" w:hAnsi="Arial" w:cs="Arial"/>
          <w:sz w:val="24"/>
        </w:rPr>
        <w:t>National Technical Training Program</w:t>
      </w:r>
    </w:p>
    <w:p w:rsidR="00394F05" w:rsidRPr="0036003C" w:rsidRDefault="00BA7530" w:rsidP="00394F05">
      <w:pPr>
        <w:ind w:firstLine="720"/>
        <w:rPr>
          <w:rFonts w:ascii="Arial" w:hAnsi="Arial" w:cs="Arial"/>
          <w:sz w:val="24"/>
        </w:rPr>
      </w:pPr>
      <w:r>
        <w:rPr>
          <w:rFonts w:ascii="Arial" w:hAnsi="Arial" w:cs="Arial"/>
          <w:sz w:val="24"/>
        </w:rPr>
        <w:t>1951 Constitution Avenue, NW</w:t>
      </w:r>
    </w:p>
    <w:p w:rsidR="00394F05" w:rsidRPr="0036003C" w:rsidRDefault="00BA7530" w:rsidP="00394F05">
      <w:pPr>
        <w:ind w:firstLine="720"/>
        <w:rPr>
          <w:rFonts w:ascii="Arial" w:hAnsi="Arial" w:cs="Arial"/>
          <w:sz w:val="24"/>
        </w:rPr>
      </w:pPr>
      <w:r>
        <w:rPr>
          <w:rFonts w:ascii="Arial" w:hAnsi="Arial" w:cs="Arial"/>
          <w:sz w:val="24"/>
        </w:rPr>
        <w:t>Washington, DC, 20240</w:t>
      </w:r>
    </w:p>
    <w:p w:rsidR="00394F05" w:rsidRPr="0036003C" w:rsidRDefault="00394F05" w:rsidP="00394F05">
      <w:pPr>
        <w:ind w:firstLine="720"/>
        <w:rPr>
          <w:rFonts w:ascii="Arial" w:hAnsi="Arial" w:cs="Arial"/>
          <w:sz w:val="24"/>
        </w:rPr>
      </w:pPr>
      <w:r w:rsidRPr="0036003C">
        <w:rPr>
          <w:rFonts w:ascii="Arial" w:hAnsi="Arial" w:cs="Arial"/>
          <w:sz w:val="24"/>
        </w:rPr>
        <w:t>(</w:t>
      </w:r>
      <w:r w:rsidR="00BA7530">
        <w:rPr>
          <w:rFonts w:ascii="Arial" w:hAnsi="Arial" w:cs="Arial"/>
          <w:sz w:val="24"/>
        </w:rPr>
        <w:t>202</w:t>
      </w:r>
      <w:r w:rsidRPr="0036003C">
        <w:rPr>
          <w:rFonts w:ascii="Arial" w:hAnsi="Arial" w:cs="Arial"/>
          <w:sz w:val="24"/>
        </w:rPr>
        <w:t xml:space="preserve">) </w:t>
      </w:r>
      <w:r w:rsidR="00BA7530">
        <w:rPr>
          <w:rFonts w:ascii="Arial" w:hAnsi="Arial" w:cs="Arial"/>
          <w:sz w:val="24"/>
        </w:rPr>
        <w:t>208-0871</w:t>
      </w:r>
    </w:p>
    <w:p w:rsidR="00394F05" w:rsidRPr="0036003C" w:rsidRDefault="00394F05" w:rsidP="00394F05">
      <w:pPr>
        <w:ind w:left="720"/>
        <w:rPr>
          <w:rFonts w:ascii="Arial" w:hAnsi="Arial" w:cs="Arial"/>
          <w:sz w:val="24"/>
        </w:rPr>
      </w:pPr>
    </w:p>
    <w:p w:rsidR="00CF6F2E" w:rsidRPr="0036003C" w:rsidRDefault="00CF6F2E" w:rsidP="002025B4">
      <w:pPr>
        <w:ind w:left="720"/>
        <w:rPr>
          <w:rFonts w:ascii="Arial" w:hAnsi="Arial" w:cs="Arial"/>
          <w:sz w:val="24"/>
        </w:rPr>
      </w:pPr>
      <w:r w:rsidRPr="0036003C">
        <w:rPr>
          <w:rFonts w:ascii="Arial" w:hAnsi="Arial" w:cs="Arial"/>
          <w:sz w:val="24"/>
        </w:rPr>
        <w:t>N</w:t>
      </w:r>
      <w:r w:rsidR="00C01D41" w:rsidRPr="0036003C">
        <w:rPr>
          <w:rFonts w:ascii="Arial" w:hAnsi="Arial" w:cs="Arial"/>
          <w:sz w:val="24"/>
        </w:rPr>
        <w:t>one</w:t>
      </w:r>
      <w:r w:rsidRPr="0036003C">
        <w:rPr>
          <w:rFonts w:ascii="Arial" w:hAnsi="Arial" w:cs="Arial"/>
          <w:sz w:val="24"/>
        </w:rPr>
        <w:t xml:space="preserve"> of the individuals contacted expressed concerns or complaints with the reporting requirements of the</w:t>
      </w:r>
      <w:r w:rsidR="00BA33BD" w:rsidRPr="0036003C">
        <w:rPr>
          <w:rFonts w:ascii="Arial" w:hAnsi="Arial" w:cs="Arial"/>
          <w:sz w:val="24"/>
        </w:rPr>
        <w:t xml:space="preserve"> </w:t>
      </w:r>
      <w:r w:rsidRPr="0036003C">
        <w:rPr>
          <w:rFonts w:ascii="Arial" w:hAnsi="Arial" w:cs="Arial"/>
          <w:sz w:val="24"/>
        </w:rPr>
        <w:t>form and each person indicated that the time required to complete and send the form was about 5 minutes for each form.</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EA0B13" w:rsidRPr="0036003C" w:rsidRDefault="00EA0B13" w:rsidP="002025B4">
      <w:pPr>
        <w:ind w:left="720" w:hanging="720"/>
        <w:rPr>
          <w:rFonts w:ascii="Arial" w:hAnsi="Arial" w:cs="Arial"/>
          <w:sz w:val="24"/>
        </w:rPr>
      </w:pPr>
      <w:r w:rsidRPr="0036003C">
        <w:rPr>
          <w:rFonts w:ascii="Arial" w:hAnsi="Arial" w:cs="Arial"/>
          <w:sz w:val="24"/>
        </w:rPr>
        <w:tab/>
        <w:t>On</w:t>
      </w:r>
      <w:r w:rsidR="00CE7B13">
        <w:rPr>
          <w:rFonts w:ascii="Arial" w:hAnsi="Arial" w:cs="Arial"/>
          <w:sz w:val="24"/>
        </w:rPr>
        <w:t xml:space="preserve"> December 24</w:t>
      </w:r>
      <w:r w:rsidRPr="0036003C">
        <w:rPr>
          <w:rFonts w:ascii="Arial" w:hAnsi="Arial" w:cs="Arial"/>
          <w:sz w:val="24"/>
        </w:rPr>
        <w:t>,</w:t>
      </w:r>
      <w:r w:rsidR="00CE7B13">
        <w:rPr>
          <w:rFonts w:ascii="Arial" w:hAnsi="Arial" w:cs="Arial"/>
          <w:sz w:val="24"/>
        </w:rPr>
        <w:t xml:space="preserve"> 2015,</w:t>
      </w:r>
      <w:r w:rsidR="000B2E52">
        <w:rPr>
          <w:rFonts w:ascii="Arial" w:hAnsi="Arial" w:cs="Arial"/>
          <w:sz w:val="24"/>
        </w:rPr>
        <w:t xml:space="preserve"> </w:t>
      </w:r>
      <w:r w:rsidRPr="0036003C">
        <w:rPr>
          <w:rFonts w:ascii="Arial" w:hAnsi="Arial" w:cs="Arial"/>
          <w:sz w:val="24"/>
        </w:rPr>
        <w:t>OSM</w:t>
      </w:r>
      <w:r w:rsidR="000B2E52">
        <w:rPr>
          <w:rFonts w:ascii="Arial" w:hAnsi="Arial" w:cs="Arial"/>
          <w:sz w:val="24"/>
        </w:rPr>
        <w:t>RE</w:t>
      </w:r>
      <w:r w:rsidRPr="0036003C">
        <w:rPr>
          <w:rFonts w:ascii="Arial" w:hAnsi="Arial" w:cs="Arial"/>
          <w:sz w:val="24"/>
        </w:rPr>
        <w:t xml:space="preserve"> published in the </w:t>
      </w:r>
      <w:r w:rsidRPr="0036003C">
        <w:rPr>
          <w:rFonts w:ascii="Arial" w:hAnsi="Arial" w:cs="Arial"/>
          <w:sz w:val="24"/>
          <w:u w:val="single"/>
        </w:rPr>
        <w:t>Federal</w:t>
      </w:r>
      <w:r w:rsidRPr="0036003C">
        <w:rPr>
          <w:rFonts w:ascii="Arial" w:hAnsi="Arial" w:cs="Arial"/>
          <w:sz w:val="24"/>
        </w:rPr>
        <w:t xml:space="preserve"> </w:t>
      </w:r>
      <w:r w:rsidRPr="0036003C">
        <w:rPr>
          <w:rFonts w:ascii="Arial" w:hAnsi="Arial" w:cs="Arial"/>
          <w:sz w:val="24"/>
          <w:u w:val="single"/>
        </w:rPr>
        <w:t>Register</w:t>
      </w:r>
      <w:r w:rsidRPr="0036003C">
        <w:rPr>
          <w:rFonts w:ascii="Arial" w:hAnsi="Arial" w:cs="Arial"/>
          <w:sz w:val="24"/>
        </w:rPr>
        <w:t xml:space="preserve"> (</w:t>
      </w:r>
      <w:r w:rsidR="00CE7B13">
        <w:rPr>
          <w:rFonts w:ascii="Arial" w:hAnsi="Arial" w:cs="Arial"/>
          <w:sz w:val="24"/>
        </w:rPr>
        <w:t>80</w:t>
      </w:r>
      <w:r w:rsidRPr="0036003C">
        <w:rPr>
          <w:rFonts w:ascii="Arial" w:hAnsi="Arial" w:cs="Arial"/>
          <w:sz w:val="24"/>
        </w:rPr>
        <w:t xml:space="preserve"> FR </w:t>
      </w:r>
      <w:r w:rsidR="00CE7B13">
        <w:rPr>
          <w:rFonts w:ascii="Arial" w:hAnsi="Arial" w:cs="Arial"/>
          <w:sz w:val="24"/>
        </w:rPr>
        <w:t>80385</w:t>
      </w:r>
      <w:r w:rsidRPr="0036003C">
        <w:rPr>
          <w:rFonts w:ascii="Arial" w:hAnsi="Arial" w:cs="Arial"/>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EA0B13" w:rsidRPr="0036003C" w:rsidRDefault="00EA0B13"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9.</w:t>
      </w:r>
      <w:r w:rsidRPr="0036003C">
        <w:rPr>
          <w:rFonts w:ascii="Arial" w:hAnsi="Arial" w:cs="Arial"/>
          <w:i/>
          <w:sz w:val="24"/>
        </w:rPr>
        <w:tab/>
        <w:t>Explain any decision to provide any payment or gift to respondents, other than remuneration of contractors or grantees.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OSM</w:t>
      </w:r>
      <w:r w:rsidR="00F91797">
        <w:rPr>
          <w:rFonts w:ascii="Arial" w:hAnsi="Arial" w:cs="Arial"/>
          <w:sz w:val="24"/>
        </w:rPr>
        <w:t>RE</w:t>
      </w:r>
      <w:r w:rsidRPr="0036003C">
        <w:rPr>
          <w:rFonts w:ascii="Arial" w:hAnsi="Arial" w:cs="Arial"/>
          <w:sz w:val="24"/>
        </w:rPr>
        <w:t xml:space="preserve"> provides approximately 50% of all State and Tribal funding.  Further, OSM</w:t>
      </w:r>
      <w:r w:rsidR="00F91797">
        <w:rPr>
          <w:rFonts w:ascii="Arial" w:hAnsi="Arial" w:cs="Arial"/>
          <w:sz w:val="24"/>
        </w:rPr>
        <w:t>RE</w:t>
      </w:r>
      <w:r w:rsidRPr="0036003C">
        <w:rPr>
          <w:rFonts w:ascii="Arial" w:hAnsi="Arial" w:cs="Arial"/>
          <w:sz w:val="24"/>
        </w:rPr>
        <w:t xml:space="preserve"> pays for all OSM</w:t>
      </w:r>
      <w:r w:rsidR="00F91797">
        <w:rPr>
          <w:rFonts w:ascii="Arial" w:hAnsi="Arial" w:cs="Arial"/>
          <w:sz w:val="24"/>
        </w:rPr>
        <w:t>RE</w:t>
      </w:r>
      <w:r w:rsidRPr="0036003C">
        <w:rPr>
          <w:rFonts w:ascii="Arial" w:hAnsi="Arial" w:cs="Arial"/>
          <w:sz w:val="24"/>
        </w:rPr>
        <w:t>-sponsored training, travel, lodging and meals for each student.</w:t>
      </w:r>
    </w:p>
    <w:p w:rsidR="00CF6F2E" w:rsidRPr="0036003C" w:rsidRDefault="00CF6F2E" w:rsidP="002025B4">
      <w:pPr>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10.</w:t>
      </w:r>
      <w:r w:rsidRPr="0036003C">
        <w:rPr>
          <w:rFonts w:ascii="Arial" w:hAnsi="Arial" w:cs="Arial"/>
          <w:i/>
          <w:sz w:val="24"/>
        </w:rPr>
        <w:tab/>
        <w:t>Describe any assurance of confidentiality provided to respondents and the basis for the assurance in statute, regulation, or agency policy.</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 xml:space="preserve">Respondents are informed by cover letter that their responses </w:t>
      </w:r>
      <w:r w:rsidR="006E10AF" w:rsidRPr="0036003C">
        <w:rPr>
          <w:rFonts w:ascii="Arial" w:hAnsi="Arial" w:cs="Arial"/>
          <w:sz w:val="24"/>
        </w:rPr>
        <w:t>will remain anonymous</w:t>
      </w:r>
      <w:r w:rsidRPr="0036003C">
        <w:rPr>
          <w:rFonts w:ascii="Arial" w:hAnsi="Arial" w:cs="Arial"/>
          <w:sz w:val="24"/>
        </w:rPr>
        <w:t>.  Neither their names nor other identifying information are divulged.</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11.</w:t>
      </w:r>
      <w:r w:rsidRPr="0036003C">
        <w:rPr>
          <w:rFonts w:ascii="Arial" w:hAnsi="Arial" w:cs="Arial"/>
          <w:i/>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No questions of a sensitive nature are asked.</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lastRenderedPageBreak/>
        <w:t>12.</w:t>
      </w:r>
      <w:r w:rsidRPr="0036003C">
        <w:rPr>
          <w:rFonts w:ascii="Arial" w:hAnsi="Arial" w:cs="Arial"/>
          <w:i/>
          <w:sz w:val="24"/>
        </w:rPr>
        <w:tab/>
        <w:t>Provide estimates of the hour burden of the collection of information.  The statement should:</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If this request for approval covers more than one form, provide separate hour burden estimates for each form and aggregate the hour burdens.</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F6F2E" w:rsidRPr="0036003C" w:rsidRDefault="00CF6F2E" w:rsidP="002025B4">
      <w:pPr>
        <w:rPr>
          <w:rFonts w:ascii="Arial" w:hAnsi="Arial" w:cs="Arial"/>
          <w:sz w:val="24"/>
        </w:rPr>
      </w:pPr>
    </w:p>
    <w:p w:rsidR="00CF6F2E" w:rsidRPr="0036003C" w:rsidRDefault="00CF6F2E" w:rsidP="002025B4">
      <w:pPr>
        <w:ind w:firstLine="720"/>
        <w:rPr>
          <w:rFonts w:ascii="Arial" w:hAnsi="Arial" w:cs="Arial"/>
          <w:sz w:val="24"/>
        </w:rPr>
      </w:pPr>
      <w:r w:rsidRPr="0036003C">
        <w:rPr>
          <w:rFonts w:ascii="Arial" w:hAnsi="Arial" w:cs="Arial"/>
          <w:sz w:val="24"/>
        </w:rPr>
        <w:t>a.</w:t>
      </w:r>
      <w:r w:rsidRPr="0036003C">
        <w:rPr>
          <w:rFonts w:ascii="Arial" w:hAnsi="Arial" w:cs="Arial"/>
          <w:sz w:val="24"/>
        </w:rPr>
        <w:tab/>
      </w:r>
      <w:r w:rsidRPr="0036003C">
        <w:rPr>
          <w:rFonts w:ascii="Arial" w:hAnsi="Arial" w:cs="Arial"/>
          <w:sz w:val="24"/>
          <w:u w:val="single"/>
        </w:rPr>
        <w:t>Estimated Burden to Respondents.</w:t>
      </w:r>
    </w:p>
    <w:p w:rsidR="00CF6F2E" w:rsidRPr="0036003C" w:rsidRDefault="00CF6F2E" w:rsidP="002025B4">
      <w:pPr>
        <w:rPr>
          <w:rFonts w:ascii="Arial" w:hAnsi="Arial" w:cs="Arial"/>
          <w:sz w:val="24"/>
        </w:rPr>
      </w:pPr>
    </w:p>
    <w:p w:rsidR="008864CC" w:rsidRPr="0036003C" w:rsidRDefault="000B2E52" w:rsidP="008864CC">
      <w:pPr>
        <w:ind w:left="720"/>
        <w:rPr>
          <w:rFonts w:ascii="Arial" w:hAnsi="Arial" w:cs="Arial"/>
          <w:sz w:val="24"/>
        </w:rPr>
      </w:pPr>
      <w:r>
        <w:rPr>
          <w:rFonts w:ascii="Arial" w:hAnsi="Arial" w:cs="Arial"/>
          <w:sz w:val="24"/>
        </w:rPr>
        <w:t>687</w:t>
      </w:r>
      <w:r w:rsidR="008864CC" w:rsidRPr="0036003C">
        <w:rPr>
          <w:rFonts w:ascii="Arial" w:hAnsi="Arial" w:cs="Arial"/>
          <w:sz w:val="24"/>
        </w:rPr>
        <w:t xml:space="preserve"> nominees from State</w:t>
      </w:r>
      <w:r w:rsidR="00964E0D" w:rsidRPr="0036003C">
        <w:rPr>
          <w:rFonts w:ascii="Arial" w:hAnsi="Arial" w:cs="Arial"/>
          <w:sz w:val="24"/>
        </w:rPr>
        <w:t xml:space="preserve">s and </w:t>
      </w:r>
      <w:r w:rsidR="008864CC" w:rsidRPr="0036003C">
        <w:rPr>
          <w:rFonts w:ascii="Arial" w:hAnsi="Arial" w:cs="Arial"/>
          <w:sz w:val="24"/>
        </w:rPr>
        <w:t>Tribes applied for courses in 20</w:t>
      </w:r>
      <w:r w:rsidR="00906A06" w:rsidRPr="0036003C">
        <w:rPr>
          <w:rFonts w:ascii="Arial" w:hAnsi="Arial" w:cs="Arial"/>
          <w:sz w:val="24"/>
        </w:rPr>
        <w:t>1</w:t>
      </w:r>
      <w:r>
        <w:rPr>
          <w:rFonts w:ascii="Arial" w:hAnsi="Arial" w:cs="Arial"/>
          <w:sz w:val="24"/>
        </w:rPr>
        <w:t>5</w:t>
      </w:r>
      <w:r w:rsidR="008864CC" w:rsidRPr="0036003C">
        <w:rPr>
          <w:rFonts w:ascii="Arial" w:hAnsi="Arial" w:cs="Arial"/>
          <w:sz w:val="24"/>
        </w:rPr>
        <w:t xml:space="preserve">.  The </w:t>
      </w:r>
      <w:r w:rsidR="00906A06" w:rsidRPr="0036003C">
        <w:rPr>
          <w:rFonts w:ascii="Arial" w:hAnsi="Arial" w:cs="Arial"/>
          <w:sz w:val="24"/>
        </w:rPr>
        <w:t>four</w:t>
      </w:r>
      <w:r w:rsidR="008864CC" w:rsidRPr="0036003C">
        <w:rPr>
          <w:rFonts w:ascii="Arial" w:hAnsi="Arial" w:cs="Arial"/>
          <w:sz w:val="24"/>
        </w:rPr>
        <w:t xml:space="preserve"> participants polled estimate that the form should require approximately 5</w:t>
      </w:r>
      <w:r w:rsidR="00906A06" w:rsidRPr="0036003C">
        <w:rPr>
          <w:rFonts w:ascii="Arial" w:hAnsi="Arial" w:cs="Arial"/>
          <w:sz w:val="24"/>
        </w:rPr>
        <w:t xml:space="preserve"> </w:t>
      </w:r>
      <w:r w:rsidR="008864CC" w:rsidRPr="0036003C">
        <w:rPr>
          <w:rFonts w:ascii="Arial" w:hAnsi="Arial" w:cs="Arial"/>
          <w:sz w:val="24"/>
        </w:rPr>
        <w:t xml:space="preserve">minutes, on average, to complete.  Therefore, </w:t>
      </w:r>
    </w:p>
    <w:p w:rsidR="008864CC" w:rsidRPr="0036003C" w:rsidRDefault="008864CC" w:rsidP="008864CC">
      <w:pPr>
        <w:rPr>
          <w:rFonts w:ascii="Arial" w:hAnsi="Arial" w:cs="Arial"/>
          <w:sz w:val="24"/>
        </w:rPr>
      </w:pPr>
    </w:p>
    <w:p w:rsidR="008864CC" w:rsidRPr="0036003C" w:rsidRDefault="000B2E52" w:rsidP="008864CC">
      <w:pPr>
        <w:ind w:left="1440"/>
        <w:rPr>
          <w:rFonts w:ascii="Arial" w:hAnsi="Arial" w:cs="Arial"/>
          <w:sz w:val="24"/>
        </w:rPr>
      </w:pPr>
      <w:r>
        <w:rPr>
          <w:rFonts w:ascii="Arial" w:hAnsi="Arial" w:cs="Arial"/>
          <w:sz w:val="24"/>
        </w:rPr>
        <w:t>687</w:t>
      </w:r>
      <w:r w:rsidR="008864CC" w:rsidRPr="0036003C">
        <w:rPr>
          <w:rFonts w:ascii="Arial" w:hAnsi="Arial" w:cs="Arial"/>
          <w:sz w:val="24"/>
        </w:rPr>
        <w:t xml:space="preserve"> respondents x 5 minutes x 1 form = </w:t>
      </w:r>
      <w:r w:rsidR="00561445">
        <w:rPr>
          <w:rFonts w:ascii="Arial" w:hAnsi="Arial" w:cs="Arial"/>
          <w:sz w:val="24"/>
        </w:rPr>
        <w:t>57</w:t>
      </w:r>
      <w:r w:rsidR="008864CC" w:rsidRPr="0036003C">
        <w:rPr>
          <w:rFonts w:ascii="Arial" w:hAnsi="Arial" w:cs="Arial"/>
          <w:sz w:val="24"/>
        </w:rPr>
        <w:t xml:space="preserve"> hours.</w:t>
      </w:r>
    </w:p>
    <w:p w:rsidR="00CF6F2E" w:rsidRPr="0036003C" w:rsidRDefault="00CF6F2E" w:rsidP="002025B4">
      <w:pPr>
        <w:rPr>
          <w:rFonts w:ascii="Arial" w:hAnsi="Arial" w:cs="Arial"/>
          <w:sz w:val="24"/>
        </w:rPr>
      </w:pPr>
    </w:p>
    <w:p w:rsidR="00CF6F2E" w:rsidRPr="0036003C" w:rsidRDefault="00CF6F2E" w:rsidP="002025B4">
      <w:pPr>
        <w:rPr>
          <w:rFonts w:ascii="Arial" w:hAnsi="Arial" w:cs="Arial"/>
          <w:sz w:val="24"/>
        </w:rPr>
        <w:sectPr w:rsidR="00CF6F2E" w:rsidRPr="0036003C">
          <w:endnotePr>
            <w:numFmt w:val="decimal"/>
          </w:endnotePr>
          <w:type w:val="continuous"/>
          <w:pgSz w:w="12240" w:h="15840"/>
          <w:pgMar w:top="1440" w:right="1440" w:bottom="1440" w:left="1440" w:header="1440" w:footer="1440" w:gutter="0"/>
          <w:cols w:space="720"/>
          <w:noEndnote/>
        </w:sectPr>
      </w:pPr>
    </w:p>
    <w:p w:rsidR="00CF6F2E" w:rsidRPr="0036003C" w:rsidRDefault="00CF6F2E" w:rsidP="002025B4">
      <w:pPr>
        <w:ind w:firstLine="720"/>
        <w:rPr>
          <w:rFonts w:ascii="Arial" w:hAnsi="Arial" w:cs="Arial"/>
          <w:sz w:val="24"/>
          <w:u w:val="single"/>
        </w:rPr>
      </w:pPr>
      <w:r w:rsidRPr="0036003C">
        <w:rPr>
          <w:rFonts w:ascii="Arial" w:hAnsi="Arial" w:cs="Arial"/>
          <w:sz w:val="24"/>
        </w:rPr>
        <w:lastRenderedPageBreak/>
        <w:t>b.</w:t>
      </w:r>
      <w:r w:rsidRPr="0036003C">
        <w:rPr>
          <w:rFonts w:ascii="Arial" w:hAnsi="Arial" w:cs="Arial"/>
          <w:sz w:val="24"/>
        </w:rPr>
        <w:tab/>
      </w:r>
      <w:r w:rsidRPr="0036003C">
        <w:rPr>
          <w:rFonts w:ascii="Arial" w:hAnsi="Arial" w:cs="Arial"/>
          <w:sz w:val="24"/>
          <w:u w:val="single"/>
        </w:rPr>
        <w:t>Estimated Cost to Respondents.</w:t>
      </w:r>
    </w:p>
    <w:p w:rsidR="00CF6F2E" w:rsidRPr="0036003C" w:rsidRDefault="00CF6F2E" w:rsidP="002025B4">
      <w:pPr>
        <w:rPr>
          <w:rFonts w:ascii="Arial" w:hAnsi="Arial" w:cs="Arial"/>
          <w:sz w:val="24"/>
        </w:rPr>
      </w:pPr>
    </w:p>
    <w:p w:rsidR="003D0F90" w:rsidRPr="0036003C" w:rsidRDefault="00CD2003" w:rsidP="00CD2003">
      <w:pPr>
        <w:ind w:left="720"/>
        <w:rPr>
          <w:rFonts w:ascii="Arial" w:hAnsi="Arial" w:cs="Arial"/>
          <w:sz w:val="24"/>
        </w:rPr>
      </w:pPr>
      <w:r w:rsidRPr="0036003C">
        <w:rPr>
          <w:rFonts w:ascii="Arial" w:hAnsi="Arial" w:cs="Arial"/>
          <w:sz w:val="24"/>
        </w:rPr>
        <w:t>OSM</w:t>
      </w:r>
      <w:r w:rsidR="00F91797">
        <w:rPr>
          <w:rFonts w:ascii="Arial" w:hAnsi="Arial" w:cs="Arial"/>
          <w:sz w:val="24"/>
        </w:rPr>
        <w:t>RE</w:t>
      </w:r>
      <w:r w:rsidRPr="0036003C">
        <w:rPr>
          <w:rFonts w:ascii="Arial" w:hAnsi="Arial" w:cs="Arial"/>
          <w:sz w:val="24"/>
        </w:rPr>
        <w:t xml:space="preserve"> estimates that the average State/Tribal employee attending an OSM</w:t>
      </w:r>
      <w:r w:rsidR="00561445">
        <w:rPr>
          <w:rFonts w:ascii="Arial" w:hAnsi="Arial" w:cs="Arial"/>
          <w:sz w:val="24"/>
        </w:rPr>
        <w:t>RE</w:t>
      </w:r>
      <w:r w:rsidRPr="0036003C">
        <w:rPr>
          <w:rFonts w:ascii="Arial" w:hAnsi="Arial" w:cs="Arial"/>
          <w:sz w:val="24"/>
        </w:rPr>
        <w:t xml:space="preserve"> training class will earn </w:t>
      </w:r>
      <w:r w:rsidR="00BF60CE" w:rsidRPr="0036003C">
        <w:rPr>
          <w:rFonts w:ascii="Arial" w:hAnsi="Arial" w:cs="Arial"/>
          <w:sz w:val="24"/>
        </w:rPr>
        <w:t>$</w:t>
      </w:r>
      <w:r w:rsidR="00CE7B13">
        <w:rPr>
          <w:rFonts w:ascii="Arial" w:hAnsi="Arial" w:cs="Arial"/>
          <w:sz w:val="24"/>
        </w:rPr>
        <w:t>31</w:t>
      </w:r>
      <w:r w:rsidR="00BF60CE" w:rsidRPr="0036003C">
        <w:rPr>
          <w:rFonts w:ascii="Arial" w:hAnsi="Arial" w:cs="Arial"/>
          <w:sz w:val="24"/>
        </w:rPr>
        <w:t>.</w:t>
      </w:r>
      <w:r w:rsidR="00CE7B13">
        <w:rPr>
          <w:rFonts w:ascii="Arial" w:hAnsi="Arial" w:cs="Arial"/>
          <w:sz w:val="24"/>
        </w:rPr>
        <w:t>98</w:t>
      </w:r>
      <w:r w:rsidR="00BF60CE" w:rsidRPr="0036003C">
        <w:rPr>
          <w:rFonts w:ascii="Arial" w:hAnsi="Arial" w:cs="Arial"/>
          <w:sz w:val="24"/>
        </w:rPr>
        <w:t xml:space="preserve"> an hour for a geoscientist.  (The wage cost is derived from </w:t>
      </w:r>
      <w:hyperlink r:id="rId10" w:history="1">
        <w:r w:rsidR="00CE7B13" w:rsidRPr="00E331EA">
          <w:rPr>
            <w:rStyle w:val="Hyperlink"/>
            <w:rFonts w:ascii="Arial" w:hAnsi="Arial" w:cs="Arial"/>
            <w:sz w:val="24"/>
          </w:rPr>
          <w:t>http://www.bls.gov/oes/current/naics4_999200.htm</w:t>
        </w:r>
      </w:hyperlink>
      <w:r w:rsidR="00BF60CE" w:rsidRPr="0036003C">
        <w:rPr>
          <w:rFonts w:ascii="Arial" w:hAnsi="Arial" w:cs="Arial"/>
          <w:sz w:val="24"/>
        </w:rPr>
        <w:t xml:space="preserve">).  </w:t>
      </w:r>
      <w:r w:rsidR="00CE7B13" w:rsidRPr="00CE7B13">
        <w:rPr>
          <w:rFonts w:ascii="Arial" w:hAnsi="Arial" w:cs="Arial"/>
          <w:sz w:val="24"/>
        </w:rPr>
        <w:t xml:space="preserve">Benefits have been calculated using a ratio between wages and benefits using a rate of 1.5 for State employees per the BLS news release USDL-16-0463 entitled EMPLOYER COSTS FOR EMPLOYEE COMPENSATION—DECEMBER 2015 at - </w:t>
      </w:r>
      <w:hyperlink r:id="rId11" w:history="1">
        <w:r w:rsidR="00CE7B13" w:rsidRPr="00E331EA">
          <w:rPr>
            <w:rStyle w:val="Hyperlink"/>
            <w:rFonts w:ascii="Arial" w:hAnsi="Arial" w:cs="Arial"/>
            <w:sz w:val="24"/>
          </w:rPr>
          <w:t>http://www.bls.gov/news.release/pdf/ecec.pdf</w:t>
        </w:r>
      </w:hyperlink>
      <w:r w:rsidR="00CE7B13" w:rsidRPr="00CE7B13">
        <w:rPr>
          <w:rFonts w:ascii="Arial" w:hAnsi="Arial" w:cs="Arial"/>
          <w:sz w:val="24"/>
        </w:rPr>
        <w:t>, dated March 10, 2016.</w:t>
      </w:r>
      <w:r w:rsidR="00CE7B13">
        <w:rPr>
          <w:rFonts w:ascii="Arial" w:hAnsi="Arial" w:cs="Arial"/>
          <w:sz w:val="24"/>
        </w:rPr>
        <w:t xml:space="preserve">  T</w:t>
      </w:r>
      <w:r w:rsidR="00BF60CE" w:rsidRPr="0036003C">
        <w:rPr>
          <w:rFonts w:ascii="Arial" w:hAnsi="Arial" w:cs="Arial"/>
          <w:sz w:val="24"/>
        </w:rPr>
        <w:t>he hourly cost for a typical State/Tribal employee attending an OSM</w:t>
      </w:r>
      <w:r w:rsidR="00CE7B13">
        <w:rPr>
          <w:rFonts w:ascii="Arial" w:hAnsi="Arial" w:cs="Arial"/>
          <w:sz w:val="24"/>
        </w:rPr>
        <w:t>RE</w:t>
      </w:r>
      <w:r w:rsidR="00BF60CE" w:rsidRPr="0036003C">
        <w:rPr>
          <w:rFonts w:ascii="Arial" w:hAnsi="Arial" w:cs="Arial"/>
          <w:sz w:val="24"/>
        </w:rPr>
        <w:t xml:space="preserve"> training class would be $4</w:t>
      </w:r>
      <w:r w:rsidR="00CE7B13">
        <w:rPr>
          <w:rFonts w:ascii="Arial" w:hAnsi="Arial" w:cs="Arial"/>
          <w:sz w:val="24"/>
        </w:rPr>
        <w:t>7</w:t>
      </w:r>
      <w:r w:rsidR="00BF60CE" w:rsidRPr="0036003C">
        <w:rPr>
          <w:rFonts w:ascii="Arial" w:hAnsi="Arial" w:cs="Arial"/>
          <w:sz w:val="24"/>
        </w:rPr>
        <w:t>.</w:t>
      </w:r>
      <w:r w:rsidR="00CE7B13">
        <w:rPr>
          <w:rFonts w:ascii="Arial" w:hAnsi="Arial" w:cs="Arial"/>
          <w:sz w:val="24"/>
        </w:rPr>
        <w:t>97</w:t>
      </w:r>
      <w:r w:rsidRPr="0036003C">
        <w:rPr>
          <w:rFonts w:ascii="Arial" w:hAnsi="Arial" w:cs="Arial"/>
          <w:sz w:val="24"/>
        </w:rPr>
        <w:t xml:space="preserve">.  Therefore, </w:t>
      </w:r>
      <w:r w:rsidR="00BF60CE" w:rsidRPr="0036003C">
        <w:rPr>
          <w:rFonts w:ascii="Arial" w:hAnsi="Arial" w:cs="Arial"/>
          <w:sz w:val="24"/>
        </w:rPr>
        <w:t>the cost to each respondent to prepare the form is $</w:t>
      </w:r>
      <w:r w:rsidR="00CE7B13">
        <w:rPr>
          <w:rFonts w:ascii="Arial" w:hAnsi="Arial" w:cs="Arial"/>
          <w:sz w:val="24"/>
        </w:rPr>
        <w:t>4</w:t>
      </w:r>
      <w:r w:rsidR="00BF60CE" w:rsidRPr="0036003C">
        <w:rPr>
          <w:rFonts w:ascii="Arial" w:hAnsi="Arial" w:cs="Arial"/>
          <w:sz w:val="24"/>
        </w:rPr>
        <w:t>.</w:t>
      </w:r>
      <w:r w:rsidR="00CE7B13">
        <w:rPr>
          <w:rFonts w:ascii="Arial" w:hAnsi="Arial" w:cs="Arial"/>
          <w:sz w:val="24"/>
        </w:rPr>
        <w:t>0</w:t>
      </w:r>
      <w:r w:rsidR="00BF60CE" w:rsidRPr="0036003C">
        <w:rPr>
          <w:rFonts w:ascii="Arial" w:hAnsi="Arial" w:cs="Arial"/>
          <w:sz w:val="24"/>
        </w:rPr>
        <w:t>0 (rounded) (</w:t>
      </w:r>
      <w:r w:rsidRPr="0036003C">
        <w:rPr>
          <w:rFonts w:ascii="Arial" w:hAnsi="Arial" w:cs="Arial"/>
          <w:sz w:val="24"/>
        </w:rPr>
        <w:t>$</w:t>
      </w:r>
      <w:r w:rsidR="00BF60CE" w:rsidRPr="0036003C">
        <w:rPr>
          <w:rFonts w:ascii="Arial" w:hAnsi="Arial" w:cs="Arial"/>
          <w:sz w:val="24"/>
        </w:rPr>
        <w:t>4</w:t>
      </w:r>
      <w:r w:rsidR="00CE7B13">
        <w:rPr>
          <w:rFonts w:ascii="Arial" w:hAnsi="Arial" w:cs="Arial"/>
          <w:sz w:val="24"/>
        </w:rPr>
        <w:t>7</w:t>
      </w:r>
      <w:r w:rsidR="00BF60CE" w:rsidRPr="0036003C">
        <w:rPr>
          <w:rFonts w:ascii="Arial" w:hAnsi="Arial" w:cs="Arial"/>
          <w:sz w:val="24"/>
        </w:rPr>
        <w:t>.</w:t>
      </w:r>
      <w:r w:rsidR="00CE7B13">
        <w:rPr>
          <w:rFonts w:ascii="Arial" w:hAnsi="Arial" w:cs="Arial"/>
          <w:sz w:val="24"/>
        </w:rPr>
        <w:t>97</w:t>
      </w:r>
      <w:r w:rsidRPr="0036003C">
        <w:rPr>
          <w:rFonts w:ascii="Arial" w:hAnsi="Arial" w:cs="Arial"/>
          <w:sz w:val="24"/>
        </w:rPr>
        <w:t xml:space="preserve"> x </w:t>
      </w:r>
      <w:r w:rsidR="00BF60CE" w:rsidRPr="0036003C">
        <w:rPr>
          <w:rFonts w:ascii="Arial" w:hAnsi="Arial" w:cs="Arial"/>
          <w:sz w:val="24"/>
        </w:rPr>
        <w:t>5 minutes/60 minutes)</w:t>
      </w:r>
      <w:r w:rsidRPr="0036003C">
        <w:rPr>
          <w:rFonts w:ascii="Arial" w:hAnsi="Arial" w:cs="Arial"/>
          <w:sz w:val="24"/>
        </w:rPr>
        <w:t>.</w:t>
      </w:r>
    </w:p>
    <w:p w:rsidR="003D0F90" w:rsidRPr="0036003C" w:rsidRDefault="003D0F90" w:rsidP="00CD2003">
      <w:pPr>
        <w:ind w:left="720"/>
        <w:rPr>
          <w:rFonts w:ascii="Arial" w:hAnsi="Arial" w:cs="Arial"/>
          <w:sz w:val="24"/>
        </w:rPr>
      </w:pPr>
    </w:p>
    <w:p w:rsidR="00CD2003" w:rsidRPr="0036003C" w:rsidRDefault="00BF60CE" w:rsidP="00CD2003">
      <w:pPr>
        <w:ind w:left="720"/>
        <w:rPr>
          <w:rFonts w:ascii="Arial" w:hAnsi="Arial" w:cs="Arial"/>
          <w:sz w:val="24"/>
        </w:rPr>
      </w:pPr>
      <w:r w:rsidRPr="0036003C">
        <w:rPr>
          <w:rFonts w:ascii="Arial" w:hAnsi="Arial" w:cs="Arial"/>
          <w:sz w:val="24"/>
        </w:rPr>
        <w:t xml:space="preserve">The total costs to all respondents </w:t>
      </w:r>
      <w:r w:rsidR="003D0F90" w:rsidRPr="0036003C">
        <w:rPr>
          <w:rFonts w:ascii="Arial" w:hAnsi="Arial" w:cs="Arial"/>
          <w:sz w:val="24"/>
        </w:rPr>
        <w:t xml:space="preserve">to complete this form </w:t>
      </w:r>
      <w:r w:rsidRPr="0036003C">
        <w:rPr>
          <w:rFonts w:ascii="Arial" w:hAnsi="Arial" w:cs="Arial"/>
          <w:sz w:val="24"/>
        </w:rPr>
        <w:t xml:space="preserve">is </w:t>
      </w:r>
      <w:r w:rsidR="003D0F90" w:rsidRPr="0036003C">
        <w:rPr>
          <w:rFonts w:ascii="Arial" w:hAnsi="Arial" w:cs="Arial"/>
          <w:sz w:val="24"/>
        </w:rPr>
        <w:t>$4.</w:t>
      </w:r>
      <w:r w:rsidR="00CE7B13">
        <w:rPr>
          <w:rFonts w:ascii="Arial" w:hAnsi="Arial" w:cs="Arial"/>
          <w:sz w:val="24"/>
        </w:rPr>
        <w:t>00</w:t>
      </w:r>
      <w:r w:rsidR="003D0F90" w:rsidRPr="0036003C">
        <w:rPr>
          <w:rFonts w:ascii="Arial" w:hAnsi="Arial" w:cs="Arial"/>
          <w:sz w:val="24"/>
        </w:rPr>
        <w:t xml:space="preserve"> </w:t>
      </w:r>
      <w:r w:rsidRPr="0036003C">
        <w:rPr>
          <w:rFonts w:ascii="Arial" w:hAnsi="Arial" w:cs="Arial"/>
          <w:sz w:val="24"/>
        </w:rPr>
        <w:t xml:space="preserve">x </w:t>
      </w:r>
      <w:r w:rsidR="00CE7B13">
        <w:rPr>
          <w:rFonts w:ascii="Arial" w:hAnsi="Arial" w:cs="Arial"/>
          <w:sz w:val="24"/>
        </w:rPr>
        <w:t>687 responses</w:t>
      </w:r>
      <w:r w:rsidR="003D0F90" w:rsidRPr="0036003C">
        <w:rPr>
          <w:rFonts w:ascii="Arial" w:hAnsi="Arial" w:cs="Arial"/>
          <w:sz w:val="24"/>
        </w:rPr>
        <w:t xml:space="preserve"> = </w:t>
      </w:r>
      <w:r w:rsidR="00CE7B13">
        <w:rPr>
          <w:rFonts w:ascii="Arial" w:hAnsi="Arial" w:cs="Arial"/>
          <w:sz w:val="24"/>
        </w:rPr>
        <w:t xml:space="preserve">$2,748 </w:t>
      </w:r>
      <w:r w:rsidR="003D0F90" w:rsidRPr="0036003C">
        <w:rPr>
          <w:rFonts w:ascii="Arial" w:hAnsi="Arial" w:cs="Arial"/>
          <w:sz w:val="24"/>
        </w:rPr>
        <w:t>(rounded).</w:t>
      </w:r>
    </w:p>
    <w:p w:rsidR="00CD2003" w:rsidRPr="0036003C" w:rsidRDefault="00CD2003" w:rsidP="002025B4">
      <w:pPr>
        <w:ind w:left="720"/>
        <w:rPr>
          <w:rFonts w:ascii="Arial" w:hAnsi="Arial" w:cs="Arial"/>
          <w:sz w:val="24"/>
        </w:rPr>
      </w:pP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13.</w:t>
      </w:r>
      <w:r w:rsidRPr="0036003C">
        <w:rPr>
          <w:rFonts w:ascii="Arial" w:hAnsi="Arial" w:cs="Arial"/>
          <w:i/>
          <w:sz w:val="24"/>
        </w:rPr>
        <w:tab/>
        <w:t>Provide an estimate of the total annual non-hour cost burden to respondents or recordkeepers resulting from the collection of information.  (Do not include the cost of any hour burden already reflected in item 12.)</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lastRenderedPageBreak/>
        <w:tab/>
        <w:t>*</w:t>
      </w:r>
      <w:r w:rsidRPr="0036003C">
        <w:rPr>
          <w:rFonts w:ascii="Arial" w:hAnsi="Arial" w:cs="Arial"/>
          <w:i/>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E798B" w:rsidRPr="0036003C" w:rsidRDefault="004E798B" w:rsidP="004E798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ab/>
        <w:t>*</w:t>
      </w:r>
      <w:r w:rsidRPr="0036003C">
        <w:rPr>
          <w:rFonts w:ascii="Arial" w:hAnsi="Arial" w:cs="Arial"/>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r>
      <w:r w:rsidRPr="0036003C">
        <w:rPr>
          <w:rFonts w:ascii="Arial" w:hAnsi="Arial" w:cs="Arial"/>
          <w:sz w:val="24"/>
          <w:u w:val="single"/>
        </w:rPr>
        <w:t>Non-Wage Costs.</w:t>
      </w:r>
    </w:p>
    <w:p w:rsidR="00CF6F2E" w:rsidRPr="0036003C" w:rsidRDefault="00CF6F2E" w:rsidP="002025B4">
      <w:pPr>
        <w:rPr>
          <w:rFonts w:ascii="Arial" w:hAnsi="Arial" w:cs="Arial"/>
          <w:sz w:val="24"/>
        </w:rPr>
      </w:pPr>
    </w:p>
    <w:p w:rsidR="00CF6F2E" w:rsidRPr="0036003C" w:rsidRDefault="00B47103" w:rsidP="002025B4">
      <w:pPr>
        <w:ind w:left="720"/>
        <w:rPr>
          <w:rFonts w:ascii="Arial" w:hAnsi="Arial" w:cs="Arial"/>
          <w:sz w:val="24"/>
        </w:rPr>
      </w:pPr>
      <w:r w:rsidRPr="0036003C">
        <w:rPr>
          <w:rFonts w:ascii="Arial" w:hAnsi="Arial" w:cs="Arial"/>
          <w:sz w:val="24"/>
        </w:rPr>
        <w:t>Forms are e-mailed</w:t>
      </w:r>
      <w:r w:rsidR="001D5DF0" w:rsidRPr="0036003C">
        <w:rPr>
          <w:rFonts w:ascii="Arial" w:hAnsi="Arial" w:cs="Arial"/>
          <w:sz w:val="24"/>
        </w:rPr>
        <w:t xml:space="preserve"> or faxed, </w:t>
      </w:r>
      <w:r w:rsidR="00CF6F2E" w:rsidRPr="0036003C">
        <w:rPr>
          <w:rFonts w:ascii="Arial" w:hAnsi="Arial" w:cs="Arial"/>
          <w:sz w:val="24"/>
        </w:rPr>
        <w:t>so there is no cost incurred to respondents beyond that already indicated in item 12 above.</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36003C" w:rsidRPr="0036003C"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14.</w:t>
      </w:r>
      <w:r w:rsidRPr="0036003C">
        <w:rPr>
          <w:rFonts w:ascii="Arial" w:hAnsi="Arial" w:cs="Arial"/>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u w:val="single"/>
        </w:rPr>
      </w:pPr>
      <w:r w:rsidRPr="0036003C">
        <w:rPr>
          <w:rFonts w:ascii="Arial" w:hAnsi="Arial" w:cs="Arial"/>
          <w:sz w:val="24"/>
        </w:rPr>
        <w:tab/>
      </w:r>
      <w:r w:rsidRPr="0036003C">
        <w:rPr>
          <w:rFonts w:ascii="Arial" w:hAnsi="Arial" w:cs="Arial"/>
          <w:sz w:val="24"/>
          <w:u w:val="single"/>
        </w:rPr>
        <w:t>Estimated Cost to Federal Government.</w:t>
      </w:r>
    </w:p>
    <w:p w:rsidR="00CF6F2E" w:rsidRPr="0036003C" w:rsidRDefault="00CF6F2E" w:rsidP="002025B4">
      <w:pPr>
        <w:rPr>
          <w:rFonts w:ascii="Arial" w:hAnsi="Arial" w:cs="Arial"/>
          <w:sz w:val="24"/>
        </w:rPr>
      </w:pPr>
    </w:p>
    <w:p w:rsidR="00CF6F2E" w:rsidRPr="0036003C" w:rsidRDefault="00C45E7D" w:rsidP="002025B4">
      <w:pPr>
        <w:ind w:left="720"/>
        <w:rPr>
          <w:rFonts w:ascii="Arial" w:hAnsi="Arial" w:cs="Arial"/>
          <w:sz w:val="24"/>
        </w:rPr>
      </w:pPr>
      <w:r w:rsidRPr="0036003C">
        <w:rPr>
          <w:rFonts w:ascii="Arial" w:hAnsi="Arial" w:cs="Arial"/>
          <w:sz w:val="24"/>
        </w:rPr>
        <w:t>OSM</w:t>
      </w:r>
      <w:r w:rsidR="000B2E52">
        <w:rPr>
          <w:rFonts w:ascii="Arial" w:hAnsi="Arial" w:cs="Arial"/>
          <w:sz w:val="24"/>
        </w:rPr>
        <w:t>RE</w:t>
      </w:r>
      <w:r w:rsidRPr="0036003C">
        <w:rPr>
          <w:rFonts w:ascii="Arial" w:hAnsi="Arial" w:cs="Arial"/>
          <w:sz w:val="24"/>
        </w:rPr>
        <w:t xml:space="preserve"> received</w:t>
      </w:r>
      <w:r w:rsidR="00CF6F2E" w:rsidRPr="0036003C">
        <w:rPr>
          <w:rFonts w:ascii="Arial" w:hAnsi="Arial" w:cs="Arial"/>
          <w:sz w:val="24"/>
        </w:rPr>
        <w:t xml:space="preserve"> </w:t>
      </w:r>
      <w:r w:rsidR="00561445">
        <w:rPr>
          <w:rFonts w:ascii="Arial" w:hAnsi="Arial" w:cs="Arial"/>
          <w:sz w:val="24"/>
        </w:rPr>
        <w:t>687</w:t>
      </w:r>
      <w:r w:rsidRPr="0036003C">
        <w:rPr>
          <w:rFonts w:ascii="Arial" w:hAnsi="Arial" w:cs="Arial"/>
          <w:sz w:val="24"/>
        </w:rPr>
        <w:t>,</w:t>
      </w:r>
      <w:r w:rsidR="00CF6F2E" w:rsidRPr="0036003C">
        <w:rPr>
          <w:rFonts w:ascii="Arial" w:hAnsi="Arial" w:cs="Arial"/>
          <w:sz w:val="24"/>
        </w:rPr>
        <w:t xml:space="preserve"> requiring </w:t>
      </w:r>
      <w:r w:rsidRPr="0036003C">
        <w:rPr>
          <w:rFonts w:ascii="Arial" w:hAnsi="Arial" w:cs="Arial"/>
          <w:sz w:val="24"/>
        </w:rPr>
        <w:t>one</w:t>
      </w:r>
      <w:r w:rsidR="00CF6F2E" w:rsidRPr="0036003C">
        <w:rPr>
          <w:rFonts w:ascii="Arial" w:hAnsi="Arial" w:cs="Arial"/>
          <w:sz w:val="24"/>
        </w:rPr>
        <w:t xml:space="preserve"> person </w:t>
      </w:r>
      <w:r w:rsidR="00C80D2C" w:rsidRPr="0036003C">
        <w:rPr>
          <w:rFonts w:ascii="Arial" w:hAnsi="Arial" w:cs="Arial"/>
          <w:sz w:val="24"/>
        </w:rPr>
        <w:t>1</w:t>
      </w:r>
      <w:r w:rsidR="00CF6F2E" w:rsidRPr="0036003C">
        <w:rPr>
          <w:rFonts w:ascii="Arial" w:hAnsi="Arial" w:cs="Arial"/>
          <w:sz w:val="24"/>
        </w:rPr>
        <w:t xml:space="preserve">5 minutes to process </w:t>
      </w:r>
      <w:r w:rsidR="00C80D2C" w:rsidRPr="0036003C">
        <w:rPr>
          <w:rFonts w:ascii="Arial" w:hAnsi="Arial" w:cs="Arial"/>
          <w:sz w:val="24"/>
        </w:rPr>
        <w:t>the</w:t>
      </w:r>
      <w:r w:rsidR="00CF6F2E" w:rsidRPr="0036003C">
        <w:rPr>
          <w:rFonts w:ascii="Arial" w:hAnsi="Arial" w:cs="Arial"/>
          <w:sz w:val="24"/>
        </w:rPr>
        <w:t xml:space="preserve"> form.  Therefore, </w:t>
      </w:r>
      <w:r w:rsidR="00561445">
        <w:rPr>
          <w:rFonts w:ascii="Arial" w:hAnsi="Arial" w:cs="Arial"/>
          <w:sz w:val="24"/>
        </w:rPr>
        <w:t>687</w:t>
      </w:r>
      <w:r w:rsidR="0002040F" w:rsidRPr="0036003C">
        <w:rPr>
          <w:rFonts w:ascii="Arial" w:hAnsi="Arial" w:cs="Arial"/>
          <w:sz w:val="24"/>
        </w:rPr>
        <w:t xml:space="preserve"> x </w:t>
      </w:r>
      <w:r w:rsidR="00C80D2C" w:rsidRPr="0036003C">
        <w:rPr>
          <w:rFonts w:ascii="Arial" w:hAnsi="Arial" w:cs="Arial"/>
          <w:sz w:val="24"/>
        </w:rPr>
        <w:t>1</w:t>
      </w:r>
      <w:r w:rsidR="0002040F" w:rsidRPr="0036003C">
        <w:rPr>
          <w:rFonts w:ascii="Arial" w:hAnsi="Arial" w:cs="Arial"/>
          <w:sz w:val="24"/>
        </w:rPr>
        <w:t xml:space="preserve">5 minutes x </w:t>
      </w:r>
      <w:r w:rsidR="00C80D2C" w:rsidRPr="0036003C">
        <w:rPr>
          <w:rFonts w:ascii="Arial" w:hAnsi="Arial" w:cs="Arial"/>
          <w:sz w:val="24"/>
        </w:rPr>
        <w:t>1</w:t>
      </w:r>
      <w:r w:rsidR="0002040F" w:rsidRPr="0036003C">
        <w:rPr>
          <w:rFonts w:ascii="Arial" w:hAnsi="Arial" w:cs="Arial"/>
          <w:sz w:val="24"/>
        </w:rPr>
        <w:t xml:space="preserve"> forms = </w:t>
      </w:r>
      <w:r w:rsidR="00893341">
        <w:rPr>
          <w:rFonts w:ascii="Arial" w:hAnsi="Arial" w:cs="Arial"/>
          <w:sz w:val="24"/>
        </w:rPr>
        <w:t>172</w:t>
      </w:r>
      <w:r w:rsidR="003D0F90" w:rsidRPr="0036003C">
        <w:rPr>
          <w:rFonts w:ascii="Arial" w:hAnsi="Arial" w:cs="Arial"/>
          <w:sz w:val="24"/>
        </w:rPr>
        <w:t xml:space="preserve"> </w:t>
      </w:r>
      <w:r w:rsidR="00CF6F2E" w:rsidRPr="0036003C">
        <w:rPr>
          <w:rFonts w:ascii="Arial" w:hAnsi="Arial" w:cs="Arial"/>
          <w:sz w:val="24"/>
        </w:rPr>
        <w:t>hours</w:t>
      </w:r>
      <w:r w:rsidR="003D0F90" w:rsidRPr="0036003C">
        <w:rPr>
          <w:rFonts w:ascii="Arial" w:hAnsi="Arial" w:cs="Arial"/>
          <w:sz w:val="24"/>
        </w:rPr>
        <w:t xml:space="preserve"> (rounded)</w:t>
      </w:r>
      <w:r w:rsidR="00CF6F2E" w:rsidRPr="0036003C">
        <w:rPr>
          <w:rFonts w:ascii="Arial" w:hAnsi="Arial" w:cs="Arial"/>
          <w:sz w:val="24"/>
        </w:rPr>
        <w:t xml:space="preserve">.  </w:t>
      </w:r>
      <w:r w:rsidR="003F4A71" w:rsidRPr="0036003C">
        <w:rPr>
          <w:rFonts w:ascii="Arial" w:hAnsi="Arial" w:cs="Arial"/>
          <w:sz w:val="24"/>
        </w:rPr>
        <w:t>A GS 9 step 5 Federal employee in Washington, DC, will process the form.  T</w:t>
      </w:r>
      <w:r w:rsidR="00CF6F2E" w:rsidRPr="0036003C">
        <w:rPr>
          <w:rFonts w:ascii="Arial" w:hAnsi="Arial" w:cs="Arial"/>
          <w:sz w:val="24"/>
        </w:rPr>
        <w:t xml:space="preserve">he hourly wage </w:t>
      </w:r>
      <w:r w:rsidR="003F4A71" w:rsidRPr="0036003C">
        <w:rPr>
          <w:rFonts w:ascii="Arial" w:hAnsi="Arial" w:cs="Arial"/>
          <w:sz w:val="24"/>
        </w:rPr>
        <w:t>is</w:t>
      </w:r>
      <w:r w:rsidR="00CF6F2E" w:rsidRPr="0036003C">
        <w:rPr>
          <w:rFonts w:ascii="Arial" w:hAnsi="Arial" w:cs="Arial"/>
          <w:sz w:val="24"/>
        </w:rPr>
        <w:t xml:space="preserve"> $</w:t>
      </w:r>
      <w:r w:rsidR="003F4A71" w:rsidRPr="0036003C">
        <w:rPr>
          <w:rFonts w:ascii="Arial" w:hAnsi="Arial" w:cs="Arial"/>
          <w:sz w:val="24"/>
        </w:rPr>
        <w:t>2</w:t>
      </w:r>
      <w:r w:rsidR="00893341">
        <w:rPr>
          <w:rFonts w:ascii="Arial" w:hAnsi="Arial" w:cs="Arial"/>
          <w:sz w:val="24"/>
        </w:rPr>
        <w:t>9</w:t>
      </w:r>
      <w:r w:rsidR="003F4A71" w:rsidRPr="0036003C">
        <w:rPr>
          <w:rFonts w:ascii="Arial" w:hAnsi="Arial" w:cs="Arial"/>
          <w:sz w:val="24"/>
        </w:rPr>
        <w:t>.0</w:t>
      </w:r>
      <w:r w:rsidR="00893341">
        <w:rPr>
          <w:rFonts w:ascii="Arial" w:hAnsi="Arial" w:cs="Arial"/>
          <w:sz w:val="24"/>
        </w:rPr>
        <w:t>2</w:t>
      </w:r>
      <w:r w:rsidR="003F4A71" w:rsidRPr="0036003C">
        <w:rPr>
          <w:rFonts w:ascii="Arial" w:hAnsi="Arial" w:cs="Arial"/>
          <w:sz w:val="24"/>
        </w:rPr>
        <w:t xml:space="preserve"> per the Office of Personnel Management (</w:t>
      </w:r>
      <w:hyperlink r:id="rId12" w:history="1">
        <w:r w:rsidR="00893341" w:rsidRPr="00E331EA">
          <w:rPr>
            <w:rStyle w:val="Hyperlink"/>
            <w:rFonts w:ascii="Arial" w:hAnsi="Arial" w:cs="Arial"/>
            <w:sz w:val="24"/>
          </w:rPr>
          <w:t>https://www.opm.gov/policy-data-oversight/pay-leave/salaries-wages/salary-tables/pdf/2016/DCB_h.pdf</w:t>
        </w:r>
      </w:hyperlink>
      <w:r w:rsidR="003F4A71" w:rsidRPr="0036003C">
        <w:rPr>
          <w:rFonts w:ascii="Arial" w:hAnsi="Arial" w:cs="Arial"/>
          <w:sz w:val="24"/>
        </w:rPr>
        <w:t xml:space="preserve">), </w:t>
      </w:r>
      <w:r w:rsidR="004A5398" w:rsidRPr="0036003C">
        <w:rPr>
          <w:rFonts w:ascii="Arial" w:hAnsi="Arial" w:cs="Arial"/>
          <w:sz w:val="24"/>
        </w:rPr>
        <w:t>or $</w:t>
      </w:r>
      <w:r w:rsidR="00893341">
        <w:rPr>
          <w:rFonts w:ascii="Arial" w:hAnsi="Arial" w:cs="Arial"/>
          <w:sz w:val="24"/>
        </w:rPr>
        <w:t>4</w:t>
      </w:r>
      <w:r w:rsidR="00F06213" w:rsidRPr="0036003C">
        <w:rPr>
          <w:rFonts w:ascii="Arial" w:hAnsi="Arial" w:cs="Arial"/>
          <w:sz w:val="24"/>
        </w:rPr>
        <w:t>3.</w:t>
      </w:r>
      <w:r w:rsidR="00893341">
        <w:rPr>
          <w:rFonts w:ascii="Arial" w:hAnsi="Arial" w:cs="Arial"/>
          <w:sz w:val="24"/>
        </w:rPr>
        <w:t>53</w:t>
      </w:r>
      <w:r w:rsidR="00F06213" w:rsidRPr="0036003C">
        <w:rPr>
          <w:rFonts w:ascii="Arial" w:hAnsi="Arial" w:cs="Arial"/>
          <w:sz w:val="24"/>
        </w:rPr>
        <w:t xml:space="preserve"> per hour</w:t>
      </w:r>
      <w:r w:rsidR="004A5398" w:rsidRPr="0036003C">
        <w:rPr>
          <w:rFonts w:ascii="Arial" w:hAnsi="Arial" w:cs="Arial"/>
          <w:sz w:val="24"/>
        </w:rPr>
        <w:t xml:space="preserve"> </w:t>
      </w:r>
      <w:r w:rsidR="00893341">
        <w:rPr>
          <w:rFonts w:ascii="Arial" w:hAnsi="Arial" w:cs="Arial"/>
          <w:sz w:val="24"/>
        </w:rPr>
        <w:t xml:space="preserve">including </w:t>
      </w:r>
      <w:r w:rsidR="00F06213" w:rsidRPr="0036003C">
        <w:rPr>
          <w:rFonts w:ascii="Arial" w:hAnsi="Arial" w:cs="Arial"/>
          <w:sz w:val="24"/>
        </w:rPr>
        <w:t>the 1.</w:t>
      </w:r>
      <w:r w:rsidR="00893341">
        <w:rPr>
          <w:rFonts w:ascii="Arial" w:hAnsi="Arial" w:cs="Arial"/>
          <w:sz w:val="24"/>
        </w:rPr>
        <w:t>5</w:t>
      </w:r>
      <w:r w:rsidR="00F06213" w:rsidRPr="0036003C">
        <w:rPr>
          <w:rFonts w:ascii="Arial" w:hAnsi="Arial" w:cs="Arial"/>
          <w:sz w:val="24"/>
        </w:rPr>
        <w:t xml:space="preserve"> multiplier for benefits</w:t>
      </w:r>
      <w:r w:rsidR="00893341">
        <w:rPr>
          <w:rFonts w:ascii="Arial" w:hAnsi="Arial" w:cs="Arial"/>
          <w:sz w:val="24"/>
        </w:rPr>
        <w:t xml:space="preserve"> as indicated by the </w:t>
      </w:r>
      <w:r w:rsidR="00893341" w:rsidRPr="00893341">
        <w:rPr>
          <w:rFonts w:ascii="Arial" w:hAnsi="Arial" w:cs="Arial"/>
          <w:sz w:val="24"/>
        </w:rPr>
        <w:t>BLS news release USDL-16-0463</w:t>
      </w:r>
      <w:r w:rsidR="004A5398" w:rsidRPr="0036003C">
        <w:rPr>
          <w:rFonts w:ascii="Arial" w:hAnsi="Arial" w:cs="Arial"/>
          <w:sz w:val="24"/>
        </w:rPr>
        <w:t>.  Therefore, t</w:t>
      </w:r>
      <w:r w:rsidR="00AB7D70" w:rsidRPr="0036003C">
        <w:rPr>
          <w:rFonts w:ascii="Arial" w:hAnsi="Arial" w:cs="Arial"/>
          <w:sz w:val="24"/>
        </w:rPr>
        <w:t xml:space="preserve">he </w:t>
      </w:r>
      <w:r w:rsidR="004A5398" w:rsidRPr="0036003C">
        <w:rPr>
          <w:rFonts w:ascii="Arial" w:hAnsi="Arial" w:cs="Arial"/>
          <w:sz w:val="24"/>
        </w:rPr>
        <w:t xml:space="preserve">cost to the </w:t>
      </w:r>
      <w:r w:rsidR="00AB7D70" w:rsidRPr="0036003C">
        <w:rPr>
          <w:rFonts w:ascii="Arial" w:hAnsi="Arial" w:cs="Arial"/>
          <w:sz w:val="24"/>
        </w:rPr>
        <w:t xml:space="preserve">Federal government is </w:t>
      </w:r>
      <w:r w:rsidR="00AB7D70" w:rsidRPr="0036003C">
        <w:rPr>
          <w:rFonts w:ascii="Arial" w:hAnsi="Arial" w:cs="Arial"/>
          <w:sz w:val="24"/>
        </w:rPr>
        <w:lastRenderedPageBreak/>
        <w:t>approximately $</w:t>
      </w:r>
      <w:r w:rsidR="00893341">
        <w:rPr>
          <w:rFonts w:ascii="Arial" w:hAnsi="Arial" w:cs="Arial"/>
          <w:sz w:val="24"/>
        </w:rPr>
        <w:t>7</w:t>
      </w:r>
      <w:r w:rsidR="00AB7D70" w:rsidRPr="0036003C">
        <w:rPr>
          <w:rFonts w:ascii="Arial" w:hAnsi="Arial" w:cs="Arial"/>
          <w:sz w:val="24"/>
        </w:rPr>
        <w:t>,</w:t>
      </w:r>
      <w:r w:rsidR="00893341">
        <w:rPr>
          <w:rFonts w:ascii="Arial" w:hAnsi="Arial" w:cs="Arial"/>
          <w:sz w:val="24"/>
        </w:rPr>
        <w:t>487</w:t>
      </w:r>
      <w:r w:rsidR="00AB7D70" w:rsidRPr="0036003C">
        <w:rPr>
          <w:rFonts w:ascii="Arial" w:hAnsi="Arial" w:cs="Arial"/>
          <w:sz w:val="24"/>
        </w:rPr>
        <w:t xml:space="preserve"> (rounded) ($</w:t>
      </w:r>
      <w:r w:rsidR="00893341">
        <w:rPr>
          <w:rFonts w:ascii="Arial" w:hAnsi="Arial" w:cs="Arial"/>
          <w:sz w:val="24"/>
        </w:rPr>
        <w:t>4</w:t>
      </w:r>
      <w:r w:rsidR="00F06213" w:rsidRPr="0036003C">
        <w:rPr>
          <w:rFonts w:ascii="Arial" w:hAnsi="Arial" w:cs="Arial"/>
          <w:sz w:val="24"/>
        </w:rPr>
        <w:t>3</w:t>
      </w:r>
      <w:r w:rsidR="00AB7D70" w:rsidRPr="0036003C">
        <w:rPr>
          <w:rFonts w:ascii="Arial" w:hAnsi="Arial" w:cs="Arial"/>
          <w:sz w:val="24"/>
        </w:rPr>
        <w:t>.</w:t>
      </w:r>
      <w:r w:rsidR="00F06213" w:rsidRPr="0036003C">
        <w:rPr>
          <w:rFonts w:ascii="Arial" w:hAnsi="Arial" w:cs="Arial"/>
          <w:sz w:val="24"/>
        </w:rPr>
        <w:t>5</w:t>
      </w:r>
      <w:r w:rsidR="00893341">
        <w:rPr>
          <w:rFonts w:ascii="Arial" w:hAnsi="Arial" w:cs="Arial"/>
          <w:sz w:val="24"/>
        </w:rPr>
        <w:t>3</w:t>
      </w:r>
      <w:r w:rsidR="00AB7D70" w:rsidRPr="0036003C">
        <w:rPr>
          <w:rFonts w:ascii="Arial" w:hAnsi="Arial" w:cs="Arial"/>
          <w:sz w:val="24"/>
        </w:rPr>
        <w:t xml:space="preserve"> x </w:t>
      </w:r>
      <w:r w:rsidR="00893341">
        <w:rPr>
          <w:rFonts w:ascii="Arial" w:hAnsi="Arial" w:cs="Arial"/>
          <w:sz w:val="24"/>
        </w:rPr>
        <w:t>172</w:t>
      </w:r>
      <w:r w:rsidR="001D5DF0" w:rsidRPr="0036003C">
        <w:rPr>
          <w:rFonts w:ascii="Arial" w:hAnsi="Arial" w:cs="Arial"/>
          <w:sz w:val="24"/>
        </w:rPr>
        <w:t xml:space="preserve"> hours</w:t>
      </w:r>
      <w:r w:rsidR="004A5398" w:rsidRPr="0036003C">
        <w:rPr>
          <w:rFonts w:ascii="Arial" w:hAnsi="Arial" w:cs="Arial"/>
          <w:sz w:val="24"/>
        </w:rPr>
        <w:t>).</w:t>
      </w:r>
    </w:p>
    <w:p w:rsidR="00CF6F2E" w:rsidRPr="0036003C" w:rsidRDefault="00CF6F2E" w:rsidP="002025B4">
      <w:pPr>
        <w:rPr>
          <w:rFonts w:ascii="Arial" w:hAnsi="Arial" w:cs="Arial"/>
          <w:sz w:val="24"/>
        </w:rPr>
      </w:pPr>
    </w:p>
    <w:p w:rsidR="0036003C" w:rsidRPr="0036003C"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15.</w:t>
      </w:r>
      <w:r w:rsidRPr="0036003C">
        <w:rPr>
          <w:rFonts w:ascii="Arial" w:hAnsi="Arial" w:cs="Arial"/>
          <w:i/>
          <w:sz w:val="24"/>
        </w:rPr>
        <w:tab/>
        <w:t>Explain the reasons for any program changes or adjustments in hour or cost burden.</w:t>
      </w:r>
    </w:p>
    <w:p w:rsidR="00751071" w:rsidRPr="0036003C" w:rsidRDefault="00751071" w:rsidP="002025B4">
      <w:pPr>
        <w:tabs>
          <w:tab w:val="left" w:pos="-1440"/>
        </w:tabs>
        <w:ind w:left="720" w:hanging="720"/>
        <w:rPr>
          <w:rFonts w:ascii="Arial" w:hAnsi="Arial" w:cs="Arial"/>
          <w:sz w:val="24"/>
        </w:rPr>
      </w:pPr>
    </w:p>
    <w:p w:rsidR="00CF6F2E" w:rsidRPr="0036003C" w:rsidRDefault="00FE5D7B" w:rsidP="002025B4">
      <w:pPr>
        <w:tabs>
          <w:tab w:val="left" w:pos="-1440"/>
        </w:tabs>
        <w:ind w:left="720" w:hanging="720"/>
        <w:rPr>
          <w:rFonts w:ascii="Arial" w:hAnsi="Arial" w:cs="Arial"/>
          <w:sz w:val="24"/>
        </w:rPr>
      </w:pPr>
      <w:r w:rsidRPr="0036003C">
        <w:rPr>
          <w:rFonts w:ascii="Arial" w:hAnsi="Arial" w:cs="Arial"/>
          <w:sz w:val="24"/>
        </w:rPr>
        <w:tab/>
      </w:r>
      <w:r w:rsidR="001D5DF0" w:rsidRPr="0036003C">
        <w:rPr>
          <w:rFonts w:ascii="Arial" w:hAnsi="Arial" w:cs="Arial"/>
          <w:sz w:val="24"/>
        </w:rPr>
        <w:t>OSM</w:t>
      </w:r>
      <w:r w:rsidR="00F91797">
        <w:rPr>
          <w:rFonts w:ascii="Arial" w:hAnsi="Arial" w:cs="Arial"/>
          <w:sz w:val="24"/>
        </w:rPr>
        <w:t>RE</w:t>
      </w:r>
      <w:r w:rsidR="001D5DF0" w:rsidRPr="0036003C">
        <w:rPr>
          <w:rFonts w:ascii="Arial" w:hAnsi="Arial" w:cs="Arial"/>
          <w:sz w:val="24"/>
        </w:rPr>
        <w:t xml:space="preserve"> is requesting a</w:t>
      </w:r>
      <w:r w:rsidR="007E3496">
        <w:rPr>
          <w:rFonts w:ascii="Arial" w:hAnsi="Arial" w:cs="Arial"/>
          <w:sz w:val="24"/>
        </w:rPr>
        <w:t xml:space="preserve"> </w:t>
      </w:r>
      <w:r w:rsidR="00561445">
        <w:rPr>
          <w:rFonts w:ascii="Arial" w:hAnsi="Arial" w:cs="Arial"/>
          <w:sz w:val="24"/>
        </w:rPr>
        <w:t>decrease</w:t>
      </w:r>
      <w:r w:rsidR="007E3496">
        <w:rPr>
          <w:rFonts w:ascii="Arial" w:hAnsi="Arial" w:cs="Arial"/>
          <w:sz w:val="24"/>
        </w:rPr>
        <w:t xml:space="preserve"> </w:t>
      </w:r>
      <w:r w:rsidR="001D5DF0" w:rsidRPr="0036003C">
        <w:rPr>
          <w:rFonts w:ascii="Arial" w:hAnsi="Arial" w:cs="Arial"/>
          <w:sz w:val="24"/>
        </w:rPr>
        <w:t>in burden for this collection</w:t>
      </w:r>
      <w:r w:rsidR="007E3496">
        <w:rPr>
          <w:rFonts w:ascii="Arial" w:hAnsi="Arial" w:cs="Arial"/>
          <w:sz w:val="24"/>
        </w:rPr>
        <w:t xml:space="preserve"> of </w:t>
      </w:r>
      <w:r w:rsidR="00561445">
        <w:rPr>
          <w:rFonts w:ascii="Arial" w:hAnsi="Arial" w:cs="Arial"/>
          <w:sz w:val="24"/>
        </w:rPr>
        <w:t>22</w:t>
      </w:r>
      <w:r w:rsidR="007E3496">
        <w:rPr>
          <w:rFonts w:ascii="Arial" w:hAnsi="Arial" w:cs="Arial"/>
          <w:sz w:val="24"/>
        </w:rPr>
        <w:t xml:space="preserve"> hours</w:t>
      </w:r>
      <w:r w:rsidR="001D5DF0" w:rsidRPr="0036003C">
        <w:rPr>
          <w:rFonts w:ascii="Arial" w:hAnsi="Arial" w:cs="Arial"/>
          <w:sz w:val="24"/>
        </w:rPr>
        <w:t xml:space="preserve"> due to a </w:t>
      </w:r>
      <w:r w:rsidR="00893341">
        <w:rPr>
          <w:rFonts w:ascii="Arial" w:hAnsi="Arial" w:cs="Arial"/>
          <w:sz w:val="24"/>
        </w:rPr>
        <w:t>reduction</w:t>
      </w:r>
      <w:r w:rsidR="001D5DF0" w:rsidRPr="0036003C">
        <w:rPr>
          <w:rFonts w:ascii="Arial" w:hAnsi="Arial" w:cs="Arial"/>
          <w:sz w:val="24"/>
        </w:rPr>
        <w:t xml:space="preserve"> in use.  </w:t>
      </w:r>
      <w:r w:rsidR="00CF6F2E" w:rsidRPr="0036003C">
        <w:rPr>
          <w:rFonts w:ascii="Arial" w:hAnsi="Arial" w:cs="Arial"/>
          <w:sz w:val="24"/>
        </w:rPr>
        <w:t>OSM</w:t>
      </w:r>
      <w:r w:rsidR="00F91797">
        <w:rPr>
          <w:rFonts w:ascii="Arial" w:hAnsi="Arial" w:cs="Arial"/>
          <w:sz w:val="24"/>
        </w:rPr>
        <w:t>RE</w:t>
      </w:r>
      <w:r w:rsidR="00CF6F2E" w:rsidRPr="0036003C">
        <w:rPr>
          <w:rFonts w:ascii="Arial" w:hAnsi="Arial" w:cs="Arial"/>
          <w:sz w:val="24"/>
        </w:rPr>
        <w:t xml:space="preserve"> is </w:t>
      </w:r>
      <w:r w:rsidRPr="0036003C">
        <w:rPr>
          <w:rFonts w:ascii="Arial" w:hAnsi="Arial" w:cs="Arial"/>
          <w:sz w:val="24"/>
        </w:rPr>
        <w:t>now seeking OMB approval for</w:t>
      </w:r>
      <w:r w:rsidR="001D5DF0" w:rsidRPr="0036003C">
        <w:rPr>
          <w:rFonts w:ascii="Arial" w:hAnsi="Arial" w:cs="Arial"/>
          <w:sz w:val="24"/>
        </w:rPr>
        <w:t xml:space="preserve"> </w:t>
      </w:r>
      <w:r w:rsidR="00561445">
        <w:rPr>
          <w:rFonts w:ascii="Arial" w:hAnsi="Arial" w:cs="Arial"/>
          <w:sz w:val="24"/>
        </w:rPr>
        <w:t xml:space="preserve">57 </w:t>
      </w:r>
      <w:r w:rsidR="00CF6F2E" w:rsidRPr="0036003C">
        <w:rPr>
          <w:rFonts w:ascii="Arial" w:hAnsi="Arial" w:cs="Arial"/>
          <w:sz w:val="24"/>
        </w:rPr>
        <w:t>hours for this collection of information.</w:t>
      </w:r>
      <w:r w:rsidR="003C172C" w:rsidRPr="0036003C">
        <w:rPr>
          <w:rFonts w:ascii="Arial" w:hAnsi="Arial" w:cs="Arial"/>
          <w:sz w:val="24"/>
        </w:rPr>
        <w:t xml:space="preserve">  Therefore, the burden will change as follows:</w:t>
      </w:r>
    </w:p>
    <w:p w:rsidR="003C172C" w:rsidRPr="0036003C" w:rsidRDefault="003C172C" w:rsidP="002025B4">
      <w:pPr>
        <w:tabs>
          <w:tab w:val="left" w:pos="-1440"/>
        </w:tabs>
        <w:ind w:left="720" w:hanging="720"/>
        <w:rPr>
          <w:rFonts w:ascii="Arial" w:hAnsi="Arial" w:cs="Arial"/>
          <w:sz w:val="24"/>
        </w:rPr>
      </w:pPr>
    </w:p>
    <w:p w:rsidR="003C172C" w:rsidRPr="0036003C" w:rsidRDefault="003C172C" w:rsidP="007E3496">
      <w:pPr>
        <w:tabs>
          <w:tab w:val="left" w:pos="-1440"/>
          <w:tab w:val="left" w:pos="1080"/>
        </w:tabs>
        <w:ind w:left="720" w:hanging="720"/>
        <w:rPr>
          <w:rFonts w:ascii="Arial" w:hAnsi="Arial" w:cs="Arial"/>
          <w:sz w:val="24"/>
        </w:rPr>
      </w:pPr>
      <w:r w:rsidRPr="0036003C">
        <w:rPr>
          <w:rFonts w:ascii="Arial" w:hAnsi="Arial" w:cs="Arial"/>
          <w:sz w:val="24"/>
        </w:rPr>
        <w:tab/>
      </w:r>
      <w:r w:rsidR="007E3496">
        <w:rPr>
          <w:rFonts w:ascii="Arial" w:hAnsi="Arial" w:cs="Arial"/>
          <w:sz w:val="24"/>
        </w:rPr>
        <w:tab/>
      </w:r>
      <w:r w:rsidR="00561445">
        <w:rPr>
          <w:rFonts w:ascii="Arial" w:hAnsi="Arial" w:cs="Arial"/>
          <w:sz w:val="24"/>
        </w:rPr>
        <w:t>79</w:t>
      </w:r>
      <w:r w:rsidR="00C80D2C" w:rsidRPr="0036003C">
        <w:rPr>
          <w:rFonts w:ascii="Arial" w:hAnsi="Arial" w:cs="Arial"/>
          <w:sz w:val="24"/>
        </w:rPr>
        <w:t xml:space="preserve"> hours </w:t>
      </w:r>
      <w:r w:rsidR="00EF142A" w:rsidRPr="0036003C">
        <w:rPr>
          <w:rFonts w:ascii="Arial" w:hAnsi="Arial" w:cs="Arial"/>
          <w:sz w:val="24"/>
        </w:rPr>
        <w:t xml:space="preserve">currently approved by </w:t>
      </w:r>
      <w:r w:rsidR="00C80D2C" w:rsidRPr="0036003C">
        <w:rPr>
          <w:rFonts w:ascii="Arial" w:hAnsi="Arial" w:cs="Arial"/>
          <w:sz w:val="24"/>
        </w:rPr>
        <w:t>OMB</w:t>
      </w:r>
    </w:p>
    <w:p w:rsidR="00EF142A" w:rsidRPr="0036003C" w:rsidRDefault="00EF142A" w:rsidP="007E3496">
      <w:pPr>
        <w:tabs>
          <w:tab w:val="left" w:pos="-1440"/>
          <w:tab w:val="left" w:pos="1080"/>
        </w:tabs>
        <w:ind w:left="720" w:hanging="720"/>
        <w:rPr>
          <w:rFonts w:ascii="Arial" w:hAnsi="Arial" w:cs="Arial"/>
          <w:sz w:val="24"/>
        </w:rPr>
      </w:pPr>
      <w:r w:rsidRPr="0036003C">
        <w:rPr>
          <w:rFonts w:ascii="Arial" w:hAnsi="Arial" w:cs="Arial"/>
          <w:sz w:val="24"/>
        </w:rPr>
        <w:tab/>
      </w:r>
      <w:r w:rsidR="00561445" w:rsidRPr="00893341">
        <w:rPr>
          <w:rFonts w:ascii="Arial" w:hAnsi="Arial" w:cs="Arial"/>
          <w:sz w:val="24"/>
          <w:u w:val="single"/>
        </w:rPr>
        <w:t>-</w:t>
      </w:r>
      <w:r w:rsidR="007E3496" w:rsidRPr="00893341">
        <w:rPr>
          <w:rFonts w:ascii="Arial" w:hAnsi="Arial" w:cs="Arial"/>
          <w:sz w:val="24"/>
          <w:u w:val="single"/>
        </w:rPr>
        <w:tab/>
      </w:r>
      <w:r w:rsidR="00561445">
        <w:rPr>
          <w:rFonts w:ascii="Arial" w:hAnsi="Arial" w:cs="Arial"/>
          <w:sz w:val="24"/>
          <w:u w:val="single"/>
        </w:rPr>
        <w:t>22</w:t>
      </w:r>
      <w:r w:rsidR="00EE627B" w:rsidRPr="0036003C">
        <w:rPr>
          <w:rFonts w:ascii="Arial" w:hAnsi="Arial" w:cs="Arial"/>
          <w:sz w:val="24"/>
        </w:rPr>
        <w:t xml:space="preserve"> </w:t>
      </w:r>
      <w:r w:rsidRPr="0036003C">
        <w:rPr>
          <w:rFonts w:ascii="Arial" w:hAnsi="Arial" w:cs="Arial"/>
          <w:sz w:val="24"/>
        </w:rPr>
        <w:t>hours due to an adjustment</w:t>
      </w:r>
    </w:p>
    <w:p w:rsidR="003C172C" w:rsidRPr="0036003C" w:rsidRDefault="003C172C" w:rsidP="007E3496">
      <w:pPr>
        <w:tabs>
          <w:tab w:val="left" w:pos="-1440"/>
          <w:tab w:val="left" w:pos="1080"/>
        </w:tabs>
        <w:ind w:left="720" w:hanging="720"/>
        <w:rPr>
          <w:rFonts w:ascii="Arial" w:hAnsi="Arial" w:cs="Arial"/>
          <w:sz w:val="24"/>
        </w:rPr>
      </w:pPr>
      <w:r w:rsidRPr="0036003C">
        <w:rPr>
          <w:rFonts w:ascii="Arial" w:hAnsi="Arial" w:cs="Arial"/>
          <w:sz w:val="24"/>
        </w:rPr>
        <w:tab/>
      </w:r>
      <w:r w:rsidR="007E3496">
        <w:rPr>
          <w:rFonts w:ascii="Arial" w:hAnsi="Arial" w:cs="Arial"/>
          <w:sz w:val="24"/>
        </w:rPr>
        <w:tab/>
      </w:r>
      <w:r w:rsidR="00561445">
        <w:rPr>
          <w:rFonts w:ascii="Arial" w:hAnsi="Arial" w:cs="Arial"/>
          <w:sz w:val="24"/>
        </w:rPr>
        <w:t>57</w:t>
      </w:r>
      <w:r w:rsidR="00EE627B" w:rsidRPr="0036003C">
        <w:rPr>
          <w:rFonts w:ascii="Arial" w:hAnsi="Arial" w:cs="Arial"/>
          <w:sz w:val="24"/>
        </w:rPr>
        <w:t xml:space="preserve"> </w:t>
      </w:r>
      <w:r w:rsidRPr="0036003C">
        <w:rPr>
          <w:rFonts w:ascii="Arial" w:hAnsi="Arial" w:cs="Arial"/>
          <w:sz w:val="24"/>
        </w:rPr>
        <w:t>hours requested</w:t>
      </w:r>
    </w:p>
    <w:p w:rsidR="00CF6F2E" w:rsidRPr="0036003C" w:rsidRDefault="00CF6F2E" w:rsidP="002025B4">
      <w:pPr>
        <w:rPr>
          <w:rFonts w:ascii="Arial" w:hAnsi="Arial" w:cs="Arial"/>
          <w:sz w:val="24"/>
        </w:rPr>
      </w:pPr>
    </w:p>
    <w:p w:rsidR="0036003C" w:rsidRPr="0036003C"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16.</w:t>
      </w:r>
      <w:r w:rsidRPr="0036003C">
        <w:rPr>
          <w:rFonts w:ascii="Arial" w:hAnsi="Arial" w:cs="Arial"/>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t>There are no plans for publication of this information.</w:t>
      </w:r>
      <w:r w:rsidR="00674EED" w:rsidRPr="0036003C">
        <w:rPr>
          <w:rFonts w:ascii="Arial" w:hAnsi="Arial" w:cs="Arial"/>
          <w:sz w:val="24"/>
        </w:rPr>
        <w:t xml:space="preserve"> The information is for internal use only.</w:t>
      </w:r>
    </w:p>
    <w:p w:rsidR="00CF6F2E" w:rsidRPr="0036003C" w:rsidRDefault="00CF6F2E" w:rsidP="002025B4">
      <w:pPr>
        <w:rPr>
          <w:rFonts w:ascii="Arial" w:hAnsi="Arial" w:cs="Arial"/>
          <w:sz w:val="24"/>
        </w:rPr>
      </w:pPr>
    </w:p>
    <w:p w:rsidR="0036003C" w:rsidRPr="0036003C"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17.</w:t>
      </w:r>
      <w:r w:rsidRPr="0036003C">
        <w:rPr>
          <w:rFonts w:ascii="Arial" w:hAnsi="Arial" w:cs="Arial"/>
          <w:i/>
          <w:sz w:val="24"/>
        </w:rPr>
        <w:tab/>
        <w:t>If seeking approval to not display the expiration date for OMB approval of the information collection, explain the reasons that display would be inappropriate.</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p>
    <w:p w:rsidR="00CF6F2E" w:rsidRPr="0036003C" w:rsidRDefault="00CF6F2E" w:rsidP="002025B4">
      <w:pPr>
        <w:tabs>
          <w:tab w:val="left" w:pos="-1440"/>
        </w:tabs>
        <w:ind w:left="720" w:hanging="720"/>
        <w:rPr>
          <w:rFonts w:ascii="Arial" w:hAnsi="Arial" w:cs="Arial"/>
          <w:sz w:val="24"/>
        </w:rPr>
      </w:pPr>
      <w:r w:rsidRPr="0036003C">
        <w:rPr>
          <w:rFonts w:ascii="Arial" w:hAnsi="Arial" w:cs="Arial"/>
          <w:sz w:val="24"/>
        </w:rPr>
        <w:tab/>
      </w:r>
      <w:r w:rsidR="00AE6169" w:rsidRPr="0036003C">
        <w:rPr>
          <w:rFonts w:ascii="Arial" w:hAnsi="Arial" w:cs="Arial"/>
          <w:sz w:val="24"/>
        </w:rPr>
        <w:t>OSM</w:t>
      </w:r>
      <w:r w:rsidR="00F91797">
        <w:rPr>
          <w:rFonts w:ascii="Arial" w:hAnsi="Arial" w:cs="Arial"/>
          <w:sz w:val="24"/>
        </w:rPr>
        <w:t>RE</w:t>
      </w:r>
      <w:r w:rsidR="00AE6169" w:rsidRPr="0036003C">
        <w:rPr>
          <w:rFonts w:ascii="Arial" w:hAnsi="Arial" w:cs="Arial"/>
          <w:sz w:val="24"/>
        </w:rPr>
        <w:t xml:space="preserve"> will display the OMB </w:t>
      </w:r>
      <w:r w:rsidRPr="0036003C">
        <w:rPr>
          <w:rFonts w:ascii="Arial" w:hAnsi="Arial" w:cs="Arial"/>
          <w:sz w:val="24"/>
        </w:rPr>
        <w:t xml:space="preserve">approval number and expiration date </w:t>
      </w:r>
      <w:r w:rsidR="00AE6169" w:rsidRPr="0036003C">
        <w:rPr>
          <w:rFonts w:ascii="Arial" w:hAnsi="Arial" w:cs="Arial"/>
          <w:sz w:val="24"/>
        </w:rPr>
        <w:t>on the form</w:t>
      </w:r>
      <w:r w:rsidRPr="0036003C">
        <w:rPr>
          <w:rFonts w:ascii="Arial" w:hAnsi="Arial" w:cs="Arial"/>
          <w:sz w:val="24"/>
        </w:rPr>
        <w:t>.</w:t>
      </w:r>
    </w:p>
    <w:p w:rsidR="00CF6F2E" w:rsidRPr="0036003C" w:rsidRDefault="00CF6F2E" w:rsidP="002025B4">
      <w:pPr>
        <w:rPr>
          <w:rFonts w:ascii="Arial" w:hAnsi="Arial" w:cs="Arial"/>
          <w:sz w:val="24"/>
        </w:rPr>
      </w:pPr>
    </w:p>
    <w:p w:rsidR="0036003C" w:rsidRPr="0036003C" w:rsidRDefault="0036003C" w:rsidP="0036003C">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i/>
          <w:sz w:val="24"/>
        </w:rPr>
      </w:pPr>
      <w:r w:rsidRPr="0036003C">
        <w:rPr>
          <w:rFonts w:ascii="Arial" w:hAnsi="Arial" w:cs="Arial"/>
          <w:i/>
          <w:sz w:val="24"/>
        </w:rPr>
        <w:t>18.</w:t>
      </w:r>
      <w:r w:rsidRPr="0036003C">
        <w:rPr>
          <w:rFonts w:ascii="Arial" w:hAnsi="Arial" w:cs="Arial"/>
          <w:i/>
          <w:sz w:val="24"/>
        </w:rPr>
        <w:tab/>
        <w:t>Explain each exception to the topics of the certification statement identified in "Certification for Paperwork Reduction Act Submissions."</w:t>
      </w:r>
    </w:p>
    <w:p w:rsidR="00751071" w:rsidRPr="0036003C" w:rsidRDefault="00751071" w:rsidP="002025B4">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4"/>
        </w:rPr>
      </w:pPr>
    </w:p>
    <w:p w:rsidR="00751071" w:rsidRPr="0036003C" w:rsidRDefault="00CF6F2E" w:rsidP="00585B70">
      <w:pPr>
        <w:tabs>
          <w:tab w:val="left" w:pos="-1440"/>
        </w:tabs>
        <w:ind w:left="720" w:hanging="720"/>
        <w:rPr>
          <w:rFonts w:ascii="Arial" w:hAnsi="Arial" w:cs="Arial"/>
          <w:sz w:val="24"/>
        </w:rPr>
      </w:pPr>
      <w:r w:rsidRPr="0036003C">
        <w:rPr>
          <w:rFonts w:ascii="Arial" w:hAnsi="Arial" w:cs="Arial"/>
          <w:sz w:val="24"/>
        </w:rPr>
        <w:t xml:space="preserve"> </w:t>
      </w:r>
      <w:r w:rsidRPr="0036003C">
        <w:rPr>
          <w:rFonts w:ascii="Arial" w:hAnsi="Arial" w:cs="Arial"/>
          <w:sz w:val="24"/>
        </w:rPr>
        <w:tab/>
        <w:t xml:space="preserve">Not applicable.  There are no exceptions to the certification statement. This collection complies with </w:t>
      </w:r>
      <w:r w:rsidR="0036003C" w:rsidRPr="0036003C">
        <w:rPr>
          <w:rFonts w:ascii="Arial" w:hAnsi="Arial" w:cs="Arial"/>
          <w:sz w:val="24"/>
        </w:rPr>
        <w:t>the certification statement</w:t>
      </w:r>
      <w:r w:rsidRPr="0036003C">
        <w:rPr>
          <w:rFonts w:ascii="Arial" w:hAnsi="Arial" w:cs="Arial"/>
          <w:sz w:val="24"/>
        </w:rPr>
        <w:t>.</w:t>
      </w:r>
    </w:p>
    <w:sectPr w:rsidR="00751071" w:rsidRPr="0036003C" w:rsidSect="00F44E7C">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703" w:rsidRDefault="000B1703">
      <w:r>
        <w:separator/>
      </w:r>
    </w:p>
  </w:endnote>
  <w:endnote w:type="continuationSeparator" w:id="0">
    <w:p w:rsidR="000B1703" w:rsidRDefault="000B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8B" w:rsidRDefault="004E798B">
    <w:pPr>
      <w:pStyle w:val="Footer"/>
      <w:jc w:val="center"/>
    </w:pPr>
    <w:r>
      <w:fldChar w:fldCharType="begin"/>
    </w:r>
    <w:r>
      <w:instrText xml:space="preserve"> PAGE   \* MERGEFORMAT </w:instrText>
    </w:r>
    <w:r>
      <w:fldChar w:fldCharType="separate"/>
    </w:r>
    <w:r w:rsidR="006464CB">
      <w:rPr>
        <w:noProof/>
      </w:rPr>
      <w:t>1</w:t>
    </w:r>
    <w:r>
      <w:fldChar w:fldCharType="end"/>
    </w:r>
  </w:p>
  <w:p w:rsidR="004E798B" w:rsidRDefault="004E79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98B" w:rsidRDefault="004E798B">
    <w:pPr>
      <w:spacing w:line="240" w:lineRule="exact"/>
    </w:pPr>
  </w:p>
  <w:p w:rsidR="004E798B" w:rsidRDefault="004E798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6464CB">
      <w:rPr>
        <w:noProof/>
        <w:sz w:val="24"/>
      </w:rPr>
      <w:t>3</w:t>
    </w:r>
    <w:r>
      <w:rPr>
        <w:sz w:val="24"/>
      </w:rPr>
      <w:fldChar w:fldCharType="end"/>
    </w:r>
  </w:p>
  <w:p w:rsidR="004E798B" w:rsidRDefault="004E798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703" w:rsidRDefault="000B1703">
      <w:r>
        <w:separator/>
      </w:r>
    </w:p>
  </w:footnote>
  <w:footnote w:type="continuationSeparator" w:id="0">
    <w:p w:rsidR="000B1703" w:rsidRDefault="000B1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93FCA"/>
    <w:multiLevelType w:val="hybridMultilevel"/>
    <w:tmpl w:val="A2D086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5025A27"/>
    <w:multiLevelType w:val="hybridMultilevel"/>
    <w:tmpl w:val="F530DE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25"/>
    <w:rsid w:val="0002040F"/>
    <w:rsid w:val="000212B3"/>
    <w:rsid w:val="00026350"/>
    <w:rsid w:val="00033BFF"/>
    <w:rsid w:val="0004784C"/>
    <w:rsid w:val="000616AE"/>
    <w:rsid w:val="0006556E"/>
    <w:rsid w:val="000B1703"/>
    <w:rsid w:val="000B2E52"/>
    <w:rsid w:val="000B7BFC"/>
    <w:rsid w:val="00120A3E"/>
    <w:rsid w:val="00127692"/>
    <w:rsid w:val="00152BB4"/>
    <w:rsid w:val="00167A36"/>
    <w:rsid w:val="001B0778"/>
    <w:rsid w:val="001D5DF0"/>
    <w:rsid w:val="002025B4"/>
    <w:rsid w:val="00210418"/>
    <w:rsid w:val="002206BA"/>
    <w:rsid w:val="0024588D"/>
    <w:rsid w:val="002D2DA8"/>
    <w:rsid w:val="0030132D"/>
    <w:rsid w:val="00304588"/>
    <w:rsid w:val="0036003C"/>
    <w:rsid w:val="0036557F"/>
    <w:rsid w:val="00394F05"/>
    <w:rsid w:val="003B10AB"/>
    <w:rsid w:val="003B3132"/>
    <w:rsid w:val="003C172C"/>
    <w:rsid w:val="003D0F90"/>
    <w:rsid w:val="003D3A6C"/>
    <w:rsid w:val="003E35AE"/>
    <w:rsid w:val="003F4A71"/>
    <w:rsid w:val="00401143"/>
    <w:rsid w:val="0042605A"/>
    <w:rsid w:val="00455C38"/>
    <w:rsid w:val="00471523"/>
    <w:rsid w:val="00483D2E"/>
    <w:rsid w:val="0048554F"/>
    <w:rsid w:val="004A5398"/>
    <w:rsid w:val="004E798B"/>
    <w:rsid w:val="004F7BFD"/>
    <w:rsid w:val="005119A7"/>
    <w:rsid w:val="00522992"/>
    <w:rsid w:val="0055418B"/>
    <w:rsid w:val="00561445"/>
    <w:rsid w:val="00585B70"/>
    <w:rsid w:val="005A6A55"/>
    <w:rsid w:val="005C3319"/>
    <w:rsid w:val="00603D7E"/>
    <w:rsid w:val="00614A21"/>
    <w:rsid w:val="00626067"/>
    <w:rsid w:val="00626E23"/>
    <w:rsid w:val="006464CB"/>
    <w:rsid w:val="0065473F"/>
    <w:rsid w:val="00664C1C"/>
    <w:rsid w:val="006735B6"/>
    <w:rsid w:val="00674EED"/>
    <w:rsid w:val="006A4A17"/>
    <w:rsid w:val="006C044C"/>
    <w:rsid w:val="006C7D0A"/>
    <w:rsid w:val="006E0605"/>
    <w:rsid w:val="006E10AF"/>
    <w:rsid w:val="00722679"/>
    <w:rsid w:val="00723715"/>
    <w:rsid w:val="007312CC"/>
    <w:rsid w:val="00737546"/>
    <w:rsid w:val="00751071"/>
    <w:rsid w:val="00754A47"/>
    <w:rsid w:val="00797C85"/>
    <w:rsid w:val="007A32A3"/>
    <w:rsid w:val="007C5531"/>
    <w:rsid w:val="007E3496"/>
    <w:rsid w:val="007F5FF3"/>
    <w:rsid w:val="008054C1"/>
    <w:rsid w:val="00815420"/>
    <w:rsid w:val="00835E56"/>
    <w:rsid w:val="00843C1B"/>
    <w:rsid w:val="00855633"/>
    <w:rsid w:val="00876F6C"/>
    <w:rsid w:val="008864CC"/>
    <w:rsid w:val="00893341"/>
    <w:rsid w:val="008C7736"/>
    <w:rsid w:val="008D5A25"/>
    <w:rsid w:val="008E70BF"/>
    <w:rsid w:val="00906A06"/>
    <w:rsid w:val="0091134E"/>
    <w:rsid w:val="00964E0D"/>
    <w:rsid w:val="00990BEF"/>
    <w:rsid w:val="009A0491"/>
    <w:rsid w:val="009B4886"/>
    <w:rsid w:val="009B4B33"/>
    <w:rsid w:val="009C5134"/>
    <w:rsid w:val="00A50E31"/>
    <w:rsid w:val="00A72110"/>
    <w:rsid w:val="00A96078"/>
    <w:rsid w:val="00AB601A"/>
    <w:rsid w:val="00AB7D70"/>
    <w:rsid w:val="00AC2378"/>
    <w:rsid w:val="00AC35BE"/>
    <w:rsid w:val="00AD3B9D"/>
    <w:rsid w:val="00AE4028"/>
    <w:rsid w:val="00AE6169"/>
    <w:rsid w:val="00B07152"/>
    <w:rsid w:val="00B40E3E"/>
    <w:rsid w:val="00B47103"/>
    <w:rsid w:val="00B62A26"/>
    <w:rsid w:val="00B7041E"/>
    <w:rsid w:val="00BA33BD"/>
    <w:rsid w:val="00BA7530"/>
    <w:rsid w:val="00BB0E84"/>
    <w:rsid w:val="00BC3314"/>
    <w:rsid w:val="00BE7998"/>
    <w:rsid w:val="00BF60CE"/>
    <w:rsid w:val="00C01546"/>
    <w:rsid w:val="00C01D41"/>
    <w:rsid w:val="00C05ECC"/>
    <w:rsid w:val="00C45E7D"/>
    <w:rsid w:val="00C677BA"/>
    <w:rsid w:val="00C80D2C"/>
    <w:rsid w:val="00C943F9"/>
    <w:rsid w:val="00CB63E0"/>
    <w:rsid w:val="00CD2003"/>
    <w:rsid w:val="00CD2431"/>
    <w:rsid w:val="00CE7B13"/>
    <w:rsid w:val="00CF5774"/>
    <w:rsid w:val="00CF6F2E"/>
    <w:rsid w:val="00CF7CF1"/>
    <w:rsid w:val="00D14617"/>
    <w:rsid w:val="00D66A1F"/>
    <w:rsid w:val="00D709FC"/>
    <w:rsid w:val="00D77352"/>
    <w:rsid w:val="00DA13E4"/>
    <w:rsid w:val="00DE23F3"/>
    <w:rsid w:val="00E00F11"/>
    <w:rsid w:val="00E374B5"/>
    <w:rsid w:val="00E540BC"/>
    <w:rsid w:val="00E95A8F"/>
    <w:rsid w:val="00E97F3A"/>
    <w:rsid w:val="00EA0B13"/>
    <w:rsid w:val="00EE627B"/>
    <w:rsid w:val="00EF142A"/>
    <w:rsid w:val="00F00CD9"/>
    <w:rsid w:val="00F06213"/>
    <w:rsid w:val="00F1033A"/>
    <w:rsid w:val="00F148E0"/>
    <w:rsid w:val="00F30977"/>
    <w:rsid w:val="00F44E7C"/>
    <w:rsid w:val="00F91797"/>
    <w:rsid w:val="00FB1113"/>
    <w:rsid w:val="00FB28A0"/>
    <w:rsid w:val="00FB7C4C"/>
    <w:rsid w:val="00FC436F"/>
    <w:rsid w:val="00FE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E7C"/>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4E7C"/>
  </w:style>
  <w:style w:type="paragraph" w:styleId="BodyText">
    <w:name w:val="Body Text"/>
    <w:basedOn w:val="Normal"/>
    <w:link w:val="BodyTextChar"/>
    <w:rsid w:val="002025B4"/>
    <w:pPr>
      <w:widowControl/>
      <w:autoSpaceDE/>
      <w:autoSpaceDN/>
      <w:adjustRightInd/>
    </w:pPr>
    <w:rPr>
      <w:rFonts w:ascii="Times New Roman" w:hAnsi="Times New Roman"/>
      <w:sz w:val="22"/>
    </w:rPr>
  </w:style>
  <w:style w:type="character" w:customStyle="1" w:styleId="BodyTextChar">
    <w:name w:val="Body Text Char"/>
    <w:link w:val="BodyText"/>
    <w:rsid w:val="002025B4"/>
    <w:rPr>
      <w:sz w:val="22"/>
      <w:szCs w:val="24"/>
    </w:rPr>
  </w:style>
  <w:style w:type="character" w:styleId="Hyperlink">
    <w:name w:val="Hyperlink"/>
    <w:rsid w:val="00CD2003"/>
    <w:rPr>
      <w:color w:val="0000FF"/>
      <w:u w:val="single"/>
    </w:rPr>
  </w:style>
  <w:style w:type="character" w:styleId="FollowedHyperlink">
    <w:name w:val="FollowedHyperlink"/>
    <w:rsid w:val="00CD2003"/>
    <w:rPr>
      <w:color w:val="800080"/>
      <w:u w:val="single"/>
    </w:rPr>
  </w:style>
  <w:style w:type="paragraph" w:styleId="Header">
    <w:name w:val="header"/>
    <w:basedOn w:val="Normal"/>
    <w:link w:val="HeaderChar"/>
    <w:rsid w:val="006E10AF"/>
    <w:pPr>
      <w:tabs>
        <w:tab w:val="center" w:pos="4680"/>
        <w:tab w:val="right" w:pos="9360"/>
      </w:tabs>
    </w:pPr>
  </w:style>
  <w:style w:type="character" w:customStyle="1" w:styleId="HeaderChar">
    <w:name w:val="Header Char"/>
    <w:link w:val="Header"/>
    <w:rsid w:val="006E10AF"/>
    <w:rPr>
      <w:rFonts w:ascii="Courier" w:hAnsi="Courier"/>
      <w:szCs w:val="24"/>
    </w:rPr>
  </w:style>
  <w:style w:type="paragraph" w:styleId="Footer">
    <w:name w:val="footer"/>
    <w:basedOn w:val="Normal"/>
    <w:link w:val="FooterChar"/>
    <w:uiPriority w:val="99"/>
    <w:rsid w:val="006E10AF"/>
    <w:pPr>
      <w:tabs>
        <w:tab w:val="center" w:pos="4680"/>
        <w:tab w:val="right" w:pos="9360"/>
      </w:tabs>
    </w:pPr>
  </w:style>
  <w:style w:type="character" w:customStyle="1" w:styleId="FooterChar">
    <w:name w:val="Footer Char"/>
    <w:link w:val="Footer"/>
    <w:uiPriority w:val="99"/>
    <w:rsid w:val="006E10AF"/>
    <w:rPr>
      <w:rFonts w:ascii="Courier" w:hAnsi="Courier"/>
      <w:szCs w:val="24"/>
    </w:rPr>
  </w:style>
  <w:style w:type="paragraph" w:styleId="BalloonText">
    <w:name w:val="Balloon Text"/>
    <w:basedOn w:val="Normal"/>
    <w:link w:val="BalloonTextChar"/>
    <w:rsid w:val="009B4B33"/>
    <w:rPr>
      <w:rFonts w:ascii="Tahoma" w:hAnsi="Tahoma" w:cs="Tahoma"/>
      <w:sz w:val="16"/>
      <w:szCs w:val="16"/>
    </w:rPr>
  </w:style>
  <w:style w:type="character" w:customStyle="1" w:styleId="BalloonTextChar">
    <w:name w:val="Balloon Text Char"/>
    <w:link w:val="BalloonText"/>
    <w:rsid w:val="009B4B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E7C"/>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44E7C"/>
  </w:style>
  <w:style w:type="paragraph" w:styleId="BodyText">
    <w:name w:val="Body Text"/>
    <w:basedOn w:val="Normal"/>
    <w:link w:val="BodyTextChar"/>
    <w:rsid w:val="002025B4"/>
    <w:pPr>
      <w:widowControl/>
      <w:autoSpaceDE/>
      <w:autoSpaceDN/>
      <w:adjustRightInd/>
    </w:pPr>
    <w:rPr>
      <w:rFonts w:ascii="Times New Roman" w:hAnsi="Times New Roman"/>
      <w:sz w:val="22"/>
    </w:rPr>
  </w:style>
  <w:style w:type="character" w:customStyle="1" w:styleId="BodyTextChar">
    <w:name w:val="Body Text Char"/>
    <w:link w:val="BodyText"/>
    <w:rsid w:val="002025B4"/>
    <w:rPr>
      <w:sz w:val="22"/>
      <w:szCs w:val="24"/>
    </w:rPr>
  </w:style>
  <w:style w:type="character" w:styleId="Hyperlink">
    <w:name w:val="Hyperlink"/>
    <w:rsid w:val="00CD2003"/>
    <w:rPr>
      <w:color w:val="0000FF"/>
      <w:u w:val="single"/>
    </w:rPr>
  </w:style>
  <w:style w:type="character" w:styleId="FollowedHyperlink">
    <w:name w:val="FollowedHyperlink"/>
    <w:rsid w:val="00CD2003"/>
    <w:rPr>
      <w:color w:val="800080"/>
      <w:u w:val="single"/>
    </w:rPr>
  </w:style>
  <w:style w:type="paragraph" w:styleId="Header">
    <w:name w:val="header"/>
    <w:basedOn w:val="Normal"/>
    <w:link w:val="HeaderChar"/>
    <w:rsid w:val="006E10AF"/>
    <w:pPr>
      <w:tabs>
        <w:tab w:val="center" w:pos="4680"/>
        <w:tab w:val="right" w:pos="9360"/>
      </w:tabs>
    </w:pPr>
  </w:style>
  <w:style w:type="character" w:customStyle="1" w:styleId="HeaderChar">
    <w:name w:val="Header Char"/>
    <w:link w:val="Header"/>
    <w:rsid w:val="006E10AF"/>
    <w:rPr>
      <w:rFonts w:ascii="Courier" w:hAnsi="Courier"/>
      <w:szCs w:val="24"/>
    </w:rPr>
  </w:style>
  <w:style w:type="paragraph" w:styleId="Footer">
    <w:name w:val="footer"/>
    <w:basedOn w:val="Normal"/>
    <w:link w:val="FooterChar"/>
    <w:uiPriority w:val="99"/>
    <w:rsid w:val="006E10AF"/>
    <w:pPr>
      <w:tabs>
        <w:tab w:val="center" w:pos="4680"/>
        <w:tab w:val="right" w:pos="9360"/>
      </w:tabs>
    </w:pPr>
  </w:style>
  <w:style w:type="character" w:customStyle="1" w:styleId="FooterChar">
    <w:name w:val="Footer Char"/>
    <w:link w:val="Footer"/>
    <w:uiPriority w:val="99"/>
    <w:rsid w:val="006E10AF"/>
    <w:rPr>
      <w:rFonts w:ascii="Courier" w:hAnsi="Courier"/>
      <w:szCs w:val="24"/>
    </w:rPr>
  </w:style>
  <w:style w:type="paragraph" w:styleId="BalloonText">
    <w:name w:val="Balloon Text"/>
    <w:basedOn w:val="Normal"/>
    <w:link w:val="BalloonTextChar"/>
    <w:rsid w:val="009B4B33"/>
    <w:rPr>
      <w:rFonts w:ascii="Tahoma" w:hAnsi="Tahoma" w:cs="Tahoma"/>
      <w:sz w:val="16"/>
      <w:szCs w:val="16"/>
    </w:rPr>
  </w:style>
  <w:style w:type="character" w:customStyle="1" w:styleId="BalloonTextChar">
    <w:name w:val="Balloon Text Char"/>
    <w:link w:val="BalloonText"/>
    <w:rsid w:val="009B4B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opm.gov/policy-data-oversight/pay-leave/salaries-wages/salary-tables/pdf/2016/DCB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pdf/ecec.pdf" TargetMode="External"/><Relationship Id="rId5" Type="http://schemas.openxmlformats.org/officeDocument/2006/relationships/webSettings" Target="webSettings.xml"/><Relationship Id="rId10" Type="http://schemas.openxmlformats.org/officeDocument/2006/relationships/hyperlink" Target="http://www.bls.gov/oes/current/naics4_999200.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2777</Words>
  <Characters>15830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STATEMENTS FOR TECHNICAL TRAINING PROGRAM</vt:lpstr>
    </vt:vector>
  </TitlesOfParts>
  <Company>Office of Surface Mining</Company>
  <LinksUpToDate>false</LinksUpToDate>
  <CharactersWithSpaces>18570</CharactersWithSpaces>
  <SharedDoc>false</SharedDoc>
  <HLinks>
    <vt:vector size="18" baseType="variant">
      <vt:variant>
        <vt:i4>3932165</vt:i4>
      </vt:variant>
      <vt:variant>
        <vt:i4>6</vt:i4>
      </vt:variant>
      <vt:variant>
        <vt:i4>0</vt:i4>
      </vt:variant>
      <vt:variant>
        <vt:i4>5</vt:i4>
      </vt:variant>
      <vt:variant>
        <vt:lpwstr>http://www.opm.gov/oca/12tables/html/dcb_h.asp</vt:lpwstr>
      </vt:variant>
      <vt:variant>
        <vt:lpwstr/>
      </vt:variant>
      <vt:variant>
        <vt:i4>1900546</vt:i4>
      </vt:variant>
      <vt:variant>
        <vt:i4>3</vt:i4>
      </vt:variant>
      <vt:variant>
        <vt:i4>0</vt:i4>
      </vt:variant>
      <vt:variant>
        <vt:i4>5</vt:i4>
      </vt:variant>
      <vt:variant>
        <vt:lpwstr>http://www.bls.gov/news.release/pdf/ecec.pdf</vt:lpwstr>
      </vt:variant>
      <vt:variant>
        <vt:lpwstr/>
      </vt:variant>
      <vt:variant>
        <vt:i4>524412</vt:i4>
      </vt:variant>
      <vt:variant>
        <vt:i4>0</vt:i4>
      </vt:variant>
      <vt:variant>
        <vt:i4>0</vt:i4>
      </vt:variant>
      <vt:variant>
        <vt:i4>5</vt:i4>
      </vt:variant>
      <vt:variant>
        <vt:lpwstr>http://www.bls.gov/oes/2008/may/naics4_999200.htm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 FOR TECHNICAL TRAINING PROGRAM</dc:title>
  <dc:creator>Office of Surface Mining</dc:creator>
  <cp:lastModifiedBy>Trelease, John A</cp:lastModifiedBy>
  <cp:revision>7</cp:revision>
  <cp:lastPrinted>2016-03-16T13:08:00Z</cp:lastPrinted>
  <dcterms:created xsi:type="dcterms:W3CDTF">2016-03-16T12:36:00Z</dcterms:created>
  <dcterms:modified xsi:type="dcterms:W3CDTF">2016-03-16T13:11:00Z</dcterms:modified>
</cp:coreProperties>
</file>