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04F8F7DA" w14:textId="77777777" w:rsidR="006851F2" w:rsidRPr="003537BF" w:rsidRDefault="009A5992" w:rsidP="003537BF">
      <w:pPr>
        <w:jc w:val="center"/>
        <w:rPr>
          <w:rFonts w:ascii="Garamond" w:hAnsi="Garamond"/>
          <w:b/>
          <w:sz w:val="24"/>
          <w:szCs w:val="24"/>
          <w:lang w:val="en-US"/>
        </w:rPr>
      </w:pPr>
      <w:r w:rsidRPr="00863C85">
        <w:rPr>
          <w:rFonts w:ascii="Garamond" w:hAnsi="Garamond"/>
          <w:b/>
          <w:noProof/>
          <w:sz w:val="24"/>
          <w:szCs w:val="24"/>
          <w:u w:val="single"/>
          <w:lang w:val="en-US"/>
        </w:rPr>
        <mc:AlternateContent>
          <mc:Choice Requires="wps">
            <w:drawing>
              <wp:anchor distT="0" distB="0" distL="114300" distR="114300" simplePos="0" relativeHeight="251659264" behindDoc="0" locked="0" layoutInCell="1" allowOverlap="1" wp14:anchorId="0E562385" wp14:editId="199D4CF5">
                <wp:simplePos x="0" y="0"/>
                <wp:positionH relativeFrom="column">
                  <wp:posOffset>-19050</wp:posOffset>
                </wp:positionH>
                <wp:positionV relativeFrom="paragraph">
                  <wp:posOffset>533400</wp:posOffset>
                </wp:positionV>
                <wp:extent cx="5905500" cy="828675"/>
                <wp:effectExtent l="0" t="0" r="19050" b="285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828675"/>
                        </a:xfrm>
                        <a:prstGeom prst="rect">
                          <a:avLst/>
                        </a:prstGeom>
                        <a:solidFill>
                          <a:schemeClr val="bg1">
                            <a:lumMod val="85000"/>
                          </a:schemeClr>
                        </a:solidFill>
                        <a:ln w="9525">
                          <a:solidFill>
                            <a:srgbClr val="000000"/>
                          </a:solidFill>
                          <a:miter lim="800000"/>
                          <a:headEnd/>
                          <a:tailEnd/>
                        </a:ln>
                      </wps:spPr>
                      <wps:txbx>
                        <w:txbxContent>
                          <w:p w14:paraId="13F924EE" w14:textId="77777777" w:rsidR="009A5992" w:rsidRPr="00BF71A9" w:rsidRDefault="009A5992" w:rsidP="00BF71A9">
                            <w:pPr>
                              <w:spacing w:after="0"/>
                              <w:rPr>
                                <w:rFonts w:ascii="Garamond" w:hAnsi="Garamond"/>
                                <w:b/>
                                <w:i/>
                                <w:sz w:val="24"/>
                                <w:szCs w:val="24"/>
                                <w:lang w:val="en-US"/>
                              </w:rPr>
                            </w:pPr>
                            <w:r w:rsidRPr="009A5992">
                              <w:rPr>
                                <w:rFonts w:ascii="Garamond" w:hAnsi="Garamond"/>
                                <w:b/>
                                <w:i/>
                                <w:sz w:val="24"/>
                                <w:szCs w:val="24"/>
                                <w:lang w:val="en-US"/>
                              </w:rPr>
                              <w:t xml:space="preserve">This </w:t>
                            </w:r>
                            <w:r w:rsidR="0069564F">
                              <w:rPr>
                                <w:rFonts w:ascii="Garamond" w:hAnsi="Garamond"/>
                                <w:b/>
                                <w:i/>
                                <w:sz w:val="24"/>
                                <w:szCs w:val="24"/>
                                <w:lang w:val="en-US"/>
                              </w:rPr>
                              <w:t xml:space="preserve">focus group guide </w:t>
                            </w:r>
                            <w:r w:rsidR="00BF71A9">
                              <w:rPr>
                                <w:rFonts w:ascii="Garamond" w:hAnsi="Garamond"/>
                                <w:b/>
                                <w:i/>
                                <w:sz w:val="24"/>
                                <w:szCs w:val="24"/>
                                <w:lang w:val="en-US"/>
                              </w:rPr>
                              <w:t>includes</w:t>
                            </w:r>
                            <w:r w:rsidRPr="009A5992">
                              <w:rPr>
                                <w:rFonts w:ascii="Garamond" w:hAnsi="Garamond"/>
                                <w:b/>
                                <w:i/>
                                <w:sz w:val="24"/>
                                <w:szCs w:val="24"/>
                                <w:lang w:val="en-US"/>
                              </w:rPr>
                              <w:t xml:space="preserve"> </w:t>
                            </w:r>
                            <w:r w:rsidR="00BF71A9">
                              <w:rPr>
                                <w:rFonts w:ascii="Garamond" w:hAnsi="Garamond"/>
                                <w:b/>
                                <w:i/>
                                <w:sz w:val="24"/>
                                <w:szCs w:val="24"/>
                                <w:lang w:val="en-US"/>
                              </w:rPr>
                              <w:t xml:space="preserve">questions </w:t>
                            </w:r>
                            <w:r w:rsidR="003C1541">
                              <w:rPr>
                                <w:rFonts w:ascii="Garamond" w:hAnsi="Garamond"/>
                                <w:b/>
                                <w:i/>
                                <w:sz w:val="24"/>
                                <w:szCs w:val="24"/>
                                <w:lang w:val="en-US"/>
                              </w:rPr>
                              <w:t>for program</w:t>
                            </w:r>
                            <w:r w:rsidR="00BF71A9">
                              <w:rPr>
                                <w:rFonts w:ascii="Garamond" w:hAnsi="Garamond"/>
                                <w:b/>
                                <w:i/>
                                <w:sz w:val="24"/>
                                <w:szCs w:val="24"/>
                                <w:lang w:val="en-US"/>
                              </w:rPr>
                              <w:t xml:space="preserve"> participants about </w:t>
                            </w:r>
                            <w:r w:rsidR="00D000CE">
                              <w:rPr>
                                <w:rFonts w:ascii="Garamond" w:hAnsi="Garamond"/>
                                <w:b/>
                                <w:i/>
                                <w:sz w:val="24"/>
                                <w:szCs w:val="24"/>
                                <w:lang w:val="en-US"/>
                              </w:rPr>
                              <w:t xml:space="preserve">the </w:t>
                            </w:r>
                            <w:r w:rsidR="00BF71A9">
                              <w:rPr>
                                <w:rFonts w:ascii="Garamond" w:hAnsi="Garamond"/>
                                <w:b/>
                                <w:i/>
                                <w:sz w:val="24"/>
                                <w:szCs w:val="24"/>
                                <w:lang w:val="en-US"/>
                              </w:rPr>
                              <w:t>messagin</w:t>
                            </w:r>
                            <w:r w:rsidR="00D000CE">
                              <w:rPr>
                                <w:rFonts w:ascii="Garamond" w:hAnsi="Garamond"/>
                                <w:b/>
                                <w:i/>
                                <w:sz w:val="24"/>
                                <w:szCs w:val="24"/>
                                <w:lang w:val="en-US"/>
                              </w:rPr>
                              <w:t xml:space="preserve">g of various program components, </w:t>
                            </w:r>
                            <w:r w:rsidR="00BF71A9">
                              <w:rPr>
                                <w:rFonts w:ascii="Garamond" w:hAnsi="Garamond"/>
                                <w:b/>
                                <w:i/>
                                <w:sz w:val="24"/>
                                <w:szCs w:val="24"/>
                                <w:lang w:val="en-US"/>
                              </w:rPr>
                              <w:t xml:space="preserve">and </w:t>
                            </w:r>
                            <w:r w:rsidR="00D000CE">
                              <w:rPr>
                                <w:rFonts w:ascii="Garamond" w:hAnsi="Garamond"/>
                                <w:b/>
                                <w:i/>
                                <w:sz w:val="24"/>
                                <w:szCs w:val="24"/>
                                <w:lang w:val="en-US"/>
                              </w:rPr>
                              <w:t xml:space="preserve">their </w:t>
                            </w:r>
                            <w:r w:rsidR="00BF71A9">
                              <w:rPr>
                                <w:rFonts w:ascii="Garamond" w:hAnsi="Garamond"/>
                                <w:b/>
                                <w:i/>
                                <w:sz w:val="24"/>
                                <w:szCs w:val="24"/>
                                <w:lang w:val="en-US"/>
                              </w:rPr>
                              <w:t>views of services and activities implemented as part of the Jobs Plus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562385" id="_x0000_t202" coordsize="21600,21600" o:spt="202" path="m,l,21600r21600,l21600,xe">
                <v:stroke joinstyle="miter"/>
                <v:path gradientshapeok="t" o:connecttype="rect"/>
              </v:shapetype>
              <v:shape id="Text Box 2" o:spid="_x0000_s1026" type="#_x0000_t202" style="position:absolute;left:0;text-align:left;margin-left:-1.5pt;margin-top:42pt;width:46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" fillcolor="#d8d8d8 [2732]">
                <v:textbox>
                  <w:txbxContent>
                    <w:p w14:paraId="13F924EE" w14:textId="77777777" w:rsidR="009A5992" w:rsidRPr="00BF71A9" w:rsidRDefault="009A5992" w:rsidP="00BF71A9">
                      <w:pPr>
                        <w:spacing w:after="0"/>
                        <w:rPr>
                          <w:rFonts w:ascii="Garamond" w:hAnsi="Garamond"/>
                          <w:b/>
                          <w:i/>
                          <w:sz w:val="24"/>
                          <w:szCs w:val="24"/>
                          <w:lang w:val="en-US"/>
                        </w:rPr>
                      </w:pPr>
                      <w:r w:rsidRPr="009A5992">
                        <w:rPr>
                          <w:rFonts w:ascii="Garamond" w:hAnsi="Garamond"/>
                          <w:b/>
                          <w:i/>
                          <w:sz w:val="24"/>
                          <w:szCs w:val="24"/>
                          <w:lang w:val="en-US"/>
                        </w:rPr>
                        <w:t xml:space="preserve">This </w:t>
                      </w:r>
                      <w:r w:rsidR="0069564F">
                        <w:rPr>
                          <w:rFonts w:ascii="Garamond" w:hAnsi="Garamond"/>
                          <w:b/>
                          <w:i/>
                          <w:sz w:val="24"/>
                          <w:szCs w:val="24"/>
                          <w:lang w:val="en-US"/>
                        </w:rPr>
                        <w:t xml:space="preserve">focus group guide </w:t>
                      </w:r>
                      <w:r w:rsidR="00BF71A9">
                        <w:rPr>
                          <w:rFonts w:ascii="Garamond" w:hAnsi="Garamond"/>
                          <w:b/>
                          <w:i/>
                          <w:sz w:val="24"/>
                          <w:szCs w:val="24"/>
                          <w:lang w:val="en-US"/>
                        </w:rPr>
                        <w:t>includes</w:t>
                      </w:r>
                      <w:r w:rsidRPr="009A5992">
                        <w:rPr>
                          <w:rFonts w:ascii="Garamond" w:hAnsi="Garamond"/>
                          <w:b/>
                          <w:i/>
                          <w:sz w:val="24"/>
                          <w:szCs w:val="24"/>
                          <w:lang w:val="en-US"/>
                        </w:rPr>
                        <w:t xml:space="preserve"> </w:t>
                      </w:r>
                      <w:r w:rsidR="00BF71A9">
                        <w:rPr>
                          <w:rFonts w:ascii="Garamond" w:hAnsi="Garamond"/>
                          <w:b/>
                          <w:i/>
                          <w:sz w:val="24"/>
                          <w:szCs w:val="24"/>
                          <w:lang w:val="en-US"/>
                        </w:rPr>
                        <w:t xml:space="preserve">questions </w:t>
                      </w:r>
                      <w:r w:rsidR="003C1541">
                        <w:rPr>
                          <w:rFonts w:ascii="Garamond" w:hAnsi="Garamond"/>
                          <w:b/>
                          <w:i/>
                          <w:sz w:val="24"/>
                          <w:szCs w:val="24"/>
                          <w:lang w:val="en-US"/>
                        </w:rPr>
                        <w:t>for program</w:t>
                      </w:r>
                      <w:r w:rsidR="00BF71A9">
                        <w:rPr>
                          <w:rFonts w:ascii="Garamond" w:hAnsi="Garamond"/>
                          <w:b/>
                          <w:i/>
                          <w:sz w:val="24"/>
                          <w:szCs w:val="24"/>
                          <w:lang w:val="en-US"/>
                        </w:rPr>
                        <w:t xml:space="preserve"> participants about </w:t>
                      </w:r>
                      <w:r w:rsidR="00D000CE">
                        <w:rPr>
                          <w:rFonts w:ascii="Garamond" w:hAnsi="Garamond"/>
                          <w:b/>
                          <w:i/>
                          <w:sz w:val="24"/>
                          <w:szCs w:val="24"/>
                          <w:lang w:val="en-US"/>
                        </w:rPr>
                        <w:t xml:space="preserve">the </w:t>
                      </w:r>
                      <w:r w:rsidR="00BF71A9">
                        <w:rPr>
                          <w:rFonts w:ascii="Garamond" w:hAnsi="Garamond"/>
                          <w:b/>
                          <w:i/>
                          <w:sz w:val="24"/>
                          <w:szCs w:val="24"/>
                          <w:lang w:val="en-US"/>
                        </w:rPr>
                        <w:t>messagin</w:t>
                      </w:r>
                      <w:r w:rsidR="00D000CE">
                        <w:rPr>
                          <w:rFonts w:ascii="Garamond" w:hAnsi="Garamond"/>
                          <w:b/>
                          <w:i/>
                          <w:sz w:val="24"/>
                          <w:szCs w:val="24"/>
                          <w:lang w:val="en-US"/>
                        </w:rPr>
                        <w:t xml:space="preserve">g of various program components, </w:t>
                      </w:r>
                      <w:r w:rsidR="00BF71A9">
                        <w:rPr>
                          <w:rFonts w:ascii="Garamond" w:hAnsi="Garamond"/>
                          <w:b/>
                          <w:i/>
                          <w:sz w:val="24"/>
                          <w:szCs w:val="24"/>
                          <w:lang w:val="en-US"/>
                        </w:rPr>
                        <w:t xml:space="preserve">and </w:t>
                      </w:r>
                      <w:r w:rsidR="00D000CE">
                        <w:rPr>
                          <w:rFonts w:ascii="Garamond" w:hAnsi="Garamond"/>
                          <w:b/>
                          <w:i/>
                          <w:sz w:val="24"/>
                          <w:szCs w:val="24"/>
                          <w:lang w:val="en-US"/>
                        </w:rPr>
                        <w:t xml:space="preserve">their </w:t>
                      </w:r>
                      <w:r w:rsidR="00BF71A9">
                        <w:rPr>
                          <w:rFonts w:ascii="Garamond" w:hAnsi="Garamond"/>
                          <w:b/>
                          <w:i/>
                          <w:sz w:val="24"/>
                          <w:szCs w:val="24"/>
                          <w:lang w:val="en-US"/>
                        </w:rPr>
                        <w:t>views of services and activities implemented as part of the Jobs Plus Program.</w:t>
                      </w:r>
                    </w:p>
                  </w:txbxContent>
                </v:textbox>
                <w10:wrap type="topAndBottom"/>
              </v:shape>
            </w:pict>
          </mc:Fallback>
        </mc:AlternateContent>
      </w:r>
      <w:r w:rsidR="00CF0384">
        <w:rPr>
          <w:rFonts w:ascii="Garamond" w:hAnsi="Garamond"/>
          <w:b/>
          <w:sz w:val="24"/>
          <w:szCs w:val="24"/>
          <w:lang w:val="en-US"/>
        </w:rPr>
        <w:t xml:space="preserve">Appendix B: </w:t>
      </w:r>
      <w:r w:rsidR="003537BF" w:rsidRPr="003537BF">
        <w:rPr>
          <w:rFonts w:ascii="Garamond" w:hAnsi="Garamond"/>
          <w:b/>
          <w:sz w:val="24"/>
          <w:szCs w:val="24"/>
          <w:lang w:val="en-US"/>
        </w:rPr>
        <w:t>Focus Group Discussion Guide Round 1</w:t>
      </w:r>
    </w:p>
    <w:p w14:paraId="5E4909A3" w14:textId="77777777" w:rsidR="003537BF" w:rsidRDefault="003537BF">
      <w:pPr>
        <w:rPr>
          <w:rFonts w:ascii="Garamond" w:hAnsi="Garamond"/>
          <w:sz w:val="24"/>
          <w:szCs w:val="24"/>
          <w:lang w:val="en-US"/>
        </w:rPr>
      </w:pPr>
    </w:p>
    <w:p w14:paraId="330388D5" w14:textId="77777777" w:rsidR="00461B92" w:rsidRDefault="00461B92">
      <w:pPr>
        <w:rPr>
          <w:rFonts w:ascii="Garamond" w:hAnsi="Garamond"/>
          <w:sz w:val="24"/>
          <w:szCs w:val="24"/>
          <w:lang w:val="en-US"/>
        </w:rPr>
      </w:pPr>
      <w:r>
        <w:rPr>
          <w:rFonts w:ascii="Garamond" w:hAnsi="Garamond"/>
          <w:sz w:val="24"/>
          <w:szCs w:val="24"/>
          <w:lang w:val="en-US"/>
        </w:rPr>
        <w:t>[</w:t>
      </w:r>
      <w:r w:rsidRPr="00461B92">
        <w:rPr>
          <w:rFonts w:ascii="Garamond" w:hAnsi="Garamond"/>
          <w:i/>
          <w:sz w:val="24"/>
          <w:szCs w:val="24"/>
          <w:lang w:val="en-US"/>
        </w:rPr>
        <w:t>Hand out copies of marketing materials developed by the site. These materials should be selected to reflect the array of services provided, as well as different messages the program conveys to residents</w:t>
      </w:r>
      <w:r w:rsidR="00CC6120">
        <w:rPr>
          <w:rFonts w:ascii="Garamond" w:hAnsi="Garamond"/>
          <w:i/>
          <w:sz w:val="24"/>
          <w:szCs w:val="24"/>
          <w:lang w:val="en-US"/>
        </w:rPr>
        <w:t>. The selection should include materials that offer concrete employment opportunities and those that offer advancement opportunities such as trainings or certification</w:t>
      </w:r>
      <w:r>
        <w:rPr>
          <w:rFonts w:ascii="Garamond" w:hAnsi="Garamond"/>
          <w:sz w:val="24"/>
          <w:szCs w:val="24"/>
          <w:lang w:val="en-US"/>
        </w:rPr>
        <w:t>]</w:t>
      </w:r>
    </w:p>
    <w:p w14:paraId="29A52C52" w14:textId="77777777" w:rsidR="00461B92" w:rsidRDefault="00461B92" w:rsidP="00461B92">
      <w:pPr>
        <w:rPr>
          <w:rFonts w:ascii="Garamond" w:hAnsi="Garamond"/>
          <w:sz w:val="24"/>
          <w:szCs w:val="24"/>
          <w:lang w:val="en-US"/>
        </w:rPr>
      </w:pPr>
      <w:r>
        <w:rPr>
          <w:rFonts w:ascii="Garamond" w:hAnsi="Garamond"/>
          <w:sz w:val="24"/>
          <w:szCs w:val="24"/>
          <w:lang w:val="en-US"/>
        </w:rPr>
        <w:t xml:space="preserve">We would like you to take a look at some of the </w:t>
      </w:r>
      <w:r w:rsidR="00056963">
        <w:rPr>
          <w:rFonts w:ascii="Garamond" w:hAnsi="Garamond"/>
          <w:sz w:val="24"/>
          <w:szCs w:val="24"/>
          <w:lang w:val="en-US"/>
        </w:rPr>
        <w:t xml:space="preserve">outreach </w:t>
      </w:r>
      <w:r>
        <w:rPr>
          <w:rFonts w:ascii="Garamond" w:hAnsi="Garamond"/>
          <w:sz w:val="24"/>
          <w:szCs w:val="24"/>
          <w:lang w:val="en-US"/>
        </w:rPr>
        <w:t xml:space="preserve">materials that the program has put together to advertise some of these services. We are interested in </w:t>
      </w:r>
      <w:r w:rsidR="00CC6120">
        <w:rPr>
          <w:rFonts w:ascii="Garamond" w:hAnsi="Garamond"/>
          <w:sz w:val="24"/>
          <w:szCs w:val="24"/>
          <w:lang w:val="en-US"/>
        </w:rPr>
        <w:t xml:space="preserve">hearing </w:t>
      </w:r>
      <w:r w:rsidR="00522232">
        <w:rPr>
          <w:rFonts w:ascii="Garamond" w:hAnsi="Garamond"/>
          <w:sz w:val="24"/>
          <w:szCs w:val="24"/>
          <w:lang w:val="en-US"/>
        </w:rPr>
        <w:t>your thoughts about these materials, the messages in them and the opportunities they offer.</w:t>
      </w:r>
    </w:p>
    <w:p w14:paraId="40A21091" w14:textId="77777777" w:rsidR="00461B92" w:rsidRDefault="00522232" w:rsidP="00461B92">
      <w:pPr>
        <w:pStyle w:val="ListParagraph"/>
        <w:numPr>
          <w:ilvl w:val="0"/>
          <w:numId w:val="2"/>
        </w:numPr>
        <w:rPr>
          <w:rFonts w:ascii="Garamond" w:hAnsi="Garamond"/>
          <w:sz w:val="24"/>
          <w:szCs w:val="24"/>
          <w:lang w:val="en-US"/>
        </w:rPr>
      </w:pPr>
      <w:r>
        <w:rPr>
          <w:rFonts w:ascii="Garamond" w:hAnsi="Garamond"/>
          <w:sz w:val="24"/>
          <w:szCs w:val="24"/>
          <w:lang w:val="en-US"/>
        </w:rPr>
        <w:t xml:space="preserve">Do these materials seem familiar? </w:t>
      </w:r>
      <w:r w:rsidR="00461B92">
        <w:rPr>
          <w:rFonts w:ascii="Garamond" w:hAnsi="Garamond"/>
          <w:sz w:val="24"/>
          <w:szCs w:val="24"/>
          <w:lang w:val="en-US"/>
        </w:rPr>
        <w:t xml:space="preserve">Had you seen </w:t>
      </w:r>
      <w:r>
        <w:rPr>
          <w:rFonts w:ascii="Garamond" w:hAnsi="Garamond"/>
          <w:sz w:val="24"/>
          <w:szCs w:val="24"/>
          <w:lang w:val="en-US"/>
        </w:rPr>
        <w:t>them before</w:t>
      </w:r>
      <w:r w:rsidR="00461B92">
        <w:rPr>
          <w:rFonts w:ascii="Garamond" w:hAnsi="Garamond"/>
          <w:sz w:val="24"/>
          <w:szCs w:val="24"/>
          <w:lang w:val="en-US"/>
        </w:rPr>
        <w:t>? Where did you see them?</w:t>
      </w:r>
    </w:p>
    <w:p w14:paraId="24626F28" w14:textId="77777777" w:rsidR="00461B92" w:rsidRDefault="00D333A9" w:rsidP="00461B92">
      <w:pPr>
        <w:pStyle w:val="ListParagraph"/>
        <w:numPr>
          <w:ilvl w:val="0"/>
          <w:numId w:val="2"/>
        </w:numPr>
        <w:rPr>
          <w:rFonts w:ascii="Garamond" w:hAnsi="Garamond"/>
          <w:sz w:val="24"/>
          <w:szCs w:val="24"/>
          <w:lang w:val="en-US"/>
        </w:rPr>
      </w:pPr>
      <w:r>
        <w:rPr>
          <w:rFonts w:ascii="Garamond" w:hAnsi="Garamond"/>
          <w:sz w:val="24"/>
          <w:szCs w:val="24"/>
          <w:lang w:val="en-US"/>
        </w:rPr>
        <w:t xml:space="preserve">Let’s talk about these materials. I’m going to ask you what, if anything, you think were appealing about them, and then what, if anything you think was unappealing. </w:t>
      </w:r>
    </w:p>
    <w:p w14:paraId="6F4F1B42" w14:textId="77777777" w:rsidR="00461B92" w:rsidRPr="007E009E" w:rsidRDefault="00461B92" w:rsidP="007E009E">
      <w:pPr>
        <w:pStyle w:val="ListParagraph"/>
        <w:numPr>
          <w:ilvl w:val="2"/>
          <w:numId w:val="2"/>
        </w:numPr>
        <w:rPr>
          <w:rFonts w:ascii="Garamond" w:hAnsi="Garamond"/>
          <w:sz w:val="24"/>
          <w:szCs w:val="24"/>
          <w:lang w:val="en-US"/>
        </w:rPr>
      </w:pPr>
      <w:r>
        <w:rPr>
          <w:rFonts w:ascii="Garamond" w:hAnsi="Garamond"/>
          <w:sz w:val="24"/>
          <w:szCs w:val="24"/>
          <w:lang w:val="en-US"/>
        </w:rPr>
        <w:t xml:space="preserve">What </w:t>
      </w:r>
      <w:r w:rsidR="00D333A9">
        <w:rPr>
          <w:rFonts w:ascii="Garamond" w:hAnsi="Garamond"/>
          <w:sz w:val="24"/>
          <w:szCs w:val="24"/>
          <w:lang w:val="en-US"/>
        </w:rPr>
        <w:t xml:space="preserve">if anything </w:t>
      </w:r>
      <w:r>
        <w:rPr>
          <w:rFonts w:ascii="Garamond" w:hAnsi="Garamond"/>
          <w:sz w:val="24"/>
          <w:szCs w:val="24"/>
          <w:lang w:val="en-US"/>
        </w:rPr>
        <w:t>was appealing about the materials you saw? What caught your attention?</w:t>
      </w:r>
      <w:r w:rsidR="00D333A9">
        <w:rPr>
          <w:rFonts w:ascii="Garamond" w:hAnsi="Garamond"/>
          <w:sz w:val="24"/>
          <w:szCs w:val="24"/>
          <w:lang w:val="en-US"/>
        </w:rPr>
        <w:t xml:space="preserve"> Were there any messages that you found particularly appealing? </w:t>
      </w:r>
      <w:r w:rsidR="00D333A9" w:rsidRPr="007E009E">
        <w:rPr>
          <w:rFonts w:ascii="Garamond" w:hAnsi="Garamond"/>
          <w:i/>
          <w:sz w:val="24"/>
          <w:szCs w:val="24"/>
          <w:lang w:val="en-US"/>
        </w:rPr>
        <w:t>Facilitator to focus in on key terms of emphases within materials.</w:t>
      </w:r>
      <w:r w:rsidR="00D333A9">
        <w:rPr>
          <w:rFonts w:ascii="Garamond" w:hAnsi="Garamond"/>
          <w:i/>
          <w:sz w:val="24"/>
          <w:szCs w:val="24"/>
          <w:lang w:val="en-US"/>
        </w:rPr>
        <w:t xml:space="preserve"> Probe about issues related to the availability or desirability of employment, the struggle of low-income people, quality of services and how they are distinguished from others. </w:t>
      </w:r>
    </w:p>
    <w:p w14:paraId="48D5A8FD" w14:textId="77777777" w:rsidR="00D333A9" w:rsidRPr="00671408" w:rsidRDefault="00D333A9" w:rsidP="00D333A9">
      <w:pPr>
        <w:pStyle w:val="ListParagraph"/>
        <w:numPr>
          <w:ilvl w:val="2"/>
          <w:numId w:val="2"/>
        </w:numPr>
        <w:rPr>
          <w:rFonts w:ascii="Garamond" w:hAnsi="Garamond"/>
          <w:sz w:val="24"/>
          <w:szCs w:val="24"/>
          <w:lang w:val="en-US"/>
        </w:rPr>
      </w:pPr>
      <w:r>
        <w:rPr>
          <w:rFonts w:ascii="Garamond" w:hAnsi="Garamond"/>
          <w:sz w:val="24"/>
          <w:szCs w:val="24"/>
          <w:lang w:val="en-US"/>
        </w:rPr>
        <w:t>What if anything was unappealing? What could turn you off or might turn others off</w:t>
      </w:r>
      <w:r w:rsidR="00B730F6">
        <w:rPr>
          <w:rFonts w:ascii="Garamond" w:hAnsi="Garamond"/>
          <w:sz w:val="24"/>
          <w:szCs w:val="24"/>
          <w:lang w:val="en-US"/>
        </w:rPr>
        <w:t xml:space="preserve"> from th</w:t>
      </w:r>
      <w:r>
        <w:rPr>
          <w:rFonts w:ascii="Garamond" w:hAnsi="Garamond"/>
          <w:sz w:val="24"/>
          <w:szCs w:val="24"/>
          <w:lang w:val="en-US"/>
        </w:rPr>
        <w:t>e</w:t>
      </w:r>
      <w:r w:rsidR="00B730F6">
        <w:rPr>
          <w:rFonts w:ascii="Garamond" w:hAnsi="Garamond"/>
          <w:sz w:val="24"/>
          <w:szCs w:val="24"/>
          <w:lang w:val="en-US"/>
        </w:rPr>
        <w:t xml:space="preserve"> </w:t>
      </w:r>
      <w:r>
        <w:rPr>
          <w:rFonts w:ascii="Garamond" w:hAnsi="Garamond"/>
          <w:sz w:val="24"/>
          <w:szCs w:val="24"/>
          <w:lang w:val="en-US"/>
        </w:rPr>
        <w:t xml:space="preserve">program? </w:t>
      </w:r>
      <w:r w:rsidRPr="00671408">
        <w:rPr>
          <w:rFonts w:ascii="Garamond" w:hAnsi="Garamond"/>
          <w:i/>
          <w:sz w:val="24"/>
          <w:szCs w:val="24"/>
          <w:lang w:val="en-US"/>
        </w:rPr>
        <w:t>Facilitator to focus in on key terms of emphases within materials.</w:t>
      </w:r>
      <w:r>
        <w:rPr>
          <w:rFonts w:ascii="Garamond" w:hAnsi="Garamond"/>
          <w:i/>
          <w:sz w:val="24"/>
          <w:szCs w:val="24"/>
          <w:lang w:val="en-US"/>
        </w:rPr>
        <w:t xml:space="preserve"> Probe about issues related to the availability or desirability of employment, the struggle of low-income people, quality of services and how they are distinguished from others. </w:t>
      </w:r>
    </w:p>
    <w:p w14:paraId="47C0CF0C" w14:textId="77777777" w:rsidR="00522232" w:rsidRDefault="00522232" w:rsidP="007E009E">
      <w:pPr>
        <w:pStyle w:val="ListParagraph"/>
        <w:ind w:left="2160"/>
        <w:rPr>
          <w:rFonts w:ascii="Garamond" w:hAnsi="Garamond"/>
          <w:sz w:val="24"/>
          <w:szCs w:val="24"/>
          <w:lang w:val="en-US"/>
        </w:rPr>
      </w:pPr>
    </w:p>
    <w:p w14:paraId="4AD3D0BB" w14:textId="77777777" w:rsidR="00CC6120" w:rsidRPr="00CC6120" w:rsidRDefault="00CC6120" w:rsidP="00CC6120">
      <w:pPr>
        <w:rPr>
          <w:rFonts w:ascii="Garamond" w:hAnsi="Garamond"/>
          <w:sz w:val="24"/>
          <w:szCs w:val="24"/>
          <w:lang w:val="en-US"/>
        </w:rPr>
      </w:pPr>
      <w:r>
        <w:rPr>
          <w:rFonts w:ascii="Garamond" w:hAnsi="Garamond"/>
          <w:sz w:val="24"/>
          <w:szCs w:val="24"/>
          <w:lang w:val="en-US"/>
        </w:rPr>
        <w:t>I would like you to take a look at [</w:t>
      </w:r>
      <w:r>
        <w:rPr>
          <w:rFonts w:ascii="Garamond" w:hAnsi="Garamond"/>
          <w:i/>
          <w:sz w:val="24"/>
          <w:szCs w:val="24"/>
          <w:lang w:val="en-US"/>
        </w:rPr>
        <w:t xml:space="preserve">materials that offer concrete employment opportunities and advancement </w:t>
      </w:r>
      <w:r w:rsidRPr="00CC6120">
        <w:rPr>
          <w:rFonts w:ascii="Garamond" w:hAnsi="Garamond"/>
          <w:i/>
          <w:sz w:val="24"/>
          <w:szCs w:val="24"/>
          <w:lang w:val="en-US"/>
        </w:rPr>
        <w:t>opportunities</w:t>
      </w:r>
      <w:r>
        <w:rPr>
          <w:rFonts w:ascii="Garamond" w:hAnsi="Garamond"/>
          <w:sz w:val="24"/>
          <w:szCs w:val="24"/>
          <w:lang w:val="en-US"/>
        </w:rPr>
        <w:t>]. Let’s talk for a moment</w:t>
      </w:r>
      <w:r w:rsidR="00522232">
        <w:rPr>
          <w:rFonts w:ascii="Garamond" w:hAnsi="Garamond"/>
          <w:sz w:val="24"/>
          <w:szCs w:val="24"/>
          <w:lang w:val="en-US"/>
        </w:rPr>
        <w:t xml:space="preserve"> about these materials</w:t>
      </w:r>
      <w:r>
        <w:rPr>
          <w:rFonts w:ascii="Garamond" w:hAnsi="Garamond"/>
          <w:sz w:val="24"/>
          <w:szCs w:val="24"/>
          <w:lang w:val="en-US"/>
        </w:rPr>
        <w:t xml:space="preserve">. These materials offer different kinds of </w:t>
      </w:r>
      <w:r w:rsidR="00D333A9">
        <w:rPr>
          <w:rFonts w:ascii="Garamond" w:hAnsi="Garamond"/>
          <w:sz w:val="24"/>
          <w:szCs w:val="24"/>
          <w:lang w:val="en-US"/>
        </w:rPr>
        <w:t>services</w:t>
      </w:r>
      <w:r>
        <w:rPr>
          <w:rFonts w:ascii="Garamond" w:hAnsi="Garamond"/>
          <w:sz w:val="24"/>
          <w:szCs w:val="24"/>
          <w:lang w:val="en-US"/>
        </w:rPr>
        <w:t xml:space="preserve"> to residents. </w:t>
      </w:r>
    </w:p>
    <w:p w14:paraId="3AFB79D0" w14:textId="77777777" w:rsidR="00461B92" w:rsidRDefault="00CC6120" w:rsidP="00CC6120">
      <w:pPr>
        <w:pStyle w:val="ListParagraph"/>
        <w:numPr>
          <w:ilvl w:val="0"/>
          <w:numId w:val="2"/>
        </w:numPr>
        <w:rPr>
          <w:rFonts w:ascii="Garamond" w:hAnsi="Garamond"/>
          <w:sz w:val="24"/>
          <w:szCs w:val="24"/>
          <w:lang w:val="en-US"/>
        </w:rPr>
      </w:pPr>
      <w:r>
        <w:rPr>
          <w:rFonts w:ascii="Garamond" w:hAnsi="Garamond"/>
          <w:sz w:val="24"/>
          <w:szCs w:val="24"/>
          <w:lang w:val="en-US"/>
        </w:rPr>
        <w:t xml:space="preserve">Which of these </w:t>
      </w:r>
      <w:r w:rsidR="00D333A9">
        <w:rPr>
          <w:rFonts w:ascii="Garamond" w:hAnsi="Garamond"/>
          <w:sz w:val="24"/>
          <w:szCs w:val="24"/>
          <w:lang w:val="en-US"/>
        </w:rPr>
        <w:t xml:space="preserve">services </w:t>
      </w:r>
      <w:r>
        <w:rPr>
          <w:rFonts w:ascii="Garamond" w:hAnsi="Garamond"/>
          <w:sz w:val="24"/>
          <w:szCs w:val="24"/>
          <w:lang w:val="en-US"/>
        </w:rPr>
        <w:t>do you think is mo</w:t>
      </w:r>
      <w:r w:rsidR="00D333A9">
        <w:rPr>
          <w:rFonts w:ascii="Garamond" w:hAnsi="Garamond"/>
          <w:sz w:val="24"/>
          <w:szCs w:val="24"/>
          <w:lang w:val="en-US"/>
        </w:rPr>
        <w:t xml:space="preserve">st </w:t>
      </w:r>
      <w:r>
        <w:rPr>
          <w:rFonts w:ascii="Garamond" w:hAnsi="Garamond"/>
          <w:sz w:val="24"/>
          <w:szCs w:val="24"/>
          <w:lang w:val="en-US"/>
        </w:rPr>
        <w:t>appealing to residents in [SITE]</w:t>
      </w:r>
      <w:r w:rsidR="00522232">
        <w:rPr>
          <w:rFonts w:ascii="Garamond" w:hAnsi="Garamond"/>
          <w:sz w:val="24"/>
          <w:szCs w:val="24"/>
          <w:lang w:val="en-US"/>
        </w:rPr>
        <w:t>?</w:t>
      </w:r>
    </w:p>
    <w:p w14:paraId="5C7CFF45" w14:textId="77777777" w:rsidR="00CC6120" w:rsidRDefault="00CC6120" w:rsidP="00CC6120">
      <w:pPr>
        <w:pStyle w:val="ListParagraph"/>
        <w:numPr>
          <w:ilvl w:val="1"/>
          <w:numId w:val="2"/>
        </w:numPr>
        <w:rPr>
          <w:rFonts w:ascii="Garamond" w:hAnsi="Garamond"/>
          <w:sz w:val="24"/>
          <w:szCs w:val="24"/>
          <w:lang w:val="en-US"/>
        </w:rPr>
      </w:pPr>
      <w:r>
        <w:rPr>
          <w:rFonts w:ascii="Garamond" w:hAnsi="Garamond"/>
          <w:sz w:val="24"/>
          <w:szCs w:val="24"/>
          <w:lang w:val="en-US"/>
        </w:rPr>
        <w:t>Why that may be the case?</w:t>
      </w:r>
      <w:r w:rsidR="00D333A9">
        <w:rPr>
          <w:rFonts w:ascii="Garamond" w:hAnsi="Garamond"/>
          <w:sz w:val="24"/>
          <w:szCs w:val="24"/>
          <w:lang w:val="en-US"/>
        </w:rPr>
        <w:t xml:space="preserve"> </w:t>
      </w:r>
    </w:p>
    <w:p w14:paraId="4259EAAF" w14:textId="77777777" w:rsidR="00CC6120" w:rsidRDefault="00CC6120" w:rsidP="00CC6120">
      <w:pPr>
        <w:pStyle w:val="ListParagraph"/>
        <w:numPr>
          <w:ilvl w:val="0"/>
          <w:numId w:val="2"/>
        </w:numPr>
        <w:rPr>
          <w:rFonts w:ascii="Garamond" w:hAnsi="Garamond"/>
          <w:sz w:val="24"/>
          <w:szCs w:val="24"/>
          <w:lang w:val="en-US"/>
        </w:rPr>
      </w:pPr>
      <w:r>
        <w:rPr>
          <w:rFonts w:ascii="Garamond" w:hAnsi="Garamond"/>
          <w:sz w:val="24"/>
          <w:szCs w:val="24"/>
          <w:lang w:val="en-US"/>
        </w:rPr>
        <w:t xml:space="preserve">Would these </w:t>
      </w:r>
      <w:r w:rsidR="00D333A9">
        <w:rPr>
          <w:rFonts w:ascii="Garamond" w:hAnsi="Garamond"/>
          <w:sz w:val="24"/>
          <w:szCs w:val="24"/>
          <w:lang w:val="en-US"/>
        </w:rPr>
        <w:t xml:space="preserve">services </w:t>
      </w:r>
      <w:r>
        <w:rPr>
          <w:rFonts w:ascii="Garamond" w:hAnsi="Garamond"/>
          <w:sz w:val="24"/>
          <w:szCs w:val="24"/>
          <w:lang w:val="en-US"/>
        </w:rPr>
        <w:t>appeal differently to people in different circumstances?</w:t>
      </w:r>
      <w:r w:rsidR="00D333A9">
        <w:rPr>
          <w:rFonts w:ascii="Garamond" w:hAnsi="Garamond"/>
          <w:sz w:val="24"/>
          <w:szCs w:val="24"/>
          <w:lang w:val="en-US"/>
        </w:rPr>
        <w:t xml:space="preserve"> </w:t>
      </w:r>
    </w:p>
    <w:p w14:paraId="0E8D15A4" w14:textId="77777777" w:rsidR="00CC6120" w:rsidRDefault="00CC6120" w:rsidP="00CC6120">
      <w:pPr>
        <w:pStyle w:val="ListParagraph"/>
        <w:numPr>
          <w:ilvl w:val="1"/>
          <w:numId w:val="2"/>
        </w:numPr>
        <w:rPr>
          <w:rFonts w:ascii="Garamond" w:hAnsi="Garamond"/>
          <w:sz w:val="24"/>
          <w:szCs w:val="24"/>
          <w:lang w:val="en-US"/>
        </w:rPr>
      </w:pPr>
      <w:r>
        <w:rPr>
          <w:rFonts w:ascii="Garamond" w:hAnsi="Garamond"/>
          <w:sz w:val="24"/>
          <w:szCs w:val="24"/>
          <w:lang w:val="en-US"/>
        </w:rPr>
        <w:t xml:space="preserve">Which do you think may be more appealing to those who </w:t>
      </w:r>
      <w:r w:rsidR="00D333A9">
        <w:rPr>
          <w:rFonts w:ascii="Garamond" w:hAnsi="Garamond"/>
          <w:sz w:val="24"/>
          <w:szCs w:val="24"/>
          <w:lang w:val="en-US"/>
        </w:rPr>
        <w:t xml:space="preserve">currently </w:t>
      </w:r>
      <w:r>
        <w:rPr>
          <w:rFonts w:ascii="Garamond" w:hAnsi="Garamond"/>
          <w:sz w:val="24"/>
          <w:szCs w:val="24"/>
          <w:lang w:val="en-US"/>
        </w:rPr>
        <w:t>have a job? Why?</w:t>
      </w:r>
    </w:p>
    <w:p w14:paraId="5583F4CA" w14:textId="77777777" w:rsidR="00CC6120" w:rsidRDefault="00CC6120" w:rsidP="00CC6120">
      <w:pPr>
        <w:pStyle w:val="ListParagraph"/>
        <w:numPr>
          <w:ilvl w:val="1"/>
          <w:numId w:val="2"/>
        </w:numPr>
        <w:rPr>
          <w:rFonts w:ascii="Garamond" w:hAnsi="Garamond"/>
          <w:sz w:val="24"/>
          <w:szCs w:val="24"/>
          <w:lang w:val="en-US"/>
        </w:rPr>
      </w:pPr>
      <w:r>
        <w:rPr>
          <w:rFonts w:ascii="Garamond" w:hAnsi="Garamond"/>
          <w:sz w:val="24"/>
          <w:szCs w:val="24"/>
          <w:lang w:val="en-US"/>
        </w:rPr>
        <w:t xml:space="preserve">Which do you think may be more appealing to those </w:t>
      </w:r>
      <w:r w:rsidR="00D333A9">
        <w:rPr>
          <w:rFonts w:ascii="Garamond" w:hAnsi="Garamond"/>
          <w:sz w:val="24"/>
          <w:szCs w:val="24"/>
          <w:lang w:val="en-US"/>
        </w:rPr>
        <w:t xml:space="preserve">currently don’t have a </w:t>
      </w:r>
      <w:r>
        <w:rPr>
          <w:rFonts w:ascii="Garamond" w:hAnsi="Garamond"/>
          <w:sz w:val="24"/>
          <w:szCs w:val="24"/>
          <w:lang w:val="en-US"/>
        </w:rPr>
        <w:t xml:space="preserve">job? Why? </w:t>
      </w:r>
    </w:p>
    <w:p w14:paraId="4252DCC6" w14:textId="77777777" w:rsidR="00CC6120" w:rsidRDefault="00CC6120" w:rsidP="00CC6120">
      <w:pPr>
        <w:pStyle w:val="ListParagraph"/>
        <w:numPr>
          <w:ilvl w:val="1"/>
          <w:numId w:val="2"/>
        </w:numPr>
        <w:rPr>
          <w:rFonts w:ascii="Garamond" w:hAnsi="Garamond"/>
          <w:sz w:val="24"/>
          <w:szCs w:val="24"/>
          <w:lang w:val="en-US"/>
        </w:rPr>
      </w:pPr>
      <w:r>
        <w:rPr>
          <w:rFonts w:ascii="Garamond" w:hAnsi="Garamond"/>
          <w:sz w:val="24"/>
          <w:szCs w:val="24"/>
          <w:lang w:val="en-US"/>
        </w:rPr>
        <w:t>Which do you think may be more appealing to those with young children? Why?</w:t>
      </w:r>
    </w:p>
    <w:p w14:paraId="7FEC6746" w14:textId="77777777" w:rsidR="00CC6120" w:rsidRDefault="00CC6120" w:rsidP="00CC6120">
      <w:pPr>
        <w:pStyle w:val="ListParagraph"/>
        <w:numPr>
          <w:ilvl w:val="1"/>
          <w:numId w:val="2"/>
        </w:numPr>
        <w:rPr>
          <w:rFonts w:ascii="Garamond" w:hAnsi="Garamond"/>
          <w:sz w:val="24"/>
          <w:szCs w:val="24"/>
          <w:lang w:val="en-US"/>
        </w:rPr>
      </w:pPr>
      <w:r>
        <w:rPr>
          <w:rFonts w:ascii="Garamond" w:hAnsi="Garamond"/>
          <w:sz w:val="24"/>
          <w:szCs w:val="24"/>
          <w:lang w:val="en-US"/>
        </w:rPr>
        <w:t>Which do you think may be more appealing to those who are young?</w:t>
      </w:r>
    </w:p>
    <w:p w14:paraId="2B42F658" w14:textId="77777777" w:rsidR="00522232" w:rsidRDefault="00522232" w:rsidP="00CC6120">
      <w:pPr>
        <w:pStyle w:val="ListParagraph"/>
        <w:numPr>
          <w:ilvl w:val="1"/>
          <w:numId w:val="2"/>
        </w:numPr>
        <w:rPr>
          <w:rFonts w:ascii="Garamond" w:hAnsi="Garamond"/>
          <w:sz w:val="24"/>
          <w:szCs w:val="24"/>
          <w:lang w:val="en-US"/>
        </w:rPr>
      </w:pPr>
      <w:r>
        <w:rPr>
          <w:rFonts w:ascii="Garamond" w:hAnsi="Garamond"/>
          <w:sz w:val="24"/>
          <w:szCs w:val="24"/>
          <w:lang w:val="en-US"/>
        </w:rPr>
        <w:t>Which do you think may be more appealing to those with higher levels of education? Why?</w:t>
      </w:r>
    </w:p>
    <w:p w14:paraId="42F16902" w14:textId="77777777" w:rsidR="00522232" w:rsidRPr="00461B92" w:rsidRDefault="00522232" w:rsidP="00522232">
      <w:pPr>
        <w:pStyle w:val="ListParagraph"/>
        <w:ind w:left="1440"/>
        <w:rPr>
          <w:rFonts w:ascii="Garamond" w:hAnsi="Garamond"/>
          <w:sz w:val="24"/>
          <w:szCs w:val="24"/>
          <w:lang w:val="en-US"/>
        </w:rPr>
      </w:pPr>
    </w:p>
    <w:p w14:paraId="42563FCD" w14:textId="77777777" w:rsidR="009B7BEB" w:rsidRDefault="00CC6120">
      <w:pPr>
        <w:rPr>
          <w:rFonts w:ascii="Garamond" w:hAnsi="Garamond"/>
          <w:sz w:val="24"/>
          <w:szCs w:val="24"/>
          <w:lang w:val="en-US"/>
        </w:rPr>
      </w:pPr>
      <w:r>
        <w:rPr>
          <w:rFonts w:ascii="Garamond" w:hAnsi="Garamond"/>
          <w:sz w:val="24"/>
          <w:szCs w:val="24"/>
          <w:lang w:val="en-US"/>
        </w:rPr>
        <w:t xml:space="preserve">Now, I would like to spend some time talking about </w:t>
      </w:r>
      <w:r w:rsidR="009B7BEB">
        <w:rPr>
          <w:rFonts w:ascii="Garamond" w:hAnsi="Garamond"/>
          <w:sz w:val="24"/>
          <w:szCs w:val="24"/>
          <w:lang w:val="en-US"/>
        </w:rPr>
        <w:t>JPEID</w:t>
      </w:r>
      <w:r>
        <w:rPr>
          <w:rFonts w:ascii="Garamond" w:hAnsi="Garamond"/>
          <w:sz w:val="24"/>
          <w:szCs w:val="24"/>
          <w:lang w:val="en-US"/>
        </w:rPr>
        <w:t>.</w:t>
      </w:r>
      <w:r w:rsidR="009B7BEB">
        <w:rPr>
          <w:rFonts w:ascii="Garamond" w:hAnsi="Garamond"/>
          <w:sz w:val="24"/>
          <w:szCs w:val="24"/>
          <w:lang w:val="en-US"/>
        </w:rPr>
        <w:t xml:space="preserve"> </w:t>
      </w:r>
      <w:r w:rsidR="00522232">
        <w:rPr>
          <w:rFonts w:ascii="Garamond" w:hAnsi="Garamond"/>
          <w:sz w:val="24"/>
          <w:szCs w:val="24"/>
          <w:lang w:val="en-US"/>
        </w:rPr>
        <w:t>As you</w:t>
      </w:r>
      <w:r w:rsidR="0089777D">
        <w:rPr>
          <w:rFonts w:ascii="Garamond" w:hAnsi="Garamond"/>
          <w:sz w:val="24"/>
          <w:szCs w:val="24"/>
          <w:lang w:val="en-US"/>
        </w:rPr>
        <w:t xml:space="preserve"> may know, JPEID is a</w:t>
      </w:r>
      <w:r w:rsidR="00D333A9">
        <w:rPr>
          <w:rFonts w:ascii="Garamond" w:hAnsi="Garamond"/>
          <w:sz w:val="24"/>
          <w:szCs w:val="24"/>
          <w:lang w:val="en-US"/>
        </w:rPr>
        <w:t xml:space="preserve"> policy </w:t>
      </w:r>
      <w:r w:rsidR="0089777D">
        <w:rPr>
          <w:rFonts w:ascii="Garamond" w:hAnsi="Garamond"/>
          <w:sz w:val="24"/>
          <w:szCs w:val="24"/>
          <w:lang w:val="en-US"/>
        </w:rPr>
        <w:t xml:space="preserve">that allows the PHA to ignore increases in earnings due to employment in its determination of rent. That is, </w:t>
      </w:r>
      <w:r w:rsidR="00D333A9">
        <w:rPr>
          <w:rFonts w:ascii="Garamond" w:hAnsi="Garamond"/>
          <w:sz w:val="24"/>
          <w:szCs w:val="24"/>
          <w:lang w:val="en-US"/>
        </w:rPr>
        <w:t xml:space="preserve">if everything else stays the same, </w:t>
      </w:r>
      <w:r w:rsidR="0089777D">
        <w:rPr>
          <w:rFonts w:ascii="Garamond" w:hAnsi="Garamond"/>
          <w:sz w:val="24"/>
          <w:szCs w:val="24"/>
          <w:lang w:val="en-US"/>
        </w:rPr>
        <w:t xml:space="preserve">those enrolled in the program </w:t>
      </w:r>
      <w:r w:rsidR="00D333A9">
        <w:rPr>
          <w:rFonts w:ascii="Garamond" w:hAnsi="Garamond"/>
          <w:sz w:val="24"/>
          <w:szCs w:val="24"/>
          <w:lang w:val="en-US"/>
        </w:rPr>
        <w:t xml:space="preserve">should </w:t>
      </w:r>
      <w:r w:rsidR="0089777D">
        <w:rPr>
          <w:rFonts w:ascii="Garamond" w:hAnsi="Garamond"/>
          <w:sz w:val="24"/>
          <w:szCs w:val="24"/>
          <w:lang w:val="en-US"/>
        </w:rPr>
        <w:t xml:space="preserve">not see their rent increase while in the program even if they start earning a higher income due to employment. The idea is that residents who start employment or start earning a higher wage can keep that extra income without worrying about their </w:t>
      </w:r>
      <w:r w:rsidR="00EF2EBA">
        <w:rPr>
          <w:rFonts w:ascii="Garamond" w:hAnsi="Garamond"/>
          <w:sz w:val="24"/>
          <w:szCs w:val="24"/>
          <w:lang w:val="en-US"/>
        </w:rPr>
        <w:t>rent going up, at least for the duration of the program.</w:t>
      </w:r>
    </w:p>
    <w:p w14:paraId="01DA7FA8" w14:textId="77777777" w:rsidR="00D333A9" w:rsidRDefault="00D333A9" w:rsidP="00EF2EBA">
      <w:pPr>
        <w:pStyle w:val="ListParagraph"/>
        <w:numPr>
          <w:ilvl w:val="0"/>
          <w:numId w:val="2"/>
        </w:numPr>
        <w:rPr>
          <w:rFonts w:ascii="Garamond" w:hAnsi="Garamond"/>
          <w:sz w:val="24"/>
          <w:szCs w:val="24"/>
          <w:lang w:val="en-US"/>
        </w:rPr>
      </w:pPr>
      <w:r>
        <w:rPr>
          <w:rFonts w:ascii="Garamond" w:hAnsi="Garamond"/>
          <w:sz w:val="24"/>
          <w:szCs w:val="24"/>
          <w:lang w:val="en-US"/>
        </w:rPr>
        <w:t>Have you heard about the JPEID before? What were the things that stood out for you as you heard about it?</w:t>
      </w:r>
    </w:p>
    <w:p w14:paraId="365FFDE3" w14:textId="77777777" w:rsidR="0089777D" w:rsidRDefault="00B730F6" w:rsidP="00EF2EBA">
      <w:pPr>
        <w:pStyle w:val="ListParagraph"/>
        <w:numPr>
          <w:ilvl w:val="0"/>
          <w:numId w:val="2"/>
        </w:numPr>
        <w:rPr>
          <w:rFonts w:ascii="Garamond" w:hAnsi="Garamond"/>
          <w:sz w:val="24"/>
          <w:szCs w:val="24"/>
          <w:lang w:val="en-US"/>
        </w:rPr>
      </w:pPr>
      <w:r>
        <w:rPr>
          <w:rFonts w:ascii="Garamond" w:hAnsi="Garamond"/>
          <w:sz w:val="24"/>
          <w:szCs w:val="24"/>
          <w:lang w:val="en-US"/>
        </w:rPr>
        <w:t>What about the</w:t>
      </w:r>
      <w:r w:rsidR="00EF2EBA">
        <w:rPr>
          <w:rFonts w:ascii="Garamond" w:hAnsi="Garamond"/>
          <w:sz w:val="24"/>
          <w:szCs w:val="24"/>
          <w:lang w:val="en-US"/>
        </w:rPr>
        <w:t xml:space="preserve"> JPEID </w:t>
      </w:r>
      <w:r>
        <w:rPr>
          <w:rFonts w:ascii="Garamond" w:hAnsi="Garamond"/>
          <w:sz w:val="24"/>
          <w:szCs w:val="24"/>
          <w:lang w:val="en-US"/>
        </w:rPr>
        <w:t xml:space="preserve">might be </w:t>
      </w:r>
      <w:r w:rsidR="00EF2EBA">
        <w:rPr>
          <w:rFonts w:ascii="Garamond" w:hAnsi="Garamond"/>
          <w:sz w:val="24"/>
          <w:szCs w:val="24"/>
          <w:lang w:val="en-US"/>
        </w:rPr>
        <w:t xml:space="preserve">appealing to residents in [SITE]? </w:t>
      </w:r>
      <w:r w:rsidR="00D333A9">
        <w:rPr>
          <w:rFonts w:ascii="Garamond" w:hAnsi="Garamond"/>
          <w:sz w:val="24"/>
          <w:szCs w:val="24"/>
          <w:lang w:val="en-US"/>
        </w:rPr>
        <w:t>If so, why?</w:t>
      </w:r>
    </w:p>
    <w:p w14:paraId="1B9BCD9A" w14:textId="09944121" w:rsidR="00B730F6" w:rsidRPr="007E009E" w:rsidRDefault="00D333A9" w:rsidP="00B730F6">
      <w:pPr>
        <w:pStyle w:val="ListParagraph"/>
        <w:numPr>
          <w:ilvl w:val="1"/>
          <w:numId w:val="2"/>
        </w:numPr>
        <w:rPr>
          <w:rFonts w:ascii="Garamond" w:hAnsi="Garamond"/>
          <w:sz w:val="24"/>
          <w:szCs w:val="24"/>
          <w:lang w:val="en-US"/>
        </w:rPr>
      </w:pPr>
      <w:r>
        <w:rPr>
          <w:rFonts w:ascii="Garamond" w:hAnsi="Garamond"/>
          <w:i/>
          <w:sz w:val="24"/>
          <w:szCs w:val="24"/>
          <w:lang w:val="en-US"/>
        </w:rPr>
        <w:t xml:space="preserve">Probe: Is it understandable? </w:t>
      </w:r>
      <w:r w:rsidR="00B730F6">
        <w:rPr>
          <w:rFonts w:ascii="Garamond" w:hAnsi="Garamond"/>
          <w:i/>
          <w:sz w:val="24"/>
          <w:szCs w:val="24"/>
          <w:lang w:val="en-US"/>
        </w:rPr>
        <w:t xml:space="preserve">Would it make a difference in getting or keeping a job? How does it tie into other savings efforts or </w:t>
      </w:r>
      <w:r w:rsidR="008F0E9B">
        <w:rPr>
          <w:rFonts w:ascii="Garamond" w:hAnsi="Garamond"/>
          <w:i/>
          <w:sz w:val="24"/>
          <w:szCs w:val="24"/>
          <w:lang w:val="en-US"/>
        </w:rPr>
        <w:t>work efforts</w:t>
      </w:r>
      <w:r w:rsidR="00B730F6">
        <w:rPr>
          <w:rFonts w:ascii="Garamond" w:hAnsi="Garamond"/>
          <w:i/>
          <w:sz w:val="24"/>
          <w:szCs w:val="24"/>
          <w:lang w:val="en-US"/>
        </w:rPr>
        <w:t>?</w:t>
      </w:r>
    </w:p>
    <w:p w14:paraId="432B5926" w14:textId="77777777" w:rsidR="00B730F6" w:rsidRDefault="00B730F6" w:rsidP="007E009E">
      <w:pPr>
        <w:pStyle w:val="ListParagraph"/>
        <w:numPr>
          <w:ilvl w:val="0"/>
          <w:numId w:val="2"/>
        </w:numPr>
        <w:rPr>
          <w:rFonts w:ascii="Garamond" w:hAnsi="Garamond"/>
          <w:sz w:val="24"/>
          <w:szCs w:val="24"/>
          <w:lang w:val="en-US"/>
        </w:rPr>
      </w:pPr>
      <w:r>
        <w:rPr>
          <w:rFonts w:ascii="Garamond" w:hAnsi="Garamond"/>
          <w:sz w:val="24"/>
          <w:szCs w:val="24"/>
          <w:lang w:val="en-US"/>
        </w:rPr>
        <w:t>What might be unappealing about it?</w:t>
      </w:r>
    </w:p>
    <w:p w14:paraId="7107D63A" w14:textId="77777777" w:rsidR="00B730F6" w:rsidRPr="007E009E" w:rsidRDefault="00B730F6" w:rsidP="00B730F6">
      <w:pPr>
        <w:pStyle w:val="ListParagraph"/>
        <w:numPr>
          <w:ilvl w:val="1"/>
          <w:numId w:val="2"/>
        </w:numPr>
        <w:rPr>
          <w:rFonts w:ascii="Garamond" w:hAnsi="Garamond"/>
          <w:sz w:val="24"/>
          <w:szCs w:val="24"/>
          <w:lang w:val="en-US"/>
        </w:rPr>
      </w:pPr>
      <w:r>
        <w:rPr>
          <w:rFonts w:ascii="Garamond" w:hAnsi="Garamond"/>
          <w:i/>
          <w:sz w:val="24"/>
          <w:szCs w:val="24"/>
          <w:lang w:val="en-US"/>
        </w:rPr>
        <w:t xml:space="preserve">Probe: Do you believe it will be implemented? How does it play into the normal way you get rents recertified? Would you be worried about an increase in rent after the program ends? Worried about the paperwork? </w:t>
      </w:r>
    </w:p>
    <w:p w14:paraId="54B25D97" w14:textId="77777777" w:rsidR="00B730F6" w:rsidRPr="007E009E" w:rsidRDefault="00B730F6" w:rsidP="007E009E">
      <w:pPr>
        <w:pStyle w:val="ListParagraph"/>
        <w:numPr>
          <w:ilvl w:val="0"/>
          <w:numId w:val="2"/>
        </w:numPr>
        <w:rPr>
          <w:rFonts w:ascii="Garamond" w:hAnsi="Garamond"/>
          <w:sz w:val="24"/>
          <w:szCs w:val="24"/>
          <w:lang w:val="en-US"/>
        </w:rPr>
      </w:pPr>
      <w:r w:rsidRPr="00B730F6">
        <w:rPr>
          <w:rFonts w:ascii="Garamond" w:hAnsi="Garamond"/>
          <w:sz w:val="24"/>
          <w:szCs w:val="24"/>
          <w:lang w:val="en-US"/>
        </w:rPr>
        <w:t xml:space="preserve">Would </w:t>
      </w:r>
      <w:r w:rsidR="00EF2EBA" w:rsidRPr="00B730F6">
        <w:rPr>
          <w:rFonts w:ascii="Garamond" w:hAnsi="Garamond"/>
          <w:sz w:val="24"/>
          <w:szCs w:val="24"/>
          <w:lang w:val="en-US"/>
        </w:rPr>
        <w:t>JPEID be appealing to all residents equally?</w:t>
      </w:r>
      <w:r>
        <w:rPr>
          <w:rFonts w:ascii="Garamond" w:hAnsi="Garamond"/>
          <w:sz w:val="24"/>
          <w:szCs w:val="24"/>
          <w:lang w:val="en-US"/>
        </w:rPr>
        <w:t xml:space="preserve"> </w:t>
      </w:r>
      <w:r w:rsidR="00D333A9" w:rsidRPr="00B730F6">
        <w:rPr>
          <w:rFonts w:ascii="Garamond" w:hAnsi="Garamond"/>
          <w:sz w:val="24"/>
          <w:szCs w:val="24"/>
          <w:lang w:val="en-US"/>
        </w:rPr>
        <w:t xml:space="preserve">If not, who might </w:t>
      </w:r>
      <w:r w:rsidRPr="007E009E">
        <w:rPr>
          <w:rFonts w:ascii="Garamond" w:hAnsi="Garamond"/>
          <w:sz w:val="24"/>
          <w:szCs w:val="24"/>
          <w:lang w:val="en-US"/>
        </w:rPr>
        <w:t xml:space="preserve">find it </w:t>
      </w:r>
      <w:r>
        <w:rPr>
          <w:rFonts w:ascii="Garamond" w:hAnsi="Garamond"/>
          <w:sz w:val="24"/>
          <w:szCs w:val="24"/>
          <w:lang w:val="en-US"/>
        </w:rPr>
        <w:t xml:space="preserve">more appealing, and why? </w:t>
      </w:r>
    </w:p>
    <w:p w14:paraId="59BD40B2" w14:textId="77777777" w:rsidR="00D333A9" w:rsidRDefault="00B730F6" w:rsidP="00B730F6">
      <w:pPr>
        <w:pStyle w:val="ListParagraph"/>
        <w:numPr>
          <w:ilvl w:val="1"/>
          <w:numId w:val="2"/>
        </w:numPr>
        <w:rPr>
          <w:rFonts w:ascii="Garamond" w:hAnsi="Garamond"/>
          <w:sz w:val="24"/>
          <w:szCs w:val="24"/>
          <w:lang w:val="en-US"/>
        </w:rPr>
      </w:pPr>
      <w:r>
        <w:rPr>
          <w:rFonts w:ascii="Garamond" w:hAnsi="Garamond"/>
          <w:sz w:val="24"/>
          <w:szCs w:val="24"/>
          <w:lang w:val="en-US"/>
        </w:rPr>
        <w:t xml:space="preserve">What about it </w:t>
      </w:r>
      <w:r w:rsidR="00D333A9">
        <w:rPr>
          <w:rFonts w:ascii="Garamond" w:hAnsi="Garamond"/>
          <w:sz w:val="24"/>
          <w:szCs w:val="24"/>
          <w:lang w:val="en-US"/>
        </w:rPr>
        <w:t xml:space="preserve">may be more appealing to those </w:t>
      </w:r>
      <w:r w:rsidR="00A47873">
        <w:rPr>
          <w:rFonts w:ascii="Garamond" w:hAnsi="Garamond"/>
          <w:sz w:val="24"/>
          <w:szCs w:val="24"/>
          <w:lang w:val="en-US"/>
        </w:rPr>
        <w:t xml:space="preserve">who </w:t>
      </w:r>
      <w:r w:rsidR="00D333A9">
        <w:rPr>
          <w:rFonts w:ascii="Garamond" w:hAnsi="Garamond"/>
          <w:sz w:val="24"/>
          <w:szCs w:val="24"/>
          <w:lang w:val="en-US"/>
        </w:rPr>
        <w:t xml:space="preserve">currently don’t have a job? Why? </w:t>
      </w:r>
    </w:p>
    <w:p w14:paraId="4C67DA82" w14:textId="77777777" w:rsidR="00D333A9" w:rsidRDefault="00D333A9" w:rsidP="00D333A9">
      <w:pPr>
        <w:pStyle w:val="ListParagraph"/>
        <w:numPr>
          <w:ilvl w:val="1"/>
          <w:numId w:val="2"/>
        </w:numPr>
        <w:rPr>
          <w:rFonts w:ascii="Garamond" w:hAnsi="Garamond"/>
          <w:sz w:val="24"/>
          <w:szCs w:val="24"/>
          <w:lang w:val="en-US"/>
        </w:rPr>
      </w:pPr>
      <w:r>
        <w:rPr>
          <w:rFonts w:ascii="Garamond" w:hAnsi="Garamond"/>
          <w:sz w:val="24"/>
          <w:szCs w:val="24"/>
          <w:lang w:val="en-US"/>
        </w:rPr>
        <w:t>Which do you think may be more appealing to those with young children? Why?</w:t>
      </w:r>
    </w:p>
    <w:p w14:paraId="47369201" w14:textId="77777777" w:rsidR="00D333A9" w:rsidRDefault="00D333A9" w:rsidP="00D333A9">
      <w:pPr>
        <w:pStyle w:val="ListParagraph"/>
        <w:numPr>
          <w:ilvl w:val="1"/>
          <w:numId w:val="2"/>
        </w:numPr>
        <w:rPr>
          <w:rFonts w:ascii="Garamond" w:hAnsi="Garamond"/>
          <w:sz w:val="24"/>
          <w:szCs w:val="24"/>
          <w:lang w:val="en-US"/>
        </w:rPr>
      </w:pPr>
      <w:r>
        <w:rPr>
          <w:rFonts w:ascii="Garamond" w:hAnsi="Garamond"/>
          <w:sz w:val="24"/>
          <w:szCs w:val="24"/>
          <w:lang w:val="en-US"/>
        </w:rPr>
        <w:t>Which do you think may be more appealing to those who are young?</w:t>
      </w:r>
    </w:p>
    <w:p w14:paraId="138C15F8" w14:textId="77777777" w:rsidR="00D333A9" w:rsidRDefault="00D333A9" w:rsidP="00D333A9">
      <w:pPr>
        <w:pStyle w:val="ListParagraph"/>
        <w:numPr>
          <w:ilvl w:val="1"/>
          <w:numId w:val="2"/>
        </w:numPr>
        <w:rPr>
          <w:rFonts w:ascii="Garamond" w:hAnsi="Garamond"/>
          <w:sz w:val="24"/>
          <w:szCs w:val="24"/>
          <w:lang w:val="en-US"/>
        </w:rPr>
      </w:pPr>
      <w:r>
        <w:rPr>
          <w:rFonts w:ascii="Garamond" w:hAnsi="Garamond"/>
          <w:sz w:val="24"/>
          <w:szCs w:val="24"/>
          <w:lang w:val="en-US"/>
        </w:rPr>
        <w:t>Which do you think may be more appealing to those with higher levels of education? Why?</w:t>
      </w:r>
    </w:p>
    <w:p w14:paraId="00338A43" w14:textId="77777777" w:rsidR="003537BF" w:rsidRPr="003537BF" w:rsidRDefault="003537BF">
      <w:pPr>
        <w:rPr>
          <w:rFonts w:ascii="Garamond" w:hAnsi="Garamond"/>
          <w:sz w:val="24"/>
          <w:szCs w:val="24"/>
          <w:lang w:val="en-US"/>
        </w:rPr>
      </w:pPr>
      <w:r w:rsidRPr="003537BF">
        <w:rPr>
          <w:rFonts w:ascii="Garamond" w:hAnsi="Garamond"/>
          <w:sz w:val="24"/>
          <w:szCs w:val="24"/>
          <w:lang w:val="en-US"/>
        </w:rPr>
        <w:t xml:space="preserve">As part of the Jobs-Plus program, there are a number of activities that sites may implement to </w:t>
      </w:r>
      <w:r w:rsidR="009B7BEB">
        <w:rPr>
          <w:rFonts w:ascii="Garamond" w:hAnsi="Garamond"/>
          <w:sz w:val="24"/>
          <w:szCs w:val="24"/>
          <w:lang w:val="en-US"/>
        </w:rPr>
        <w:t xml:space="preserve">spread the word about the program and </w:t>
      </w:r>
      <w:r w:rsidRPr="003537BF">
        <w:rPr>
          <w:rFonts w:ascii="Garamond" w:hAnsi="Garamond"/>
          <w:sz w:val="24"/>
          <w:szCs w:val="24"/>
          <w:lang w:val="en-US"/>
        </w:rPr>
        <w:t xml:space="preserve">support the employment efforts of residents. Some sites organize community events like job fairs, workshops or social gatherings around holidays. Others </w:t>
      </w:r>
      <w:r w:rsidR="009B7BEB">
        <w:rPr>
          <w:rFonts w:ascii="Garamond" w:hAnsi="Garamond"/>
          <w:sz w:val="24"/>
          <w:szCs w:val="24"/>
          <w:lang w:val="en-US"/>
        </w:rPr>
        <w:t xml:space="preserve">work with </w:t>
      </w:r>
      <w:r w:rsidRPr="003537BF">
        <w:rPr>
          <w:rFonts w:ascii="Garamond" w:hAnsi="Garamond"/>
          <w:sz w:val="24"/>
          <w:szCs w:val="24"/>
          <w:lang w:val="en-US"/>
        </w:rPr>
        <w:t>existing community groups like tenant associations or hire community residents, sometimes called community coaches. Yet others help organize activities like car pools or job clubs</w:t>
      </w:r>
      <w:r w:rsidR="00B730F6">
        <w:rPr>
          <w:rFonts w:ascii="Garamond" w:hAnsi="Garamond"/>
          <w:sz w:val="24"/>
          <w:szCs w:val="24"/>
          <w:lang w:val="en-US"/>
        </w:rPr>
        <w:t xml:space="preserve"> </w:t>
      </w:r>
      <w:r w:rsidR="00B730F6">
        <w:rPr>
          <w:rFonts w:ascii="Garamond" w:hAnsi="Garamond"/>
          <w:i/>
          <w:sz w:val="24"/>
          <w:szCs w:val="24"/>
          <w:lang w:val="en-US"/>
        </w:rPr>
        <w:t>(facilitator to describe based on knowledge of site.)</w:t>
      </w:r>
      <w:r w:rsidRPr="003537BF">
        <w:rPr>
          <w:rFonts w:ascii="Garamond" w:hAnsi="Garamond"/>
          <w:sz w:val="24"/>
          <w:szCs w:val="24"/>
          <w:lang w:val="en-US"/>
        </w:rPr>
        <w:t xml:space="preserve"> </w:t>
      </w:r>
      <w:r w:rsidR="009B7BEB">
        <w:rPr>
          <w:rFonts w:ascii="Garamond" w:hAnsi="Garamond"/>
          <w:sz w:val="24"/>
          <w:szCs w:val="24"/>
          <w:lang w:val="en-US"/>
        </w:rPr>
        <w:t xml:space="preserve">We would like to hear your thoughts about some of the activities that the Jobs Plus program has implemented in [SITE] and how those might help residents accomplish </w:t>
      </w:r>
      <w:r w:rsidR="0089777D">
        <w:rPr>
          <w:rFonts w:ascii="Garamond" w:hAnsi="Garamond"/>
          <w:sz w:val="24"/>
          <w:szCs w:val="24"/>
          <w:lang w:val="en-US"/>
        </w:rPr>
        <w:t xml:space="preserve">certain </w:t>
      </w:r>
      <w:r w:rsidR="009B7BEB">
        <w:rPr>
          <w:rFonts w:ascii="Garamond" w:hAnsi="Garamond"/>
          <w:sz w:val="24"/>
          <w:szCs w:val="24"/>
          <w:lang w:val="en-US"/>
        </w:rPr>
        <w:t>goals.</w:t>
      </w:r>
    </w:p>
    <w:p w14:paraId="544BE489" w14:textId="77777777" w:rsidR="003537BF" w:rsidRPr="003537BF" w:rsidRDefault="003537BF" w:rsidP="0089777D">
      <w:pPr>
        <w:pStyle w:val="ListParagraph"/>
        <w:numPr>
          <w:ilvl w:val="0"/>
          <w:numId w:val="2"/>
        </w:numPr>
        <w:contextualSpacing w:val="0"/>
        <w:rPr>
          <w:rFonts w:ascii="Garamond" w:hAnsi="Garamond"/>
          <w:sz w:val="24"/>
          <w:szCs w:val="24"/>
          <w:lang w:val="en-US"/>
        </w:rPr>
      </w:pPr>
      <w:r w:rsidRPr="003537BF">
        <w:rPr>
          <w:rFonts w:ascii="Garamond" w:hAnsi="Garamond"/>
          <w:sz w:val="24"/>
          <w:szCs w:val="24"/>
          <w:lang w:val="en-US"/>
        </w:rPr>
        <w:t>What are the kinds of activities that you have seen the Jobs Plus program organize in [SITE]?</w:t>
      </w:r>
    </w:p>
    <w:p w14:paraId="7E8B3E73" w14:textId="77777777" w:rsidR="003537BF" w:rsidRPr="003537BF" w:rsidRDefault="003537BF" w:rsidP="0089777D">
      <w:pPr>
        <w:pStyle w:val="ListParagraph"/>
        <w:numPr>
          <w:ilvl w:val="0"/>
          <w:numId w:val="2"/>
        </w:numPr>
        <w:rPr>
          <w:rFonts w:ascii="Garamond" w:hAnsi="Garamond"/>
          <w:sz w:val="24"/>
          <w:szCs w:val="24"/>
          <w:lang w:val="en-US"/>
        </w:rPr>
      </w:pPr>
      <w:r w:rsidRPr="003537BF">
        <w:rPr>
          <w:rFonts w:ascii="Garamond" w:hAnsi="Garamond"/>
          <w:sz w:val="24"/>
          <w:szCs w:val="24"/>
          <w:lang w:val="en-US"/>
        </w:rPr>
        <w:t>Which of these activities do you think are more effective in accomplishing the following?</w:t>
      </w:r>
      <w:r w:rsidR="00B730F6">
        <w:rPr>
          <w:rFonts w:ascii="Garamond" w:hAnsi="Garamond"/>
          <w:sz w:val="24"/>
          <w:szCs w:val="24"/>
          <w:lang w:val="en-US"/>
        </w:rPr>
        <w:t xml:space="preserve"> What’s </w:t>
      </w:r>
      <w:r w:rsidR="00B730F6" w:rsidRPr="007E009E">
        <w:rPr>
          <w:rFonts w:ascii="Garamond" w:hAnsi="Garamond"/>
          <w:i/>
          <w:sz w:val="24"/>
          <w:szCs w:val="24"/>
          <w:u w:val="single"/>
          <w:lang w:val="en-US"/>
        </w:rPr>
        <w:t>least</w:t>
      </w:r>
      <w:r w:rsidR="00B730F6">
        <w:rPr>
          <w:rFonts w:ascii="Garamond" w:hAnsi="Garamond"/>
          <w:sz w:val="24"/>
          <w:szCs w:val="24"/>
          <w:lang w:val="en-US"/>
        </w:rPr>
        <w:t xml:space="preserve"> effective in….</w:t>
      </w:r>
    </w:p>
    <w:p w14:paraId="3EE7B278" w14:textId="77777777" w:rsidR="003537BF" w:rsidRDefault="003537BF" w:rsidP="003537BF">
      <w:pPr>
        <w:pStyle w:val="ListParagraph"/>
        <w:numPr>
          <w:ilvl w:val="1"/>
          <w:numId w:val="1"/>
        </w:numPr>
        <w:rPr>
          <w:rFonts w:ascii="Garamond" w:hAnsi="Garamond"/>
          <w:sz w:val="24"/>
          <w:szCs w:val="24"/>
          <w:lang w:val="en-US"/>
        </w:rPr>
      </w:pPr>
      <w:r w:rsidRPr="003537BF">
        <w:rPr>
          <w:rFonts w:ascii="Garamond" w:hAnsi="Garamond"/>
          <w:sz w:val="24"/>
          <w:szCs w:val="24"/>
          <w:lang w:val="en-US"/>
        </w:rPr>
        <w:t>Helping spread the word about the program</w:t>
      </w:r>
    </w:p>
    <w:p w14:paraId="59B686A0" w14:textId="77777777" w:rsidR="0089777D" w:rsidRPr="003537BF" w:rsidRDefault="0089777D" w:rsidP="0089777D">
      <w:pPr>
        <w:pStyle w:val="ListParagraph"/>
        <w:numPr>
          <w:ilvl w:val="2"/>
          <w:numId w:val="1"/>
        </w:numPr>
        <w:rPr>
          <w:rFonts w:ascii="Garamond" w:hAnsi="Garamond"/>
          <w:sz w:val="24"/>
          <w:szCs w:val="24"/>
          <w:lang w:val="en-US"/>
        </w:rPr>
      </w:pPr>
      <w:r>
        <w:rPr>
          <w:rFonts w:ascii="Garamond" w:hAnsi="Garamond"/>
          <w:sz w:val="24"/>
          <w:szCs w:val="24"/>
          <w:lang w:val="en-US"/>
        </w:rPr>
        <w:t>How do you think X activity accomplishes that?</w:t>
      </w:r>
      <w:r w:rsidR="00B730F6">
        <w:rPr>
          <w:rFonts w:ascii="Garamond" w:hAnsi="Garamond"/>
          <w:sz w:val="24"/>
          <w:szCs w:val="24"/>
          <w:lang w:val="en-US"/>
        </w:rPr>
        <w:t xml:space="preserve"> How might it </w:t>
      </w:r>
      <w:r w:rsidR="00B730F6">
        <w:rPr>
          <w:rFonts w:ascii="Garamond" w:hAnsi="Garamond"/>
          <w:i/>
          <w:sz w:val="24"/>
          <w:szCs w:val="24"/>
          <w:lang w:val="en-US"/>
        </w:rPr>
        <w:t xml:space="preserve">not </w:t>
      </w:r>
      <w:r w:rsidR="00B730F6">
        <w:rPr>
          <w:rFonts w:ascii="Garamond" w:hAnsi="Garamond"/>
          <w:sz w:val="24"/>
          <w:szCs w:val="24"/>
          <w:lang w:val="en-US"/>
        </w:rPr>
        <w:t>make a difference?</w:t>
      </w:r>
    </w:p>
    <w:p w14:paraId="4A578A95" w14:textId="77777777" w:rsidR="003537BF" w:rsidRDefault="00B730F6" w:rsidP="003537BF">
      <w:pPr>
        <w:pStyle w:val="ListParagraph"/>
        <w:numPr>
          <w:ilvl w:val="1"/>
          <w:numId w:val="1"/>
        </w:numPr>
        <w:rPr>
          <w:rFonts w:ascii="Garamond" w:hAnsi="Garamond"/>
          <w:sz w:val="24"/>
          <w:szCs w:val="24"/>
          <w:lang w:val="en-US"/>
        </w:rPr>
      </w:pPr>
      <w:r>
        <w:rPr>
          <w:rFonts w:ascii="Garamond" w:hAnsi="Garamond"/>
          <w:sz w:val="24"/>
          <w:szCs w:val="24"/>
          <w:lang w:val="en-US"/>
        </w:rPr>
        <w:t xml:space="preserve">Helping residents to get to know each other. </w:t>
      </w:r>
    </w:p>
    <w:p w14:paraId="1B6C4388" w14:textId="77777777" w:rsidR="0089777D" w:rsidRPr="003537BF" w:rsidRDefault="0089777D" w:rsidP="0089777D">
      <w:pPr>
        <w:pStyle w:val="ListParagraph"/>
        <w:numPr>
          <w:ilvl w:val="2"/>
          <w:numId w:val="1"/>
        </w:numPr>
        <w:rPr>
          <w:rFonts w:ascii="Garamond" w:hAnsi="Garamond"/>
          <w:sz w:val="24"/>
          <w:szCs w:val="24"/>
          <w:lang w:val="en-US"/>
        </w:rPr>
      </w:pPr>
      <w:r>
        <w:rPr>
          <w:rFonts w:ascii="Garamond" w:hAnsi="Garamond"/>
          <w:sz w:val="24"/>
          <w:szCs w:val="24"/>
          <w:lang w:val="en-US"/>
        </w:rPr>
        <w:lastRenderedPageBreak/>
        <w:t>How do you think X activity accomplishes that?</w:t>
      </w:r>
      <w:r w:rsidR="00B730F6">
        <w:rPr>
          <w:rFonts w:ascii="Garamond" w:hAnsi="Garamond"/>
          <w:sz w:val="24"/>
          <w:szCs w:val="24"/>
          <w:lang w:val="en-US"/>
        </w:rPr>
        <w:t xml:space="preserve"> How might it </w:t>
      </w:r>
      <w:r w:rsidR="00B730F6">
        <w:rPr>
          <w:rFonts w:ascii="Garamond" w:hAnsi="Garamond"/>
          <w:i/>
          <w:sz w:val="24"/>
          <w:szCs w:val="24"/>
          <w:lang w:val="en-US"/>
        </w:rPr>
        <w:t xml:space="preserve">not </w:t>
      </w:r>
      <w:r w:rsidR="00B730F6">
        <w:rPr>
          <w:rFonts w:ascii="Garamond" w:hAnsi="Garamond"/>
          <w:sz w:val="24"/>
          <w:szCs w:val="24"/>
          <w:lang w:val="en-US"/>
        </w:rPr>
        <w:t>make a difference/</w:t>
      </w:r>
    </w:p>
    <w:p w14:paraId="2367843C" w14:textId="77777777" w:rsidR="003537BF" w:rsidRPr="003537BF" w:rsidRDefault="00B730F6" w:rsidP="003537BF">
      <w:pPr>
        <w:pStyle w:val="ListParagraph"/>
        <w:numPr>
          <w:ilvl w:val="1"/>
          <w:numId w:val="1"/>
        </w:numPr>
        <w:rPr>
          <w:rFonts w:ascii="Garamond" w:hAnsi="Garamond"/>
          <w:sz w:val="24"/>
          <w:szCs w:val="24"/>
          <w:lang w:val="en-US"/>
        </w:rPr>
      </w:pPr>
      <w:r>
        <w:rPr>
          <w:rFonts w:ascii="Garamond" w:hAnsi="Garamond"/>
          <w:sz w:val="24"/>
          <w:szCs w:val="24"/>
          <w:lang w:val="en-US"/>
        </w:rPr>
        <w:t xml:space="preserve">Helping residents help each other get or keep jobs. </w:t>
      </w:r>
    </w:p>
    <w:p w14:paraId="5548C4BE" w14:textId="77777777" w:rsidR="003537BF" w:rsidRDefault="0089777D" w:rsidP="0089777D">
      <w:pPr>
        <w:pStyle w:val="ListParagraph"/>
        <w:numPr>
          <w:ilvl w:val="2"/>
          <w:numId w:val="1"/>
        </w:numPr>
        <w:rPr>
          <w:rFonts w:ascii="Garamond" w:hAnsi="Garamond"/>
          <w:sz w:val="24"/>
          <w:szCs w:val="24"/>
          <w:lang w:val="en-US"/>
        </w:rPr>
      </w:pPr>
      <w:r>
        <w:rPr>
          <w:rFonts w:ascii="Garamond" w:hAnsi="Garamond"/>
          <w:sz w:val="24"/>
          <w:szCs w:val="24"/>
          <w:lang w:val="en-US"/>
        </w:rPr>
        <w:t>How do you think X activity accomplishes that?</w:t>
      </w:r>
      <w:r w:rsidR="00B730F6">
        <w:rPr>
          <w:rFonts w:ascii="Garamond" w:hAnsi="Garamond"/>
          <w:sz w:val="24"/>
          <w:szCs w:val="24"/>
          <w:lang w:val="en-US"/>
        </w:rPr>
        <w:t xml:space="preserve"> How might it </w:t>
      </w:r>
      <w:r w:rsidR="00B730F6">
        <w:rPr>
          <w:rFonts w:ascii="Garamond" w:hAnsi="Garamond"/>
          <w:i/>
          <w:sz w:val="24"/>
          <w:szCs w:val="24"/>
          <w:lang w:val="en-US"/>
        </w:rPr>
        <w:t xml:space="preserve">not </w:t>
      </w:r>
      <w:r w:rsidR="00B730F6">
        <w:rPr>
          <w:rFonts w:ascii="Garamond" w:hAnsi="Garamond"/>
          <w:sz w:val="24"/>
          <w:szCs w:val="24"/>
          <w:lang w:val="en-US"/>
        </w:rPr>
        <w:t>make a difference?</w:t>
      </w:r>
    </w:p>
    <w:p w14:paraId="63B089C8" w14:textId="77777777" w:rsidR="00B730F6" w:rsidRDefault="00B730F6" w:rsidP="007E009E">
      <w:pPr>
        <w:pStyle w:val="ListParagraph"/>
        <w:numPr>
          <w:ilvl w:val="1"/>
          <w:numId w:val="1"/>
        </w:numPr>
        <w:rPr>
          <w:rFonts w:ascii="Garamond" w:hAnsi="Garamond"/>
          <w:sz w:val="24"/>
          <w:szCs w:val="24"/>
          <w:lang w:val="en-US"/>
        </w:rPr>
      </w:pPr>
      <w:r>
        <w:rPr>
          <w:rFonts w:ascii="Garamond" w:hAnsi="Garamond"/>
          <w:sz w:val="24"/>
          <w:szCs w:val="24"/>
          <w:lang w:val="en-US"/>
        </w:rPr>
        <w:t xml:space="preserve">Helping change the way people </w:t>
      </w:r>
      <w:r w:rsidRPr="007E009E">
        <w:rPr>
          <w:rFonts w:ascii="Garamond" w:hAnsi="Garamond"/>
          <w:i/>
          <w:sz w:val="24"/>
          <w:szCs w:val="24"/>
          <w:lang w:val="en-US"/>
        </w:rPr>
        <w:t>think</w:t>
      </w:r>
      <w:r>
        <w:rPr>
          <w:rFonts w:ascii="Garamond" w:hAnsi="Garamond"/>
          <w:sz w:val="24"/>
          <w:szCs w:val="24"/>
          <w:lang w:val="en-US"/>
        </w:rPr>
        <w:t xml:space="preserve"> about getting a job, in terms of setting expectations for the development?</w:t>
      </w:r>
    </w:p>
    <w:p w14:paraId="06A2B8EB" w14:textId="77777777" w:rsidR="00B730F6" w:rsidRDefault="00B730F6" w:rsidP="00D5371E">
      <w:pPr>
        <w:pStyle w:val="ListParagraph"/>
        <w:numPr>
          <w:ilvl w:val="2"/>
          <w:numId w:val="1"/>
        </w:numPr>
        <w:ind w:left="2174" w:hanging="187"/>
        <w:contextualSpacing w:val="0"/>
        <w:rPr>
          <w:rFonts w:ascii="Garamond" w:hAnsi="Garamond"/>
          <w:sz w:val="24"/>
          <w:szCs w:val="24"/>
          <w:lang w:val="en-US"/>
        </w:rPr>
      </w:pPr>
      <w:r>
        <w:rPr>
          <w:rFonts w:ascii="Garamond" w:hAnsi="Garamond"/>
          <w:sz w:val="24"/>
          <w:szCs w:val="24"/>
          <w:lang w:val="en-US"/>
        </w:rPr>
        <w:t xml:space="preserve"> How do you think X activity accomplishes that? How might it </w:t>
      </w:r>
      <w:r>
        <w:rPr>
          <w:rFonts w:ascii="Garamond" w:hAnsi="Garamond"/>
          <w:i/>
          <w:sz w:val="24"/>
          <w:szCs w:val="24"/>
          <w:lang w:val="en-US"/>
        </w:rPr>
        <w:t xml:space="preserve">not </w:t>
      </w:r>
      <w:r>
        <w:rPr>
          <w:rFonts w:ascii="Garamond" w:hAnsi="Garamond"/>
          <w:sz w:val="24"/>
          <w:szCs w:val="24"/>
          <w:lang w:val="en-US"/>
        </w:rPr>
        <w:t>make a difference?</w:t>
      </w:r>
    </w:p>
    <w:p w14:paraId="2B9CBB21" w14:textId="0801FA0D" w:rsidR="0089777D" w:rsidRPr="003537BF" w:rsidRDefault="0089777D" w:rsidP="0089777D">
      <w:pPr>
        <w:pStyle w:val="ListParagraph"/>
        <w:numPr>
          <w:ilvl w:val="0"/>
          <w:numId w:val="2"/>
        </w:numPr>
        <w:rPr>
          <w:rFonts w:ascii="Garamond" w:hAnsi="Garamond"/>
          <w:sz w:val="24"/>
          <w:szCs w:val="24"/>
          <w:lang w:val="en-US"/>
        </w:rPr>
      </w:pPr>
      <w:r>
        <w:rPr>
          <w:rFonts w:ascii="Garamond" w:hAnsi="Garamond"/>
          <w:sz w:val="24"/>
          <w:szCs w:val="24"/>
          <w:lang w:val="en-US"/>
        </w:rPr>
        <w:t xml:space="preserve">What other activities </w:t>
      </w:r>
      <w:r w:rsidR="00B730F6">
        <w:rPr>
          <w:rFonts w:ascii="Garamond" w:hAnsi="Garamond"/>
          <w:sz w:val="24"/>
          <w:szCs w:val="24"/>
          <w:lang w:val="en-US"/>
        </w:rPr>
        <w:t xml:space="preserve">do you think </w:t>
      </w:r>
      <w:r w:rsidR="008F0E9B">
        <w:rPr>
          <w:rFonts w:ascii="Garamond" w:hAnsi="Garamond"/>
          <w:sz w:val="24"/>
          <w:szCs w:val="24"/>
          <w:lang w:val="en-US"/>
        </w:rPr>
        <w:t xml:space="preserve">would </w:t>
      </w:r>
      <w:r>
        <w:rPr>
          <w:rFonts w:ascii="Garamond" w:hAnsi="Garamond"/>
          <w:sz w:val="24"/>
          <w:szCs w:val="24"/>
          <w:lang w:val="en-US"/>
        </w:rPr>
        <w:t>be helpful in supporting residents’ employment efforts?</w:t>
      </w:r>
    </w:p>
    <w:p w14:paraId="36C3BDD3" w14:textId="77777777" w:rsidR="003537BF" w:rsidRPr="003537BF" w:rsidRDefault="003537BF">
      <w:pPr>
        <w:rPr>
          <w:rFonts w:ascii="Garamond" w:hAnsi="Garamond"/>
          <w:sz w:val="24"/>
          <w:szCs w:val="24"/>
          <w:lang w:val="en-US"/>
        </w:rPr>
      </w:pPr>
    </w:p>
    <w:sectPr w:rsidR="003537BF" w:rsidRPr="0035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D9E"/>
    <w:multiLevelType w:val="hybridMultilevel"/>
    <w:tmpl w:val="6862CD54"/>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BA1C47"/>
    <w:multiLevelType w:val="hybridMultilevel"/>
    <w:tmpl w:val="802ED1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3B43D5"/>
    <w:multiLevelType w:val="hybridMultilevel"/>
    <w:tmpl w:val="340649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2B0C0E"/>
    <w:multiLevelType w:val="hybridMultilevel"/>
    <w:tmpl w:val="552AA870"/>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AA65629"/>
    <w:multiLevelType w:val="hybridMultilevel"/>
    <w:tmpl w:val="3EB073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AFC2EC1"/>
    <w:multiLevelType w:val="hybridMultilevel"/>
    <w:tmpl w:val="A98CE20A"/>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7BF"/>
    <w:rsid w:val="00056963"/>
    <w:rsid w:val="00086B64"/>
    <w:rsid w:val="001041D9"/>
    <w:rsid w:val="00154D83"/>
    <w:rsid w:val="001821B9"/>
    <w:rsid w:val="001F528E"/>
    <w:rsid w:val="00292E61"/>
    <w:rsid w:val="003537BF"/>
    <w:rsid w:val="003C1541"/>
    <w:rsid w:val="00461B92"/>
    <w:rsid w:val="004F371C"/>
    <w:rsid w:val="00522232"/>
    <w:rsid w:val="00684C92"/>
    <w:rsid w:val="0069564F"/>
    <w:rsid w:val="006D2AF1"/>
    <w:rsid w:val="007E009E"/>
    <w:rsid w:val="007F3FC2"/>
    <w:rsid w:val="0089777D"/>
    <w:rsid w:val="008F0E9B"/>
    <w:rsid w:val="0095687B"/>
    <w:rsid w:val="009904D5"/>
    <w:rsid w:val="009A5992"/>
    <w:rsid w:val="009B7BEB"/>
    <w:rsid w:val="009C5DF1"/>
    <w:rsid w:val="00A47873"/>
    <w:rsid w:val="00AE6011"/>
    <w:rsid w:val="00B06D8B"/>
    <w:rsid w:val="00B46DD8"/>
    <w:rsid w:val="00B730F6"/>
    <w:rsid w:val="00BF71A9"/>
    <w:rsid w:val="00CC6120"/>
    <w:rsid w:val="00CF0384"/>
    <w:rsid w:val="00D000CE"/>
    <w:rsid w:val="00D333A9"/>
    <w:rsid w:val="00D5371E"/>
    <w:rsid w:val="00E06ACA"/>
    <w:rsid w:val="00E20E9F"/>
    <w:rsid w:val="00E5204F"/>
    <w:rsid w:val="00EF2E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F6F97"/>
  <w15:docId w15:val="{01CC7CA0-A079-4A73-8CE6-2ECEF8AE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7BF"/>
    <w:pPr>
      <w:ind w:left="720"/>
      <w:contextualSpacing/>
    </w:pPr>
  </w:style>
  <w:style w:type="paragraph" w:styleId="BalloonText">
    <w:name w:val="Balloon Text"/>
    <w:basedOn w:val="Normal"/>
    <w:link w:val="BalloonTextChar"/>
    <w:uiPriority w:val="99"/>
    <w:semiHidden/>
    <w:unhideWhenUsed/>
    <w:rsid w:val="00D333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33A9"/>
    <w:rPr>
      <w:rFonts w:ascii="Tahoma" w:hAnsi="Tahoma" w:cs="Tahoma"/>
      <w:sz w:val="16"/>
      <w:szCs w:val="16"/>
    </w:rPr>
  </w:style>
  <w:style w:type="character" w:styleId="CommentReference">
    <w:name w:val="annotation reference"/>
    <w:basedOn w:val="DefaultParagraphFont"/>
    <w:uiPriority w:val="99"/>
    <w:semiHidden/>
    <w:unhideWhenUsed/>
    <w:rsid w:val="00B730F6"/>
    <w:rPr>
      <w:sz w:val="16"/>
      <w:szCs w:val="16"/>
    </w:rPr>
  </w:style>
  <w:style w:type="paragraph" w:styleId="CommentText">
    <w:name w:val="annotation text"/>
    <w:basedOn w:val="Normal"/>
    <w:link w:val="CommentTextChar"/>
    <w:uiPriority w:val="99"/>
    <w:semiHidden/>
    <w:unhideWhenUsed/>
    <w:rsid w:val="00B730F6"/>
    <w:pPr>
      <w:spacing w:line="240" w:lineRule="auto"/>
    </w:pPr>
    <w:rPr>
      <w:sz w:val="20"/>
      <w:szCs w:val="20"/>
    </w:rPr>
  </w:style>
  <w:style w:type="character" w:customStyle="1" w:styleId="CommentTextChar">
    <w:name w:val="Comment Text Char"/>
    <w:basedOn w:val="DefaultParagraphFont"/>
    <w:link w:val="CommentText"/>
    <w:uiPriority w:val="99"/>
    <w:semiHidden/>
    <w:rsid w:val="00B730F6"/>
    <w:rPr>
      <w:sz w:val="20"/>
      <w:szCs w:val="20"/>
    </w:rPr>
  </w:style>
  <w:style w:type="paragraph" w:styleId="CommentSubject">
    <w:name w:val="annotation subject"/>
    <w:basedOn w:val="CommentText"/>
    <w:next w:val="CommentText"/>
    <w:link w:val="CommentSubjectChar"/>
    <w:uiPriority w:val="99"/>
    <w:semiHidden/>
    <w:unhideWhenUsed/>
    <w:rsid w:val="00B730F6"/>
    <w:rPr>
      <w:b/>
      <w:bCs/>
    </w:rPr>
  </w:style>
  <w:style w:type="character" w:customStyle="1" w:styleId="CommentSubjectChar">
    <w:name w:val="Comment Subject Char"/>
    <w:basedOn w:val="CommentTextChar"/>
    <w:link w:val="CommentSubject"/>
    <w:uiPriority w:val="99"/>
    <w:semiHidden/>
    <w:rsid w:val="00B73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285AD-426C-454D-82D9-826A1240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844</Words>
  <Characters>4816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MDRC</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Victoria Quiroz Becerra</dc:creator>
  <cp:lastModifiedBy>Fletcher, Anne L</cp:lastModifiedBy>
  <cp:revision>2</cp:revision>
  <dcterms:created xsi:type="dcterms:W3CDTF">2016-06-09T22:56:00Z</dcterms:created>
  <dcterms:modified xsi:type="dcterms:W3CDTF">2016-06-09T22:56:00Z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