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4B" w:rsidRDefault="00BF114B">
      <w:pPr>
        <w:pStyle w:val="Heading1"/>
        <w:widowControl/>
        <w:spacing w:after="60"/>
      </w:pPr>
      <w:bookmarkStart w:id="0" w:name="_GoBack"/>
      <w:bookmarkEnd w:id="0"/>
      <w:r>
        <w:t xml:space="preserve">Instructions </w:t>
      </w:r>
      <w:proofErr w:type="gramStart"/>
      <w:r>
        <w:t>For</w:t>
      </w:r>
      <w:proofErr w:type="gramEnd"/>
      <w:r>
        <w:t xml:space="preserve"> CCC-576</w:t>
      </w:r>
    </w:p>
    <w:p w:rsidR="00BF114B" w:rsidRPr="00D01361" w:rsidRDefault="00BF114B">
      <w:pPr>
        <w:pStyle w:val="Heading2"/>
        <w:widowControl/>
        <w:spacing w:after="60"/>
      </w:pPr>
      <w:r>
        <w:rPr>
          <w:i w:val="0"/>
        </w:rPr>
        <w:fldChar w:fldCharType="begin"/>
      </w:r>
      <w:r>
        <w:rPr>
          <w:i w:val="0"/>
        </w:rPr>
        <w:instrText>tc \l1 "Instructions for CCC-576</w:instrText>
      </w:r>
      <w:r>
        <w:rPr>
          <w:i w:val="0"/>
        </w:rPr>
        <w:fldChar w:fldCharType="end"/>
      </w:r>
      <w:r>
        <w:fldChar w:fldCharType="begin"/>
      </w:r>
      <w:r>
        <w:instrText>ADVANCE \d12</w:instrText>
      </w:r>
      <w:r>
        <w:fldChar w:fldCharType="end"/>
      </w:r>
      <w:r w:rsidRPr="00D01361">
        <w:t xml:space="preserve">NOTICE OF </w:t>
      </w:r>
      <w:r w:rsidR="0094315F" w:rsidRPr="00D01361">
        <w:t xml:space="preserve">LOSS AND APPLICATION FOR PAYMENT </w:t>
      </w:r>
      <w:proofErr w:type="gramStart"/>
      <w:r w:rsidR="0094315F" w:rsidRPr="00D01361">
        <w:t>-  NONINSURED</w:t>
      </w:r>
      <w:proofErr w:type="gramEnd"/>
      <w:r w:rsidR="0094315F" w:rsidRPr="00D01361">
        <w:t xml:space="preserve"> CROP DISASTER ASSISTANCE PROGRAM FOR 201</w:t>
      </w:r>
      <w:r w:rsidR="0066343A">
        <w:t>5</w:t>
      </w:r>
      <w:r w:rsidR="0094315F" w:rsidRPr="00D01361">
        <w:t xml:space="preserve"> AND SUBSEQUENT YEARS</w:t>
      </w:r>
    </w:p>
    <w:p w:rsidR="00BF114B" w:rsidRDefault="00BF114B" w:rsidP="00D01361">
      <w:pPr>
        <w:pStyle w:val="Heading3"/>
        <w:widowControl/>
        <w:spacing w:after="60"/>
      </w:pPr>
      <w:r w:rsidRPr="00D01361">
        <w:rPr>
          <w:rFonts w:ascii="Arial" w:hAnsi="Arial"/>
          <w:i/>
          <w:sz w:val="28"/>
        </w:rPr>
        <w:fldChar w:fldCharType="begin"/>
      </w:r>
      <w:r w:rsidRPr="00D01361">
        <w:rPr>
          <w:rFonts w:ascii="Arial" w:hAnsi="Arial"/>
          <w:i/>
          <w:sz w:val="28"/>
        </w:rPr>
        <w:instrText>tc \l2 "NOTICE OF LOSS AND APPLICATION FOR PAYMENT - NONINSURED CROP DISASTER ASSISTANCE PROGRAM</w:instrText>
      </w:r>
      <w:r w:rsidRPr="00D01361">
        <w:rPr>
          <w:rFonts w:ascii="Arial" w:hAnsi="Arial"/>
          <w:i/>
          <w:sz w:val="28"/>
        </w:rPr>
        <w:fldChar w:fldCharType="end"/>
      </w:r>
      <w:r w:rsidRPr="00D01361">
        <w:fldChar w:fldCharType="begin"/>
      </w:r>
      <w:r w:rsidRPr="00D01361">
        <w:instrText>ADVANCE \d12</w:instrText>
      </w:r>
      <w:r w:rsidRPr="00D01361">
        <w:fldChar w:fldCharType="end"/>
      </w:r>
      <w:r w:rsidRPr="00D01361">
        <w:rPr>
          <w:b w:val="0"/>
        </w:rPr>
        <w:fldChar w:fldCharType="begin"/>
      </w:r>
      <w:r w:rsidRPr="00D01361">
        <w:instrText xml:space="preserve">tc \l3 "Submit the original of the completed form in hard copy or facsimile to the appropriate FSA servicing office. </w:instrText>
      </w:r>
      <w:r w:rsidRPr="00D01361">
        <w:rPr>
          <w:b w:val="0"/>
        </w:rPr>
        <w:fldChar w:fldCharType="end"/>
      </w:r>
    </w:p>
    <w:p w:rsidR="00D01361" w:rsidRPr="00B07044" w:rsidRDefault="00D01361" w:rsidP="00D01361">
      <w:pPr>
        <w:pStyle w:val="Heading3"/>
        <w:widowControl/>
        <w:spacing w:after="60"/>
        <w:rPr>
          <w:b w:val="0"/>
        </w:rPr>
      </w:pPr>
      <w:r w:rsidRPr="00B07044">
        <w:rPr>
          <w:b w:val="0"/>
        </w:rPr>
        <w:t xml:space="preserve">Producers with Noninsured Crop Disaster Assistance </w:t>
      </w:r>
      <w:r w:rsidR="0066343A">
        <w:rPr>
          <w:b w:val="0"/>
        </w:rPr>
        <w:t xml:space="preserve">Program </w:t>
      </w:r>
      <w:r w:rsidRPr="00B07044">
        <w:rPr>
          <w:b w:val="0"/>
        </w:rPr>
        <w:t>(NAP) coverage use this form to document the following:</w:t>
      </w:r>
    </w:p>
    <w:p w:rsidR="00D01361" w:rsidRPr="00B07044" w:rsidRDefault="00D01361" w:rsidP="00D01361">
      <w:pPr>
        <w:widowControl/>
        <w:autoSpaceDE w:val="0"/>
        <w:autoSpaceDN w:val="0"/>
        <w:adjustRightInd w:val="0"/>
        <w:ind w:left="360" w:hanging="360"/>
        <w:rPr>
          <w:snapToGrid/>
          <w:szCs w:val="24"/>
        </w:rPr>
      </w:pPr>
      <w:r w:rsidRPr="00B07044">
        <w:rPr>
          <w:rFonts w:ascii="Symbol" w:hAnsi="Symbol" w:cs="Symbol"/>
          <w:snapToGrid/>
          <w:szCs w:val="24"/>
        </w:rPr>
        <w:t></w:t>
      </w:r>
      <w:r w:rsidRPr="00B07044">
        <w:rPr>
          <w:rFonts w:ascii="Symbol" w:hAnsi="Symbol" w:cs="Symbol"/>
          <w:snapToGrid/>
          <w:szCs w:val="24"/>
        </w:rPr>
        <w:t></w:t>
      </w:r>
      <w:r w:rsidRPr="00B07044">
        <w:rPr>
          <w:rFonts w:ascii="Symbol" w:hAnsi="Symbol" w:cs="Symbol"/>
          <w:snapToGrid/>
          <w:szCs w:val="24"/>
        </w:rPr>
        <w:tab/>
      </w:r>
      <w:proofErr w:type="gramStart"/>
      <w:r w:rsidRPr="00B07044">
        <w:rPr>
          <w:snapToGrid/>
          <w:szCs w:val="24"/>
        </w:rPr>
        <w:t>loss</w:t>
      </w:r>
      <w:proofErr w:type="gramEnd"/>
      <w:r w:rsidRPr="00B07044">
        <w:rPr>
          <w:snapToGrid/>
          <w:szCs w:val="24"/>
        </w:rPr>
        <w:t xml:space="preserve"> or damage to a crop or commodity</w:t>
      </w:r>
    </w:p>
    <w:p w:rsidR="00D01361" w:rsidRPr="00B07044" w:rsidRDefault="00D01361" w:rsidP="00D01361">
      <w:pPr>
        <w:widowControl/>
        <w:autoSpaceDE w:val="0"/>
        <w:autoSpaceDN w:val="0"/>
        <w:adjustRightInd w:val="0"/>
        <w:ind w:left="360" w:hanging="360"/>
        <w:rPr>
          <w:snapToGrid/>
          <w:szCs w:val="24"/>
        </w:rPr>
      </w:pPr>
    </w:p>
    <w:p w:rsidR="00D01361" w:rsidRPr="00B07044" w:rsidRDefault="00D01361" w:rsidP="00D01361">
      <w:pPr>
        <w:pStyle w:val="ListParagraph"/>
        <w:numPr>
          <w:ilvl w:val="0"/>
          <w:numId w:val="27"/>
        </w:numPr>
        <w:ind w:left="360"/>
      </w:pPr>
      <w:r w:rsidRPr="00B07044">
        <w:t>disaster event or cause of loss</w:t>
      </w:r>
    </w:p>
    <w:p w:rsidR="00D01361" w:rsidRPr="00B07044" w:rsidRDefault="00D01361" w:rsidP="00D01361">
      <w:pPr>
        <w:pStyle w:val="ListParagraph"/>
        <w:ind w:left="360"/>
      </w:pPr>
    </w:p>
    <w:p w:rsidR="00D01361" w:rsidRPr="00B07044" w:rsidRDefault="00D01361" w:rsidP="00D01361">
      <w:pPr>
        <w:widowControl/>
        <w:autoSpaceDE w:val="0"/>
        <w:autoSpaceDN w:val="0"/>
        <w:adjustRightInd w:val="0"/>
        <w:ind w:left="360" w:hanging="360"/>
        <w:rPr>
          <w:snapToGrid/>
          <w:szCs w:val="24"/>
        </w:rPr>
      </w:pPr>
      <w:r w:rsidRPr="00B07044">
        <w:rPr>
          <w:rFonts w:ascii="Symbol" w:hAnsi="Symbol" w:cs="Symbol"/>
          <w:snapToGrid/>
          <w:szCs w:val="24"/>
        </w:rPr>
        <w:t></w:t>
      </w:r>
      <w:r w:rsidRPr="00B07044">
        <w:rPr>
          <w:rFonts w:ascii="Symbol" w:hAnsi="Symbol" w:cs="Symbol"/>
          <w:snapToGrid/>
          <w:szCs w:val="24"/>
        </w:rPr>
        <w:t></w:t>
      </w:r>
      <w:r w:rsidRPr="00B07044">
        <w:rPr>
          <w:rFonts w:ascii="Symbol" w:hAnsi="Symbol" w:cs="Symbol"/>
          <w:snapToGrid/>
          <w:szCs w:val="24"/>
        </w:rPr>
        <w:tab/>
      </w:r>
      <w:proofErr w:type="gramStart"/>
      <w:r w:rsidRPr="00B07044">
        <w:rPr>
          <w:snapToGrid/>
          <w:szCs w:val="24"/>
        </w:rPr>
        <w:t>an</w:t>
      </w:r>
      <w:proofErr w:type="gramEnd"/>
      <w:r w:rsidRPr="00B07044">
        <w:rPr>
          <w:snapToGrid/>
          <w:szCs w:val="24"/>
        </w:rPr>
        <w:t xml:space="preserve"> explanation of what has been or will be done with the crop acreage and commodity</w:t>
      </w:r>
    </w:p>
    <w:p w:rsidR="00D01361" w:rsidRPr="00B07044" w:rsidRDefault="00D01361" w:rsidP="00D01361">
      <w:pPr>
        <w:widowControl/>
        <w:autoSpaceDE w:val="0"/>
        <w:autoSpaceDN w:val="0"/>
        <w:adjustRightInd w:val="0"/>
        <w:ind w:left="360" w:hanging="360"/>
        <w:rPr>
          <w:snapToGrid/>
          <w:szCs w:val="24"/>
        </w:rPr>
      </w:pPr>
    </w:p>
    <w:p w:rsidR="00D01361" w:rsidRPr="00B07044" w:rsidRDefault="00D01361" w:rsidP="00D01361">
      <w:pPr>
        <w:widowControl/>
        <w:autoSpaceDE w:val="0"/>
        <w:autoSpaceDN w:val="0"/>
        <w:adjustRightInd w:val="0"/>
        <w:ind w:left="360" w:hanging="360"/>
        <w:rPr>
          <w:snapToGrid/>
          <w:szCs w:val="24"/>
        </w:rPr>
      </w:pPr>
      <w:r w:rsidRPr="00B07044">
        <w:rPr>
          <w:rFonts w:ascii="Symbol" w:hAnsi="Symbol" w:cs="Symbol"/>
          <w:snapToGrid/>
          <w:szCs w:val="24"/>
        </w:rPr>
        <w:t></w:t>
      </w:r>
      <w:r w:rsidRPr="00B07044">
        <w:rPr>
          <w:rFonts w:ascii="Symbol" w:hAnsi="Symbol" w:cs="Symbol"/>
          <w:snapToGrid/>
          <w:szCs w:val="24"/>
        </w:rPr>
        <w:t></w:t>
      </w:r>
      <w:r w:rsidRPr="00B07044">
        <w:rPr>
          <w:rFonts w:ascii="Symbol" w:hAnsi="Symbol" w:cs="Symbol"/>
          <w:snapToGrid/>
          <w:szCs w:val="24"/>
        </w:rPr>
        <w:tab/>
      </w:r>
      <w:proofErr w:type="gramStart"/>
      <w:r w:rsidRPr="00B07044">
        <w:rPr>
          <w:snapToGrid/>
          <w:szCs w:val="24"/>
        </w:rPr>
        <w:t>a</w:t>
      </w:r>
      <w:proofErr w:type="gramEnd"/>
      <w:r w:rsidRPr="00B07044">
        <w:rPr>
          <w:snapToGrid/>
          <w:szCs w:val="24"/>
        </w:rPr>
        <w:t xml:space="preserve"> record of production</w:t>
      </w:r>
    </w:p>
    <w:p w:rsidR="00D01361" w:rsidRPr="00B07044" w:rsidRDefault="00D01361" w:rsidP="00D01361">
      <w:pPr>
        <w:widowControl/>
        <w:autoSpaceDE w:val="0"/>
        <w:autoSpaceDN w:val="0"/>
        <w:adjustRightInd w:val="0"/>
        <w:ind w:left="360" w:hanging="360"/>
        <w:rPr>
          <w:snapToGrid/>
          <w:szCs w:val="24"/>
        </w:rPr>
      </w:pPr>
    </w:p>
    <w:p w:rsidR="00D01361" w:rsidRPr="00B07044" w:rsidRDefault="00D01361" w:rsidP="00D01361">
      <w:pPr>
        <w:ind w:left="360" w:hanging="360"/>
        <w:rPr>
          <w:snapToGrid/>
          <w:szCs w:val="24"/>
        </w:rPr>
      </w:pPr>
      <w:r w:rsidRPr="00B07044">
        <w:rPr>
          <w:rFonts w:ascii="Symbol" w:hAnsi="Symbol" w:cs="Symbol"/>
          <w:snapToGrid/>
          <w:szCs w:val="24"/>
        </w:rPr>
        <w:t></w:t>
      </w:r>
      <w:r w:rsidRPr="00B07044">
        <w:rPr>
          <w:rFonts w:ascii="Symbol" w:hAnsi="Symbol" w:cs="Symbol"/>
          <w:snapToGrid/>
          <w:szCs w:val="24"/>
        </w:rPr>
        <w:t></w:t>
      </w:r>
      <w:r w:rsidRPr="00B07044">
        <w:rPr>
          <w:rFonts w:ascii="Symbol" w:hAnsi="Symbol" w:cs="Symbol"/>
          <w:snapToGrid/>
          <w:szCs w:val="24"/>
        </w:rPr>
        <w:tab/>
      </w:r>
      <w:proofErr w:type="gramStart"/>
      <w:r w:rsidRPr="00B07044">
        <w:rPr>
          <w:snapToGrid/>
          <w:szCs w:val="24"/>
        </w:rPr>
        <w:t>a</w:t>
      </w:r>
      <w:proofErr w:type="gramEnd"/>
      <w:r w:rsidRPr="00B07044">
        <w:rPr>
          <w:snapToGrid/>
          <w:szCs w:val="24"/>
        </w:rPr>
        <w:t xml:space="preserve"> request for payment </w:t>
      </w:r>
    </w:p>
    <w:p w:rsidR="00D01361" w:rsidRPr="00B07044" w:rsidRDefault="00D01361" w:rsidP="00D01361">
      <w:pPr>
        <w:pStyle w:val="Heading3"/>
        <w:widowControl/>
        <w:spacing w:after="60"/>
        <w:rPr>
          <w:b w:val="0"/>
        </w:rPr>
      </w:pPr>
    </w:p>
    <w:p w:rsidR="00D01361" w:rsidRPr="00B07044" w:rsidRDefault="00D01361" w:rsidP="00D01361">
      <w:pPr>
        <w:rPr>
          <w:snapToGrid/>
          <w:szCs w:val="24"/>
        </w:rPr>
      </w:pPr>
      <w:r w:rsidRPr="00B07044">
        <w:rPr>
          <w:snapToGrid/>
          <w:szCs w:val="24"/>
        </w:rPr>
        <w:t xml:space="preserve">The completed </w:t>
      </w:r>
      <w:r w:rsidR="0066343A">
        <w:rPr>
          <w:snapToGrid/>
          <w:szCs w:val="24"/>
        </w:rPr>
        <w:t xml:space="preserve">Notice of Loss (form </w:t>
      </w:r>
      <w:r w:rsidRPr="00B07044">
        <w:rPr>
          <w:snapToGrid/>
          <w:szCs w:val="24"/>
        </w:rPr>
        <w:t>CCC-576</w:t>
      </w:r>
      <w:r w:rsidR="0066343A">
        <w:rPr>
          <w:snapToGrid/>
          <w:szCs w:val="24"/>
        </w:rPr>
        <w:t xml:space="preserve"> Parts A and B)</w:t>
      </w:r>
      <w:r w:rsidRPr="00B07044">
        <w:rPr>
          <w:snapToGrid/>
          <w:szCs w:val="24"/>
        </w:rPr>
        <w:t xml:space="preserve"> must be filed with FSA by the following:</w:t>
      </w:r>
    </w:p>
    <w:p w:rsidR="00D01361" w:rsidRPr="00B07044" w:rsidRDefault="00D01361" w:rsidP="00D01361">
      <w:pPr>
        <w:rPr>
          <w:snapToGrid/>
          <w:szCs w:val="24"/>
        </w:rPr>
      </w:pPr>
    </w:p>
    <w:p w:rsidR="00D01361" w:rsidRPr="00B07044" w:rsidRDefault="00D01361" w:rsidP="00D01361">
      <w:pPr>
        <w:widowControl/>
        <w:autoSpaceDE w:val="0"/>
        <w:autoSpaceDN w:val="0"/>
        <w:adjustRightInd w:val="0"/>
        <w:ind w:left="360" w:hanging="360"/>
        <w:rPr>
          <w:snapToGrid/>
          <w:szCs w:val="24"/>
        </w:rPr>
      </w:pPr>
      <w:r w:rsidRPr="00B07044">
        <w:rPr>
          <w:rFonts w:ascii="Symbol" w:hAnsi="Symbol" w:cs="Symbol"/>
          <w:snapToGrid/>
          <w:szCs w:val="24"/>
        </w:rPr>
        <w:t></w:t>
      </w:r>
      <w:r w:rsidRPr="00B07044">
        <w:rPr>
          <w:rFonts w:ascii="Symbol" w:hAnsi="Symbol" w:cs="Symbol"/>
          <w:snapToGrid/>
          <w:szCs w:val="24"/>
        </w:rPr>
        <w:t></w:t>
      </w:r>
      <w:r w:rsidRPr="00B07044">
        <w:rPr>
          <w:rFonts w:ascii="Symbol" w:hAnsi="Symbol" w:cs="Symbol"/>
          <w:snapToGrid/>
          <w:szCs w:val="24"/>
        </w:rPr>
        <w:tab/>
      </w:r>
      <w:proofErr w:type="gramStart"/>
      <w:r w:rsidRPr="00B07044">
        <w:rPr>
          <w:snapToGrid/>
          <w:szCs w:val="24"/>
        </w:rPr>
        <w:t>for</w:t>
      </w:r>
      <w:proofErr w:type="gramEnd"/>
      <w:r w:rsidRPr="00B07044">
        <w:rPr>
          <w:snapToGrid/>
          <w:szCs w:val="24"/>
        </w:rPr>
        <w:t xml:space="preserve"> prevented planting claims, within 15 calendar days after the final planting date</w:t>
      </w:r>
    </w:p>
    <w:p w:rsidR="00D01361" w:rsidRPr="00B07044" w:rsidRDefault="00D01361" w:rsidP="00D01361">
      <w:pPr>
        <w:widowControl/>
        <w:autoSpaceDE w:val="0"/>
        <w:autoSpaceDN w:val="0"/>
        <w:adjustRightInd w:val="0"/>
        <w:ind w:left="360" w:hanging="360"/>
        <w:rPr>
          <w:snapToGrid/>
          <w:szCs w:val="24"/>
        </w:rPr>
      </w:pPr>
    </w:p>
    <w:p w:rsidR="00D01361" w:rsidRPr="00B07044" w:rsidRDefault="00D01361" w:rsidP="00D01361">
      <w:pPr>
        <w:widowControl/>
        <w:autoSpaceDE w:val="0"/>
        <w:autoSpaceDN w:val="0"/>
        <w:adjustRightInd w:val="0"/>
        <w:ind w:left="360" w:hanging="360"/>
        <w:rPr>
          <w:snapToGrid/>
          <w:szCs w:val="24"/>
        </w:rPr>
      </w:pPr>
      <w:r w:rsidRPr="00B07044">
        <w:rPr>
          <w:rFonts w:ascii="Symbol" w:hAnsi="Symbol" w:cs="Symbol"/>
          <w:snapToGrid/>
          <w:szCs w:val="24"/>
        </w:rPr>
        <w:t></w:t>
      </w:r>
      <w:r w:rsidRPr="00B07044">
        <w:rPr>
          <w:rFonts w:ascii="Symbol" w:hAnsi="Symbol" w:cs="Symbol"/>
          <w:snapToGrid/>
          <w:szCs w:val="24"/>
        </w:rPr>
        <w:t></w:t>
      </w:r>
      <w:r w:rsidRPr="00B07044">
        <w:rPr>
          <w:snapToGrid/>
          <w:szCs w:val="24"/>
        </w:rPr>
        <w:tab/>
        <w:t>for low yield and value loss</w:t>
      </w:r>
      <w:r w:rsidRPr="00C2081C">
        <w:rPr>
          <w:snapToGrid/>
          <w:szCs w:val="24"/>
        </w:rPr>
        <w:t xml:space="preserve"> </w:t>
      </w:r>
      <w:r w:rsidRPr="00B07044">
        <w:rPr>
          <w:snapToGrid/>
          <w:szCs w:val="24"/>
        </w:rPr>
        <w:t>claims, the earlier of the following:</w:t>
      </w:r>
    </w:p>
    <w:p w:rsidR="00D01361" w:rsidRPr="00B07044" w:rsidRDefault="00D01361" w:rsidP="00D01361">
      <w:pPr>
        <w:widowControl/>
        <w:autoSpaceDE w:val="0"/>
        <w:autoSpaceDN w:val="0"/>
        <w:adjustRightInd w:val="0"/>
        <w:ind w:left="360" w:hanging="360"/>
        <w:rPr>
          <w:snapToGrid/>
          <w:szCs w:val="24"/>
        </w:rPr>
      </w:pPr>
    </w:p>
    <w:p w:rsidR="00D01361" w:rsidRPr="00B07044" w:rsidRDefault="00D01361" w:rsidP="00D01361">
      <w:pPr>
        <w:widowControl/>
        <w:autoSpaceDE w:val="0"/>
        <w:autoSpaceDN w:val="0"/>
        <w:adjustRightInd w:val="0"/>
        <w:ind w:left="720" w:hanging="360"/>
        <w:rPr>
          <w:snapToGrid/>
          <w:szCs w:val="24"/>
        </w:rPr>
      </w:pPr>
      <w:r w:rsidRPr="00B07044">
        <w:rPr>
          <w:rFonts w:ascii="Symbol" w:hAnsi="Symbol" w:cs="Symbol"/>
          <w:snapToGrid/>
          <w:szCs w:val="24"/>
        </w:rPr>
        <w:t></w:t>
      </w:r>
      <w:r w:rsidRPr="00B07044">
        <w:rPr>
          <w:rFonts w:ascii="Symbol" w:hAnsi="Symbol" w:cs="Symbol"/>
          <w:snapToGrid/>
          <w:szCs w:val="24"/>
        </w:rPr>
        <w:t></w:t>
      </w:r>
      <w:r w:rsidRPr="00B07044">
        <w:rPr>
          <w:rFonts w:ascii="Symbol" w:hAnsi="Symbol" w:cs="Symbol"/>
          <w:snapToGrid/>
          <w:szCs w:val="24"/>
        </w:rPr>
        <w:tab/>
      </w:r>
      <w:r w:rsidRPr="00B07044">
        <w:rPr>
          <w:snapToGrid/>
          <w:szCs w:val="24"/>
        </w:rPr>
        <w:t>15 calendar days after the damaging weather or disaster occurrence</w:t>
      </w:r>
    </w:p>
    <w:p w:rsidR="00D01361" w:rsidRPr="00B07044" w:rsidRDefault="00D01361" w:rsidP="00D01361">
      <w:pPr>
        <w:widowControl/>
        <w:autoSpaceDE w:val="0"/>
        <w:autoSpaceDN w:val="0"/>
        <w:adjustRightInd w:val="0"/>
        <w:ind w:left="720" w:hanging="360"/>
        <w:rPr>
          <w:snapToGrid/>
          <w:szCs w:val="24"/>
        </w:rPr>
      </w:pPr>
      <w:r w:rsidRPr="00B07044">
        <w:rPr>
          <w:snapToGrid/>
          <w:szCs w:val="24"/>
        </w:rPr>
        <w:t xml:space="preserve"> </w:t>
      </w:r>
    </w:p>
    <w:p w:rsidR="00D01361" w:rsidRPr="00B07044" w:rsidRDefault="00D01361" w:rsidP="00D01361">
      <w:pPr>
        <w:pStyle w:val="ListParagraph"/>
        <w:numPr>
          <w:ilvl w:val="0"/>
          <w:numId w:val="27"/>
        </w:numPr>
      </w:pPr>
      <w:r w:rsidRPr="00B07044">
        <w:t>15 calendar days after date damage to the specific crop acreage or commodity is apparent to the producer</w:t>
      </w:r>
    </w:p>
    <w:p w:rsidR="00D01361" w:rsidRPr="00771B89" w:rsidRDefault="00D01361" w:rsidP="00D01361">
      <w:pPr>
        <w:pStyle w:val="ListParagraph"/>
        <w:ind w:left="720"/>
        <w:rPr>
          <w:b/>
        </w:rPr>
      </w:pPr>
    </w:p>
    <w:p w:rsidR="00D01361" w:rsidRDefault="00D01361" w:rsidP="00D01361">
      <w:pPr>
        <w:ind w:left="360" w:hanging="360"/>
        <w:rPr>
          <w:snapToGrid/>
          <w:szCs w:val="24"/>
        </w:rPr>
      </w:pPr>
      <w:r w:rsidRPr="00B07044">
        <w:rPr>
          <w:rFonts w:ascii="Symbol" w:hAnsi="Symbol" w:cs="Symbol"/>
          <w:snapToGrid/>
          <w:szCs w:val="24"/>
        </w:rPr>
        <w:t></w:t>
      </w:r>
      <w:r w:rsidRPr="00B07044">
        <w:rPr>
          <w:rFonts w:ascii="Symbol" w:hAnsi="Symbol" w:cs="Symbol"/>
          <w:snapToGrid/>
          <w:szCs w:val="24"/>
        </w:rPr>
        <w:t></w:t>
      </w:r>
      <w:r w:rsidRPr="00B07044">
        <w:rPr>
          <w:snapToGrid/>
          <w:szCs w:val="24"/>
        </w:rPr>
        <w:t>15 calendar days after the normal harvest date.</w:t>
      </w:r>
    </w:p>
    <w:p w:rsidR="0066343A" w:rsidRDefault="0066343A" w:rsidP="00D01361">
      <w:pPr>
        <w:ind w:left="360" w:hanging="360"/>
        <w:rPr>
          <w:snapToGrid/>
          <w:szCs w:val="24"/>
        </w:rPr>
      </w:pPr>
    </w:p>
    <w:p w:rsidR="0066343A" w:rsidRDefault="0066343A" w:rsidP="0066343A">
      <w:pPr>
        <w:rPr>
          <w:snapToGrid/>
          <w:szCs w:val="24"/>
        </w:rPr>
      </w:pPr>
      <w:r>
        <w:rPr>
          <w:snapToGrid/>
          <w:szCs w:val="24"/>
        </w:rPr>
        <w:t xml:space="preserve">The completed Application for Payment (form </w:t>
      </w:r>
      <w:r w:rsidRPr="00B07044">
        <w:rPr>
          <w:snapToGrid/>
          <w:szCs w:val="24"/>
        </w:rPr>
        <w:t>CCC-576</w:t>
      </w:r>
      <w:r>
        <w:rPr>
          <w:snapToGrid/>
          <w:szCs w:val="24"/>
        </w:rPr>
        <w:t xml:space="preserve"> Parts D and H) </w:t>
      </w:r>
      <w:r w:rsidRPr="00B07044">
        <w:rPr>
          <w:snapToGrid/>
          <w:szCs w:val="24"/>
        </w:rPr>
        <w:t xml:space="preserve">must be filed with FSA </w:t>
      </w:r>
      <w:r w:rsidR="002E333C">
        <w:rPr>
          <w:snapToGrid/>
          <w:szCs w:val="24"/>
        </w:rPr>
        <w:t>no later than 60 calendar days after the coverage period ends for the crop.</w:t>
      </w:r>
    </w:p>
    <w:p w:rsidR="002E333C" w:rsidRDefault="002E333C" w:rsidP="0066343A">
      <w:pPr>
        <w:rPr>
          <w:snapToGrid/>
          <w:szCs w:val="24"/>
        </w:rPr>
      </w:pPr>
    </w:p>
    <w:p w:rsidR="002E333C" w:rsidRDefault="002E333C" w:rsidP="002E333C">
      <w:pPr>
        <w:tabs>
          <w:tab w:val="left" w:pos="1080"/>
        </w:tabs>
        <w:ind w:left="1260" w:hanging="1260"/>
        <w:rPr>
          <w:snapToGrid/>
          <w:szCs w:val="24"/>
        </w:rPr>
      </w:pPr>
      <w:r w:rsidRPr="002E333C">
        <w:rPr>
          <w:b/>
          <w:snapToGrid/>
          <w:szCs w:val="24"/>
        </w:rPr>
        <w:t>Exception:</w:t>
      </w:r>
      <w:r>
        <w:rPr>
          <w:snapToGrid/>
          <w:szCs w:val="24"/>
        </w:rPr>
        <w:t xml:space="preserve"> </w:t>
      </w:r>
      <w:r>
        <w:rPr>
          <w:snapToGrid/>
          <w:szCs w:val="24"/>
        </w:rPr>
        <w:tab/>
        <w:t>An application for NAP payment for perennial forage intended for grazing will not be required on loss filed based upon independent assessments.</w:t>
      </w:r>
    </w:p>
    <w:p w:rsidR="0066343A" w:rsidRDefault="0066343A" w:rsidP="0066343A">
      <w:pPr>
        <w:rPr>
          <w:snapToGrid/>
          <w:szCs w:val="24"/>
        </w:rPr>
      </w:pPr>
    </w:p>
    <w:p w:rsidR="00D01361" w:rsidRPr="00B07044" w:rsidRDefault="00D01361" w:rsidP="00D01361">
      <w:pPr>
        <w:ind w:left="360" w:hanging="360"/>
        <w:rPr>
          <w:sz w:val="22"/>
          <w:szCs w:val="22"/>
        </w:rPr>
      </w:pPr>
    </w:p>
    <w:p w:rsidR="00D01361" w:rsidRDefault="00D01361" w:rsidP="00D01361">
      <w:pPr>
        <w:ind w:left="360" w:hanging="360"/>
        <w:rPr>
          <w:sz w:val="22"/>
          <w:szCs w:val="22"/>
        </w:rPr>
      </w:pPr>
    </w:p>
    <w:p w:rsidR="00D01361" w:rsidRPr="00BB1A06" w:rsidRDefault="00D01361" w:rsidP="00D01361">
      <w:pPr>
        <w:snapToGrid w:val="0"/>
        <w:rPr>
          <w:b/>
          <w:bCs/>
          <w:snapToGrid/>
          <w:color w:val="000000" w:themeColor="text1"/>
          <w:sz w:val="22"/>
          <w:szCs w:val="22"/>
        </w:rPr>
      </w:pPr>
      <w:r>
        <w:rPr>
          <w:b/>
          <w:snapToGrid/>
        </w:rPr>
        <w:t>Do not make any entries on this web version of the CCC-576.  It is provided on this web site for informational purposes only.  Producers must visit their local Servicing Center office for computer-generated version of CCC-576.</w:t>
      </w:r>
    </w:p>
    <w:sectPr w:rsidR="00D01361" w:rsidRPr="00BB1A06" w:rsidSect="008722A3">
      <w:footerReference w:type="default" r:id="rId7"/>
      <w:pgSz w:w="12240" w:h="15840" w:code="1"/>
      <w:pgMar w:top="1440" w:right="1440" w:bottom="1440" w:left="1440" w:header="720" w:footer="720" w:gutter="0"/>
      <w:cols w:space="720" w:equalWidth="0">
        <w:col w:w="98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580" w:rsidRDefault="00F45580">
      <w:r>
        <w:separator/>
      </w:r>
    </w:p>
  </w:endnote>
  <w:endnote w:type="continuationSeparator" w:id="0">
    <w:p w:rsidR="00F45580" w:rsidRDefault="00F4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C03" w:rsidRDefault="00E25C03">
    <w:pPr>
      <w:spacing w:line="240" w:lineRule="exact"/>
    </w:pPr>
  </w:p>
  <w:p w:rsidR="00E25C03" w:rsidRDefault="00E25C03">
    <w:pPr>
      <w:pStyle w:val="Footer"/>
      <w:tabs>
        <w:tab w:val="left" w:pos="0"/>
        <w:tab w:val="center" w:pos="4320"/>
        <w:tab w:val="right" w:pos="8640"/>
      </w:tabs>
    </w:pPr>
    <w:r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</w:instrText>
    </w:r>
    <w:r>
      <w:rPr>
        <w:rStyle w:val="PageNumber"/>
        <w:sz w:val="24"/>
      </w:rPr>
      <w:fldChar w:fldCharType="separate"/>
    </w:r>
    <w:r w:rsidR="00A7659F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 xml:space="preserve"> of </w:t>
    </w:r>
    <w:r w:rsidR="00A7050F">
      <w:rPr>
        <w:rStyle w:val="PageNumber"/>
        <w:sz w:val="24"/>
      </w:rPr>
      <w:t>1</w:t>
    </w:r>
    <w:r>
      <w:rPr>
        <w:rStyle w:val="PageNumber"/>
        <w:sz w:val="24"/>
      </w:rPr>
      <w:t xml:space="preserve">                                                                                            As of:  (</w:t>
    </w:r>
    <w:r w:rsidR="001A041B">
      <w:rPr>
        <w:rStyle w:val="PageNumber"/>
        <w:sz w:val="24"/>
      </w:rPr>
      <w:t>05-</w:t>
    </w:r>
    <w:r w:rsidR="00FE3353">
      <w:rPr>
        <w:rStyle w:val="PageNumber"/>
        <w:sz w:val="24"/>
      </w:rPr>
      <w:t>05</w:t>
    </w:r>
    <w:r w:rsidR="001A041B">
      <w:rPr>
        <w:rStyle w:val="PageNumber"/>
        <w:sz w:val="24"/>
      </w:rPr>
      <w:t>-2015</w:t>
    </w:r>
    <w:r>
      <w:rPr>
        <w:rStyle w:val="PageNumber"/>
        <w:sz w:val="2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580" w:rsidRDefault="00F45580">
      <w:r>
        <w:separator/>
      </w:r>
    </w:p>
  </w:footnote>
  <w:footnote w:type="continuationSeparator" w:id="0">
    <w:p w:rsidR="00F45580" w:rsidRDefault="00F4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1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29" w:hanging="360"/>
      </w:pPr>
    </w:lvl>
    <w:lvl w:ilvl="2">
      <w:numFmt w:val="bullet"/>
      <w:lvlText w:val="•"/>
      <w:lvlJc w:val="left"/>
      <w:pPr>
        <w:ind w:left="2047" w:hanging="360"/>
      </w:pPr>
    </w:lvl>
    <w:lvl w:ilvl="3">
      <w:numFmt w:val="bullet"/>
      <w:lvlText w:val="•"/>
      <w:lvlJc w:val="left"/>
      <w:pPr>
        <w:ind w:left="2866" w:hanging="360"/>
      </w:pPr>
    </w:lvl>
    <w:lvl w:ilvl="4">
      <w:numFmt w:val="bullet"/>
      <w:lvlText w:val="•"/>
      <w:lvlJc w:val="left"/>
      <w:pPr>
        <w:ind w:left="3684" w:hanging="360"/>
      </w:pPr>
    </w:lvl>
    <w:lvl w:ilvl="5">
      <w:numFmt w:val="bullet"/>
      <w:lvlText w:val="•"/>
      <w:lvlJc w:val="left"/>
      <w:pPr>
        <w:ind w:left="4503" w:hanging="360"/>
      </w:pPr>
    </w:lvl>
    <w:lvl w:ilvl="6">
      <w:numFmt w:val="bullet"/>
      <w:lvlText w:val="•"/>
      <w:lvlJc w:val="left"/>
      <w:pPr>
        <w:ind w:left="5321" w:hanging="360"/>
      </w:pPr>
    </w:lvl>
    <w:lvl w:ilvl="7">
      <w:numFmt w:val="bullet"/>
      <w:lvlText w:val="•"/>
      <w:lvlJc w:val="left"/>
      <w:pPr>
        <w:ind w:left="6140" w:hanging="360"/>
      </w:pPr>
    </w:lvl>
    <w:lvl w:ilvl="8">
      <w:numFmt w:val="bullet"/>
      <w:lvlText w:val="•"/>
      <w:lvlJc w:val="left"/>
      <w:pPr>
        <w:ind w:left="69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117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07" w:hanging="360"/>
      </w:pPr>
    </w:lvl>
    <w:lvl w:ilvl="2">
      <w:numFmt w:val="bullet"/>
      <w:lvlText w:val="•"/>
      <w:lvlJc w:val="left"/>
      <w:pPr>
        <w:ind w:left="1790" w:hanging="360"/>
      </w:pPr>
    </w:lvl>
    <w:lvl w:ilvl="3">
      <w:numFmt w:val="bullet"/>
      <w:lvlText w:val="•"/>
      <w:lvlJc w:val="left"/>
      <w:pPr>
        <w:ind w:left="2474" w:hanging="360"/>
      </w:pPr>
    </w:lvl>
    <w:lvl w:ilvl="4">
      <w:numFmt w:val="bullet"/>
      <w:lvlText w:val="•"/>
      <w:lvlJc w:val="left"/>
      <w:pPr>
        <w:ind w:left="3157" w:hanging="360"/>
      </w:pPr>
    </w:lvl>
    <w:lvl w:ilvl="5">
      <w:numFmt w:val="bullet"/>
      <w:lvlText w:val="•"/>
      <w:lvlJc w:val="left"/>
      <w:pPr>
        <w:ind w:left="3841" w:hanging="360"/>
      </w:pPr>
    </w:lvl>
    <w:lvl w:ilvl="6">
      <w:numFmt w:val="bullet"/>
      <w:lvlText w:val="•"/>
      <w:lvlJc w:val="left"/>
      <w:pPr>
        <w:ind w:left="4525" w:hanging="360"/>
      </w:pPr>
    </w:lvl>
    <w:lvl w:ilvl="7">
      <w:numFmt w:val="bullet"/>
      <w:lvlText w:val="•"/>
      <w:lvlJc w:val="left"/>
      <w:pPr>
        <w:ind w:left="5208" w:hanging="360"/>
      </w:pPr>
    </w:lvl>
    <w:lvl w:ilvl="8">
      <w:numFmt w:val="bullet"/>
      <w:lvlText w:val="•"/>
      <w:lvlJc w:val="left"/>
      <w:pPr>
        <w:ind w:left="5892" w:hanging="360"/>
      </w:pPr>
    </w:lvl>
  </w:abstractNum>
  <w:abstractNum w:abstractNumId="2" w15:restartNumberingAfterBreak="0">
    <w:nsid w:val="00000404"/>
    <w:multiLevelType w:val="multilevel"/>
    <w:tmpl w:val="EFB22A1C"/>
    <w:lvl w:ilvl="0">
      <w:start w:val="1"/>
      <w:numFmt w:val="bullet"/>
      <w:lvlText w:val=""/>
      <w:lvlJc w:val="left"/>
      <w:pPr>
        <w:ind w:left="423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783" w:hanging="360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1143" w:hanging="360"/>
      </w:pPr>
      <w:rPr>
        <w:rFonts w:ascii="Symbol" w:hAnsi="Symbol" w:cs="Symbol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1892" w:hanging="360"/>
      </w:pPr>
    </w:lvl>
    <w:lvl w:ilvl="4">
      <w:numFmt w:val="bullet"/>
      <w:lvlText w:val="•"/>
      <w:lvlJc w:val="left"/>
      <w:pPr>
        <w:ind w:left="2642" w:hanging="360"/>
      </w:pPr>
    </w:lvl>
    <w:lvl w:ilvl="5">
      <w:numFmt w:val="bullet"/>
      <w:lvlText w:val="•"/>
      <w:lvlJc w:val="left"/>
      <w:pPr>
        <w:ind w:left="3391" w:hanging="360"/>
      </w:pPr>
    </w:lvl>
    <w:lvl w:ilvl="6">
      <w:numFmt w:val="bullet"/>
      <w:lvlText w:val="•"/>
      <w:lvlJc w:val="left"/>
      <w:pPr>
        <w:ind w:left="4140" w:hanging="360"/>
      </w:pPr>
    </w:lvl>
    <w:lvl w:ilvl="7">
      <w:numFmt w:val="bullet"/>
      <w:lvlText w:val="•"/>
      <w:lvlJc w:val="left"/>
      <w:pPr>
        <w:ind w:left="4889" w:hanging="360"/>
      </w:pPr>
    </w:lvl>
    <w:lvl w:ilvl="8">
      <w:numFmt w:val="bullet"/>
      <w:lvlText w:val="•"/>
      <w:lvlJc w:val="left"/>
      <w:pPr>
        <w:ind w:left="5638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09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80" w:hanging="360"/>
      </w:pPr>
    </w:lvl>
    <w:lvl w:ilvl="2">
      <w:numFmt w:val="bullet"/>
      <w:lvlText w:val="•"/>
      <w:lvlJc w:val="left"/>
      <w:pPr>
        <w:ind w:left="1151" w:hanging="360"/>
      </w:pPr>
    </w:lvl>
    <w:lvl w:ilvl="3">
      <w:numFmt w:val="bullet"/>
      <w:lvlText w:val="•"/>
      <w:lvlJc w:val="left"/>
      <w:pPr>
        <w:ind w:left="1521" w:hanging="360"/>
      </w:pPr>
    </w:lvl>
    <w:lvl w:ilvl="4">
      <w:numFmt w:val="bullet"/>
      <w:lvlText w:val="•"/>
      <w:lvlJc w:val="left"/>
      <w:pPr>
        <w:ind w:left="1892" w:hanging="360"/>
      </w:pPr>
    </w:lvl>
    <w:lvl w:ilvl="5">
      <w:numFmt w:val="bullet"/>
      <w:lvlText w:val="•"/>
      <w:lvlJc w:val="left"/>
      <w:pPr>
        <w:ind w:left="2263" w:hanging="360"/>
      </w:pPr>
    </w:lvl>
    <w:lvl w:ilvl="6">
      <w:numFmt w:val="bullet"/>
      <w:lvlText w:val="•"/>
      <w:lvlJc w:val="left"/>
      <w:pPr>
        <w:ind w:left="2634" w:hanging="360"/>
      </w:pPr>
    </w:lvl>
    <w:lvl w:ilvl="7">
      <w:numFmt w:val="bullet"/>
      <w:lvlText w:val="•"/>
      <w:lvlJc w:val="left"/>
      <w:pPr>
        <w:ind w:left="3005" w:hanging="360"/>
      </w:pPr>
    </w:lvl>
    <w:lvl w:ilvl="8">
      <w:numFmt w:val="bullet"/>
      <w:lvlText w:val="•"/>
      <w:lvlJc w:val="left"/>
      <w:pPr>
        <w:ind w:left="3375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31" w:hanging="360"/>
      </w:pPr>
    </w:lvl>
    <w:lvl w:ilvl="2">
      <w:numFmt w:val="bullet"/>
      <w:lvlText w:val="•"/>
      <w:lvlJc w:val="left"/>
      <w:pPr>
        <w:ind w:left="1102" w:hanging="360"/>
      </w:pPr>
    </w:lvl>
    <w:lvl w:ilvl="3">
      <w:numFmt w:val="bullet"/>
      <w:lvlText w:val="•"/>
      <w:lvlJc w:val="left"/>
      <w:pPr>
        <w:ind w:left="1472" w:hanging="360"/>
      </w:pPr>
    </w:lvl>
    <w:lvl w:ilvl="4">
      <w:numFmt w:val="bullet"/>
      <w:lvlText w:val="•"/>
      <w:lvlJc w:val="left"/>
      <w:pPr>
        <w:ind w:left="1843" w:hanging="360"/>
      </w:pPr>
    </w:lvl>
    <w:lvl w:ilvl="5">
      <w:numFmt w:val="bullet"/>
      <w:lvlText w:val="•"/>
      <w:lvlJc w:val="left"/>
      <w:pPr>
        <w:ind w:left="2214" w:hanging="360"/>
      </w:pPr>
    </w:lvl>
    <w:lvl w:ilvl="6">
      <w:numFmt w:val="bullet"/>
      <w:lvlText w:val="•"/>
      <w:lvlJc w:val="left"/>
      <w:pPr>
        <w:ind w:left="2585" w:hanging="360"/>
      </w:pPr>
    </w:lvl>
    <w:lvl w:ilvl="7">
      <w:numFmt w:val="bullet"/>
      <w:lvlText w:val="•"/>
      <w:lvlJc w:val="left"/>
      <w:pPr>
        <w:ind w:left="2956" w:hanging="360"/>
      </w:pPr>
    </w:lvl>
    <w:lvl w:ilvl="8">
      <w:numFmt w:val="bullet"/>
      <w:lvlText w:val="•"/>
      <w:lvlJc w:val="left"/>
      <w:pPr>
        <w:ind w:left="3326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41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51" w:hanging="360"/>
      </w:pPr>
    </w:lvl>
    <w:lvl w:ilvl="2">
      <w:numFmt w:val="bullet"/>
      <w:lvlText w:val="•"/>
      <w:lvlJc w:val="left"/>
      <w:pPr>
        <w:ind w:left="1891" w:hanging="360"/>
      </w:pPr>
    </w:lvl>
    <w:lvl w:ilvl="3">
      <w:numFmt w:val="bullet"/>
      <w:lvlText w:val="•"/>
      <w:lvlJc w:val="left"/>
      <w:pPr>
        <w:ind w:left="2631" w:hanging="360"/>
      </w:pPr>
    </w:lvl>
    <w:lvl w:ilvl="4">
      <w:numFmt w:val="bullet"/>
      <w:lvlText w:val="•"/>
      <w:lvlJc w:val="left"/>
      <w:pPr>
        <w:ind w:left="3372" w:hanging="360"/>
      </w:pPr>
    </w:lvl>
    <w:lvl w:ilvl="5">
      <w:numFmt w:val="bullet"/>
      <w:lvlText w:val="•"/>
      <w:lvlJc w:val="left"/>
      <w:pPr>
        <w:ind w:left="4112" w:hanging="360"/>
      </w:pPr>
    </w:lvl>
    <w:lvl w:ilvl="6">
      <w:numFmt w:val="bullet"/>
      <w:lvlText w:val="•"/>
      <w:lvlJc w:val="left"/>
      <w:pPr>
        <w:ind w:left="4853" w:hanging="360"/>
      </w:pPr>
    </w:lvl>
    <w:lvl w:ilvl="7">
      <w:numFmt w:val="bullet"/>
      <w:lvlText w:val="•"/>
      <w:lvlJc w:val="left"/>
      <w:pPr>
        <w:ind w:left="5593" w:hanging="360"/>
      </w:pPr>
    </w:lvl>
    <w:lvl w:ilvl="8">
      <w:numFmt w:val="bullet"/>
      <w:lvlText w:val="•"/>
      <w:lvlJc w:val="left"/>
      <w:pPr>
        <w:ind w:left="6333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409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77" w:hanging="360"/>
      </w:pPr>
    </w:lvl>
    <w:lvl w:ilvl="2">
      <w:numFmt w:val="bullet"/>
      <w:lvlText w:val="•"/>
      <w:lvlJc w:val="left"/>
      <w:pPr>
        <w:ind w:left="1746" w:hanging="360"/>
      </w:pPr>
    </w:lvl>
    <w:lvl w:ilvl="3">
      <w:numFmt w:val="bullet"/>
      <w:lvlText w:val="•"/>
      <w:lvlJc w:val="left"/>
      <w:pPr>
        <w:ind w:left="2414" w:hanging="360"/>
      </w:pPr>
    </w:lvl>
    <w:lvl w:ilvl="4">
      <w:numFmt w:val="bullet"/>
      <w:lvlText w:val="•"/>
      <w:lvlJc w:val="left"/>
      <w:pPr>
        <w:ind w:left="3083" w:hanging="360"/>
      </w:pPr>
    </w:lvl>
    <w:lvl w:ilvl="5">
      <w:numFmt w:val="bullet"/>
      <w:lvlText w:val="•"/>
      <w:lvlJc w:val="left"/>
      <w:pPr>
        <w:ind w:left="3751" w:hanging="360"/>
      </w:pPr>
    </w:lvl>
    <w:lvl w:ilvl="6">
      <w:numFmt w:val="bullet"/>
      <w:lvlText w:val="•"/>
      <w:lvlJc w:val="left"/>
      <w:pPr>
        <w:ind w:left="4419" w:hanging="360"/>
      </w:pPr>
    </w:lvl>
    <w:lvl w:ilvl="7">
      <w:numFmt w:val="bullet"/>
      <w:lvlText w:val="•"/>
      <w:lvlJc w:val="left"/>
      <w:pPr>
        <w:ind w:left="5088" w:hanging="360"/>
      </w:pPr>
    </w:lvl>
    <w:lvl w:ilvl="8">
      <w:numFmt w:val="bullet"/>
      <w:lvlText w:val="•"/>
      <w:lvlJc w:val="left"/>
      <w:pPr>
        <w:ind w:left="5756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5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03" w:hanging="360"/>
      </w:pPr>
    </w:lvl>
    <w:lvl w:ilvl="2">
      <w:numFmt w:val="bullet"/>
      <w:lvlText w:val="•"/>
      <w:lvlJc w:val="left"/>
      <w:pPr>
        <w:ind w:left="1757" w:hanging="360"/>
      </w:pPr>
    </w:lvl>
    <w:lvl w:ilvl="3">
      <w:numFmt w:val="bullet"/>
      <w:lvlText w:val="•"/>
      <w:lvlJc w:val="left"/>
      <w:pPr>
        <w:ind w:left="2610" w:hanging="360"/>
      </w:pPr>
    </w:lvl>
    <w:lvl w:ilvl="4">
      <w:numFmt w:val="bullet"/>
      <w:lvlText w:val="•"/>
      <w:lvlJc w:val="left"/>
      <w:pPr>
        <w:ind w:left="3463" w:hanging="360"/>
      </w:pPr>
    </w:lvl>
    <w:lvl w:ilvl="5">
      <w:numFmt w:val="bullet"/>
      <w:lvlText w:val="•"/>
      <w:lvlJc w:val="left"/>
      <w:pPr>
        <w:ind w:left="4316" w:hanging="360"/>
      </w:pPr>
    </w:lvl>
    <w:lvl w:ilvl="6">
      <w:numFmt w:val="bullet"/>
      <w:lvlText w:val="•"/>
      <w:lvlJc w:val="left"/>
      <w:pPr>
        <w:ind w:left="5169" w:hanging="360"/>
      </w:pPr>
    </w:lvl>
    <w:lvl w:ilvl="7">
      <w:numFmt w:val="bullet"/>
      <w:lvlText w:val="•"/>
      <w:lvlJc w:val="left"/>
      <w:pPr>
        <w:ind w:left="6023" w:hanging="360"/>
      </w:pPr>
    </w:lvl>
    <w:lvl w:ilvl="8">
      <w:numFmt w:val="bullet"/>
      <w:lvlText w:val="•"/>
      <w:lvlJc w:val="left"/>
      <w:pPr>
        <w:ind w:left="6876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409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67" w:hanging="360"/>
      </w:pPr>
    </w:lvl>
    <w:lvl w:ilvl="2">
      <w:numFmt w:val="bullet"/>
      <w:lvlText w:val="•"/>
      <w:lvlJc w:val="left"/>
      <w:pPr>
        <w:ind w:left="1125" w:hanging="360"/>
      </w:pPr>
    </w:lvl>
    <w:lvl w:ilvl="3">
      <w:numFmt w:val="bullet"/>
      <w:lvlText w:val="•"/>
      <w:lvlJc w:val="left"/>
      <w:pPr>
        <w:ind w:left="1483" w:hanging="360"/>
      </w:pPr>
    </w:lvl>
    <w:lvl w:ilvl="4">
      <w:numFmt w:val="bullet"/>
      <w:lvlText w:val="•"/>
      <w:lvlJc w:val="left"/>
      <w:pPr>
        <w:ind w:left="1841" w:hanging="360"/>
      </w:pPr>
    </w:lvl>
    <w:lvl w:ilvl="5">
      <w:numFmt w:val="bullet"/>
      <w:lvlText w:val="•"/>
      <w:lvlJc w:val="left"/>
      <w:pPr>
        <w:ind w:left="2199" w:hanging="360"/>
      </w:pPr>
    </w:lvl>
    <w:lvl w:ilvl="6">
      <w:numFmt w:val="bullet"/>
      <w:lvlText w:val="•"/>
      <w:lvlJc w:val="left"/>
      <w:pPr>
        <w:ind w:left="2558" w:hanging="360"/>
      </w:pPr>
    </w:lvl>
    <w:lvl w:ilvl="7">
      <w:numFmt w:val="bullet"/>
      <w:lvlText w:val="•"/>
      <w:lvlJc w:val="left"/>
      <w:pPr>
        <w:ind w:left="2916" w:hanging="360"/>
      </w:pPr>
    </w:lvl>
    <w:lvl w:ilvl="8">
      <w:numFmt w:val="bullet"/>
      <w:lvlText w:val="•"/>
      <w:lvlJc w:val="left"/>
      <w:pPr>
        <w:ind w:left="327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"/>
      <w:lvlJc w:val="left"/>
      <w:pPr>
        <w:ind w:left="41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</w:lvl>
    <w:lvl w:ilvl="2">
      <w:numFmt w:val="bullet"/>
      <w:lvlText w:val="•"/>
      <w:lvlJc w:val="left"/>
      <w:pPr>
        <w:ind w:left="1245" w:hanging="360"/>
      </w:pPr>
    </w:lvl>
    <w:lvl w:ilvl="3">
      <w:numFmt w:val="bullet"/>
      <w:lvlText w:val="•"/>
      <w:lvlJc w:val="left"/>
      <w:pPr>
        <w:ind w:left="1663" w:hanging="360"/>
      </w:pPr>
    </w:lvl>
    <w:lvl w:ilvl="4">
      <w:numFmt w:val="bullet"/>
      <w:lvlText w:val="•"/>
      <w:lvlJc w:val="left"/>
      <w:pPr>
        <w:ind w:left="2081" w:hanging="360"/>
      </w:pPr>
    </w:lvl>
    <w:lvl w:ilvl="5">
      <w:numFmt w:val="bullet"/>
      <w:lvlText w:val="•"/>
      <w:lvlJc w:val="left"/>
      <w:pPr>
        <w:ind w:left="2498" w:hanging="360"/>
      </w:pPr>
    </w:lvl>
    <w:lvl w:ilvl="6">
      <w:numFmt w:val="bullet"/>
      <w:lvlText w:val="•"/>
      <w:lvlJc w:val="left"/>
      <w:pPr>
        <w:ind w:left="2916" w:hanging="360"/>
      </w:pPr>
    </w:lvl>
    <w:lvl w:ilvl="7">
      <w:numFmt w:val="bullet"/>
      <w:lvlText w:val="•"/>
      <w:lvlJc w:val="left"/>
      <w:pPr>
        <w:ind w:left="3333" w:hanging="360"/>
      </w:pPr>
    </w:lvl>
    <w:lvl w:ilvl="8">
      <w:numFmt w:val="bullet"/>
      <w:lvlText w:val="•"/>
      <w:lvlJc w:val="left"/>
      <w:pPr>
        <w:ind w:left="3751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"/>
      <w:lvlJc w:val="left"/>
      <w:pPr>
        <w:ind w:left="45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88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378" w:hanging="360"/>
      </w:pPr>
    </w:lvl>
    <w:lvl w:ilvl="4">
      <w:numFmt w:val="bullet"/>
      <w:lvlText w:val="•"/>
      <w:lvlJc w:val="left"/>
      <w:pPr>
        <w:ind w:left="4123" w:hanging="360"/>
      </w:pPr>
    </w:lvl>
    <w:lvl w:ilvl="5">
      <w:numFmt w:val="bullet"/>
      <w:lvlText w:val="•"/>
      <w:lvlJc w:val="left"/>
      <w:pPr>
        <w:ind w:left="4868" w:hanging="360"/>
      </w:pPr>
    </w:lvl>
    <w:lvl w:ilvl="6">
      <w:numFmt w:val="bullet"/>
      <w:lvlText w:val="•"/>
      <w:lvlJc w:val="left"/>
      <w:pPr>
        <w:ind w:left="5612" w:hanging="360"/>
      </w:pPr>
    </w:lvl>
    <w:lvl w:ilvl="7">
      <w:numFmt w:val="bullet"/>
      <w:lvlText w:val="•"/>
      <w:lvlJc w:val="left"/>
      <w:pPr>
        <w:ind w:left="6357" w:hanging="360"/>
      </w:pPr>
    </w:lvl>
    <w:lvl w:ilvl="8">
      <w:numFmt w:val="bullet"/>
      <w:lvlText w:val="•"/>
      <w:lvlJc w:val="left"/>
      <w:pPr>
        <w:ind w:left="7102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"/>
      <w:lvlJc w:val="left"/>
      <w:pPr>
        <w:ind w:left="1849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519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3860" w:hanging="360"/>
      </w:pPr>
    </w:lvl>
    <w:lvl w:ilvl="4">
      <w:numFmt w:val="bullet"/>
      <w:lvlText w:val="•"/>
      <w:lvlJc w:val="left"/>
      <w:pPr>
        <w:ind w:left="4530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5870" w:hanging="360"/>
      </w:pPr>
    </w:lvl>
    <w:lvl w:ilvl="7">
      <w:numFmt w:val="bullet"/>
      <w:lvlText w:val="•"/>
      <w:lvlJc w:val="left"/>
      <w:pPr>
        <w:ind w:left="6540" w:hanging="360"/>
      </w:pPr>
    </w:lvl>
    <w:lvl w:ilvl="8">
      <w:numFmt w:val="bullet"/>
      <w:lvlText w:val="•"/>
      <w:lvlJc w:val="left"/>
      <w:pPr>
        <w:ind w:left="7211" w:hanging="36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"/>
      <w:lvlJc w:val="left"/>
      <w:pPr>
        <w:ind w:left="409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86" w:hanging="360"/>
      </w:pPr>
    </w:lvl>
    <w:lvl w:ilvl="2">
      <w:numFmt w:val="bullet"/>
      <w:lvlText w:val="•"/>
      <w:lvlJc w:val="left"/>
      <w:pPr>
        <w:ind w:left="1764" w:hanging="360"/>
      </w:pPr>
    </w:lvl>
    <w:lvl w:ilvl="3">
      <w:numFmt w:val="bullet"/>
      <w:lvlText w:val="•"/>
      <w:lvlJc w:val="left"/>
      <w:pPr>
        <w:ind w:left="2441" w:hanging="360"/>
      </w:pPr>
    </w:lvl>
    <w:lvl w:ilvl="4">
      <w:numFmt w:val="bullet"/>
      <w:lvlText w:val="•"/>
      <w:lvlJc w:val="left"/>
      <w:pPr>
        <w:ind w:left="3119" w:hanging="360"/>
      </w:pPr>
    </w:lvl>
    <w:lvl w:ilvl="5">
      <w:numFmt w:val="bullet"/>
      <w:lvlText w:val="•"/>
      <w:lvlJc w:val="left"/>
      <w:pPr>
        <w:ind w:left="3796" w:hanging="360"/>
      </w:pPr>
    </w:lvl>
    <w:lvl w:ilvl="6">
      <w:numFmt w:val="bullet"/>
      <w:lvlText w:val="•"/>
      <w:lvlJc w:val="left"/>
      <w:pPr>
        <w:ind w:left="4473" w:hanging="360"/>
      </w:pPr>
    </w:lvl>
    <w:lvl w:ilvl="7">
      <w:numFmt w:val="bullet"/>
      <w:lvlText w:val="•"/>
      <w:lvlJc w:val="left"/>
      <w:pPr>
        <w:ind w:left="5151" w:hanging="360"/>
      </w:pPr>
    </w:lvl>
    <w:lvl w:ilvl="8">
      <w:numFmt w:val="bullet"/>
      <w:lvlText w:val="•"/>
      <w:lvlJc w:val="left"/>
      <w:pPr>
        <w:ind w:left="5828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"/>
      <w:lvlJc w:val="left"/>
      <w:pPr>
        <w:ind w:left="409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68" w:hanging="360"/>
      </w:pPr>
    </w:lvl>
    <w:lvl w:ilvl="2">
      <w:numFmt w:val="bullet"/>
      <w:lvlText w:val="•"/>
      <w:lvlJc w:val="left"/>
      <w:pPr>
        <w:ind w:left="1728" w:hanging="360"/>
      </w:pPr>
    </w:lvl>
    <w:lvl w:ilvl="3">
      <w:numFmt w:val="bullet"/>
      <w:lvlText w:val="•"/>
      <w:lvlJc w:val="left"/>
      <w:pPr>
        <w:ind w:left="2387" w:hanging="360"/>
      </w:pPr>
    </w:lvl>
    <w:lvl w:ilvl="4">
      <w:numFmt w:val="bullet"/>
      <w:lvlText w:val="•"/>
      <w:lvlJc w:val="left"/>
      <w:pPr>
        <w:ind w:left="3047" w:hanging="360"/>
      </w:pPr>
    </w:lvl>
    <w:lvl w:ilvl="5">
      <w:numFmt w:val="bullet"/>
      <w:lvlText w:val="•"/>
      <w:lvlJc w:val="left"/>
      <w:pPr>
        <w:ind w:left="3706" w:hanging="360"/>
      </w:pPr>
    </w:lvl>
    <w:lvl w:ilvl="6">
      <w:numFmt w:val="bullet"/>
      <w:lvlText w:val="•"/>
      <w:lvlJc w:val="left"/>
      <w:pPr>
        <w:ind w:left="4365" w:hanging="360"/>
      </w:pPr>
    </w:lvl>
    <w:lvl w:ilvl="7">
      <w:numFmt w:val="bullet"/>
      <w:lvlText w:val="•"/>
      <w:lvlJc w:val="left"/>
      <w:pPr>
        <w:ind w:left="5025" w:hanging="360"/>
      </w:pPr>
    </w:lvl>
    <w:lvl w:ilvl="8">
      <w:numFmt w:val="bullet"/>
      <w:lvlText w:val="•"/>
      <w:lvlJc w:val="left"/>
      <w:pPr>
        <w:ind w:left="5684" w:hanging="360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"/>
      <w:lvlJc w:val="left"/>
      <w:pPr>
        <w:ind w:left="409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68" w:hanging="360"/>
      </w:pPr>
    </w:lvl>
    <w:lvl w:ilvl="2">
      <w:numFmt w:val="bullet"/>
      <w:lvlText w:val="•"/>
      <w:lvlJc w:val="left"/>
      <w:pPr>
        <w:ind w:left="1728" w:hanging="360"/>
      </w:pPr>
    </w:lvl>
    <w:lvl w:ilvl="3">
      <w:numFmt w:val="bullet"/>
      <w:lvlText w:val="•"/>
      <w:lvlJc w:val="left"/>
      <w:pPr>
        <w:ind w:left="2387" w:hanging="360"/>
      </w:pPr>
    </w:lvl>
    <w:lvl w:ilvl="4">
      <w:numFmt w:val="bullet"/>
      <w:lvlText w:val="•"/>
      <w:lvlJc w:val="left"/>
      <w:pPr>
        <w:ind w:left="3047" w:hanging="360"/>
      </w:pPr>
    </w:lvl>
    <w:lvl w:ilvl="5">
      <w:numFmt w:val="bullet"/>
      <w:lvlText w:val="•"/>
      <w:lvlJc w:val="left"/>
      <w:pPr>
        <w:ind w:left="3706" w:hanging="360"/>
      </w:pPr>
    </w:lvl>
    <w:lvl w:ilvl="6">
      <w:numFmt w:val="bullet"/>
      <w:lvlText w:val="•"/>
      <w:lvlJc w:val="left"/>
      <w:pPr>
        <w:ind w:left="4365" w:hanging="360"/>
      </w:pPr>
    </w:lvl>
    <w:lvl w:ilvl="7">
      <w:numFmt w:val="bullet"/>
      <w:lvlText w:val="•"/>
      <w:lvlJc w:val="left"/>
      <w:pPr>
        <w:ind w:left="5025" w:hanging="360"/>
      </w:pPr>
    </w:lvl>
    <w:lvl w:ilvl="8">
      <w:numFmt w:val="bullet"/>
      <w:lvlText w:val="•"/>
      <w:lvlJc w:val="left"/>
      <w:pPr>
        <w:ind w:left="5684" w:hanging="360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left="423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98" w:hanging="360"/>
      </w:pPr>
    </w:lvl>
    <w:lvl w:ilvl="2">
      <w:numFmt w:val="bullet"/>
      <w:lvlText w:val="•"/>
      <w:lvlJc w:val="left"/>
      <w:pPr>
        <w:ind w:left="1772" w:hanging="360"/>
      </w:pPr>
    </w:lvl>
    <w:lvl w:ilvl="3">
      <w:numFmt w:val="bullet"/>
      <w:lvlText w:val="•"/>
      <w:lvlJc w:val="left"/>
      <w:pPr>
        <w:ind w:left="2447" w:hanging="360"/>
      </w:pPr>
    </w:lvl>
    <w:lvl w:ilvl="4">
      <w:numFmt w:val="bullet"/>
      <w:lvlText w:val="•"/>
      <w:lvlJc w:val="left"/>
      <w:pPr>
        <w:ind w:left="3121" w:hanging="360"/>
      </w:pPr>
    </w:lvl>
    <w:lvl w:ilvl="5">
      <w:numFmt w:val="bullet"/>
      <w:lvlText w:val="•"/>
      <w:lvlJc w:val="left"/>
      <w:pPr>
        <w:ind w:left="3796" w:hanging="360"/>
      </w:pPr>
    </w:lvl>
    <w:lvl w:ilvl="6">
      <w:numFmt w:val="bullet"/>
      <w:lvlText w:val="•"/>
      <w:lvlJc w:val="left"/>
      <w:pPr>
        <w:ind w:left="4471" w:hanging="360"/>
      </w:pPr>
    </w:lvl>
    <w:lvl w:ilvl="7">
      <w:numFmt w:val="bullet"/>
      <w:lvlText w:val="•"/>
      <w:lvlJc w:val="left"/>
      <w:pPr>
        <w:ind w:left="5145" w:hanging="360"/>
      </w:pPr>
    </w:lvl>
    <w:lvl w:ilvl="8">
      <w:numFmt w:val="bullet"/>
      <w:lvlText w:val="•"/>
      <w:lvlJc w:val="left"/>
      <w:pPr>
        <w:ind w:left="5820" w:hanging="360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left="423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98" w:hanging="360"/>
      </w:pPr>
    </w:lvl>
    <w:lvl w:ilvl="2">
      <w:numFmt w:val="bullet"/>
      <w:lvlText w:val="•"/>
      <w:lvlJc w:val="left"/>
      <w:pPr>
        <w:ind w:left="1772" w:hanging="360"/>
      </w:pPr>
    </w:lvl>
    <w:lvl w:ilvl="3">
      <w:numFmt w:val="bullet"/>
      <w:lvlText w:val="•"/>
      <w:lvlJc w:val="left"/>
      <w:pPr>
        <w:ind w:left="2447" w:hanging="360"/>
      </w:pPr>
    </w:lvl>
    <w:lvl w:ilvl="4">
      <w:numFmt w:val="bullet"/>
      <w:lvlText w:val="•"/>
      <w:lvlJc w:val="left"/>
      <w:pPr>
        <w:ind w:left="3121" w:hanging="360"/>
      </w:pPr>
    </w:lvl>
    <w:lvl w:ilvl="5">
      <w:numFmt w:val="bullet"/>
      <w:lvlText w:val="•"/>
      <w:lvlJc w:val="left"/>
      <w:pPr>
        <w:ind w:left="3796" w:hanging="360"/>
      </w:pPr>
    </w:lvl>
    <w:lvl w:ilvl="6">
      <w:numFmt w:val="bullet"/>
      <w:lvlText w:val="•"/>
      <w:lvlJc w:val="left"/>
      <w:pPr>
        <w:ind w:left="4471" w:hanging="360"/>
      </w:pPr>
    </w:lvl>
    <w:lvl w:ilvl="7">
      <w:numFmt w:val="bullet"/>
      <w:lvlText w:val="•"/>
      <w:lvlJc w:val="left"/>
      <w:pPr>
        <w:ind w:left="5145" w:hanging="360"/>
      </w:pPr>
    </w:lvl>
    <w:lvl w:ilvl="8">
      <w:numFmt w:val="bullet"/>
      <w:lvlText w:val="•"/>
      <w:lvlJc w:val="left"/>
      <w:pPr>
        <w:ind w:left="5820" w:hanging="360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left="409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68" w:hanging="360"/>
      </w:pPr>
    </w:lvl>
    <w:lvl w:ilvl="2">
      <w:numFmt w:val="bullet"/>
      <w:lvlText w:val="•"/>
      <w:lvlJc w:val="left"/>
      <w:pPr>
        <w:ind w:left="1728" w:hanging="360"/>
      </w:pPr>
    </w:lvl>
    <w:lvl w:ilvl="3">
      <w:numFmt w:val="bullet"/>
      <w:lvlText w:val="•"/>
      <w:lvlJc w:val="left"/>
      <w:pPr>
        <w:ind w:left="2387" w:hanging="360"/>
      </w:pPr>
    </w:lvl>
    <w:lvl w:ilvl="4">
      <w:numFmt w:val="bullet"/>
      <w:lvlText w:val="•"/>
      <w:lvlJc w:val="left"/>
      <w:pPr>
        <w:ind w:left="3047" w:hanging="360"/>
      </w:pPr>
    </w:lvl>
    <w:lvl w:ilvl="5">
      <w:numFmt w:val="bullet"/>
      <w:lvlText w:val="•"/>
      <w:lvlJc w:val="left"/>
      <w:pPr>
        <w:ind w:left="3706" w:hanging="360"/>
      </w:pPr>
    </w:lvl>
    <w:lvl w:ilvl="6">
      <w:numFmt w:val="bullet"/>
      <w:lvlText w:val="•"/>
      <w:lvlJc w:val="left"/>
      <w:pPr>
        <w:ind w:left="4365" w:hanging="360"/>
      </w:pPr>
    </w:lvl>
    <w:lvl w:ilvl="7">
      <w:numFmt w:val="bullet"/>
      <w:lvlText w:val="•"/>
      <w:lvlJc w:val="left"/>
      <w:pPr>
        <w:ind w:left="5025" w:hanging="360"/>
      </w:pPr>
    </w:lvl>
    <w:lvl w:ilvl="8">
      <w:numFmt w:val="bullet"/>
      <w:lvlText w:val="•"/>
      <w:lvlJc w:val="left"/>
      <w:pPr>
        <w:ind w:left="5684" w:hanging="360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"/>
      <w:lvlJc w:val="left"/>
      <w:pPr>
        <w:ind w:left="409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68" w:hanging="360"/>
      </w:pPr>
    </w:lvl>
    <w:lvl w:ilvl="2">
      <w:numFmt w:val="bullet"/>
      <w:lvlText w:val="•"/>
      <w:lvlJc w:val="left"/>
      <w:pPr>
        <w:ind w:left="1728" w:hanging="360"/>
      </w:pPr>
    </w:lvl>
    <w:lvl w:ilvl="3">
      <w:numFmt w:val="bullet"/>
      <w:lvlText w:val="•"/>
      <w:lvlJc w:val="left"/>
      <w:pPr>
        <w:ind w:left="2387" w:hanging="360"/>
      </w:pPr>
    </w:lvl>
    <w:lvl w:ilvl="4">
      <w:numFmt w:val="bullet"/>
      <w:lvlText w:val="•"/>
      <w:lvlJc w:val="left"/>
      <w:pPr>
        <w:ind w:left="3047" w:hanging="360"/>
      </w:pPr>
    </w:lvl>
    <w:lvl w:ilvl="5">
      <w:numFmt w:val="bullet"/>
      <w:lvlText w:val="•"/>
      <w:lvlJc w:val="left"/>
      <w:pPr>
        <w:ind w:left="3706" w:hanging="360"/>
      </w:pPr>
    </w:lvl>
    <w:lvl w:ilvl="6">
      <w:numFmt w:val="bullet"/>
      <w:lvlText w:val="•"/>
      <w:lvlJc w:val="left"/>
      <w:pPr>
        <w:ind w:left="4365" w:hanging="360"/>
      </w:pPr>
    </w:lvl>
    <w:lvl w:ilvl="7">
      <w:numFmt w:val="bullet"/>
      <w:lvlText w:val="•"/>
      <w:lvlJc w:val="left"/>
      <w:pPr>
        <w:ind w:left="5025" w:hanging="360"/>
      </w:pPr>
    </w:lvl>
    <w:lvl w:ilvl="8">
      <w:numFmt w:val="bullet"/>
      <w:lvlText w:val="•"/>
      <w:lvlJc w:val="left"/>
      <w:pPr>
        <w:ind w:left="5684" w:hanging="360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"/>
      <w:lvlJc w:val="left"/>
      <w:pPr>
        <w:ind w:left="409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68" w:hanging="360"/>
      </w:pPr>
    </w:lvl>
    <w:lvl w:ilvl="2">
      <w:numFmt w:val="bullet"/>
      <w:lvlText w:val="•"/>
      <w:lvlJc w:val="left"/>
      <w:pPr>
        <w:ind w:left="1728" w:hanging="360"/>
      </w:pPr>
    </w:lvl>
    <w:lvl w:ilvl="3">
      <w:numFmt w:val="bullet"/>
      <w:lvlText w:val="•"/>
      <w:lvlJc w:val="left"/>
      <w:pPr>
        <w:ind w:left="2387" w:hanging="360"/>
      </w:pPr>
    </w:lvl>
    <w:lvl w:ilvl="4">
      <w:numFmt w:val="bullet"/>
      <w:lvlText w:val="•"/>
      <w:lvlJc w:val="left"/>
      <w:pPr>
        <w:ind w:left="3047" w:hanging="360"/>
      </w:pPr>
    </w:lvl>
    <w:lvl w:ilvl="5">
      <w:numFmt w:val="bullet"/>
      <w:lvlText w:val="•"/>
      <w:lvlJc w:val="left"/>
      <w:pPr>
        <w:ind w:left="3706" w:hanging="360"/>
      </w:pPr>
    </w:lvl>
    <w:lvl w:ilvl="6">
      <w:numFmt w:val="bullet"/>
      <w:lvlText w:val="•"/>
      <w:lvlJc w:val="left"/>
      <w:pPr>
        <w:ind w:left="4365" w:hanging="360"/>
      </w:pPr>
    </w:lvl>
    <w:lvl w:ilvl="7">
      <w:numFmt w:val="bullet"/>
      <w:lvlText w:val="•"/>
      <w:lvlJc w:val="left"/>
      <w:pPr>
        <w:ind w:left="5025" w:hanging="360"/>
      </w:pPr>
    </w:lvl>
    <w:lvl w:ilvl="8">
      <w:numFmt w:val="bullet"/>
      <w:lvlText w:val="•"/>
      <w:lvlJc w:val="left"/>
      <w:pPr>
        <w:ind w:left="5684" w:hanging="360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"/>
      <w:lvlJc w:val="left"/>
      <w:pPr>
        <w:ind w:left="118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092" w:hanging="360"/>
      </w:pPr>
    </w:lvl>
    <w:lvl w:ilvl="2">
      <w:numFmt w:val="bullet"/>
      <w:lvlText w:val="•"/>
      <w:lvlJc w:val="left"/>
      <w:pPr>
        <w:ind w:left="3004" w:hanging="360"/>
      </w:pPr>
    </w:lvl>
    <w:lvl w:ilvl="3">
      <w:numFmt w:val="bullet"/>
      <w:lvlText w:val="•"/>
      <w:lvlJc w:val="left"/>
      <w:pPr>
        <w:ind w:left="3916" w:hanging="360"/>
      </w:pPr>
    </w:lvl>
    <w:lvl w:ilvl="4">
      <w:numFmt w:val="bullet"/>
      <w:lvlText w:val="•"/>
      <w:lvlJc w:val="left"/>
      <w:pPr>
        <w:ind w:left="4828" w:hanging="360"/>
      </w:pPr>
    </w:lvl>
    <w:lvl w:ilvl="5">
      <w:numFmt w:val="bullet"/>
      <w:lvlText w:val="•"/>
      <w:lvlJc w:val="left"/>
      <w:pPr>
        <w:ind w:left="5740" w:hanging="360"/>
      </w:pPr>
    </w:lvl>
    <w:lvl w:ilvl="6">
      <w:numFmt w:val="bullet"/>
      <w:lvlText w:val="•"/>
      <w:lvlJc w:val="left"/>
      <w:pPr>
        <w:ind w:left="6652" w:hanging="360"/>
      </w:pPr>
    </w:lvl>
    <w:lvl w:ilvl="7">
      <w:numFmt w:val="bullet"/>
      <w:lvlText w:val="•"/>
      <w:lvlJc w:val="left"/>
      <w:pPr>
        <w:ind w:left="7564" w:hanging="360"/>
      </w:pPr>
    </w:lvl>
    <w:lvl w:ilvl="8">
      <w:numFmt w:val="bullet"/>
      <w:lvlText w:val="•"/>
      <w:lvlJc w:val="left"/>
      <w:pPr>
        <w:ind w:left="8476" w:hanging="360"/>
      </w:pPr>
    </w:lvl>
  </w:abstractNum>
  <w:abstractNum w:abstractNumId="21" w15:restartNumberingAfterBreak="0">
    <w:nsid w:val="22153173"/>
    <w:multiLevelType w:val="hybridMultilevel"/>
    <w:tmpl w:val="DE7E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D87669"/>
    <w:multiLevelType w:val="hybridMultilevel"/>
    <w:tmpl w:val="C7EC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A2074D"/>
    <w:multiLevelType w:val="hybridMultilevel"/>
    <w:tmpl w:val="703E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5653A"/>
    <w:multiLevelType w:val="singleLevel"/>
    <w:tmpl w:val="55B8F4B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7244899"/>
    <w:multiLevelType w:val="hybridMultilevel"/>
    <w:tmpl w:val="BD98E5A2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6" w15:restartNumberingAfterBreak="0">
    <w:nsid w:val="5A792106"/>
    <w:multiLevelType w:val="hybridMultilevel"/>
    <w:tmpl w:val="5A86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9"/>
  </w:num>
  <w:num w:numId="4">
    <w:abstractNumId w:val="18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13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22"/>
  </w:num>
  <w:num w:numId="25">
    <w:abstractNumId w:val="23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B5"/>
    <w:rsid w:val="000109D3"/>
    <w:rsid w:val="00053C3F"/>
    <w:rsid w:val="00174947"/>
    <w:rsid w:val="001A041B"/>
    <w:rsid w:val="001D11FF"/>
    <w:rsid w:val="001E2050"/>
    <w:rsid w:val="001E5120"/>
    <w:rsid w:val="00274FC5"/>
    <w:rsid w:val="002E333C"/>
    <w:rsid w:val="00414C7E"/>
    <w:rsid w:val="00432702"/>
    <w:rsid w:val="0045447E"/>
    <w:rsid w:val="00473700"/>
    <w:rsid w:val="00550204"/>
    <w:rsid w:val="0055454A"/>
    <w:rsid w:val="0066343A"/>
    <w:rsid w:val="006A7644"/>
    <w:rsid w:val="006D3D0F"/>
    <w:rsid w:val="006D5929"/>
    <w:rsid w:val="00803BD5"/>
    <w:rsid w:val="008405F2"/>
    <w:rsid w:val="008431AC"/>
    <w:rsid w:val="008722A3"/>
    <w:rsid w:val="008944B5"/>
    <w:rsid w:val="008D3106"/>
    <w:rsid w:val="0094315F"/>
    <w:rsid w:val="00970AF1"/>
    <w:rsid w:val="009E2677"/>
    <w:rsid w:val="00A26B0B"/>
    <w:rsid w:val="00A33878"/>
    <w:rsid w:val="00A46BAF"/>
    <w:rsid w:val="00A7050F"/>
    <w:rsid w:val="00A7659F"/>
    <w:rsid w:val="00AB7B7D"/>
    <w:rsid w:val="00B02C34"/>
    <w:rsid w:val="00B91FFE"/>
    <w:rsid w:val="00BF114B"/>
    <w:rsid w:val="00C134C0"/>
    <w:rsid w:val="00C40503"/>
    <w:rsid w:val="00CA07A1"/>
    <w:rsid w:val="00CF64B2"/>
    <w:rsid w:val="00D01361"/>
    <w:rsid w:val="00D33407"/>
    <w:rsid w:val="00D53774"/>
    <w:rsid w:val="00E25C03"/>
    <w:rsid w:val="00E95C5B"/>
    <w:rsid w:val="00EB2D56"/>
    <w:rsid w:val="00F177F0"/>
    <w:rsid w:val="00F45580"/>
    <w:rsid w:val="00F46465"/>
    <w:rsid w:val="00F96D4E"/>
    <w:rsid w:val="00FA23FD"/>
    <w:rsid w:val="00FE3353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3B1E15-B0D5-4383-B761-235769C8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p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link w:val="FooterChar"/>
    <w:uiPriority w:val="99"/>
  </w:style>
  <w:style w:type="character" w:styleId="PageNumber">
    <w:name w:val="page number"/>
    <w:rPr>
      <w:sz w:val="20"/>
    </w:rPr>
  </w:style>
  <w:style w:type="paragraph" w:customStyle="1" w:styleId="Heading3Ce">
    <w:name w:val="Heading 3 Ce"/>
    <w:basedOn w:val="Normal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50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4315F"/>
    <w:rPr>
      <w:rFonts w:ascii="Arial" w:hAnsi="Arial"/>
      <w:b/>
      <w:snapToGrid w:val="0"/>
      <w:sz w:val="28"/>
    </w:rPr>
  </w:style>
  <w:style w:type="numbering" w:customStyle="1" w:styleId="NoList1">
    <w:name w:val="No List1"/>
    <w:next w:val="NoList"/>
    <w:uiPriority w:val="99"/>
    <w:semiHidden/>
    <w:unhideWhenUsed/>
    <w:rsid w:val="0094315F"/>
  </w:style>
  <w:style w:type="paragraph" w:styleId="BodyText">
    <w:name w:val="Body Text"/>
    <w:basedOn w:val="Normal"/>
    <w:link w:val="BodyTextChar"/>
    <w:uiPriority w:val="1"/>
    <w:qFormat/>
    <w:rsid w:val="0094315F"/>
    <w:pPr>
      <w:widowControl/>
      <w:autoSpaceDE w:val="0"/>
      <w:autoSpaceDN w:val="0"/>
      <w:adjustRightInd w:val="0"/>
      <w:ind w:left="409" w:hanging="360"/>
    </w:pPr>
    <w:rPr>
      <w:rFonts w:eastAsiaTheme="minorHAnsi"/>
      <w:snapToGrid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315F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1"/>
    <w:qFormat/>
    <w:rsid w:val="0094315F"/>
    <w:pPr>
      <w:widowControl/>
      <w:autoSpaceDE w:val="0"/>
      <w:autoSpaceDN w:val="0"/>
      <w:adjustRightInd w:val="0"/>
    </w:pPr>
    <w:rPr>
      <w:rFonts w:eastAsiaTheme="minorHAnsi"/>
      <w:snapToGrid/>
      <w:szCs w:val="24"/>
    </w:rPr>
  </w:style>
  <w:style w:type="paragraph" w:customStyle="1" w:styleId="TableParagraph">
    <w:name w:val="Table Paragraph"/>
    <w:basedOn w:val="Normal"/>
    <w:uiPriority w:val="1"/>
    <w:qFormat/>
    <w:rsid w:val="0094315F"/>
    <w:pPr>
      <w:widowControl/>
      <w:autoSpaceDE w:val="0"/>
      <w:autoSpaceDN w:val="0"/>
      <w:adjustRightInd w:val="0"/>
    </w:pPr>
    <w:rPr>
      <w:rFonts w:eastAsiaTheme="minorHAnsi"/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315F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315F"/>
    <w:rPr>
      <w:snapToGrid w:val="0"/>
      <w:sz w:val="24"/>
    </w:rPr>
  </w:style>
  <w:style w:type="character" w:customStyle="1" w:styleId="Heading3Char">
    <w:name w:val="Heading 3 Char"/>
    <w:basedOn w:val="DefaultParagraphFont"/>
    <w:link w:val="Heading3"/>
    <w:rsid w:val="00D01361"/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CCC-576</vt:lpstr>
    </vt:vector>
  </TitlesOfParts>
  <Company>USDA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CCC-576</dc:title>
  <dc:creator>USDA-MDIOL00000DG8C</dc:creator>
  <cp:lastModifiedBy>Ball, MaryAnn - FSA, Washington, DC</cp:lastModifiedBy>
  <cp:revision>2</cp:revision>
  <cp:lastPrinted>2015-05-19T12:05:00Z</cp:lastPrinted>
  <dcterms:created xsi:type="dcterms:W3CDTF">2016-04-26T18:19:00Z</dcterms:created>
  <dcterms:modified xsi:type="dcterms:W3CDTF">2016-04-26T18:19:00Z</dcterms:modified>
</cp:coreProperties>
</file>