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0A0CB" w14:textId="77777777" w:rsidR="00C37CD8" w:rsidRPr="000C0505" w:rsidRDefault="00EC10FF"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sidRPr="000C0505">
        <w:rPr>
          <w:rFonts w:ascii="Tahoma" w:hAnsi="Tahoma" w:cs="Tahoma"/>
          <w:b/>
          <w:bCs/>
          <w:sz w:val="28"/>
          <w:szCs w:val="28"/>
        </w:rPr>
        <w:t>A.  Justification</w:t>
      </w:r>
    </w:p>
    <w:p w14:paraId="139584C2" w14:textId="77777777" w:rsidR="00C03E9F" w:rsidRPr="000C0505" w:rsidRDefault="00C37CD8" w:rsidP="006F7300">
      <w:pPr>
        <w:numPr>
          <w:ilvl w:val="0"/>
          <w:numId w:val="10"/>
        </w:numPr>
        <w:spacing w:after="80"/>
        <w:jc w:val="both"/>
        <w:rPr>
          <w:rFonts w:ascii="Tahoma" w:hAnsi="Tahoma" w:cs="Tahoma"/>
          <w:b/>
          <w:bCs/>
        </w:rPr>
      </w:pPr>
      <w:r w:rsidRPr="000C0505">
        <w:rPr>
          <w:rFonts w:ascii="Tahoma" w:hAnsi="Tahoma" w:cs="Tahoma"/>
          <w:b/>
          <w:bCs/>
        </w:rPr>
        <w:t xml:space="preserve">Explain the </w:t>
      </w:r>
      <w:r w:rsidR="00137D0B" w:rsidRPr="000C0505">
        <w:rPr>
          <w:rFonts w:ascii="Tahoma" w:hAnsi="Tahoma" w:cs="Tahoma"/>
          <w:b/>
          <w:bCs/>
        </w:rPr>
        <w:t>circumstances that make the col</w:t>
      </w:r>
      <w:r w:rsidRPr="000C0505">
        <w:rPr>
          <w:rFonts w:ascii="Tahoma" w:hAnsi="Tahoma" w:cs="Tahoma"/>
          <w:b/>
          <w:bCs/>
        </w:rPr>
        <w:t>lection</w:t>
      </w:r>
      <w:r w:rsidR="00137D0B" w:rsidRPr="000C0505">
        <w:rPr>
          <w:rFonts w:ascii="Tahoma" w:hAnsi="Tahoma" w:cs="Tahoma"/>
          <w:b/>
          <w:bCs/>
        </w:rPr>
        <w:t xml:space="preserve"> of information necessary. Iden</w:t>
      </w:r>
      <w:r w:rsidRPr="000C0505">
        <w:rPr>
          <w:rFonts w:ascii="Tahoma" w:hAnsi="Tahoma" w:cs="Tahoma"/>
          <w:b/>
          <w:bCs/>
        </w:rPr>
        <w:t>tify any legal or administrative requirements that necessitate the collection. Attach a copy of the appropriate section of each statute and regulation mandating or authorizing the collection of information.</w:t>
      </w:r>
    </w:p>
    <w:p w14:paraId="6A12C770" w14:textId="77777777" w:rsidR="006956B2" w:rsidRPr="000C0505" w:rsidRDefault="001569BD">
      <w:pPr>
        <w:ind w:left="540"/>
        <w:rPr>
          <w:rFonts w:ascii="Tahoma" w:hAnsi="Tahoma" w:cs="Tahoma"/>
          <w:sz w:val="22"/>
          <w:szCs w:val="22"/>
        </w:rPr>
      </w:pPr>
      <w:r w:rsidRPr="000C0505">
        <w:rPr>
          <w:rFonts w:ascii="Tahoma" w:hAnsi="Tahoma" w:cs="Tahoma"/>
          <w:sz w:val="22"/>
          <w:szCs w:val="22"/>
        </w:rPr>
        <w:t>Th</w:t>
      </w:r>
      <w:r w:rsidR="00703104" w:rsidRPr="000C0505">
        <w:rPr>
          <w:rFonts w:ascii="Tahoma" w:hAnsi="Tahoma" w:cs="Tahoma"/>
          <w:sz w:val="22"/>
          <w:szCs w:val="22"/>
        </w:rPr>
        <w:t>e</w:t>
      </w:r>
      <w:r w:rsidRPr="000C0505">
        <w:rPr>
          <w:rFonts w:ascii="Tahoma" w:hAnsi="Tahoma" w:cs="Tahoma"/>
          <w:sz w:val="22"/>
          <w:szCs w:val="22"/>
        </w:rPr>
        <w:t xml:space="preserve"> USDA Forest Service</w:t>
      </w:r>
      <w:r w:rsidR="00D84DBD">
        <w:rPr>
          <w:rFonts w:ascii="Tahoma" w:hAnsi="Tahoma" w:cs="Tahoma"/>
          <w:sz w:val="22"/>
          <w:szCs w:val="22"/>
        </w:rPr>
        <w:t xml:space="preserve"> (FS)</w:t>
      </w:r>
      <w:r w:rsidR="00703104" w:rsidRPr="000C0505">
        <w:rPr>
          <w:rFonts w:ascii="Tahoma" w:hAnsi="Tahoma" w:cs="Tahoma"/>
          <w:sz w:val="22"/>
          <w:szCs w:val="22"/>
        </w:rPr>
        <w:t xml:space="preserve"> </w:t>
      </w:r>
      <w:r w:rsidRPr="000C0505">
        <w:rPr>
          <w:rFonts w:ascii="Tahoma" w:hAnsi="Tahoma" w:cs="Tahoma"/>
          <w:sz w:val="22"/>
          <w:szCs w:val="22"/>
        </w:rPr>
        <w:t xml:space="preserve">is requesting </w:t>
      </w:r>
      <w:r w:rsidR="00D84DBD">
        <w:rPr>
          <w:rFonts w:ascii="Tahoma" w:hAnsi="Tahoma" w:cs="Tahoma"/>
          <w:sz w:val="22"/>
          <w:szCs w:val="22"/>
        </w:rPr>
        <w:t>the extension</w:t>
      </w:r>
      <w:r w:rsidR="00444737" w:rsidRPr="000C0505">
        <w:rPr>
          <w:rFonts w:ascii="Tahoma" w:hAnsi="Tahoma" w:cs="Tahoma"/>
          <w:sz w:val="22"/>
          <w:szCs w:val="22"/>
        </w:rPr>
        <w:t xml:space="preserve"> of </w:t>
      </w:r>
      <w:r w:rsidRPr="000C0505">
        <w:rPr>
          <w:rFonts w:ascii="Tahoma" w:hAnsi="Tahoma" w:cs="Tahoma"/>
          <w:sz w:val="22"/>
          <w:szCs w:val="22"/>
        </w:rPr>
        <w:t xml:space="preserve">OMB approval to collect information from </w:t>
      </w:r>
      <w:r w:rsidR="00D84DBD">
        <w:rPr>
          <w:rFonts w:ascii="Tahoma" w:hAnsi="Tahoma" w:cs="Tahoma"/>
          <w:sz w:val="22"/>
          <w:szCs w:val="22"/>
        </w:rPr>
        <w:t>counties receiving funds under T</w:t>
      </w:r>
      <w:r w:rsidRPr="000C0505">
        <w:rPr>
          <w:rFonts w:ascii="Tahoma" w:hAnsi="Tahoma" w:cs="Tahoma"/>
          <w:sz w:val="22"/>
          <w:szCs w:val="22"/>
        </w:rPr>
        <w:t>itle III of Secure Rural Schools</w:t>
      </w:r>
      <w:r w:rsidR="005155DF">
        <w:rPr>
          <w:rFonts w:ascii="Tahoma" w:hAnsi="Tahoma" w:cs="Tahoma"/>
          <w:sz w:val="22"/>
          <w:szCs w:val="22"/>
        </w:rPr>
        <w:t xml:space="preserve"> (SRS)</w:t>
      </w:r>
      <w:r w:rsidRPr="000C0505">
        <w:rPr>
          <w:rFonts w:ascii="Tahoma" w:hAnsi="Tahoma" w:cs="Tahoma"/>
          <w:sz w:val="22"/>
          <w:szCs w:val="22"/>
        </w:rPr>
        <w:t xml:space="preserve"> and Community Self-Determination Act</w:t>
      </w:r>
      <w:r w:rsidR="005155DF">
        <w:rPr>
          <w:rFonts w:ascii="Tahoma" w:hAnsi="Tahoma" w:cs="Tahoma"/>
          <w:sz w:val="22"/>
          <w:szCs w:val="22"/>
        </w:rPr>
        <w:t xml:space="preserve"> (Act)</w:t>
      </w:r>
      <w:r w:rsidRPr="000C0505">
        <w:rPr>
          <w:rFonts w:ascii="Tahoma" w:hAnsi="Tahoma" w:cs="Tahoma"/>
          <w:sz w:val="22"/>
          <w:szCs w:val="22"/>
        </w:rPr>
        <w:t xml:space="preserve">.  The information will certify and describe the amounts expended and the uses of the funds during the applicable year. </w:t>
      </w:r>
      <w:r w:rsidR="00984E7B" w:rsidRPr="000C0505">
        <w:rPr>
          <w:rFonts w:ascii="Tahoma" w:hAnsi="Tahoma" w:cs="Tahoma"/>
          <w:sz w:val="22"/>
          <w:szCs w:val="22"/>
        </w:rPr>
        <w:t xml:space="preserve"> </w:t>
      </w:r>
      <w:r w:rsidR="008C16F8" w:rsidRPr="000C0505">
        <w:rPr>
          <w:rFonts w:ascii="Tahoma" w:hAnsi="Tahoma" w:cs="Tahoma"/>
          <w:sz w:val="22"/>
          <w:szCs w:val="22"/>
        </w:rPr>
        <w:t xml:space="preserve">The </w:t>
      </w:r>
      <w:r w:rsidR="00984E7B" w:rsidRPr="000C0505">
        <w:rPr>
          <w:rFonts w:ascii="Tahoma" w:hAnsi="Tahoma" w:cs="Tahoma"/>
          <w:sz w:val="22"/>
          <w:szCs w:val="22"/>
        </w:rPr>
        <w:t>FS</w:t>
      </w:r>
      <w:r w:rsidR="00D84DBD">
        <w:rPr>
          <w:rFonts w:ascii="Tahoma" w:hAnsi="Tahoma" w:cs="Tahoma"/>
          <w:sz w:val="22"/>
          <w:szCs w:val="22"/>
        </w:rPr>
        <w:t xml:space="preserve"> is</w:t>
      </w:r>
      <w:r w:rsidR="00984E7B" w:rsidRPr="000C0505">
        <w:rPr>
          <w:rFonts w:ascii="Tahoma" w:hAnsi="Tahoma" w:cs="Tahoma"/>
          <w:sz w:val="22"/>
          <w:szCs w:val="22"/>
        </w:rPr>
        <w:t xml:space="preserve"> also</w:t>
      </w:r>
      <w:r w:rsidR="00D84DBD">
        <w:rPr>
          <w:rFonts w:ascii="Tahoma" w:hAnsi="Tahoma" w:cs="Tahoma"/>
          <w:sz w:val="22"/>
          <w:szCs w:val="22"/>
        </w:rPr>
        <w:t xml:space="preserve"> requesting to collect </w:t>
      </w:r>
      <w:r w:rsidR="008C16F8" w:rsidRPr="000C0505">
        <w:rPr>
          <w:rFonts w:ascii="Tahoma" w:hAnsi="Tahoma" w:cs="Tahoma"/>
          <w:sz w:val="22"/>
          <w:szCs w:val="22"/>
        </w:rPr>
        <w:t xml:space="preserve">information </w:t>
      </w:r>
      <w:r w:rsidR="00984E7B" w:rsidRPr="000C0505">
        <w:rPr>
          <w:rFonts w:ascii="Tahoma" w:hAnsi="Tahoma" w:cs="Tahoma"/>
          <w:sz w:val="22"/>
          <w:szCs w:val="22"/>
        </w:rPr>
        <w:t>from the counties that will certify</w:t>
      </w:r>
      <w:r w:rsidR="00D84DBD">
        <w:rPr>
          <w:rFonts w:ascii="Tahoma" w:hAnsi="Tahoma" w:cs="Tahoma"/>
          <w:sz w:val="22"/>
          <w:szCs w:val="22"/>
        </w:rPr>
        <w:t xml:space="preserve"> the amount of T</w:t>
      </w:r>
      <w:r w:rsidR="008C16F8" w:rsidRPr="000C0505">
        <w:rPr>
          <w:rFonts w:ascii="Tahoma" w:hAnsi="Tahoma" w:cs="Tahoma"/>
          <w:sz w:val="22"/>
          <w:szCs w:val="22"/>
        </w:rPr>
        <w:t xml:space="preserve">itle III funds received since </w:t>
      </w:r>
      <w:r w:rsidR="00915CF6" w:rsidRPr="000C0505">
        <w:rPr>
          <w:rFonts w:ascii="Tahoma" w:hAnsi="Tahoma" w:cs="Tahoma"/>
          <w:sz w:val="22"/>
          <w:szCs w:val="22"/>
        </w:rPr>
        <w:t xml:space="preserve">October </w:t>
      </w:r>
      <w:r w:rsidR="008C16F8" w:rsidRPr="000C0505">
        <w:rPr>
          <w:rFonts w:ascii="Tahoma" w:hAnsi="Tahoma" w:cs="Tahoma"/>
          <w:sz w:val="22"/>
          <w:szCs w:val="22"/>
        </w:rPr>
        <w:t>2008 that ha</w:t>
      </w:r>
      <w:r w:rsidR="005666B2" w:rsidRPr="000C0505">
        <w:rPr>
          <w:rFonts w:ascii="Tahoma" w:hAnsi="Tahoma" w:cs="Tahoma"/>
          <w:sz w:val="22"/>
          <w:szCs w:val="22"/>
        </w:rPr>
        <w:t>s</w:t>
      </w:r>
      <w:r w:rsidR="008C16F8" w:rsidRPr="000C0505">
        <w:rPr>
          <w:rFonts w:ascii="Tahoma" w:hAnsi="Tahoma" w:cs="Tahoma"/>
          <w:sz w:val="22"/>
          <w:szCs w:val="22"/>
        </w:rPr>
        <w:t xml:space="preserve"> not been obligated as of September 30 of the </w:t>
      </w:r>
      <w:r w:rsidR="00534C41" w:rsidRPr="000C0505">
        <w:rPr>
          <w:rFonts w:ascii="Tahoma" w:hAnsi="Tahoma" w:cs="Tahoma"/>
          <w:sz w:val="22"/>
          <w:szCs w:val="22"/>
        </w:rPr>
        <w:t xml:space="preserve">previous </w:t>
      </w:r>
      <w:r w:rsidR="008C16F8" w:rsidRPr="000C0505">
        <w:rPr>
          <w:rFonts w:ascii="Tahoma" w:hAnsi="Tahoma" w:cs="Tahoma"/>
          <w:sz w:val="22"/>
          <w:szCs w:val="22"/>
        </w:rPr>
        <w:t xml:space="preserve">year.  </w:t>
      </w:r>
      <w:r w:rsidR="0053003B" w:rsidRPr="000C0505">
        <w:rPr>
          <w:rFonts w:ascii="Tahoma" w:hAnsi="Tahoma" w:cs="Tahoma"/>
          <w:sz w:val="22"/>
          <w:szCs w:val="22"/>
        </w:rPr>
        <w:t xml:space="preserve">The </w:t>
      </w:r>
      <w:r w:rsidR="00703104" w:rsidRPr="000C0505">
        <w:rPr>
          <w:rFonts w:ascii="Tahoma" w:hAnsi="Tahoma" w:cs="Tahoma"/>
          <w:sz w:val="22"/>
          <w:szCs w:val="22"/>
        </w:rPr>
        <w:t xml:space="preserve">Department of </w:t>
      </w:r>
      <w:r w:rsidR="005666B2" w:rsidRPr="000C0505">
        <w:rPr>
          <w:rFonts w:ascii="Tahoma" w:hAnsi="Tahoma" w:cs="Tahoma"/>
          <w:sz w:val="22"/>
          <w:szCs w:val="22"/>
        </w:rPr>
        <w:t xml:space="preserve">the </w:t>
      </w:r>
      <w:r w:rsidR="00703104" w:rsidRPr="000C0505">
        <w:rPr>
          <w:rFonts w:ascii="Tahoma" w:hAnsi="Tahoma" w:cs="Tahoma"/>
          <w:sz w:val="22"/>
          <w:szCs w:val="22"/>
        </w:rPr>
        <w:t>Interior</w:t>
      </w:r>
      <w:r w:rsidR="005155DF">
        <w:rPr>
          <w:rFonts w:ascii="Tahoma" w:hAnsi="Tahoma" w:cs="Tahoma"/>
          <w:sz w:val="22"/>
          <w:szCs w:val="22"/>
        </w:rPr>
        <w:t xml:space="preserve"> (DOI)</w:t>
      </w:r>
      <w:r w:rsidR="0053003B" w:rsidRPr="000C0505">
        <w:rPr>
          <w:rFonts w:ascii="Tahoma" w:hAnsi="Tahoma" w:cs="Tahoma"/>
          <w:sz w:val="22"/>
          <w:szCs w:val="22"/>
        </w:rPr>
        <w:t>, Bureau of Land Management (BLM)</w:t>
      </w:r>
      <w:r w:rsidR="00873044" w:rsidRPr="000C0505">
        <w:rPr>
          <w:rFonts w:ascii="Tahoma" w:hAnsi="Tahoma" w:cs="Tahoma"/>
          <w:sz w:val="22"/>
          <w:szCs w:val="22"/>
        </w:rPr>
        <w:t>,</w:t>
      </w:r>
      <w:r w:rsidR="00703104" w:rsidRPr="000C0505">
        <w:rPr>
          <w:rFonts w:ascii="Tahoma" w:hAnsi="Tahoma" w:cs="Tahoma"/>
          <w:sz w:val="22"/>
          <w:szCs w:val="22"/>
        </w:rPr>
        <w:t xml:space="preserve"> will coordinate on this information collection </w:t>
      </w:r>
      <w:r w:rsidR="005666B2" w:rsidRPr="000C0505">
        <w:rPr>
          <w:rFonts w:ascii="Tahoma" w:hAnsi="Tahoma" w:cs="Tahoma"/>
          <w:sz w:val="22"/>
          <w:szCs w:val="22"/>
        </w:rPr>
        <w:t xml:space="preserve">from counties in which </w:t>
      </w:r>
      <w:r w:rsidR="0053003B" w:rsidRPr="000C0505">
        <w:rPr>
          <w:rFonts w:ascii="Tahoma" w:hAnsi="Tahoma" w:cs="Tahoma"/>
          <w:sz w:val="22"/>
          <w:szCs w:val="22"/>
        </w:rPr>
        <w:t xml:space="preserve">the BLM administers </w:t>
      </w:r>
      <w:r w:rsidR="00703104" w:rsidRPr="000C0505">
        <w:rPr>
          <w:rFonts w:ascii="Tahoma" w:hAnsi="Tahoma" w:cs="Tahoma"/>
          <w:sz w:val="22"/>
          <w:szCs w:val="22"/>
        </w:rPr>
        <w:t xml:space="preserve">Federal </w:t>
      </w:r>
      <w:r w:rsidR="0053003B" w:rsidRPr="000C0505">
        <w:rPr>
          <w:rFonts w:ascii="Tahoma" w:hAnsi="Tahoma" w:cs="Tahoma"/>
          <w:sz w:val="22"/>
          <w:szCs w:val="22"/>
        </w:rPr>
        <w:t>l</w:t>
      </w:r>
      <w:r w:rsidR="00703104" w:rsidRPr="000C0505">
        <w:rPr>
          <w:rFonts w:ascii="Tahoma" w:hAnsi="Tahoma" w:cs="Tahoma"/>
          <w:sz w:val="22"/>
          <w:szCs w:val="22"/>
        </w:rPr>
        <w:t xml:space="preserve">ands covered by the Act.   </w:t>
      </w:r>
    </w:p>
    <w:p w14:paraId="6D7A0008" w14:textId="77777777" w:rsidR="006956B2" w:rsidRPr="000C0505" w:rsidRDefault="008C16F8">
      <w:pPr>
        <w:ind w:left="540"/>
        <w:rPr>
          <w:rFonts w:ascii="Tahoma" w:hAnsi="Tahoma" w:cs="Tahoma"/>
          <w:sz w:val="22"/>
          <w:szCs w:val="22"/>
        </w:rPr>
      </w:pPr>
      <w:r w:rsidRPr="000C0505">
        <w:rPr>
          <w:rFonts w:ascii="Tahoma" w:hAnsi="Tahoma" w:cs="Tahoma"/>
          <w:sz w:val="22"/>
          <w:szCs w:val="22"/>
        </w:rPr>
        <w:t>Section 303(a) of t</w:t>
      </w:r>
      <w:r w:rsidR="009E5349" w:rsidRPr="000C0505">
        <w:rPr>
          <w:rFonts w:ascii="Tahoma" w:hAnsi="Tahoma" w:cs="Tahoma"/>
          <w:sz w:val="22"/>
          <w:szCs w:val="22"/>
        </w:rPr>
        <w:t>he Secure Rural Schools and</w:t>
      </w:r>
      <w:r w:rsidR="00784C78" w:rsidRPr="000C0505">
        <w:rPr>
          <w:rFonts w:ascii="Tahoma" w:hAnsi="Tahoma" w:cs="Tahoma"/>
          <w:sz w:val="22"/>
          <w:szCs w:val="22"/>
        </w:rPr>
        <w:t xml:space="preserve"> Community Self-D</w:t>
      </w:r>
      <w:r w:rsidR="009E5349" w:rsidRPr="000C0505">
        <w:rPr>
          <w:rFonts w:ascii="Tahoma" w:hAnsi="Tahoma" w:cs="Tahoma"/>
          <w:sz w:val="22"/>
          <w:szCs w:val="22"/>
        </w:rPr>
        <w:t>etermination Act of 2000</w:t>
      </w:r>
      <w:r w:rsidR="002C370F" w:rsidRPr="000C0505">
        <w:rPr>
          <w:rFonts w:ascii="Tahoma" w:hAnsi="Tahoma" w:cs="Tahoma"/>
          <w:sz w:val="22"/>
          <w:szCs w:val="22"/>
        </w:rPr>
        <w:t xml:space="preserve"> (the Act)</w:t>
      </w:r>
      <w:r w:rsidR="0062736E" w:rsidRPr="000C0505">
        <w:rPr>
          <w:rFonts w:ascii="Tahoma" w:hAnsi="Tahoma" w:cs="Tahoma"/>
          <w:sz w:val="22"/>
          <w:szCs w:val="22"/>
        </w:rPr>
        <w:t xml:space="preserve">, </w:t>
      </w:r>
      <w:r w:rsidR="009E5349" w:rsidRPr="000C0505">
        <w:rPr>
          <w:rFonts w:ascii="Tahoma" w:hAnsi="Tahoma" w:cs="Tahoma"/>
          <w:sz w:val="22"/>
          <w:szCs w:val="22"/>
        </w:rPr>
        <w:t>reauthorized in Public Law 110-343</w:t>
      </w:r>
      <w:r w:rsidR="00876A48">
        <w:rPr>
          <w:rFonts w:ascii="Tahoma" w:hAnsi="Tahoma" w:cs="Tahoma"/>
          <w:sz w:val="22"/>
          <w:szCs w:val="22"/>
        </w:rPr>
        <w:t>,</w:t>
      </w:r>
      <w:r w:rsidR="00A9708B" w:rsidRPr="000C0505">
        <w:rPr>
          <w:rFonts w:ascii="Tahoma" w:hAnsi="Tahoma" w:cs="Tahoma"/>
          <w:sz w:val="22"/>
          <w:szCs w:val="22"/>
        </w:rPr>
        <w:t>Public Law 112-141</w:t>
      </w:r>
      <w:r w:rsidR="0062736E" w:rsidRPr="000C0505">
        <w:rPr>
          <w:rFonts w:ascii="Tahoma" w:hAnsi="Tahoma" w:cs="Tahoma"/>
          <w:sz w:val="22"/>
          <w:szCs w:val="22"/>
        </w:rPr>
        <w:t>,</w:t>
      </w:r>
      <w:r w:rsidR="00876A48">
        <w:rPr>
          <w:rFonts w:ascii="Tahoma" w:hAnsi="Tahoma" w:cs="Tahoma"/>
          <w:sz w:val="22"/>
          <w:szCs w:val="22"/>
        </w:rPr>
        <w:t xml:space="preserve"> Public Law 113-40, and Public Law 114-10</w:t>
      </w:r>
      <w:r w:rsidR="009E5349" w:rsidRPr="000C0505">
        <w:rPr>
          <w:rFonts w:ascii="Tahoma" w:hAnsi="Tahoma" w:cs="Tahoma"/>
          <w:sz w:val="22"/>
          <w:szCs w:val="22"/>
        </w:rPr>
        <w:t xml:space="preserve"> requires </w:t>
      </w:r>
      <w:r w:rsidR="00FF3A6D" w:rsidRPr="000C0505">
        <w:rPr>
          <w:rFonts w:ascii="Tahoma" w:hAnsi="Tahoma" w:cs="Tahoma"/>
          <w:sz w:val="22"/>
          <w:szCs w:val="22"/>
        </w:rPr>
        <w:t xml:space="preserve">the appropriate official of a county that receives funds under </w:t>
      </w:r>
      <w:r w:rsidR="00D84DBD">
        <w:rPr>
          <w:rFonts w:ascii="Tahoma" w:hAnsi="Tahoma" w:cs="Tahoma"/>
          <w:sz w:val="22"/>
          <w:szCs w:val="22"/>
        </w:rPr>
        <w:t>T</w:t>
      </w:r>
      <w:r w:rsidR="00FF3A6D" w:rsidRPr="000C0505">
        <w:rPr>
          <w:rFonts w:ascii="Tahoma" w:hAnsi="Tahoma" w:cs="Tahoma"/>
          <w:sz w:val="22"/>
          <w:szCs w:val="22"/>
        </w:rPr>
        <w:t xml:space="preserve">itle III of the Act to submit to the </w:t>
      </w:r>
      <w:r w:rsidR="002F272B" w:rsidRPr="000C0505">
        <w:rPr>
          <w:rFonts w:ascii="Tahoma" w:hAnsi="Tahoma" w:cs="Tahoma"/>
          <w:sz w:val="22"/>
          <w:szCs w:val="22"/>
        </w:rPr>
        <w:t>Secretary concerned</w:t>
      </w:r>
      <w:r w:rsidR="000D360D" w:rsidRPr="000C0505">
        <w:rPr>
          <w:rFonts w:ascii="Tahoma" w:hAnsi="Tahoma" w:cs="Tahoma"/>
          <w:sz w:val="22"/>
          <w:szCs w:val="22"/>
        </w:rPr>
        <w:t xml:space="preserve"> (the Secretary of Agriculture or the Secretary of the Interior, as appropriate) </w:t>
      </w:r>
      <w:r w:rsidR="00FF3A6D" w:rsidRPr="000C0505">
        <w:rPr>
          <w:rFonts w:ascii="Tahoma" w:hAnsi="Tahoma" w:cs="Tahoma"/>
          <w:sz w:val="22"/>
          <w:szCs w:val="22"/>
        </w:rPr>
        <w:t xml:space="preserve">an annual certification that the funds </w:t>
      </w:r>
      <w:r w:rsidR="001C0EF9" w:rsidRPr="000C0505">
        <w:rPr>
          <w:rFonts w:ascii="Tahoma" w:hAnsi="Tahoma" w:cs="Tahoma"/>
          <w:sz w:val="22"/>
          <w:szCs w:val="22"/>
        </w:rPr>
        <w:t>expended</w:t>
      </w:r>
      <w:r w:rsidR="00FF3A6D" w:rsidRPr="000C0505">
        <w:rPr>
          <w:rFonts w:ascii="Tahoma" w:hAnsi="Tahoma" w:cs="Tahoma"/>
          <w:sz w:val="22"/>
          <w:szCs w:val="22"/>
        </w:rPr>
        <w:t xml:space="preserve"> </w:t>
      </w:r>
      <w:r w:rsidR="00791960" w:rsidRPr="000C0505">
        <w:rPr>
          <w:rFonts w:ascii="Tahoma" w:hAnsi="Tahoma" w:cs="Tahoma"/>
          <w:sz w:val="22"/>
          <w:szCs w:val="22"/>
        </w:rPr>
        <w:t xml:space="preserve">have been used </w:t>
      </w:r>
      <w:r w:rsidR="00FF3A6D" w:rsidRPr="000C0505">
        <w:rPr>
          <w:rFonts w:ascii="Tahoma" w:hAnsi="Tahoma" w:cs="Tahoma"/>
          <w:sz w:val="22"/>
          <w:szCs w:val="22"/>
        </w:rPr>
        <w:t>for the uses authorized under section 302(a)</w:t>
      </w:r>
      <w:r w:rsidR="00784C78" w:rsidRPr="000C0505">
        <w:rPr>
          <w:rFonts w:ascii="Tahoma" w:hAnsi="Tahoma" w:cs="Tahoma"/>
          <w:sz w:val="22"/>
          <w:szCs w:val="22"/>
        </w:rPr>
        <w:t xml:space="preserve"> of the Act.  </w:t>
      </w:r>
      <w:r w:rsidR="00FF3A6D" w:rsidRPr="000C0505">
        <w:rPr>
          <w:rFonts w:ascii="Tahoma" w:hAnsi="Tahoma" w:cs="Tahoma"/>
          <w:sz w:val="22"/>
          <w:szCs w:val="22"/>
        </w:rPr>
        <w:t>The entire provision reads as follows:</w:t>
      </w:r>
      <w:r w:rsidR="006E656F" w:rsidRPr="000C0505">
        <w:rPr>
          <w:rFonts w:ascii="Tahoma" w:hAnsi="Tahoma" w:cs="Tahoma"/>
          <w:sz w:val="22"/>
          <w:szCs w:val="22"/>
        </w:rPr>
        <w:t xml:space="preserve">  </w:t>
      </w:r>
    </w:p>
    <w:p w14:paraId="7C6025C5" w14:textId="77777777" w:rsidR="006956B2" w:rsidRPr="000C0505" w:rsidRDefault="00FF3A6D" w:rsidP="00134839">
      <w:pPr>
        <w:ind w:left="540" w:firstLine="540"/>
        <w:rPr>
          <w:rStyle w:val="StyleBookAntiqua11ptBoldDarkBlue"/>
          <w:rFonts w:ascii="Tahoma" w:hAnsi="Tahoma" w:cs="Tahoma"/>
          <w:b/>
          <w:bCs/>
          <w:sz w:val="22"/>
          <w:szCs w:val="22"/>
        </w:rPr>
      </w:pPr>
      <w:r w:rsidRPr="000C0505">
        <w:rPr>
          <w:rStyle w:val="StyleBookAntiqua11ptBoldDarkBlue"/>
          <w:rFonts w:ascii="Tahoma" w:hAnsi="Tahoma" w:cs="Tahoma"/>
          <w:b/>
          <w:bCs/>
          <w:sz w:val="22"/>
          <w:szCs w:val="22"/>
        </w:rPr>
        <w:t>SEC. 303. CERTIFICATION.</w:t>
      </w:r>
    </w:p>
    <w:p w14:paraId="0F95E1F1" w14:textId="4AD60885" w:rsidR="006956B2" w:rsidRPr="000C0505" w:rsidRDefault="00FF3A6D" w:rsidP="00134839">
      <w:pPr>
        <w:ind w:left="1080"/>
        <w:rPr>
          <w:rFonts w:ascii="Tahoma" w:hAnsi="Tahoma" w:cs="Tahoma"/>
          <w:sz w:val="22"/>
          <w:szCs w:val="22"/>
        </w:rPr>
      </w:pPr>
      <w:r w:rsidRPr="000C0505">
        <w:rPr>
          <w:rFonts w:ascii="Tahoma" w:hAnsi="Tahoma" w:cs="Tahoma"/>
          <w:sz w:val="22"/>
          <w:szCs w:val="22"/>
        </w:rPr>
        <w:t xml:space="preserve">(a) IN GENERAL.-Not later than February 1 of the year after the year in which any county funds were expended by a participating </w:t>
      </w:r>
      <w:r w:rsidR="00791960" w:rsidRPr="000C0505">
        <w:rPr>
          <w:rFonts w:ascii="Tahoma" w:hAnsi="Tahoma" w:cs="Tahoma"/>
          <w:sz w:val="22"/>
          <w:szCs w:val="22"/>
        </w:rPr>
        <w:t>county</w:t>
      </w:r>
      <w:r w:rsidRPr="000C0505">
        <w:rPr>
          <w:rFonts w:ascii="Tahoma" w:hAnsi="Tahoma" w:cs="Tahoma"/>
          <w:sz w:val="22"/>
          <w:szCs w:val="22"/>
        </w:rPr>
        <w:t>,</w:t>
      </w:r>
      <w:r w:rsidR="00CE6CE4">
        <w:rPr>
          <w:rFonts w:ascii="Tahoma" w:hAnsi="Tahoma" w:cs="Tahoma"/>
          <w:sz w:val="22"/>
          <w:szCs w:val="22"/>
        </w:rPr>
        <w:t xml:space="preserve"> the appropriate official of that</w:t>
      </w:r>
      <w:r w:rsidRPr="000C0505">
        <w:rPr>
          <w:rFonts w:ascii="Tahoma" w:hAnsi="Tahoma" w:cs="Tahoma"/>
          <w:sz w:val="22"/>
          <w:szCs w:val="22"/>
        </w:rPr>
        <w:t xml:space="preserve"> participating </w:t>
      </w:r>
      <w:r w:rsidR="00791960" w:rsidRPr="000C0505">
        <w:rPr>
          <w:rFonts w:ascii="Tahoma" w:hAnsi="Tahoma" w:cs="Tahoma"/>
          <w:sz w:val="22"/>
          <w:szCs w:val="22"/>
        </w:rPr>
        <w:t>county</w:t>
      </w:r>
      <w:r w:rsidRPr="000C0505">
        <w:rPr>
          <w:rFonts w:ascii="Tahoma" w:hAnsi="Tahoma" w:cs="Tahoma"/>
          <w:sz w:val="22"/>
          <w:szCs w:val="22"/>
        </w:rPr>
        <w:t xml:space="preserve"> shall submit to the Secretary concerned a certification that the county funds expended in the applicable year have been used for the uses authorized under section 302(a), including a description of the amounts expended and the uses for which the amounts were expended.</w:t>
      </w:r>
    </w:p>
    <w:p w14:paraId="04099945" w14:textId="34F14F66" w:rsidR="00156F28" w:rsidRPr="000C0505" w:rsidRDefault="008C16F8" w:rsidP="00156F28">
      <w:pPr>
        <w:ind w:left="540"/>
        <w:rPr>
          <w:rFonts w:ascii="Tahoma" w:hAnsi="Tahoma" w:cs="Tahoma"/>
          <w:sz w:val="22"/>
          <w:szCs w:val="22"/>
        </w:rPr>
      </w:pPr>
      <w:r w:rsidRPr="000C0505">
        <w:rPr>
          <w:rFonts w:ascii="Tahoma" w:hAnsi="Tahoma" w:cs="Tahoma"/>
          <w:sz w:val="22"/>
          <w:szCs w:val="22"/>
        </w:rPr>
        <w:t>Section 303(a</w:t>
      </w:r>
      <w:r w:rsidR="00CE6CE4">
        <w:rPr>
          <w:rFonts w:ascii="Tahoma" w:hAnsi="Tahoma" w:cs="Tahoma"/>
          <w:sz w:val="22"/>
          <w:szCs w:val="22"/>
        </w:rPr>
        <w:t>)</w:t>
      </w:r>
      <w:r w:rsidR="00876A48">
        <w:rPr>
          <w:rFonts w:ascii="Tahoma" w:hAnsi="Tahoma" w:cs="Tahoma"/>
          <w:sz w:val="22"/>
          <w:szCs w:val="22"/>
        </w:rPr>
        <w:t xml:space="preserve"> </w:t>
      </w:r>
      <w:r w:rsidRPr="000C0505">
        <w:rPr>
          <w:rFonts w:ascii="Tahoma" w:hAnsi="Tahoma" w:cs="Tahoma"/>
          <w:sz w:val="22"/>
          <w:szCs w:val="22"/>
        </w:rPr>
        <w:t xml:space="preserve">authorizes the Secretary concerned to require the appropriate official to report the amount of </w:t>
      </w:r>
      <w:r w:rsidR="00D84DBD">
        <w:rPr>
          <w:rFonts w:ascii="Tahoma" w:hAnsi="Tahoma" w:cs="Tahoma"/>
          <w:sz w:val="22"/>
          <w:szCs w:val="22"/>
        </w:rPr>
        <w:t>T</w:t>
      </w:r>
      <w:r w:rsidRPr="000C0505">
        <w:rPr>
          <w:rFonts w:ascii="Tahoma" w:hAnsi="Tahoma" w:cs="Tahoma"/>
          <w:sz w:val="22"/>
          <w:szCs w:val="22"/>
        </w:rPr>
        <w:t xml:space="preserve">itle III funds received since </w:t>
      </w:r>
      <w:r w:rsidR="003A230C" w:rsidRPr="000C0505">
        <w:rPr>
          <w:rFonts w:ascii="Tahoma" w:hAnsi="Tahoma" w:cs="Tahoma"/>
          <w:sz w:val="22"/>
          <w:szCs w:val="22"/>
        </w:rPr>
        <w:t xml:space="preserve">October </w:t>
      </w:r>
      <w:r w:rsidRPr="000C0505">
        <w:rPr>
          <w:rFonts w:ascii="Tahoma" w:hAnsi="Tahoma" w:cs="Tahoma"/>
          <w:sz w:val="22"/>
          <w:szCs w:val="22"/>
        </w:rPr>
        <w:t>2008 that have not been obligated as of September 30 of the</w:t>
      </w:r>
      <w:r w:rsidR="00534C41" w:rsidRPr="000C0505">
        <w:rPr>
          <w:rFonts w:ascii="Tahoma" w:hAnsi="Tahoma" w:cs="Tahoma"/>
          <w:sz w:val="22"/>
          <w:szCs w:val="22"/>
        </w:rPr>
        <w:t xml:space="preserve"> previous </w:t>
      </w:r>
      <w:r w:rsidRPr="000C0505">
        <w:rPr>
          <w:rFonts w:ascii="Tahoma" w:hAnsi="Tahoma" w:cs="Tahoma"/>
          <w:sz w:val="22"/>
          <w:szCs w:val="22"/>
        </w:rPr>
        <w:t xml:space="preserve">year.  </w:t>
      </w:r>
      <w:r w:rsidR="00B27896" w:rsidRPr="000C0505">
        <w:rPr>
          <w:rFonts w:ascii="Tahoma" w:hAnsi="Tahoma" w:cs="Tahoma"/>
          <w:sz w:val="22"/>
          <w:szCs w:val="22"/>
        </w:rPr>
        <w:t>This collection is necessary in the final certification due on February 1, 201</w:t>
      </w:r>
      <w:r w:rsidR="005F448A">
        <w:rPr>
          <w:rFonts w:ascii="Tahoma" w:hAnsi="Tahoma" w:cs="Tahoma"/>
          <w:sz w:val="22"/>
          <w:szCs w:val="22"/>
        </w:rPr>
        <w:t>8</w:t>
      </w:r>
      <w:r w:rsidR="00B27896" w:rsidRPr="000C0505">
        <w:rPr>
          <w:rFonts w:ascii="Tahoma" w:hAnsi="Tahoma" w:cs="Tahoma"/>
          <w:sz w:val="22"/>
          <w:szCs w:val="22"/>
        </w:rPr>
        <w:t xml:space="preserve">.  Collection of this information prior to the final certification </w:t>
      </w:r>
      <w:r w:rsidRPr="000C0505">
        <w:rPr>
          <w:rFonts w:ascii="Tahoma" w:hAnsi="Tahoma" w:cs="Tahoma"/>
          <w:sz w:val="22"/>
          <w:szCs w:val="22"/>
        </w:rPr>
        <w:t xml:space="preserve">is consistent with </w:t>
      </w:r>
      <w:r w:rsidR="00156F28" w:rsidRPr="000C0505">
        <w:rPr>
          <w:rFonts w:ascii="Tahoma" w:hAnsi="Tahoma" w:cs="Tahoma"/>
          <w:color w:val="333333"/>
          <w:sz w:val="22"/>
          <w:szCs w:val="22"/>
        </w:rPr>
        <w:t>a</w:t>
      </w:r>
      <w:r w:rsidR="00876A48">
        <w:rPr>
          <w:rFonts w:ascii="Tahoma" w:hAnsi="Tahoma" w:cs="Tahoma"/>
          <w:color w:val="333333"/>
          <w:sz w:val="22"/>
          <w:szCs w:val="22"/>
        </w:rPr>
        <w:t>n</w:t>
      </w:r>
      <w:r w:rsidR="00D84DBD">
        <w:rPr>
          <w:rFonts w:ascii="Tahoma" w:hAnsi="Tahoma" w:cs="Tahoma"/>
          <w:color w:val="333333"/>
          <w:sz w:val="22"/>
          <w:szCs w:val="22"/>
        </w:rPr>
        <w:t xml:space="preserve"> audit of county uses of T</w:t>
      </w:r>
      <w:r w:rsidR="00156F28" w:rsidRPr="000C0505">
        <w:rPr>
          <w:rFonts w:ascii="Tahoma" w:hAnsi="Tahoma" w:cs="Tahoma"/>
          <w:color w:val="333333"/>
          <w:sz w:val="22"/>
          <w:szCs w:val="22"/>
        </w:rPr>
        <w:t xml:space="preserve">itle III funds by the Government Accountability Office </w:t>
      </w:r>
      <w:r w:rsidR="00DC6F1D" w:rsidRPr="000C0505">
        <w:rPr>
          <w:rFonts w:ascii="Tahoma" w:hAnsi="Tahoma" w:cs="Tahoma"/>
          <w:color w:val="333333"/>
          <w:sz w:val="22"/>
          <w:szCs w:val="22"/>
        </w:rPr>
        <w:t xml:space="preserve">(GAO) </w:t>
      </w:r>
      <w:r w:rsidR="00156F28" w:rsidRPr="000C0505">
        <w:rPr>
          <w:rFonts w:ascii="Tahoma" w:hAnsi="Tahoma" w:cs="Tahoma"/>
          <w:color w:val="333333"/>
          <w:sz w:val="22"/>
          <w:szCs w:val="22"/>
        </w:rPr>
        <w:t>(</w:t>
      </w:r>
      <w:r w:rsidR="00156F28" w:rsidRPr="00D84DBD">
        <w:rPr>
          <w:rFonts w:ascii="Tahoma" w:hAnsi="Tahoma" w:cs="Tahoma"/>
          <w:bCs/>
          <w:i/>
          <w:sz w:val="22"/>
          <w:szCs w:val="22"/>
        </w:rPr>
        <w:t>http://www.gao.gov/products/GAO-12-775</w:t>
      </w:r>
      <w:r w:rsidR="00156F28" w:rsidRPr="000C0505">
        <w:rPr>
          <w:rFonts w:ascii="Tahoma" w:hAnsi="Tahoma" w:cs="Tahoma"/>
          <w:color w:val="333333"/>
          <w:sz w:val="22"/>
          <w:szCs w:val="22"/>
        </w:rPr>
        <w:t xml:space="preserve">). </w:t>
      </w:r>
      <w:r w:rsidR="00784EA4" w:rsidRPr="000C0505">
        <w:rPr>
          <w:rFonts w:ascii="Tahoma" w:hAnsi="Tahoma" w:cs="Tahoma"/>
          <w:sz w:val="22"/>
          <w:szCs w:val="22"/>
        </w:rPr>
        <w:t xml:space="preserve">The FS has posted on its website </w:t>
      </w:r>
      <w:r w:rsidR="00E312C1" w:rsidRPr="00D84DBD">
        <w:rPr>
          <w:rFonts w:ascii="Tahoma" w:hAnsi="Tahoma" w:cs="Tahoma"/>
          <w:i/>
          <w:sz w:val="22"/>
          <w:szCs w:val="22"/>
        </w:rPr>
        <w:t>(http://www.fs.usda.gov/main/pts/countyfunds)</w:t>
      </w:r>
      <w:r w:rsidR="00E312C1" w:rsidRPr="000C0505">
        <w:rPr>
          <w:rFonts w:ascii="Tahoma" w:hAnsi="Tahoma" w:cs="Tahoma"/>
          <w:b/>
          <w:sz w:val="22"/>
          <w:szCs w:val="22"/>
        </w:rPr>
        <w:t xml:space="preserve"> </w:t>
      </w:r>
      <w:r w:rsidR="00784EA4" w:rsidRPr="000C0505">
        <w:rPr>
          <w:rFonts w:ascii="Tahoma" w:hAnsi="Tahoma" w:cs="Tahoma"/>
          <w:sz w:val="22"/>
          <w:szCs w:val="22"/>
        </w:rPr>
        <w:t xml:space="preserve">its recommendation that a county’s procedure for and documentation of its obligation of </w:t>
      </w:r>
      <w:r w:rsidR="00D84DBD">
        <w:rPr>
          <w:rFonts w:ascii="Tahoma" w:hAnsi="Tahoma" w:cs="Tahoma"/>
          <w:sz w:val="22"/>
          <w:szCs w:val="22"/>
        </w:rPr>
        <w:t>T</w:t>
      </w:r>
      <w:r w:rsidR="00784EA4" w:rsidRPr="000C0505">
        <w:rPr>
          <w:rFonts w:ascii="Tahoma" w:hAnsi="Tahoma" w:cs="Tahoma"/>
          <w:sz w:val="22"/>
          <w:szCs w:val="22"/>
        </w:rPr>
        <w:t>itle III funds be consistent with its procedures to obligate funds from other Federal sources.</w:t>
      </w:r>
    </w:p>
    <w:p w14:paraId="7F49A0D0" w14:textId="77777777" w:rsidR="00C37CD8" w:rsidRDefault="00C37CD8" w:rsidP="006F7300">
      <w:pPr>
        <w:numPr>
          <w:ilvl w:val="0"/>
          <w:numId w:val="10"/>
        </w:numPr>
        <w:spacing w:after="80"/>
        <w:jc w:val="both"/>
        <w:rPr>
          <w:rFonts w:ascii="Tahoma" w:hAnsi="Tahoma" w:cs="Tahoma"/>
          <w:b/>
          <w:bCs/>
        </w:rPr>
      </w:pPr>
      <w:r w:rsidRPr="000C0505">
        <w:rPr>
          <w:rFonts w:ascii="Tahoma" w:hAnsi="Tahoma" w:cs="Tahoma"/>
          <w:b/>
          <w:bCs/>
        </w:rPr>
        <w:t>Indicate</w:t>
      </w:r>
      <w:r w:rsidR="00D2057B" w:rsidRPr="000C0505">
        <w:rPr>
          <w:rFonts w:ascii="Tahoma" w:hAnsi="Tahoma" w:cs="Tahoma"/>
          <w:b/>
          <w:bCs/>
        </w:rPr>
        <w:t xml:space="preserve"> how, by whom, and for what pur</w:t>
      </w:r>
      <w:r w:rsidRPr="000C0505">
        <w:rPr>
          <w:rFonts w:ascii="Tahoma" w:hAnsi="Tahoma" w:cs="Tahoma"/>
          <w:b/>
          <w:bCs/>
        </w:rPr>
        <w:t>pose the information is to be used. Except for a new collection, indicate the actual use t</w:t>
      </w:r>
      <w:r w:rsidR="00D2057B" w:rsidRPr="000C0505">
        <w:rPr>
          <w:rFonts w:ascii="Tahoma" w:hAnsi="Tahoma" w:cs="Tahoma"/>
          <w:b/>
          <w:bCs/>
        </w:rPr>
        <w:t>he agency has made of the infor</w:t>
      </w:r>
      <w:r w:rsidRPr="000C0505">
        <w:rPr>
          <w:rFonts w:ascii="Tahoma" w:hAnsi="Tahoma" w:cs="Tahoma"/>
          <w:b/>
          <w:bCs/>
        </w:rPr>
        <w:t>mation received from the current collection.</w:t>
      </w:r>
    </w:p>
    <w:p w14:paraId="46AB46F8" w14:textId="77777777" w:rsidR="00D84DBD" w:rsidRDefault="00D84DBD">
      <w:pPr>
        <w:widowControl/>
        <w:autoSpaceDE/>
        <w:autoSpaceDN/>
        <w:adjustRightInd/>
        <w:spacing w:after="0"/>
        <w:rPr>
          <w:rFonts w:ascii="Tahoma" w:hAnsi="Tahoma" w:cs="Tahoma"/>
          <w:b/>
          <w:bCs/>
        </w:rPr>
      </w:pPr>
      <w:r>
        <w:rPr>
          <w:rFonts w:ascii="Tahoma" w:hAnsi="Tahoma" w:cs="Tahoma"/>
          <w:b/>
          <w:bCs/>
        </w:rPr>
        <w:br w:type="page"/>
      </w:r>
    </w:p>
    <w:p w14:paraId="33CE783A" w14:textId="77777777" w:rsidR="00C37CD8" w:rsidRPr="000C0505" w:rsidRDefault="00C37CD8" w:rsidP="00197F9A">
      <w:pPr>
        <w:pStyle w:val="BodyText2"/>
        <w:numPr>
          <w:ilvl w:val="0"/>
          <w:numId w:val="11"/>
        </w:numPr>
        <w:tabs>
          <w:tab w:val="clear" w:pos="0"/>
          <w:tab w:val="clear" w:pos="361"/>
          <w:tab w:val="clear" w:pos="1083"/>
          <w:tab w:val="left" w:pos="720"/>
        </w:tabs>
        <w:spacing w:after="80"/>
        <w:jc w:val="both"/>
        <w:rPr>
          <w:rFonts w:ascii="Tahoma" w:hAnsi="Tahoma" w:cs="Tahoma"/>
          <w:b/>
          <w:bCs/>
        </w:rPr>
      </w:pPr>
      <w:r w:rsidRPr="000C0505">
        <w:rPr>
          <w:rFonts w:ascii="Tahoma" w:hAnsi="Tahoma" w:cs="Tahoma"/>
          <w:b/>
          <w:bCs/>
        </w:rPr>
        <w:lastRenderedPageBreak/>
        <w:t>What information will be col</w:t>
      </w:r>
      <w:r w:rsidR="0062736E" w:rsidRPr="000C0505">
        <w:rPr>
          <w:rFonts w:ascii="Tahoma" w:hAnsi="Tahoma" w:cs="Tahoma"/>
          <w:b/>
          <w:bCs/>
        </w:rPr>
        <w:t>lected,</w:t>
      </w:r>
      <w:r w:rsidRPr="000C0505">
        <w:rPr>
          <w:rFonts w:ascii="Tahoma" w:hAnsi="Tahoma" w:cs="Tahoma"/>
          <w:b/>
          <w:bCs/>
        </w:rPr>
        <w:t xml:space="preserve"> reported or recorded?  (If there are pieces of information that are especially burdensome in the collection, a specific explanation should be provided.)</w:t>
      </w:r>
    </w:p>
    <w:p w14:paraId="12E724A3" w14:textId="77777777" w:rsidR="006956B2" w:rsidRPr="000C0505" w:rsidRDefault="00784C78">
      <w:pPr>
        <w:ind w:left="720"/>
        <w:rPr>
          <w:rFonts w:ascii="Tahoma" w:hAnsi="Tahoma" w:cs="Tahoma"/>
          <w:sz w:val="22"/>
          <w:szCs w:val="22"/>
        </w:rPr>
      </w:pPr>
      <w:r w:rsidRPr="000C0505">
        <w:rPr>
          <w:rFonts w:ascii="Tahoma" w:hAnsi="Tahoma" w:cs="Tahoma"/>
          <w:sz w:val="22"/>
          <w:szCs w:val="22"/>
        </w:rPr>
        <w:t xml:space="preserve">The information will include the amount of Secure Rural Schools Act </w:t>
      </w:r>
      <w:r w:rsidR="008A10D3">
        <w:rPr>
          <w:rFonts w:ascii="Tahoma" w:hAnsi="Tahoma" w:cs="Tahoma"/>
          <w:sz w:val="22"/>
          <w:szCs w:val="22"/>
        </w:rPr>
        <w:t>T</w:t>
      </w:r>
      <w:r w:rsidR="008A10D3" w:rsidRPr="000C0505">
        <w:rPr>
          <w:rFonts w:ascii="Tahoma" w:hAnsi="Tahoma" w:cs="Tahoma"/>
          <w:sz w:val="22"/>
          <w:szCs w:val="22"/>
        </w:rPr>
        <w:t xml:space="preserve">itle </w:t>
      </w:r>
      <w:r w:rsidRPr="000C0505">
        <w:rPr>
          <w:rFonts w:ascii="Tahoma" w:hAnsi="Tahoma" w:cs="Tahoma"/>
          <w:sz w:val="22"/>
          <w:szCs w:val="22"/>
        </w:rPr>
        <w:t>III funds expended in the applicable year and the uses for which the amounts were expended</w:t>
      </w:r>
      <w:r w:rsidR="002051DC" w:rsidRPr="000C0505">
        <w:rPr>
          <w:rFonts w:ascii="Tahoma" w:hAnsi="Tahoma" w:cs="Tahoma"/>
          <w:sz w:val="22"/>
          <w:szCs w:val="22"/>
        </w:rPr>
        <w:t>,</w:t>
      </w:r>
      <w:r w:rsidR="00C47348" w:rsidRPr="000C0505">
        <w:rPr>
          <w:rFonts w:ascii="Tahoma" w:hAnsi="Tahoma" w:cs="Tahoma"/>
          <w:sz w:val="22"/>
          <w:szCs w:val="22"/>
        </w:rPr>
        <w:t xml:space="preserve"> referencing the </w:t>
      </w:r>
      <w:r w:rsidR="002051DC" w:rsidRPr="000C0505">
        <w:rPr>
          <w:rFonts w:ascii="Tahoma" w:hAnsi="Tahoma" w:cs="Tahoma"/>
          <w:sz w:val="22"/>
          <w:szCs w:val="22"/>
        </w:rPr>
        <w:t xml:space="preserve">authorized </w:t>
      </w:r>
      <w:r w:rsidR="00C47348" w:rsidRPr="000C0505">
        <w:rPr>
          <w:rFonts w:ascii="Tahoma" w:hAnsi="Tahoma" w:cs="Tahoma"/>
          <w:sz w:val="22"/>
          <w:szCs w:val="22"/>
        </w:rPr>
        <w:t>categories</w:t>
      </w:r>
      <w:r w:rsidR="00873044" w:rsidRPr="000C0505">
        <w:rPr>
          <w:rFonts w:ascii="Tahoma" w:hAnsi="Tahoma" w:cs="Tahoma"/>
          <w:sz w:val="22"/>
          <w:szCs w:val="22"/>
        </w:rPr>
        <w:t>,</w:t>
      </w:r>
      <w:r w:rsidR="002051DC" w:rsidRPr="000C0505">
        <w:rPr>
          <w:rFonts w:ascii="Tahoma" w:hAnsi="Tahoma" w:cs="Tahoma"/>
          <w:sz w:val="22"/>
          <w:szCs w:val="22"/>
        </w:rPr>
        <w:t xml:space="preserve"> </w:t>
      </w:r>
      <w:r w:rsidR="00C47348" w:rsidRPr="000C0505">
        <w:rPr>
          <w:rFonts w:ascii="Tahoma" w:hAnsi="Tahoma" w:cs="Tahoma"/>
          <w:sz w:val="22"/>
          <w:szCs w:val="22"/>
        </w:rPr>
        <w:t>and terminology used in section 302(a) of the Act</w:t>
      </w:r>
      <w:r w:rsidRPr="000C0505">
        <w:rPr>
          <w:rFonts w:ascii="Tahoma" w:hAnsi="Tahoma" w:cs="Tahoma"/>
          <w:sz w:val="22"/>
          <w:szCs w:val="22"/>
        </w:rPr>
        <w:t xml:space="preserve">.  </w:t>
      </w:r>
      <w:r w:rsidR="0073634C" w:rsidRPr="000C0505">
        <w:rPr>
          <w:rFonts w:ascii="Tahoma" w:hAnsi="Tahoma" w:cs="Tahoma"/>
          <w:sz w:val="22"/>
          <w:szCs w:val="22"/>
        </w:rPr>
        <w:t xml:space="preserve">Specifically, the appropriate official will report the amount of </w:t>
      </w:r>
      <w:r w:rsidR="00D84DBD">
        <w:rPr>
          <w:rFonts w:ascii="Tahoma" w:hAnsi="Tahoma" w:cs="Tahoma"/>
          <w:sz w:val="22"/>
          <w:szCs w:val="22"/>
        </w:rPr>
        <w:t>T</w:t>
      </w:r>
      <w:r w:rsidR="0073634C" w:rsidRPr="000C0505">
        <w:rPr>
          <w:rFonts w:ascii="Tahoma" w:hAnsi="Tahoma" w:cs="Tahoma"/>
          <w:sz w:val="22"/>
          <w:szCs w:val="22"/>
        </w:rPr>
        <w:t xml:space="preserve">itle III funds expended in </w:t>
      </w:r>
      <w:r w:rsidR="00045A0A" w:rsidRPr="000C0505">
        <w:rPr>
          <w:rFonts w:ascii="Tahoma" w:hAnsi="Tahoma" w:cs="Tahoma"/>
          <w:sz w:val="22"/>
          <w:szCs w:val="22"/>
        </w:rPr>
        <w:t xml:space="preserve">the </w:t>
      </w:r>
      <w:r w:rsidR="0073634C" w:rsidRPr="000C0505">
        <w:rPr>
          <w:rFonts w:ascii="Tahoma" w:hAnsi="Tahoma" w:cs="Tahoma"/>
          <w:sz w:val="22"/>
          <w:szCs w:val="22"/>
        </w:rPr>
        <w:t xml:space="preserve">applicable year in these categories:  </w:t>
      </w:r>
    </w:p>
    <w:p w14:paraId="48753357" w14:textId="77777777" w:rsidR="006956B2" w:rsidRPr="000C0505" w:rsidRDefault="0073634C">
      <w:pPr>
        <w:numPr>
          <w:ilvl w:val="0"/>
          <w:numId w:val="33"/>
        </w:numPr>
        <w:spacing w:after="100" w:afterAutospacing="1"/>
        <w:rPr>
          <w:rFonts w:ascii="Tahoma" w:hAnsi="Tahoma" w:cs="Tahoma"/>
          <w:sz w:val="22"/>
          <w:szCs w:val="22"/>
        </w:rPr>
      </w:pPr>
      <w:r w:rsidRPr="000C0505">
        <w:rPr>
          <w:rFonts w:ascii="Tahoma" w:hAnsi="Tahoma" w:cs="Tahoma"/>
          <w:sz w:val="22"/>
          <w:szCs w:val="22"/>
        </w:rPr>
        <w:t xml:space="preserve">To carry out activities under the </w:t>
      </w:r>
      <w:proofErr w:type="spellStart"/>
      <w:r w:rsidRPr="000C0505">
        <w:rPr>
          <w:rFonts w:ascii="Tahoma" w:hAnsi="Tahoma" w:cs="Tahoma"/>
          <w:sz w:val="22"/>
          <w:szCs w:val="22"/>
        </w:rPr>
        <w:t>Firewise</w:t>
      </w:r>
      <w:proofErr w:type="spellEnd"/>
      <w:r w:rsidRPr="000C0505">
        <w:rPr>
          <w:rFonts w:ascii="Tahoma" w:hAnsi="Tahoma" w:cs="Tahoma"/>
          <w:sz w:val="22"/>
          <w:szCs w:val="22"/>
        </w:rPr>
        <w:t xml:space="preserve"> Communities program</w:t>
      </w:r>
      <w:r w:rsidR="00D84DBD">
        <w:rPr>
          <w:rFonts w:ascii="Tahoma" w:hAnsi="Tahoma" w:cs="Tahoma"/>
          <w:sz w:val="22"/>
          <w:szCs w:val="22"/>
        </w:rPr>
        <w:t xml:space="preserve"> as specified in the Act;</w:t>
      </w:r>
    </w:p>
    <w:p w14:paraId="533F7E4D" w14:textId="77777777" w:rsidR="006956B2" w:rsidRPr="000C0505" w:rsidRDefault="0073634C">
      <w:pPr>
        <w:numPr>
          <w:ilvl w:val="0"/>
          <w:numId w:val="33"/>
        </w:numPr>
        <w:rPr>
          <w:rFonts w:ascii="Tahoma" w:hAnsi="Tahoma" w:cs="Tahoma"/>
          <w:sz w:val="22"/>
          <w:szCs w:val="22"/>
        </w:rPr>
      </w:pPr>
      <w:r w:rsidRPr="000C0505">
        <w:rPr>
          <w:rFonts w:ascii="Tahoma" w:hAnsi="Tahoma" w:cs="Tahoma"/>
          <w:sz w:val="22"/>
          <w:szCs w:val="22"/>
        </w:rPr>
        <w:t>To reimburse the participating county for emergency service</w:t>
      </w:r>
      <w:r w:rsidR="00F9244C" w:rsidRPr="000C0505">
        <w:rPr>
          <w:rFonts w:ascii="Tahoma" w:hAnsi="Tahoma" w:cs="Tahoma"/>
          <w:sz w:val="22"/>
          <w:szCs w:val="22"/>
        </w:rPr>
        <w:t xml:space="preserve">s performed on Federal land </w:t>
      </w:r>
      <w:r w:rsidR="000D360D" w:rsidRPr="000C0505">
        <w:rPr>
          <w:rFonts w:ascii="Tahoma" w:hAnsi="Tahoma" w:cs="Tahoma"/>
          <w:sz w:val="22"/>
          <w:szCs w:val="22"/>
        </w:rPr>
        <w:t xml:space="preserve">and </w:t>
      </w:r>
      <w:r w:rsidRPr="000C0505">
        <w:rPr>
          <w:rFonts w:ascii="Tahoma" w:hAnsi="Tahoma" w:cs="Tahoma"/>
          <w:sz w:val="22"/>
          <w:szCs w:val="22"/>
        </w:rPr>
        <w:t xml:space="preserve">paid </w:t>
      </w:r>
      <w:r w:rsidR="00D84DBD">
        <w:rPr>
          <w:rFonts w:ascii="Tahoma" w:hAnsi="Tahoma" w:cs="Tahoma"/>
          <w:sz w:val="22"/>
          <w:szCs w:val="22"/>
        </w:rPr>
        <w:t>for by the participating county; and</w:t>
      </w:r>
    </w:p>
    <w:p w14:paraId="45DD26D1" w14:textId="77777777" w:rsidR="006956B2" w:rsidRPr="000C0505" w:rsidRDefault="0073634C">
      <w:pPr>
        <w:numPr>
          <w:ilvl w:val="0"/>
          <w:numId w:val="33"/>
        </w:numPr>
        <w:rPr>
          <w:rFonts w:ascii="Tahoma" w:hAnsi="Tahoma" w:cs="Tahoma"/>
          <w:sz w:val="22"/>
          <w:szCs w:val="22"/>
        </w:rPr>
      </w:pPr>
      <w:r w:rsidRPr="000C0505">
        <w:rPr>
          <w:rFonts w:ascii="Tahoma" w:hAnsi="Tahoma" w:cs="Tahoma"/>
          <w:sz w:val="22"/>
          <w:szCs w:val="22"/>
        </w:rPr>
        <w:t xml:space="preserve">To develop community wildfire protection plans in coordination with the </w:t>
      </w:r>
      <w:r w:rsidR="00FF6144" w:rsidRPr="000C0505">
        <w:rPr>
          <w:rFonts w:ascii="Tahoma" w:hAnsi="Tahoma" w:cs="Tahoma"/>
          <w:sz w:val="22"/>
          <w:szCs w:val="22"/>
        </w:rPr>
        <w:t xml:space="preserve">appropriate </w:t>
      </w:r>
      <w:r w:rsidRPr="000C0505">
        <w:rPr>
          <w:rFonts w:ascii="Tahoma" w:hAnsi="Tahoma" w:cs="Tahoma"/>
          <w:sz w:val="22"/>
          <w:szCs w:val="22"/>
        </w:rPr>
        <w:t>Secretary or designee.</w:t>
      </w:r>
    </w:p>
    <w:p w14:paraId="5026E768" w14:textId="77777777" w:rsidR="006956B2" w:rsidRPr="000C0505" w:rsidRDefault="007F648C">
      <w:pPr>
        <w:ind w:left="720"/>
        <w:rPr>
          <w:rFonts w:ascii="Tahoma" w:hAnsi="Tahoma" w:cs="Tahoma"/>
          <w:sz w:val="22"/>
          <w:szCs w:val="22"/>
        </w:rPr>
      </w:pPr>
      <w:r w:rsidRPr="000C0505">
        <w:rPr>
          <w:rFonts w:ascii="Tahoma" w:hAnsi="Tahoma" w:cs="Tahoma"/>
          <w:sz w:val="22"/>
          <w:szCs w:val="22"/>
        </w:rPr>
        <w:t xml:space="preserve">The information </w:t>
      </w:r>
      <w:r w:rsidR="00A02EC6" w:rsidRPr="000C0505">
        <w:rPr>
          <w:rFonts w:ascii="Tahoma" w:hAnsi="Tahoma" w:cs="Tahoma"/>
          <w:sz w:val="22"/>
          <w:szCs w:val="22"/>
        </w:rPr>
        <w:t xml:space="preserve">collection </w:t>
      </w:r>
      <w:r w:rsidRPr="000C0505">
        <w:rPr>
          <w:rFonts w:ascii="Tahoma" w:hAnsi="Tahoma" w:cs="Tahoma"/>
          <w:sz w:val="22"/>
          <w:szCs w:val="22"/>
        </w:rPr>
        <w:t xml:space="preserve">will </w:t>
      </w:r>
      <w:r w:rsidR="00F362A8" w:rsidRPr="000C0505">
        <w:rPr>
          <w:rFonts w:ascii="Tahoma" w:hAnsi="Tahoma" w:cs="Tahoma"/>
          <w:sz w:val="22"/>
          <w:szCs w:val="22"/>
        </w:rPr>
        <w:t xml:space="preserve">identify the </w:t>
      </w:r>
      <w:r w:rsidR="000C57D2" w:rsidRPr="000C0505">
        <w:rPr>
          <w:rFonts w:ascii="Tahoma" w:hAnsi="Tahoma" w:cs="Tahoma"/>
          <w:sz w:val="22"/>
          <w:szCs w:val="22"/>
        </w:rPr>
        <w:t>participating county</w:t>
      </w:r>
      <w:r w:rsidR="00D84DBD">
        <w:rPr>
          <w:rFonts w:ascii="Tahoma" w:hAnsi="Tahoma" w:cs="Tahoma"/>
          <w:sz w:val="22"/>
          <w:szCs w:val="22"/>
        </w:rPr>
        <w:t>,</w:t>
      </w:r>
      <w:r w:rsidR="000C57D2" w:rsidRPr="000C0505">
        <w:rPr>
          <w:rFonts w:ascii="Tahoma" w:hAnsi="Tahoma" w:cs="Tahoma"/>
          <w:sz w:val="22"/>
          <w:szCs w:val="22"/>
        </w:rPr>
        <w:t xml:space="preserve"> the </w:t>
      </w:r>
      <w:r w:rsidR="00F362A8" w:rsidRPr="000C0505">
        <w:rPr>
          <w:rFonts w:ascii="Tahoma" w:hAnsi="Tahoma" w:cs="Tahoma"/>
          <w:sz w:val="22"/>
          <w:szCs w:val="22"/>
        </w:rPr>
        <w:t>year in which the expenditures were made</w:t>
      </w:r>
      <w:r w:rsidR="00D84DBD">
        <w:rPr>
          <w:rFonts w:ascii="Tahoma" w:hAnsi="Tahoma" w:cs="Tahoma"/>
          <w:sz w:val="22"/>
          <w:szCs w:val="22"/>
        </w:rPr>
        <w:t>,</w:t>
      </w:r>
      <w:r w:rsidRPr="000C0505">
        <w:rPr>
          <w:rFonts w:ascii="Tahoma" w:hAnsi="Tahoma" w:cs="Tahoma"/>
          <w:sz w:val="22"/>
          <w:szCs w:val="22"/>
        </w:rPr>
        <w:t xml:space="preserve"> the</w:t>
      </w:r>
      <w:r w:rsidR="00F362A8" w:rsidRPr="000C0505">
        <w:rPr>
          <w:rFonts w:ascii="Tahoma" w:hAnsi="Tahoma" w:cs="Tahoma"/>
          <w:sz w:val="22"/>
          <w:szCs w:val="22"/>
        </w:rPr>
        <w:t xml:space="preserve"> name, title</w:t>
      </w:r>
      <w:r w:rsidR="001F20DD" w:rsidRPr="000C0505">
        <w:rPr>
          <w:rFonts w:ascii="Tahoma" w:hAnsi="Tahoma" w:cs="Tahoma"/>
          <w:sz w:val="22"/>
          <w:szCs w:val="22"/>
        </w:rPr>
        <w:t>,</w:t>
      </w:r>
      <w:r w:rsidR="00F362A8" w:rsidRPr="000C0505">
        <w:rPr>
          <w:rFonts w:ascii="Tahoma" w:hAnsi="Tahoma" w:cs="Tahoma"/>
          <w:sz w:val="22"/>
          <w:szCs w:val="22"/>
        </w:rPr>
        <w:t xml:space="preserve"> and</w:t>
      </w:r>
      <w:r w:rsidRPr="000C0505">
        <w:rPr>
          <w:rFonts w:ascii="Tahoma" w:hAnsi="Tahoma" w:cs="Tahoma"/>
          <w:sz w:val="22"/>
          <w:szCs w:val="22"/>
        </w:rPr>
        <w:t xml:space="preserve"> signature</w:t>
      </w:r>
      <w:r w:rsidR="00F362A8" w:rsidRPr="000C0505">
        <w:rPr>
          <w:rFonts w:ascii="Tahoma" w:hAnsi="Tahoma" w:cs="Tahoma"/>
          <w:sz w:val="22"/>
          <w:szCs w:val="22"/>
        </w:rPr>
        <w:t xml:space="preserve"> </w:t>
      </w:r>
      <w:r w:rsidRPr="000C0505">
        <w:rPr>
          <w:rFonts w:ascii="Tahoma" w:hAnsi="Tahoma" w:cs="Tahoma"/>
          <w:sz w:val="22"/>
          <w:szCs w:val="22"/>
        </w:rPr>
        <w:t xml:space="preserve">of the official certifying </w:t>
      </w:r>
      <w:r w:rsidR="0062736E" w:rsidRPr="000C0505">
        <w:rPr>
          <w:rFonts w:ascii="Tahoma" w:hAnsi="Tahoma" w:cs="Tahoma"/>
          <w:sz w:val="22"/>
          <w:szCs w:val="22"/>
        </w:rPr>
        <w:t xml:space="preserve">that </w:t>
      </w:r>
      <w:r w:rsidRPr="000C0505">
        <w:rPr>
          <w:rFonts w:ascii="Tahoma" w:hAnsi="Tahoma" w:cs="Tahoma"/>
          <w:sz w:val="22"/>
          <w:szCs w:val="22"/>
        </w:rPr>
        <w:t xml:space="preserve">the expenditures </w:t>
      </w:r>
      <w:r w:rsidR="00D017F0" w:rsidRPr="000C0505">
        <w:rPr>
          <w:rFonts w:ascii="Tahoma" w:hAnsi="Tahoma" w:cs="Tahoma"/>
          <w:sz w:val="22"/>
          <w:szCs w:val="22"/>
        </w:rPr>
        <w:t>were for uses authorized under section 302(a) of the</w:t>
      </w:r>
      <w:r w:rsidRPr="000C0505">
        <w:rPr>
          <w:rFonts w:ascii="Tahoma" w:hAnsi="Tahoma" w:cs="Tahoma"/>
          <w:sz w:val="22"/>
          <w:szCs w:val="22"/>
        </w:rPr>
        <w:t xml:space="preserve"> Act</w:t>
      </w:r>
      <w:r w:rsidR="00D84DBD">
        <w:rPr>
          <w:rFonts w:ascii="Tahoma" w:hAnsi="Tahoma" w:cs="Tahoma"/>
          <w:sz w:val="22"/>
          <w:szCs w:val="22"/>
        </w:rPr>
        <w:t>;</w:t>
      </w:r>
      <w:r w:rsidR="00F362A8" w:rsidRPr="000C0505">
        <w:rPr>
          <w:rFonts w:ascii="Tahoma" w:hAnsi="Tahoma" w:cs="Tahoma"/>
          <w:sz w:val="22"/>
          <w:szCs w:val="22"/>
        </w:rPr>
        <w:t xml:space="preserve"> and the date </w:t>
      </w:r>
      <w:r w:rsidR="001F20DD" w:rsidRPr="000C0505">
        <w:rPr>
          <w:rFonts w:ascii="Tahoma" w:hAnsi="Tahoma" w:cs="Tahoma"/>
          <w:sz w:val="22"/>
          <w:szCs w:val="22"/>
        </w:rPr>
        <w:t>of</w:t>
      </w:r>
      <w:r w:rsidR="00F362A8" w:rsidRPr="000C0505">
        <w:rPr>
          <w:rFonts w:ascii="Tahoma" w:hAnsi="Tahoma" w:cs="Tahoma"/>
          <w:sz w:val="22"/>
          <w:szCs w:val="22"/>
        </w:rPr>
        <w:t xml:space="preserve"> the certification</w:t>
      </w:r>
      <w:r w:rsidRPr="000C0505">
        <w:rPr>
          <w:rFonts w:ascii="Tahoma" w:hAnsi="Tahoma" w:cs="Tahoma"/>
          <w:sz w:val="22"/>
          <w:szCs w:val="22"/>
        </w:rPr>
        <w:t>.</w:t>
      </w:r>
    </w:p>
    <w:p w14:paraId="7F88658E" w14:textId="77777777" w:rsidR="006956B2" w:rsidRPr="000C0505" w:rsidRDefault="002C370F">
      <w:pPr>
        <w:ind w:left="720"/>
        <w:rPr>
          <w:rFonts w:ascii="Tahoma" w:hAnsi="Tahoma" w:cs="Tahoma"/>
          <w:sz w:val="22"/>
          <w:szCs w:val="22"/>
        </w:rPr>
      </w:pPr>
      <w:r w:rsidRPr="000C0505">
        <w:rPr>
          <w:rFonts w:ascii="Tahoma" w:hAnsi="Tahoma" w:cs="Tahoma"/>
          <w:sz w:val="22"/>
          <w:szCs w:val="22"/>
        </w:rPr>
        <w:t xml:space="preserve">The certification will include a statement </w:t>
      </w:r>
      <w:r w:rsidR="00307064" w:rsidRPr="000C0505">
        <w:rPr>
          <w:rFonts w:ascii="Tahoma" w:hAnsi="Tahoma" w:cs="Tahoma"/>
          <w:sz w:val="22"/>
          <w:szCs w:val="22"/>
        </w:rPr>
        <w:t xml:space="preserve">that all </w:t>
      </w:r>
      <w:r w:rsidR="00824775" w:rsidRPr="000C0505">
        <w:rPr>
          <w:rFonts w:ascii="Tahoma" w:hAnsi="Tahoma" w:cs="Tahoma"/>
          <w:sz w:val="22"/>
          <w:szCs w:val="22"/>
        </w:rPr>
        <w:t xml:space="preserve">expenditures </w:t>
      </w:r>
      <w:r w:rsidRPr="000C0505">
        <w:rPr>
          <w:rFonts w:ascii="Tahoma" w:hAnsi="Tahoma" w:cs="Tahoma"/>
          <w:sz w:val="22"/>
          <w:szCs w:val="22"/>
        </w:rPr>
        <w:t>were for proposals that had a publication and comment period</w:t>
      </w:r>
      <w:r w:rsidR="001F20DD" w:rsidRPr="000C0505">
        <w:rPr>
          <w:rFonts w:ascii="Tahoma" w:hAnsi="Tahoma" w:cs="Tahoma"/>
          <w:sz w:val="22"/>
          <w:szCs w:val="22"/>
        </w:rPr>
        <w:t xml:space="preserve"> and were submitted to any resource advisory committee for the county,</w:t>
      </w:r>
      <w:r w:rsidRPr="000C0505">
        <w:rPr>
          <w:rFonts w:ascii="Tahoma" w:hAnsi="Tahoma" w:cs="Tahoma"/>
          <w:sz w:val="22"/>
          <w:szCs w:val="22"/>
        </w:rPr>
        <w:t xml:space="preserve"> as described in section 302(b) of the Act. </w:t>
      </w:r>
    </w:p>
    <w:p w14:paraId="2EAD048E" w14:textId="77777777" w:rsidR="00A9708B" w:rsidRPr="000C0505" w:rsidRDefault="00A9708B">
      <w:pPr>
        <w:ind w:left="720"/>
        <w:rPr>
          <w:rFonts w:ascii="Tahoma" w:hAnsi="Tahoma" w:cs="Tahoma"/>
          <w:sz w:val="22"/>
          <w:szCs w:val="22"/>
        </w:rPr>
      </w:pPr>
      <w:r w:rsidRPr="000C0505">
        <w:rPr>
          <w:rFonts w:ascii="Tahoma" w:hAnsi="Tahoma" w:cs="Tahoma"/>
          <w:sz w:val="22"/>
          <w:szCs w:val="22"/>
        </w:rPr>
        <w:t>The certifica</w:t>
      </w:r>
      <w:r w:rsidR="00D84DBD">
        <w:rPr>
          <w:rFonts w:ascii="Tahoma" w:hAnsi="Tahoma" w:cs="Tahoma"/>
          <w:sz w:val="22"/>
          <w:szCs w:val="22"/>
        </w:rPr>
        <w:t>tion will report the amount of T</w:t>
      </w:r>
      <w:r w:rsidRPr="000C0505">
        <w:rPr>
          <w:rFonts w:ascii="Tahoma" w:hAnsi="Tahoma" w:cs="Tahoma"/>
          <w:sz w:val="22"/>
          <w:szCs w:val="22"/>
        </w:rPr>
        <w:t xml:space="preserve">itle III funds received by the participating county that are </w:t>
      </w:r>
      <w:r w:rsidR="00496CCE" w:rsidRPr="000C0505">
        <w:rPr>
          <w:rFonts w:ascii="Tahoma" w:hAnsi="Tahoma" w:cs="Tahoma"/>
          <w:sz w:val="22"/>
          <w:szCs w:val="22"/>
        </w:rPr>
        <w:t xml:space="preserve">not </w:t>
      </w:r>
      <w:r w:rsidRPr="000C0505">
        <w:rPr>
          <w:rFonts w:ascii="Tahoma" w:hAnsi="Tahoma" w:cs="Tahoma"/>
          <w:sz w:val="22"/>
          <w:szCs w:val="22"/>
        </w:rPr>
        <w:t xml:space="preserve">obligated by September 30 of the </w:t>
      </w:r>
      <w:r w:rsidR="007E7876" w:rsidRPr="000C0505">
        <w:rPr>
          <w:rFonts w:ascii="Tahoma" w:hAnsi="Tahoma" w:cs="Tahoma"/>
          <w:sz w:val="22"/>
          <w:szCs w:val="22"/>
        </w:rPr>
        <w:t>previous</w:t>
      </w:r>
      <w:r w:rsidRPr="000C0505">
        <w:rPr>
          <w:rFonts w:ascii="Tahoma" w:hAnsi="Tahoma" w:cs="Tahoma"/>
          <w:sz w:val="22"/>
          <w:szCs w:val="22"/>
        </w:rPr>
        <w:t xml:space="preserve"> year.</w:t>
      </w:r>
    </w:p>
    <w:p w14:paraId="3E947AC0" w14:textId="77777777" w:rsidR="00504B59" w:rsidRPr="000C0505"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 xml:space="preserve">From whom will the information be collected?  If there are different respondent categories (e.g., loan applicant versus a bank versus an appraiser), each should be described along with the type of collection activity that applies. </w:t>
      </w:r>
    </w:p>
    <w:p w14:paraId="6135F64F" w14:textId="77777777" w:rsidR="006956B2" w:rsidRPr="000C0505" w:rsidRDefault="00784C78">
      <w:pPr>
        <w:ind w:left="720"/>
        <w:rPr>
          <w:rFonts w:ascii="Tahoma" w:hAnsi="Tahoma" w:cs="Tahoma"/>
          <w:sz w:val="22"/>
          <w:szCs w:val="22"/>
        </w:rPr>
      </w:pPr>
      <w:r w:rsidRPr="000C0505">
        <w:rPr>
          <w:rFonts w:ascii="Tahoma" w:hAnsi="Tahoma" w:cs="Tahoma"/>
          <w:sz w:val="22"/>
          <w:szCs w:val="22"/>
        </w:rPr>
        <w:t xml:space="preserve">The information will be collected from </w:t>
      </w:r>
      <w:r w:rsidR="006E2FAA" w:rsidRPr="000C0505">
        <w:rPr>
          <w:rFonts w:ascii="Tahoma" w:hAnsi="Tahoma" w:cs="Tahoma"/>
          <w:sz w:val="22"/>
          <w:szCs w:val="22"/>
        </w:rPr>
        <w:t xml:space="preserve">the appropriate official in </w:t>
      </w:r>
      <w:r w:rsidR="00F142C3" w:rsidRPr="000C0505">
        <w:rPr>
          <w:rFonts w:ascii="Tahoma" w:hAnsi="Tahoma" w:cs="Tahoma"/>
          <w:sz w:val="22"/>
          <w:szCs w:val="22"/>
        </w:rPr>
        <w:t xml:space="preserve">each county participating in Secure Rural Schools Act </w:t>
      </w:r>
      <w:r w:rsidR="00D84DBD">
        <w:rPr>
          <w:rFonts w:ascii="Tahoma" w:hAnsi="Tahoma" w:cs="Tahoma"/>
          <w:sz w:val="22"/>
          <w:szCs w:val="22"/>
        </w:rPr>
        <w:t>T</w:t>
      </w:r>
      <w:r w:rsidR="00F142C3" w:rsidRPr="000C0505">
        <w:rPr>
          <w:rFonts w:ascii="Tahoma" w:hAnsi="Tahoma" w:cs="Tahoma"/>
          <w:sz w:val="22"/>
          <w:szCs w:val="22"/>
        </w:rPr>
        <w:t xml:space="preserve">itle III payments.  </w:t>
      </w:r>
      <w:r w:rsidR="00D84DBD">
        <w:rPr>
          <w:rFonts w:ascii="Tahoma" w:hAnsi="Tahoma" w:cs="Tahoma"/>
          <w:sz w:val="22"/>
          <w:szCs w:val="22"/>
        </w:rPr>
        <w:t>Since Fiscal Y</w:t>
      </w:r>
      <w:r w:rsidR="00F73664" w:rsidRPr="000C0505">
        <w:rPr>
          <w:rFonts w:ascii="Tahoma" w:hAnsi="Tahoma" w:cs="Tahoma"/>
          <w:sz w:val="22"/>
          <w:szCs w:val="22"/>
        </w:rPr>
        <w:t>ear</w:t>
      </w:r>
      <w:r w:rsidR="00D84DBD">
        <w:rPr>
          <w:rFonts w:ascii="Tahoma" w:hAnsi="Tahoma" w:cs="Tahoma"/>
          <w:sz w:val="22"/>
          <w:szCs w:val="22"/>
        </w:rPr>
        <w:t xml:space="preserve"> (FY)</w:t>
      </w:r>
      <w:r w:rsidR="00F73664" w:rsidRPr="000C0505">
        <w:rPr>
          <w:rFonts w:ascii="Tahoma" w:hAnsi="Tahoma" w:cs="Tahoma"/>
          <w:sz w:val="22"/>
          <w:szCs w:val="22"/>
        </w:rPr>
        <w:t xml:space="preserve"> 2008,</w:t>
      </w:r>
      <w:r w:rsidR="00792B35" w:rsidRPr="000C0505">
        <w:rPr>
          <w:rFonts w:ascii="Tahoma" w:hAnsi="Tahoma" w:cs="Tahoma"/>
          <w:sz w:val="22"/>
          <w:szCs w:val="22"/>
        </w:rPr>
        <w:t xml:space="preserve"> </w:t>
      </w:r>
      <w:r w:rsidR="008F5C2A" w:rsidRPr="000C0505">
        <w:rPr>
          <w:rFonts w:ascii="Tahoma" w:hAnsi="Tahoma" w:cs="Tahoma"/>
          <w:sz w:val="22"/>
          <w:szCs w:val="22"/>
        </w:rPr>
        <w:t xml:space="preserve">as many as </w:t>
      </w:r>
      <w:r w:rsidR="00792B35" w:rsidRPr="000C0505">
        <w:rPr>
          <w:rFonts w:ascii="Tahoma" w:hAnsi="Tahoma" w:cs="Tahoma"/>
          <w:sz w:val="22"/>
          <w:szCs w:val="22"/>
        </w:rPr>
        <w:t>344</w:t>
      </w:r>
      <w:r w:rsidR="00F73664" w:rsidRPr="000C0505">
        <w:rPr>
          <w:rFonts w:ascii="Tahoma" w:hAnsi="Tahoma" w:cs="Tahoma"/>
          <w:sz w:val="22"/>
          <w:szCs w:val="22"/>
        </w:rPr>
        <w:t xml:space="preserve"> counties have </w:t>
      </w:r>
      <w:r w:rsidR="008F5C2A" w:rsidRPr="000C0505">
        <w:rPr>
          <w:rFonts w:ascii="Tahoma" w:hAnsi="Tahoma" w:cs="Tahoma"/>
          <w:sz w:val="22"/>
          <w:szCs w:val="22"/>
        </w:rPr>
        <w:t xml:space="preserve">annually </w:t>
      </w:r>
      <w:r w:rsidR="00D84DBD">
        <w:rPr>
          <w:rFonts w:ascii="Tahoma" w:hAnsi="Tahoma" w:cs="Tahoma"/>
          <w:sz w:val="22"/>
          <w:szCs w:val="22"/>
        </w:rPr>
        <w:t>received T</w:t>
      </w:r>
      <w:r w:rsidR="00F73664" w:rsidRPr="000C0505">
        <w:rPr>
          <w:rFonts w:ascii="Tahoma" w:hAnsi="Tahoma" w:cs="Tahoma"/>
          <w:sz w:val="22"/>
          <w:szCs w:val="22"/>
        </w:rPr>
        <w:t xml:space="preserve">itle III funds </w:t>
      </w:r>
      <w:r w:rsidR="00792B35" w:rsidRPr="000C0505">
        <w:rPr>
          <w:rFonts w:ascii="Tahoma" w:hAnsi="Tahoma" w:cs="Tahoma"/>
          <w:sz w:val="22"/>
          <w:szCs w:val="22"/>
        </w:rPr>
        <w:t>associated with</w:t>
      </w:r>
      <w:r w:rsidR="00F73664" w:rsidRPr="000C0505">
        <w:rPr>
          <w:rFonts w:ascii="Tahoma" w:hAnsi="Tahoma" w:cs="Tahoma"/>
          <w:sz w:val="22"/>
          <w:szCs w:val="22"/>
        </w:rPr>
        <w:t xml:space="preserve"> the Forest Service; </w:t>
      </w:r>
      <w:r w:rsidR="00B61EE1" w:rsidRPr="000C0505">
        <w:rPr>
          <w:rFonts w:ascii="Tahoma" w:hAnsi="Tahoma" w:cs="Tahoma"/>
          <w:sz w:val="22"/>
          <w:szCs w:val="22"/>
        </w:rPr>
        <w:t>1</w:t>
      </w:r>
      <w:r w:rsidR="00F12DFF" w:rsidRPr="000C0505">
        <w:rPr>
          <w:rFonts w:ascii="Tahoma" w:hAnsi="Tahoma" w:cs="Tahoma"/>
          <w:sz w:val="22"/>
          <w:szCs w:val="22"/>
        </w:rPr>
        <w:t>6</w:t>
      </w:r>
      <w:r w:rsidR="00F73664" w:rsidRPr="000C0505">
        <w:rPr>
          <w:rFonts w:ascii="Tahoma" w:hAnsi="Tahoma" w:cs="Tahoma"/>
          <w:sz w:val="22"/>
          <w:szCs w:val="22"/>
        </w:rPr>
        <w:t xml:space="preserve"> counties </w:t>
      </w:r>
      <w:r w:rsidR="008F5C2A" w:rsidRPr="000C0505">
        <w:rPr>
          <w:rFonts w:ascii="Tahoma" w:hAnsi="Tahoma" w:cs="Tahoma"/>
          <w:sz w:val="22"/>
          <w:szCs w:val="22"/>
        </w:rPr>
        <w:t xml:space="preserve">annually </w:t>
      </w:r>
      <w:r w:rsidR="00D84DBD">
        <w:rPr>
          <w:rFonts w:ascii="Tahoma" w:hAnsi="Tahoma" w:cs="Tahoma"/>
          <w:sz w:val="22"/>
          <w:szCs w:val="22"/>
        </w:rPr>
        <w:t>received T</w:t>
      </w:r>
      <w:r w:rsidR="00F73664" w:rsidRPr="000C0505">
        <w:rPr>
          <w:rFonts w:ascii="Tahoma" w:hAnsi="Tahoma" w:cs="Tahoma"/>
          <w:sz w:val="22"/>
          <w:szCs w:val="22"/>
        </w:rPr>
        <w:t>itle III funds from the Bureau of Land Management</w:t>
      </w:r>
      <w:r w:rsidR="00D84DBD">
        <w:rPr>
          <w:rFonts w:ascii="Tahoma" w:hAnsi="Tahoma" w:cs="Tahoma"/>
          <w:sz w:val="22"/>
          <w:szCs w:val="22"/>
        </w:rPr>
        <w:t xml:space="preserve"> (BLM)</w:t>
      </w:r>
      <w:r w:rsidR="00F73664" w:rsidRPr="000C0505">
        <w:rPr>
          <w:rFonts w:ascii="Tahoma" w:hAnsi="Tahoma" w:cs="Tahoma"/>
          <w:sz w:val="22"/>
          <w:szCs w:val="22"/>
        </w:rPr>
        <w:t>.</w:t>
      </w:r>
      <w:r w:rsidR="00ED3322" w:rsidRPr="000C0505">
        <w:rPr>
          <w:rFonts w:ascii="Tahoma" w:hAnsi="Tahoma" w:cs="Tahoma"/>
          <w:sz w:val="22"/>
          <w:szCs w:val="22"/>
        </w:rPr>
        <w:t xml:space="preserve">  </w:t>
      </w:r>
      <w:r w:rsidR="00A113B7" w:rsidRPr="000C0505">
        <w:rPr>
          <w:rFonts w:ascii="Tahoma" w:hAnsi="Tahoma" w:cs="Tahoma"/>
          <w:sz w:val="22"/>
          <w:szCs w:val="22"/>
        </w:rPr>
        <w:t xml:space="preserve">The determination of </w:t>
      </w:r>
      <w:r w:rsidR="00791960" w:rsidRPr="000C0505">
        <w:rPr>
          <w:rFonts w:ascii="Tahoma" w:hAnsi="Tahoma" w:cs="Tahoma"/>
          <w:sz w:val="22"/>
          <w:szCs w:val="22"/>
        </w:rPr>
        <w:t xml:space="preserve">who is </w:t>
      </w:r>
      <w:r w:rsidR="00067011" w:rsidRPr="000C0505">
        <w:rPr>
          <w:rFonts w:ascii="Tahoma" w:hAnsi="Tahoma" w:cs="Tahoma"/>
          <w:sz w:val="22"/>
          <w:szCs w:val="22"/>
        </w:rPr>
        <w:t xml:space="preserve">the </w:t>
      </w:r>
      <w:r w:rsidR="00A113B7" w:rsidRPr="000C0505">
        <w:rPr>
          <w:rFonts w:ascii="Tahoma" w:hAnsi="Tahoma" w:cs="Tahoma"/>
          <w:sz w:val="22"/>
          <w:szCs w:val="22"/>
        </w:rPr>
        <w:t xml:space="preserve">appropriate </w:t>
      </w:r>
      <w:r w:rsidR="009D3BEB" w:rsidRPr="000C0505">
        <w:rPr>
          <w:rFonts w:ascii="Tahoma" w:hAnsi="Tahoma" w:cs="Tahoma"/>
          <w:sz w:val="22"/>
          <w:szCs w:val="22"/>
        </w:rPr>
        <w:t xml:space="preserve">certifying </w:t>
      </w:r>
      <w:r w:rsidR="00A113B7" w:rsidRPr="000C0505">
        <w:rPr>
          <w:rFonts w:ascii="Tahoma" w:hAnsi="Tahoma" w:cs="Tahoma"/>
          <w:sz w:val="22"/>
          <w:szCs w:val="22"/>
        </w:rPr>
        <w:t>official is at the discretion of the county and borough and will vary depending on c</w:t>
      </w:r>
      <w:r w:rsidR="00641AA5" w:rsidRPr="000C0505">
        <w:rPr>
          <w:rFonts w:ascii="Tahoma" w:hAnsi="Tahoma" w:cs="Tahoma"/>
          <w:sz w:val="22"/>
          <w:szCs w:val="22"/>
        </w:rPr>
        <w:t xml:space="preserve">ounty or borough organization. </w:t>
      </w:r>
      <w:r w:rsidR="00DB7AA7" w:rsidRPr="000C0505">
        <w:rPr>
          <w:rFonts w:ascii="Tahoma" w:hAnsi="Tahoma" w:cs="Tahoma"/>
          <w:sz w:val="22"/>
          <w:szCs w:val="22"/>
        </w:rPr>
        <w:t>For unorganized boroughs in Alaska and for eligible counties in Vermont, the appropriate state official may provide the information.</w:t>
      </w:r>
    </w:p>
    <w:p w14:paraId="6E371761" w14:textId="77777777" w:rsidR="00504B59" w:rsidRPr="000C0505"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jc w:val="both"/>
        <w:rPr>
          <w:rFonts w:ascii="Tahoma" w:hAnsi="Tahoma" w:cs="Tahoma"/>
          <w:b/>
          <w:bCs/>
        </w:rPr>
      </w:pPr>
      <w:r w:rsidRPr="000C0505">
        <w:rPr>
          <w:rFonts w:ascii="Tahoma" w:hAnsi="Tahoma" w:cs="Tahoma"/>
          <w:b/>
          <w:bCs/>
        </w:rPr>
        <w:t>What will this information be used for</w:t>
      </w:r>
      <w:r w:rsidR="00F1057A" w:rsidRPr="000C0505">
        <w:rPr>
          <w:rFonts w:ascii="Tahoma" w:hAnsi="Tahoma" w:cs="Tahoma"/>
          <w:b/>
          <w:bCs/>
        </w:rPr>
        <w:t>?</w:t>
      </w:r>
      <w:r w:rsidRPr="000C0505">
        <w:rPr>
          <w:rFonts w:ascii="Tahoma" w:hAnsi="Tahoma" w:cs="Tahoma"/>
          <w:b/>
          <w:bCs/>
        </w:rPr>
        <w:t xml:space="preserve"> - provide ALL uses</w:t>
      </w:r>
    </w:p>
    <w:p w14:paraId="5288C68B" w14:textId="77777777" w:rsidR="00D84DBD" w:rsidRDefault="00A113B7" w:rsidP="00955E9E">
      <w:pPr>
        <w:tabs>
          <w:tab w:val="left" w:pos="1170"/>
        </w:tabs>
        <w:ind w:left="720"/>
        <w:rPr>
          <w:rFonts w:ascii="Tahoma" w:hAnsi="Tahoma" w:cs="Tahoma"/>
          <w:sz w:val="22"/>
          <w:szCs w:val="22"/>
        </w:rPr>
      </w:pPr>
      <w:r w:rsidRPr="000C0505">
        <w:rPr>
          <w:rFonts w:ascii="Tahoma" w:hAnsi="Tahoma" w:cs="Tahoma"/>
          <w:sz w:val="22"/>
          <w:szCs w:val="22"/>
        </w:rPr>
        <w:t xml:space="preserve">The information </w:t>
      </w:r>
      <w:r w:rsidR="00870354" w:rsidRPr="000C0505">
        <w:rPr>
          <w:rFonts w:ascii="Tahoma" w:hAnsi="Tahoma" w:cs="Tahoma"/>
          <w:sz w:val="22"/>
          <w:szCs w:val="22"/>
        </w:rPr>
        <w:t>will be used</w:t>
      </w:r>
      <w:r w:rsidR="001F20DD" w:rsidRPr="000C0505">
        <w:rPr>
          <w:rFonts w:ascii="Tahoma" w:hAnsi="Tahoma" w:cs="Tahoma"/>
          <w:sz w:val="22"/>
          <w:szCs w:val="22"/>
        </w:rPr>
        <w:t xml:space="preserve"> </w:t>
      </w:r>
      <w:r w:rsidRPr="000C0505">
        <w:rPr>
          <w:rFonts w:ascii="Tahoma" w:hAnsi="Tahoma" w:cs="Tahoma"/>
          <w:sz w:val="22"/>
          <w:szCs w:val="22"/>
        </w:rPr>
        <w:t xml:space="preserve">to verify that </w:t>
      </w:r>
      <w:r w:rsidR="00A030AD" w:rsidRPr="000C0505">
        <w:rPr>
          <w:rFonts w:ascii="Tahoma" w:hAnsi="Tahoma" w:cs="Tahoma"/>
          <w:sz w:val="22"/>
          <w:szCs w:val="22"/>
        </w:rPr>
        <w:t xml:space="preserve">participating counties have certified that </w:t>
      </w:r>
      <w:r w:rsidRPr="000C0505">
        <w:rPr>
          <w:rFonts w:ascii="Tahoma" w:hAnsi="Tahoma" w:cs="Tahoma"/>
          <w:sz w:val="22"/>
          <w:szCs w:val="22"/>
        </w:rPr>
        <w:t xml:space="preserve">funds were expended as authorized in the Act. </w:t>
      </w:r>
      <w:r w:rsidR="00D84DBD">
        <w:rPr>
          <w:rFonts w:ascii="Tahoma" w:hAnsi="Tahoma" w:cs="Tahoma"/>
          <w:sz w:val="22"/>
          <w:szCs w:val="22"/>
        </w:rPr>
        <w:t xml:space="preserve"> </w:t>
      </w:r>
      <w:r w:rsidRPr="000C0505">
        <w:rPr>
          <w:rFonts w:ascii="Tahoma" w:hAnsi="Tahoma" w:cs="Tahoma"/>
          <w:sz w:val="22"/>
          <w:szCs w:val="22"/>
        </w:rPr>
        <w:t xml:space="preserve">The </w:t>
      </w:r>
      <w:r w:rsidR="00A030AD" w:rsidRPr="000C0505">
        <w:rPr>
          <w:rFonts w:ascii="Tahoma" w:hAnsi="Tahoma" w:cs="Tahoma"/>
          <w:sz w:val="22"/>
          <w:szCs w:val="22"/>
        </w:rPr>
        <w:t xml:space="preserve">verification </w:t>
      </w:r>
      <w:r w:rsidRPr="000C0505">
        <w:rPr>
          <w:rFonts w:ascii="Tahoma" w:hAnsi="Tahoma" w:cs="Tahoma"/>
          <w:sz w:val="22"/>
          <w:szCs w:val="22"/>
        </w:rPr>
        <w:t xml:space="preserve">will not rely on statistical analysis.  The information </w:t>
      </w:r>
      <w:r w:rsidR="00A030AD" w:rsidRPr="000C0505">
        <w:rPr>
          <w:rFonts w:ascii="Tahoma" w:hAnsi="Tahoma" w:cs="Tahoma"/>
          <w:sz w:val="22"/>
          <w:szCs w:val="22"/>
        </w:rPr>
        <w:t xml:space="preserve">in the certification documents </w:t>
      </w:r>
      <w:r w:rsidRPr="000C0505">
        <w:rPr>
          <w:rFonts w:ascii="Tahoma" w:hAnsi="Tahoma" w:cs="Tahoma"/>
          <w:sz w:val="22"/>
          <w:szCs w:val="22"/>
        </w:rPr>
        <w:t>may be summarized to inform reports to Congress or ot</w:t>
      </w:r>
      <w:r w:rsidR="00627DFB" w:rsidRPr="000C0505">
        <w:rPr>
          <w:rFonts w:ascii="Tahoma" w:hAnsi="Tahoma" w:cs="Tahoma"/>
          <w:sz w:val="22"/>
          <w:szCs w:val="22"/>
        </w:rPr>
        <w:t xml:space="preserve">hers with oversight authority. </w:t>
      </w:r>
      <w:r w:rsidR="007B7F5F" w:rsidRPr="000C0505">
        <w:rPr>
          <w:rFonts w:ascii="Tahoma" w:hAnsi="Tahoma" w:cs="Tahoma"/>
          <w:sz w:val="22"/>
          <w:szCs w:val="22"/>
        </w:rPr>
        <w:t xml:space="preserve"> </w:t>
      </w:r>
      <w:r w:rsidR="00E47E40" w:rsidRPr="000C0505">
        <w:rPr>
          <w:rFonts w:ascii="Tahoma" w:hAnsi="Tahoma" w:cs="Tahoma"/>
          <w:sz w:val="22"/>
          <w:szCs w:val="22"/>
        </w:rPr>
        <w:t xml:space="preserve">The information collected may be shared with </w:t>
      </w:r>
      <w:r w:rsidR="007B7F5F" w:rsidRPr="000C0505">
        <w:rPr>
          <w:rFonts w:ascii="Tahoma" w:hAnsi="Tahoma" w:cs="Tahoma"/>
          <w:sz w:val="22"/>
          <w:szCs w:val="22"/>
        </w:rPr>
        <w:t xml:space="preserve">the Department of the Interior </w:t>
      </w:r>
      <w:r w:rsidR="00D84DBD">
        <w:rPr>
          <w:rFonts w:ascii="Tahoma" w:hAnsi="Tahoma" w:cs="Tahoma"/>
          <w:sz w:val="22"/>
          <w:szCs w:val="22"/>
        </w:rPr>
        <w:t xml:space="preserve">(DOI) </w:t>
      </w:r>
      <w:r w:rsidR="005A5A05" w:rsidRPr="000C0505">
        <w:rPr>
          <w:rFonts w:ascii="Tahoma" w:hAnsi="Tahoma" w:cs="Tahoma"/>
          <w:sz w:val="22"/>
          <w:szCs w:val="22"/>
        </w:rPr>
        <w:t xml:space="preserve">in relation </w:t>
      </w:r>
      <w:r w:rsidR="007B7F5F" w:rsidRPr="000C0505">
        <w:rPr>
          <w:rFonts w:ascii="Tahoma" w:hAnsi="Tahoma" w:cs="Tahoma"/>
          <w:sz w:val="22"/>
          <w:szCs w:val="22"/>
        </w:rPr>
        <w:t xml:space="preserve">to its </w:t>
      </w:r>
      <w:r w:rsidR="00E47E40" w:rsidRPr="000C0505">
        <w:rPr>
          <w:rFonts w:ascii="Tahoma" w:hAnsi="Tahoma" w:cs="Tahoma"/>
          <w:sz w:val="22"/>
          <w:szCs w:val="22"/>
        </w:rPr>
        <w:t>Payments in Lieu of Taxes (</w:t>
      </w:r>
      <w:r w:rsidR="007B7F5F" w:rsidRPr="000C0505">
        <w:rPr>
          <w:rFonts w:ascii="Tahoma" w:hAnsi="Tahoma" w:cs="Tahoma"/>
          <w:sz w:val="22"/>
          <w:szCs w:val="22"/>
        </w:rPr>
        <w:t>PILT</w:t>
      </w:r>
      <w:r w:rsidR="00E47E40" w:rsidRPr="000C0505">
        <w:rPr>
          <w:rFonts w:ascii="Tahoma" w:hAnsi="Tahoma" w:cs="Tahoma"/>
          <w:sz w:val="22"/>
          <w:szCs w:val="22"/>
        </w:rPr>
        <w:t>)</w:t>
      </w:r>
      <w:r w:rsidR="00D84DBD">
        <w:rPr>
          <w:rFonts w:ascii="Tahoma" w:hAnsi="Tahoma" w:cs="Tahoma"/>
          <w:sz w:val="22"/>
          <w:szCs w:val="22"/>
        </w:rPr>
        <w:t xml:space="preserve"> P</w:t>
      </w:r>
      <w:r w:rsidR="007B7F5F" w:rsidRPr="000C0505">
        <w:rPr>
          <w:rFonts w:ascii="Tahoma" w:hAnsi="Tahoma" w:cs="Tahoma"/>
          <w:sz w:val="22"/>
          <w:szCs w:val="22"/>
        </w:rPr>
        <w:t>rogram</w:t>
      </w:r>
      <w:r w:rsidR="005A5A05" w:rsidRPr="000C0505">
        <w:rPr>
          <w:rFonts w:ascii="Tahoma" w:hAnsi="Tahoma" w:cs="Tahoma"/>
          <w:sz w:val="22"/>
          <w:szCs w:val="22"/>
        </w:rPr>
        <w:t>,</w:t>
      </w:r>
      <w:r w:rsidR="007B7F5F" w:rsidRPr="000C0505">
        <w:rPr>
          <w:rFonts w:ascii="Tahoma" w:hAnsi="Tahoma" w:cs="Tahoma"/>
          <w:sz w:val="22"/>
          <w:szCs w:val="22"/>
        </w:rPr>
        <w:t xml:space="preserve"> </w:t>
      </w:r>
      <w:r w:rsidR="00E47E40" w:rsidRPr="000C0505">
        <w:rPr>
          <w:rFonts w:ascii="Tahoma" w:hAnsi="Tahoma" w:cs="Tahoma"/>
          <w:sz w:val="22"/>
          <w:szCs w:val="22"/>
        </w:rPr>
        <w:t xml:space="preserve">and with the </w:t>
      </w:r>
      <w:r w:rsidR="007B7F5F" w:rsidRPr="000C0505">
        <w:rPr>
          <w:rFonts w:ascii="Tahoma" w:hAnsi="Tahoma" w:cs="Tahoma"/>
          <w:sz w:val="22"/>
          <w:szCs w:val="22"/>
        </w:rPr>
        <w:t xml:space="preserve">BLM </w:t>
      </w:r>
      <w:r w:rsidR="000D360D" w:rsidRPr="000C0505">
        <w:rPr>
          <w:rFonts w:ascii="Tahoma" w:hAnsi="Tahoma" w:cs="Tahoma"/>
          <w:sz w:val="22"/>
          <w:szCs w:val="22"/>
        </w:rPr>
        <w:t>which</w:t>
      </w:r>
      <w:r w:rsidR="007B7F5F" w:rsidRPr="000C0505">
        <w:rPr>
          <w:rFonts w:ascii="Tahoma" w:hAnsi="Tahoma" w:cs="Tahoma"/>
          <w:sz w:val="22"/>
          <w:szCs w:val="22"/>
        </w:rPr>
        <w:t xml:space="preserve"> administers Federal lands in the State of Oregon covered by the Act. </w:t>
      </w:r>
      <w:r w:rsidR="00E47E40" w:rsidRPr="000C0505">
        <w:rPr>
          <w:rFonts w:ascii="Tahoma" w:hAnsi="Tahoma" w:cs="Tahoma"/>
          <w:sz w:val="22"/>
          <w:szCs w:val="22"/>
        </w:rPr>
        <w:t xml:space="preserve"> See additional discussion under item 4.</w:t>
      </w:r>
      <w:r w:rsidR="007B7F5F" w:rsidRPr="000C0505">
        <w:rPr>
          <w:rFonts w:ascii="Tahoma" w:hAnsi="Tahoma" w:cs="Tahoma"/>
          <w:sz w:val="22"/>
          <w:szCs w:val="22"/>
        </w:rPr>
        <w:t xml:space="preserve"> </w:t>
      </w:r>
    </w:p>
    <w:p w14:paraId="6435A852" w14:textId="77777777" w:rsidR="00D84DBD" w:rsidRDefault="00D84DBD">
      <w:pPr>
        <w:widowControl/>
        <w:autoSpaceDE/>
        <w:autoSpaceDN/>
        <w:adjustRightInd/>
        <w:spacing w:after="0"/>
        <w:rPr>
          <w:rFonts w:ascii="Tahoma" w:hAnsi="Tahoma" w:cs="Tahoma"/>
          <w:sz w:val="22"/>
          <w:szCs w:val="22"/>
        </w:rPr>
      </w:pPr>
      <w:r>
        <w:rPr>
          <w:rFonts w:ascii="Tahoma" w:hAnsi="Tahoma" w:cs="Tahoma"/>
          <w:sz w:val="22"/>
          <w:szCs w:val="22"/>
        </w:rPr>
        <w:br w:type="page"/>
      </w:r>
    </w:p>
    <w:p w14:paraId="79874C38" w14:textId="77777777" w:rsidR="00C37CD8" w:rsidRPr="000C0505"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lastRenderedPageBreak/>
        <w:t>How will the information be collected (e.g., forms, non-forms, electronically, face-to-face, over the phone, over the Internet)?  Does the respondent have multiple options for providing the information?  If so, what are they?</w:t>
      </w:r>
    </w:p>
    <w:p w14:paraId="5683F8E7" w14:textId="77777777" w:rsidR="006956B2" w:rsidRPr="000C0505" w:rsidRDefault="006E2FAA">
      <w:pPr>
        <w:ind w:left="720"/>
        <w:rPr>
          <w:rFonts w:ascii="Tahoma" w:hAnsi="Tahoma" w:cs="Tahoma"/>
          <w:sz w:val="22"/>
          <w:szCs w:val="22"/>
        </w:rPr>
      </w:pPr>
      <w:r w:rsidRPr="000C0505">
        <w:rPr>
          <w:rFonts w:ascii="Tahoma" w:hAnsi="Tahoma" w:cs="Tahoma"/>
          <w:sz w:val="22"/>
          <w:szCs w:val="22"/>
        </w:rPr>
        <w:t xml:space="preserve">The information </w:t>
      </w:r>
      <w:r w:rsidR="00DC6F1D" w:rsidRPr="000C0505">
        <w:rPr>
          <w:rFonts w:ascii="Tahoma" w:hAnsi="Tahoma" w:cs="Tahoma"/>
          <w:sz w:val="22"/>
          <w:szCs w:val="22"/>
        </w:rPr>
        <w:t>is</w:t>
      </w:r>
      <w:r w:rsidRPr="000C0505">
        <w:rPr>
          <w:rFonts w:ascii="Tahoma" w:hAnsi="Tahoma" w:cs="Tahoma"/>
          <w:sz w:val="22"/>
          <w:szCs w:val="22"/>
        </w:rPr>
        <w:t xml:space="preserve"> collected in </w:t>
      </w:r>
      <w:r w:rsidR="009656D1" w:rsidRPr="000C0505">
        <w:rPr>
          <w:rFonts w:ascii="Tahoma" w:hAnsi="Tahoma" w:cs="Tahoma"/>
          <w:sz w:val="22"/>
          <w:szCs w:val="22"/>
        </w:rPr>
        <w:t xml:space="preserve">the </w:t>
      </w:r>
      <w:r w:rsidRPr="000C0505">
        <w:rPr>
          <w:rFonts w:ascii="Tahoma" w:hAnsi="Tahoma" w:cs="Tahoma"/>
          <w:sz w:val="22"/>
          <w:szCs w:val="22"/>
        </w:rPr>
        <w:t xml:space="preserve">form of </w:t>
      </w:r>
      <w:r w:rsidR="008E51A3" w:rsidRPr="000C0505">
        <w:rPr>
          <w:rFonts w:ascii="Tahoma" w:hAnsi="Tahoma" w:cs="Tahoma"/>
          <w:sz w:val="22"/>
          <w:szCs w:val="22"/>
        </w:rPr>
        <w:t xml:space="preserve">conventional correspondence such as </w:t>
      </w:r>
      <w:r w:rsidRPr="000C0505">
        <w:rPr>
          <w:rFonts w:ascii="Tahoma" w:hAnsi="Tahoma" w:cs="Tahoma"/>
          <w:sz w:val="22"/>
          <w:szCs w:val="22"/>
        </w:rPr>
        <w:t xml:space="preserve">a letter and, at the respondent’s </w:t>
      </w:r>
      <w:r w:rsidR="008E51A3" w:rsidRPr="000C0505">
        <w:rPr>
          <w:rFonts w:ascii="Tahoma" w:hAnsi="Tahoma" w:cs="Tahoma"/>
          <w:sz w:val="22"/>
          <w:szCs w:val="22"/>
        </w:rPr>
        <w:t xml:space="preserve">option, </w:t>
      </w:r>
      <w:r w:rsidRPr="000C0505">
        <w:rPr>
          <w:rFonts w:ascii="Tahoma" w:hAnsi="Tahoma" w:cs="Tahoma"/>
          <w:sz w:val="22"/>
          <w:szCs w:val="22"/>
        </w:rPr>
        <w:t>attached tables or similar graphic display.</w:t>
      </w:r>
      <w:r w:rsidR="008D22A2" w:rsidRPr="000C0505">
        <w:rPr>
          <w:rFonts w:ascii="Tahoma" w:hAnsi="Tahoma" w:cs="Tahoma"/>
          <w:sz w:val="22"/>
          <w:szCs w:val="22"/>
        </w:rPr>
        <w:t xml:space="preserve">  At </w:t>
      </w:r>
      <w:r w:rsidR="001F20DD" w:rsidRPr="000C0505">
        <w:rPr>
          <w:rFonts w:ascii="Tahoma" w:hAnsi="Tahoma" w:cs="Tahoma"/>
          <w:sz w:val="22"/>
          <w:szCs w:val="22"/>
        </w:rPr>
        <w:t xml:space="preserve">the </w:t>
      </w:r>
      <w:r w:rsidR="008D22A2" w:rsidRPr="000C0505">
        <w:rPr>
          <w:rFonts w:ascii="Tahoma" w:hAnsi="Tahoma" w:cs="Tahoma"/>
          <w:sz w:val="22"/>
          <w:szCs w:val="22"/>
        </w:rPr>
        <w:t xml:space="preserve">respondent’s discretion, the information may be submitted by hard copy and/or electronically </w:t>
      </w:r>
      <w:r w:rsidR="007F648C" w:rsidRPr="000C0505">
        <w:rPr>
          <w:rFonts w:ascii="Tahoma" w:hAnsi="Tahoma" w:cs="Tahoma"/>
          <w:sz w:val="22"/>
          <w:szCs w:val="22"/>
        </w:rPr>
        <w:t xml:space="preserve">scanned and included </w:t>
      </w:r>
      <w:r w:rsidR="008D22A2" w:rsidRPr="000C0505">
        <w:rPr>
          <w:rFonts w:ascii="Tahoma" w:hAnsi="Tahoma" w:cs="Tahoma"/>
          <w:sz w:val="22"/>
          <w:szCs w:val="22"/>
        </w:rPr>
        <w:t>as an attachment to electronic mail</w:t>
      </w:r>
      <w:r w:rsidR="00BB36FF" w:rsidRPr="000C0505">
        <w:rPr>
          <w:rFonts w:ascii="Tahoma" w:hAnsi="Tahoma" w:cs="Tahoma"/>
          <w:sz w:val="22"/>
          <w:szCs w:val="22"/>
        </w:rPr>
        <w:t>.</w:t>
      </w:r>
      <w:r w:rsidR="00873044" w:rsidRPr="000C0505">
        <w:rPr>
          <w:rFonts w:ascii="Tahoma" w:hAnsi="Tahoma" w:cs="Tahoma"/>
          <w:sz w:val="22"/>
          <w:szCs w:val="22"/>
        </w:rPr>
        <w:t xml:space="preserve">  An optional form </w:t>
      </w:r>
      <w:r w:rsidR="00BB36FF" w:rsidRPr="000C0505">
        <w:rPr>
          <w:rFonts w:ascii="Tahoma" w:hAnsi="Tahoma" w:cs="Tahoma"/>
          <w:sz w:val="22"/>
          <w:szCs w:val="22"/>
        </w:rPr>
        <w:t xml:space="preserve">is provided for use </w:t>
      </w:r>
      <w:r w:rsidR="00DC6F1D" w:rsidRPr="000C0505">
        <w:rPr>
          <w:rFonts w:ascii="Tahoma" w:hAnsi="Tahoma" w:cs="Tahoma"/>
          <w:sz w:val="22"/>
          <w:szCs w:val="22"/>
        </w:rPr>
        <w:t>at the respondent’s discretion</w:t>
      </w:r>
      <w:r w:rsidR="00D84DBD">
        <w:rPr>
          <w:rFonts w:ascii="Tahoma" w:hAnsi="Tahoma" w:cs="Tahoma"/>
          <w:sz w:val="22"/>
          <w:szCs w:val="22"/>
        </w:rPr>
        <w:t>.</w:t>
      </w:r>
    </w:p>
    <w:p w14:paraId="1FF099CD" w14:textId="77777777" w:rsidR="00C37CD8" w:rsidRPr="000C0505"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How frequently will the information be collected?</w:t>
      </w:r>
    </w:p>
    <w:p w14:paraId="6C4905D1" w14:textId="10CB09C7" w:rsidR="006956B2" w:rsidRPr="000C0505" w:rsidRDefault="00870354">
      <w:pPr>
        <w:ind w:left="720"/>
        <w:rPr>
          <w:rFonts w:ascii="Tahoma" w:hAnsi="Tahoma" w:cs="Tahoma"/>
          <w:sz w:val="22"/>
          <w:szCs w:val="22"/>
        </w:rPr>
      </w:pPr>
      <w:r w:rsidRPr="000C0505">
        <w:rPr>
          <w:rFonts w:ascii="Tahoma" w:hAnsi="Tahoma" w:cs="Tahoma"/>
          <w:sz w:val="22"/>
          <w:szCs w:val="22"/>
        </w:rPr>
        <w:t xml:space="preserve">The information </w:t>
      </w:r>
      <w:r w:rsidR="00792B35" w:rsidRPr="000C0505">
        <w:rPr>
          <w:rFonts w:ascii="Tahoma" w:hAnsi="Tahoma" w:cs="Tahoma"/>
          <w:sz w:val="22"/>
          <w:szCs w:val="22"/>
        </w:rPr>
        <w:t>has been</w:t>
      </w:r>
      <w:r w:rsidR="00ED3322" w:rsidRPr="000C0505">
        <w:rPr>
          <w:rFonts w:ascii="Tahoma" w:hAnsi="Tahoma" w:cs="Tahoma"/>
          <w:sz w:val="22"/>
          <w:szCs w:val="22"/>
        </w:rPr>
        <w:t xml:space="preserve"> collected annually </w:t>
      </w:r>
      <w:r w:rsidR="003157F1" w:rsidRPr="000C0505">
        <w:rPr>
          <w:rFonts w:ascii="Tahoma" w:hAnsi="Tahoma" w:cs="Tahoma"/>
          <w:sz w:val="22"/>
          <w:szCs w:val="22"/>
        </w:rPr>
        <w:t xml:space="preserve">since </w:t>
      </w:r>
      <w:r w:rsidR="00ED3322" w:rsidRPr="000C0505">
        <w:rPr>
          <w:rFonts w:ascii="Tahoma" w:hAnsi="Tahoma" w:cs="Tahoma"/>
          <w:sz w:val="22"/>
          <w:szCs w:val="22"/>
        </w:rPr>
        <w:t>February 1</w:t>
      </w:r>
      <w:r w:rsidR="006956B2" w:rsidRPr="000C0505">
        <w:rPr>
          <w:rFonts w:ascii="Tahoma" w:hAnsi="Tahoma" w:cs="Tahoma"/>
          <w:sz w:val="22"/>
          <w:szCs w:val="22"/>
        </w:rPr>
        <w:t>,</w:t>
      </w:r>
      <w:r w:rsidR="00ED3322" w:rsidRPr="000C0505">
        <w:rPr>
          <w:rFonts w:ascii="Tahoma" w:hAnsi="Tahoma" w:cs="Tahoma"/>
          <w:sz w:val="22"/>
          <w:szCs w:val="22"/>
        </w:rPr>
        <w:t xml:space="preserve"> 2010</w:t>
      </w:r>
      <w:r w:rsidR="00F1057A" w:rsidRPr="000C0505">
        <w:rPr>
          <w:rFonts w:ascii="Tahoma" w:hAnsi="Tahoma" w:cs="Tahoma"/>
          <w:sz w:val="22"/>
          <w:szCs w:val="22"/>
        </w:rPr>
        <w:t xml:space="preserve"> and </w:t>
      </w:r>
      <w:r w:rsidR="003157F1" w:rsidRPr="000C0505">
        <w:rPr>
          <w:rFonts w:ascii="Tahoma" w:hAnsi="Tahoma" w:cs="Tahoma"/>
          <w:sz w:val="22"/>
          <w:szCs w:val="22"/>
        </w:rPr>
        <w:t xml:space="preserve">the collection will </w:t>
      </w:r>
      <w:r w:rsidR="00F1057A" w:rsidRPr="000C0505">
        <w:rPr>
          <w:rFonts w:ascii="Tahoma" w:hAnsi="Tahoma" w:cs="Tahoma"/>
          <w:sz w:val="22"/>
          <w:szCs w:val="22"/>
        </w:rPr>
        <w:t xml:space="preserve">continue </w:t>
      </w:r>
      <w:r w:rsidR="007F68D3" w:rsidRPr="000C0505">
        <w:rPr>
          <w:rFonts w:ascii="Tahoma" w:hAnsi="Tahoma" w:cs="Tahoma"/>
          <w:sz w:val="22"/>
          <w:szCs w:val="22"/>
        </w:rPr>
        <w:t xml:space="preserve">at least </w:t>
      </w:r>
      <w:r w:rsidR="00ED3322" w:rsidRPr="000C0505">
        <w:rPr>
          <w:rFonts w:ascii="Tahoma" w:hAnsi="Tahoma" w:cs="Tahoma"/>
          <w:sz w:val="22"/>
          <w:szCs w:val="22"/>
        </w:rPr>
        <w:t xml:space="preserve">through </w:t>
      </w:r>
      <w:r w:rsidR="00F1057A" w:rsidRPr="000C0505">
        <w:rPr>
          <w:rFonts w:ascii="Tahoma" w:hAnsi="Tahoma" w:cs="Tahoma"/>
          <w:sz w:val="22"/>
          <w:szCs w:val="22"/>
        </w:rPr>
        <w:t xml:space="preserve">February </w:t>
      </w:r>
      <w:r w:rsidR="00DF56F7">
        <w:rPr>
          <w:rFonts w:ascii="Tahoma" w:hAnsi="Tahoma" w:cs="Tahoma"/>
          <w:sz w:val="22"/>
          <w:szCs w:val="22"/>
        </w:rPr>
        <w:t>2019.</w:t>
      </w:r>
      <w:r w:rsidR="00536841" w:rsidRPr="000C0505">
        <w:rPr>
          <w:rFonts w:ascii="Tahoma" w:hAnsi="Tahoma" w:cs="Tahoma"/>
          <w:sz w:val="22"/>
          <w:szCs w:val="22"/>
        </w:rPr>
        <w:t xml:space="preserve"> </w:t>
      </w:r>
      <w:r w:rsidR="00D84DBD">
        <w:rPr>
          <w:rFonts w:ascii="Tahoma" w:hAnsi="Tahoma" w:cs="Tahoma"/>
          <w:sz w:val="22"/>
          <w:szCs w:val="22"/>
        </w:rPr>
        <w:t xml:space="preserve"> </w:t>
      </w:r>
      <w:r w:rsidR="00C74449" w:rsidRPr="000C0505">
        <w:rPr>
          <w:rFonts w:ascii="Tahoma" w:hAnsi="Tahoma" w:cs="Tahoma"/>
          <w:sz w:val="22"/>
          <w:szCs w:val="22"/>
        </w:rPr>
        <w:t>The Act requires the reporting by February 1</w:t>
      </w:r>
      <w:r w:rsidR="006956B2" w:rsidRPr="000C0505">
        <w:rPr>
          <w:rFonts w:ascii="Tahoma" w:hAnsi="Tahoma" w:cs="Tahoma"/>
          <w:sz w:val="22"/>
          <w:szCs w:val="22"/>
          <w:vertAlign w:val="superscript"/>
        </w:rPr>
        <w:t>st</w:t>
      </w:r>
      <w:r w:rsidR="00C74449" w:rsidRPr="000C0505">
        <w:rPr>
          <w:rFonts w:ascii="Tahoma" w:hAnsi="Tahoma" w:cs="Tahoma"/>
          <w:sz w:val="22"/>
          <w:szCs w:val="22"/>
        </w:rPr>
        <w:t xml:space="preserve"> of the year after</w:t>
      </w:r>
      <w:r w:rsidR="0059650F" w:rsidRPr="000C0505">
        <w:rPr>
          <w:rFonts w:ascii="Tahoma" w:hAnsi="Tahoma" w:cs="Tahoma"/>
          <w:sz w:val="22"/>
          <w:szCs w:val="22"/>
        </w:rPr>
        <w:t xml:space="preserve"> </w:t>
      </w:r>
      <w:r w:rsidR="00C74449" w:rsidRPr="000C0505">
        <w:rPr>
          <w:rFonts w:ascii="Tahoma" w:hAnsi="Tahoma" w:cs="Tahoma"/>
          <w:sz w:val="22"/>
          <w:szCs w:val="22"/>
        </w:rPr>
        <w:t xml:space="preserve">the </w:t>
      </w:r>
      <w:r w:rsidR="0059650F" w:rsidRPr="000C0505">
        <w:rPr>
          <w:rFonts w:ascii="Tahoma" w:hAnsi="Tahoma" w:cs="Tahoma"/>
          <w:sz w:val="22"/>
          <w:szCs w:val="22"/>
        </w:rPr>
        <w:t xml:space="preserve">calendar </w:t>
      </w:r>
      <w:r w:rsidR="00C74449" w:rsidRPr="000C0505">
        <w:rPr>
          <w:rFonts w:ascii="Tahoma" w:hAnsi="Tahoma" w:cs="Tahoma"/>
          <w:sz w:val="22"/>
          <w:szCs w:val="22"/>
        </w:rPr>
        <w:t xml:space="preserve">year in which any </w:t>
      </w:r>
      <w:r w:rsidR="005155DF">
        <w:rPr>
          <w:rFonts w:ascii="Tahoma" w:hAnsi="Tahoma" w:cs="Tahoma"/>
          <w:sz w:val="22"/>
          <w:szCs w:val="22"/>
        </w:rPr>
        <w:t>T</w:t>
      </w:r>
      <w:r w:rsidR="00C74449" w:rsidRPr="000C0505">
        <w:rPr>
          <w:rFonts w:ascii="Tahoma" w:hAnsi="Tahoma" w:cs="Tahoma"/>
          <w:sz w:val="22"/>
          <w:szCs w:val="22"/>
        </w:rPr>
        <w:t xml:space="preserve">itle III county funds were expended by the participating county.  </w:t>
      </w:r>
      <w:r w:rsidR="001C036D" w:rsidRPr="000C0505">
        <w:rPr>
          <w:rFonts w:ascii="Tahoma" w:hAnsi="Tahoma" w:cs="Tahoma"/>
          <w:sz w:val="22"/>
          <w:szCs w:val="22"/>
        </w:rPr>
        <w:t>Funds properly obligated by September 30</w:t>
      </w:r>
      <w:r w:rsidR="00BC69A6" w:rsidRPr="000C0505">
        <w:rPr>
          <w:rFonts w:ascii="Tahoma" w:hAnsi="Tahoma" w:cs="Tahoma"/>
          <w:sz w:val="22"/>
          <w:szCs w:val="22"/>
        </w:rPr>
        <w:t>,</w:t>
      </w:r>
      <w:r w:rsidR="001C036D" w:rsidRPr="000C0505">
        <w:rPr>
          <w:rFonts w:ascii="Tahoma" w:hAnsi="Tahoma" w:cs="Tahoma"/>
          <w:sz w:val="22"/>
          <w:szCs w:val="22"/>
        </w:rPr>
        <w:t xml:space="preserve"> </w:t>
      </w:r>
      <w:r w:rsidR="00CE6CE4">
        <w:rPr>
          <w:rFonts w:ascii="Tahoma" w:hAnsi="Tahoma" w:cs="Tahoma"/>
          <w:sz w:val="22"/>
          <w:szCs w:val="22"/>
        </w:rPr>
        <w:t>2016</w:t>
      </w:r>
      <w:r w:rsidR="00F70252" w:rsidRPr="000C0505">
        <w:rPr>
          <w:rFonts w:ascii="Tahoma" w:hAnsi="Tahoma" w:cs="Tahoma"/>
          <w:sz w:val="22"/>
          <w:szCs w:val="22"/>
        </w:rPr>
        <w:t xml:space="preserve"> </w:t>
      </w:r>
      <w:r w:rsidR="001C036D" w:rsidRPr="000C0505">
        <w:rPr>
          <w:rFonts w:ascii="Tahoma" w:hAnsi="Tahoma" w:cs="Tahoma"/>
          <w:sz w:val="22"/>
          <w:szCs w:val="22"/>
        </w:rPr>
        <w:t xml:space="preserve">may be </w:t>
      </w:r>
      <w:r w:rsidR="00A44EE7" w:rsidRPr="000C0505">
        <w:rPr>
          <w:rFonts w:ascii="Tahoma" w:hAnsi="Tahoma" w:cs="Tahoma"/>
          <w:sz w:val="22"/>
          <w:szCs w:val="22"/>
        </w:rPr>
        <w:t xml:space="preserve">expended </w:t>
      </w:r>
      <w:r w:rsidR="001C036D" w:rsidRPr="000C0505">
        <w:rPr>
          <w:rFonts w:ascii="Tahoma" w:hAnsi="Tahoma" w:cs="Tahoma"/>
          <w:sz w:val="22"/>
          <w:szCs w:val="22"/>
        </w:rPr>
        <w:t xml:space="preserve">in the following calendar year or later.  </w:t>
      </w:r>
    </w:p>
    <w:p w14:paraId="4871138B" w14:textId="77777777" w:rsidR="00C37CD8" w:rsidRPr="000C0505"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Will the information be shared with any other organizations inside or outside USDA or the government?</w:t>
      </w:r>
    </w:p>
    <w:p w14:paraId="350795A3" w14:textId="77777777" w:rsidR="006956B2" w:rsidRPr="000C0505" w:rsidRDefault="001C036D">
      <w:pPr>
        <w:ind w:left="720"/>
        <w:rPr>
          <w:rFonts w:ascii="Tahoma" w:hAnsi="Tahoma" w:cs="Tahoma"/>
          <w:sz w:val="22"/>
          <w:szCs w:val="22"/>
        </w:rPr>
      </w:pPr>
      <w:r w:rsidRPr="000C0505">
        <w:rPr>
          <w:rFonts w:ascii="Tahoma" w:hAnsi="Tahoma" w:cs="Tahoma"/>
          <w:sz w:val="22"/>
          <w:szCs w:val="22"/>
        </w:rPr>
        <w:t>The information may be shared with</w:t>
      </w:r>
      <w:r w:rsidR="00E47E40" w:rsidRPr="000C0505">
        <w:rPr>
          <w:rFonts w:ascii="Tahoma" w:hAnsi="Tahoma" w:cs="Tahoma"/>
          <w:sz w:val="22"/>
          <w:szCs w:val="22"/>
        </w:rPr>
        <w:t xml:space="preserve"> the D</w:t>
      </w:r>
      <w:r w:rsidR="00D84DBD">
        <w:rPr>
          <w:rFonts w:ascii="Tahoma" w:hAnsi="Tahoma" w:cs="Tahoma"/>
          <w:sz w:val="22"/>
          <w:szCs w:val="22"/>
        </w:rPr>
        <w:t>OI</w:t>
      </w:r>
      <w:r w:rsidR="00E47E40" w:rsidRPr="000C0505">
        <w:rPr>
          <w:rFonts w:ascii="Tahoma" w:hAnsi="Tahoma" w:cs="Tahoma"/>
          <w:sz w:val="22"/>
          <w:szCs w:val="22"/>
        </w:rPr>
        <w:t xml:space="preserve">, the </w:t>
      </w:r>
      <w:r w:rsidR="00220C8B" w:rsidRPr="000C0505">
        <w:rPr>
          <w:rFonts w:ascii="Tahoma" w:hAnsi="Tahoma" w:cs="Tahoma"/>
          <w:sz w:val="22"/>
          <w:szCs w:val="22"/>
        </w:rPr>
        <w:t>BL</w:t>
      </w:r>
      <w:r w:rsidR="006250B9" w:rsidRPr="000C0505">
        <w:rPr>
          <w:rFonts w:ascii="Tahoma" w:hAnsi="Tahoma" w:cs="Tahoma"/>
          <w:sz w:val="22"/>
          <w:szCs w:val="22"/>
        </w:rPr>
        <w:t>M</w:t>
      </w:r>
      <w:r w:rsidRPr="000C0505">
        <w:rPr>
          <w:rFonts w:ascii="Tahoma" w:hAnsi="Tahoma" w:cs="Tahoma"/>
          <w:sz w:val="22"/>
          <w:szCs w:val="22"/>
        </w:rPr>
        <w:t xml:space="preserve">, </w:t>
      </w:r>
      <w:r w:rsidR="00E47E40" w:rsidRPr="000C0505">
        <w:rPr>
          <w:rFonts w:ascii="Tahoma" w:hAnsi="Tahoma" w:cs="Tahoma"/>
          <w:sz w:val="22"/>
          <w:szCs w:val="22"/>
        </w:rPr>
        <w:t>Congress</w:t>
      </w:r>
      <w:r w:rsidR="005F49B8" w:rsidRPr="000C0505">
        <w:rPr>
          <w:rFonts w:ascii="Tahoma" w:hAnsi="Tahoma" w:cs="Tahoma"/>
          <w:sz w:val="22"/>
          <w:szCs w:val="22"/>
        </w:rPr>
        <w:t>,</w:t>
      </w:r>
      <w:r w:rsidRPr="000C0505">
        <w:rPr>
          <w:rFonts w:ascii="Tahoma" w:hAnsi="Tahoma" w:cs="Tahoma"/>
          <w:sz w:val="22"/>
          <w:szCs w:val="22"/>
        </w:rPr>
        <w:t xml:space="preserve"> and other inte</w:t>
      </w:r>
      <w:r w:rsidR="00D84DBD">
        <w:rPr>
          <w:rFonts w:ascii="Tahoma" w:hAnsi="Tahoma" w:cs="Tahoma"/>
          <w:sz w:val="22"/>
          <w:szCs w:val="22"/>
        </w:rPr>
        <w:t>rested parties who request it.</w:t>
      </w:r>
    </w:p>
    <w:p w14:paraId="7F045565" w14:textId="77777777" w:rsidR="00C37CD8" w:rsidRPr="000C0505"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If this is an ongoing collection, how have the collection requirements changed over time?</w:t>
      </w:r>
    </w:p>
    <w:p w14:paraId="644CF2F5" w14:textId="08DD1265" w:rsidR="006956B2" w:rsidRPr="000C0505" w:rsidRDefault="001C036D" w:rsidP="00D646AE">
      <w:pPr>
        <w:ind w:left="720"/>
        <w:rPr>
          <w:rFonts w:ascii="Tahoma" w:hAnsi="Tahoma" w:cs="Tahoma"/>
          <w:sz w:val="22"/>
          <w:szCs w:val="22"/>
        </w:rPr>
      </w:pPr>
      <w:r w:rsidRPr="000C0505">
        <w:rPr>
          <w:rFonts w:ascii="Tahoma" w:hAnsi="Tahoma" w:cs="Tahoma"/>
          <w:sz w:val="22"/>
          <w:szCs w:val="22"/>
        </w:rPr>
        <w:t>This collection of information</w:t>
      </w:r>
      <w:r w:rsidR="00F70252" w:rsidRPr="000C0505">
        <w:rPr>
          <w:rFonts w:ascii="Tahoma" w:hAnsi="Tahoma" w:cs="Tahoma"/>
          <w:sz w:val="22"/>
          <w:szCs w:val="22"/>
        </w:rPr>
        <w:t xml:space="preserve"> began in 2010</w:t>
      </w:r>
      <w:r w:rsidRPr="000C0505">
        <w:rPr>
          <w:rFonts w:ascii="Tahoma" w:hAnsi="Tahoma" w:cs="Tahoma"/>
          <w:sz w:val="22"/>
          <w:szCs w:val="22"/>
        </w:rPr>
        <w:t xml:space="preserve">.  </w:t>
      </w:r>
      <w:r w:rsidR="00A44EE7" w:rsidRPr="000C0505">
        <w:rPr>
          <w:rFonts w:ascii="Tahoma" w:hAnsi="Tahoma" w:cs="Tahoma"/>
          <w:sz w:val="22"/>
          <w:szCs w:val="22"/>
        </w:rPr>
        <w:t>In response to the GAO report</w:t>
      </w:r>
      <w:r w:rsidR="00D646AE" w:rsidRPr="000C0505">
        <w:rPr>
          <w:rFonts w:ascii="Tahoma" w:hAnsi="Tahoma" w:cs="Tahoma"/>
          <w:sz w:val="22"/>
          <w:szCs w:val="22"/>
        </w:rPr>
        <w:t xml:space="preserve"> (GAO-12-775)</w:t>
      </w:r>
      <w:r w:rsidR="00A44EE7" w:rsidRPr="000C0505">
        <w:rPr>
          <w:rFonts w:ascii="Tahoma" w:hAnsi="Tahoma" w:cs="Tahoma"/>
          <w:sz w:val="22"/>
          <w:szCs w:val="22"/>
        </w:rPr>
        <w:t xml:space="preserve">, </w:t>
      </w:r>
      <w:r w:rsidR="0007186B" w:rsidRPr="000C0505">
        <w:rPr>
          <w:rFonts w:ascii="Tahoma" w:hAnsi="Tahoma" w:cs="Tahoma"/>
          <w:sz w:val="22"/>
          <w:szCs w:val="22"/>
        </w:rPr>
        <w:t xml:space="preserve">participating counties </w:t>
      </w:r>
      <w:r w:rsidR="007E7876" w:rsidRPr="000C0505">
        <w:rPr>
          <w:rFonts w:ascii="Tahoma" w:hAnsi="Tahoma" w:cs="Tahoma"/>
          <w:sz w:val="22"/>
          <w:szCs w:val="22"/>
        </w:rPr>
        <w:t xml:space="preserve">will not only continue to report the amounts expended during the previous calendar year, they </w:t>
      </w:r>
      <w:r w:rsidR="003157F1" w:rsidRPr="000C0505">
        <w:rPr>
          <w:rFonts w:ascii="Tahoma" w:hAnsi="Tahoma" w:cs="Tahoma"/>
          <w:sz w:val="22"/>
          <w:szCs w:val="22"/>
        </w:rPr>
        <w:t xml:space="preserve">also </w:t>
      </w:r>
      <w:r w:rsidR="0007186B" w:rsidRPr="000C0505">
        <w:rPr>
          <w:rFonts w:ascii="Tahoma" w:hAnsi="Tahoma" w:cs="Tahoma"/>
          <w:sz w:val="22"/>
          <w:szCs w:val="22"/>
        </w:rPr>
        <w:t xml:space="preserve">will </w:t>
      </w:r>
      <w:r w:rsidR="00C00E9B">
        <w:rPr>
          <w:rFonts w:ascii="Tahoma" w:hAnsi="Tahoma" w:cs="Tahoma"/>
          <w:sz w:val="22"/>
          <w:szCs w:val="22"/>
        </w:rPr>
        <w:t xml:space="preserve">now </w:t>
      </w:r>
      <w:r w:rsidR="0007186B" w:rsidRPr="000C0505">
        <w:rPr>
          <w:rFonts w:ascii="Tahoma" w:hAnsi="Tahoma" w:cs="Tahoma"/>
          <w:sz w:val="22"/>
          <w:szCs w:val="22"/>
        </w:rPr>
        <w:t xml:space="preserve">report amounts not obligated </w:t>
      </w:r>
      <w:r w:rsidR="007E7876" w:rsidRPr="000C0505">
        <w:rPr>
          <w:rFonts w:ascii="Tahoma" w:hAnsi="Tahoma" w:cs="Tahoma"/>
          <w:sz w:val="22"/>
          <w:szCs w:val="22"/>
        </w:rPr>
        <w:t>by September 30 of the previous year</w:t>
      </w:r>
      <w:r w:rsidR="00FA5ED0" w:rsidRPr="000C0505">
        <w:rPr>
          <w:rFonts w:ascii="Tahoma" w:hAnsi="Tahoma" w:cs="Tahoma"/>
          <w:sz w:val="22"/>
          <w:szCs w:val="22"/>
        </w:rPr>
        <w:t>.  The Feb</w:t>
      </w:r>
      <w:r w:rsidR="00216699" w:rsidRPr="000C0505">
        <w:rPr>
          <w:rFonts w:ascii="Tahoma" w:hAnsi="Tahoma" w:cs="Tahoma"/>
          <w:sz w:val="22"/>
          <w:szCs w:val="22"/>
        </w:rPr>
        <w:t>ruary</w:t>
      </w:r>
      <w:r w:rsidR="00FA5ED0" w:rsidRPr="000C0505">
        <w:rPr>
          <w:rFonts w:ascii="Tahoma" w:hAnsi="Tahoma" w:cs="Tahoma"/>
          <w:sz w:val="22"/>
          <w:szCs w:val="22"/>
        </w:rPr>
        <w:t xml:space="preserve"> 1, 201</w:t>
      </w:r>
      <w:r w:rsidR="005F448A">
        <w:rPr>
          <w:rFonts w:ascii="Tahoma" w:hAnsi="Tahoma" w:cs="Tahoma"/>
          <w:sz w:val="22"/>
          <w:szCs w:val="22"/>
        </w:rPr>
        <w:t>8</w:t>
      </w:r>
      <w:r w:rsidR="00FA5ED0" w:rsidRPr="000C0505">
        <w:rPr>
          <w:rFonts w:ascii="Tahoma" w:hAnsi="Tahoma" w:cs="Tahoma"/>
          <w:sz w:val="22"/>
          <w:szCs w:val="22"/>
        </w:rPr>
        <w:t xml:space="preserve"> collection will </w:t>
      </w:r>
      <w:r w:rsidR="00216699" w:rsidRPr="000C0505">
        <w:rPr>
          <w:rFonts w:ascii="Tahoma" w:hAnsi="Tahoma" w:cs="Tahoma"/>
          <w:sz w:val="22"/>
          <w:szCs w:val="22"/>
        </w:rPr>
        <w:t>include</w:t>
      </w:r>
      <w:r w:rsidR="00FA5ED0" w:rsidRPr="000C0505">
        <w:rPr>
          <w:rFonts w:ascii="Tahoma" w:hAnsi="Tahoma" w:cs="Tahoma"/>
          <w:sz w:val="22"/>
          <w:szCs w:val="22"/>
        </w:rPr>
        <w:t xml:space="preserve"> the certifications for </w:t>
      </w:r>
      <w:r w:rsidR="005155DF">
        <w:rPr>
          <w:rFonts w:ascii="Tahoma" w:hAnsi="Tahoma" w:cs="Tahoma"/>
          <w:sz w:val="22"/>
          <w:szCs w:val="22"/>
        </w:rPr>
        <w:t>T</w:t>
      </w:r>
      <w:r w:rsidR="00FA5ED0" w:rsidRPr="000C0505">
        <w:rPr>
          <w:rFonts w:ascii="Tahoma" w:hAnsi="Tahoma" w:cs="Tahoma"/>
          <w:sz w:val="22"/>
          <w:szCs w:val="22"/>
        </w:rPr>
        <w:t xml:space="preserve">itle III funds </w:t>
      </w:r>
      <w:r w:rsidR="00D646AE" w:rsidRPr="000C0505">
        <w:rPr>
          <w:rFonts w:ascii="Tahoma" w:hAnsi="Tahoma" w:cs="Tahoma"/>
          <w:sz w:val="22"/>
          <w:szCs w:val="22"/>
        </w:rPr>
        <w:t>expended</w:t>
      </w:r>
      <w:r w:rsidR="00FA5ED0" w:rsidRPr="000C0505">
        <w:rPr>
          <w:rFonts w:ascii="Tahoma" w:hAnsi="Tahoma" w:cs="Tahoma"/>
          <w:sz w:val="22"/>
          <w:szCs w:val="22"/>
        </w:rPr>
        <w:t xml:space="preserve"> </w:t>
      </w:r>
      <w:r w:rsidR="00216699" w:rsidRPr="000C0505">
        <w:rPr>
          <w:rFonts w:ascii="Tahoma" w:hAnsi="Tahoma" w:cs="Tahoma"/>
          <w:sz w:val="22"/>
          <w:szCs w:val="22"/>
        </w:rPr>
        <w:t xml:space="preserve">in </w:t>
      </w:r>
      <w:r w:rsidR="00955E9E" w:rsidRPr="000C0505">
        <w:rPr>
          <w:rFonts w:ascii="Tahoma" w:hAnsi="Tahoma" w:cs="Tahoma"/>
          <w:sz w:val="22"/>
          <w:szCs w:val="22"/>
        </w:rPr>
        <w:t>calendar year</w:t>
      </w:r>
      <w:r w:rsidR="00216699" w:rsidRPr="000C0505">
        <w:rPr>
          <w:rFonts w:ascii="Tahoma" w:hAnsi="Tahoma" w:cs="Tahoma"/>
          <w:sz w:val="22"/>
          <w:szCs w:val="22"/>
        </w:rPr>
        <w:t xml:space="preserve"> 201</w:t>
      </w:r>
      <w:r w:rsidR="005F448A">
        <w:rPr>
          <w:rFonts w:ascii="Tahoma" w:hAnsi="Tahoma" w:cs="Tahoma"/>
          <w:sz w:val="22"/>
          <w:szCs w:val="22"/>
        </w:rPr>
        <w:t>7</w:t>
      </w:r>
      <w:r w:rsidR="00216699" w:rsidRPr="000C0505">
        <w:rPr>
          <w:rFonts w:ascii="Tahoma" w:hAnsi="Tahoma" w:cs="Tahoma"/>
          <w:sz w:val="22"/>
          <w:szCs w:val="22"/>
        </w:rPr>
        <w:t xml:space="preserve"> and </w:t>
      </w:r>
      <w:r w:rsidR="00C15C10" w:rsidRPr="000C0505">
        <w:rPr>
          <w:rFonts w:ascii="Tahoma" w:hAnsi="Tahoma" w:cs="Tahoma"/>
          <w:sz w:val="22"/>
          <w:szCs w:val="22"/>
        </w:rPr>
        <w:t xml:space="preserve">report the </w:t>
      </w:r>
      <w:r w:rsidR="005155DF">
        <w:rPr>
          <w:rFonts w:ascii="Tahoma" w:hAnsi="Tahoma" w:cs="Tahoma"/>
          <w:sz w:val="22"/>
          <w:szCs w:val="22"/>
        </w:rPr>
        <w:t>amount of T</w:t>
      </w:r>
      <w:r w:rsidR="00FA5ED0" w:rsidRPr="000C0505">
        <w:rPr>
          <w:rFonts w:ascii="Tahoma" w:hAnsi="Tahoma" w:cs="Tahoma"/>
          <w:sz w:val="22"/>
          <w:szCs w:val="22"/>
        </w:rPr>
        <w:t xml:space="preserve">itle III funds </w:t>
      </w:r>
      <w:r w:rsidR="00C15C10" w:rsidRPr="000C0505">
        <w:rPr>
          <w:rFonts w:ascii="Tahoma" w:hAnsi="Tahoma" w:cs="Tahoma"/>
          <w:sz w:val="22"/>
          <w:szCs w:val="22"/>
        </w:rPr>
        <w:t xml:space="preserve">not obligated </w:t>
      </w:r>
      <w:r w:rsidR="00FA5ED0" w:rsidRPr="000C0505">
        <w:rPr>
          <w:rFonts w:ascii="Tahoma" w:hAnsi="Tahoma" w:cs="Tahoma"/>
          <w:sz w:val="22"/>
          <w:szCs w:val="22"/>
        </w:rPr>
        <w:t>as of Sept</w:t>
      </w:r>
      <w:r w:rsidR="00216699" w:rsidRPr="000C0505">
        <w:rPr>
          <w:rFonts w:ascii="Tahoma" w:hAnsi="Tahoma" w:cs="Tahoma"/>
          <w:sz w:val="22"/>
          <w:szCs w:val="22"/>
        </w:rPr>
        <w:t>ember 30, 201</w:t>
      </w:r>
      <w:r w:rsidR="005F448A">
        <w:rPr>
          <w:rFonts w:ascii="Tahoma" w:hAnsi="Tahoma" w:cs="Tahoma"/>
          <w:sz w:val="22"/>
          <w:szCs w:val="22"/>
        </w:rPr>
        <w:t>7</w:t>
      </w:r>
      <w:r w:rsidR="00FA5ED0" w:rsidRPr="000C0505">
        <w:rPr>
          <w:rFonts w:ascii="Tahoma" w:hAnsi="Tahoma" w:cs="Tahoma"/>
          <w:sz w:val="22"/>
          <w:szCs w:val="22"/>
        </w:rPr>
        <w:t xml:space="preserve">. </w:t>
      </w:r>
      <w:r w:rsidR="00D84DBD">
        <w:rPr>
          <w:rFonts w:ascii="Tahoma" w:hAnsi="Tahoma" w:cs="Tahoma"/>
          <w:sz w:val="22"/>
          <w:szCs w:val="22"/>
        </w:rPr>
        <w:t xml:space="preserve"> </w:t>
      </w:r>
      <w:r w:rsidR="00C15E5A" w:rsidRPr="000C0505">
        <w:rPr>
          <w:rFonts w:ascii="Tahoma" w:hAnsi="Tahoma" w:cs="Tahoma"/>
          <w:sz w:val="22"/>
          <w:szCs w:val="22"/>
        </w:rPr>
        <w:t>The February 1, 201</w:t>
      </w:r>
      <w:r w:rsidR="00C15E5A">
        <w:rPr>
          <w:rFonts w:ascii="Tahoma" w:hAnsi="Tahoma" w:cs="Tahoma"/>
          <w:sz w:val="22"/>
          <w:szCs w:val="22"/>
        </w:rPr>
        <w:t>9</w:t>
      </w:r>
      <w:r w:rsidR="00C15E5A" w:rsidRPr="000C0505">
        <w:rPr>
          <w:rFonts w:ascii="Tahoma" w:hAnsi="Tahoma" w:cs="Tahoma"/>
          <w:sz w:val="22"/>
          <w:szCs w:val="22"/>
        </w:rPr>
        <w:t xml:space="preserve"> collection will include the certifications for </w:t>
      </w:r>
      <w:r w:rsidR="00C15E5A">
        <w:rPr>
          <w:rFonts w:ascii="Tahoma" w:hAnsi="Tahoma" w:cs="Tahoma"/>
          <w:sz w:val="22"/>
          <w:szCs w:val="22"/>
        </w:rPr>
        <w:t>T</w:t>
      </w:r>
      <w:r w:rsidR="00C15E5A" w:rsidRPr="000C0505">
        <w:rPr>
          <w:rFonts w:ascii="Tahoma" w:hAnsi="Tahoma" w:cs="Tahoma"/>
          <w:sz w:val="22"/>
          <w:szCs w:val="22"/>
        </w:rPr>
        <w:t xml:space="preserve">itle III funds </w:t>
      </w:r>
      <w:r w:rsidR="00DF56F7">
        <w:rPr>
          <w:rFonts w:ascii="Tahoma" w:hAnsi="Tahoma" w:cs="Tahoma"/>
          <w:sz w:val="22"/>
          <w:szCs w:val="22"/>
        </w:rPr>
        <w:t>obligated</w:t>
      </w:r>
      <w:r w:rsidR="00C15E5A" w:rsidRPr="000C0505">
        <w:rPr>
          <w:rFonts w:ascii="Tahoma" w:hAnsi="Tahoma" w:cs="Tahoma"/>
          <w:sz w:val="22"/>
          <w:szCs w:val="22"/>
        </w:rPr>
        <w:t xml:space="preserve"> in calendar year 201</w:t>
      </w:r>
      <w:r w:rsidR="00C15E5A">
        <w:rPr>
          <w:rFonts w:ascii="Tahoma" w:hAnsi="Tahoma" w:cs="Tahoma"/>
          <w:sz w:val="22"/>
          <w:szCs w:val="22"/>
        </w:rPr>
        <w:t>8</w:t>
      </w:r>
      <w:r w:rsidR="00C15E5A" w:rsidRPr="000C0505">
        <w:rPr>
          <w:rFonts w:ascii="Tahoma" w:hAnsi="Tahoma" w:cs="Tahoma"/>
          <w:sz w:val="22"/>
          <w:szCs w:val="22"/>
        </w:rPr>
        <w:t xml:space="preserve"> and report the </w:t>
      </w:r>
      <w:r w:rsidR="00C15E5A">
        <w:rPr>
          <w:rFonts w:ascii="Tahoma" w:hAnsi="Tahoma" w:cs="Tahoma"/>
          <w:sz w:val="22"/>
          <w:szCs w:val="22"/>
        </w:rPr>
        <w:t>amount of T</w:t>
      </w:r>
      <w:r w:rsidR="00C15E5A" w:rsidRPr="000C0505">
        <w:rPr>
          <w:rFonts w:ascii="Tahoma" w:hAnsi="Tahoma" w:cs="Tahoma"/>
          <w:sz w:val="22"/>
          <w:szCs w:val="22"/>
        </w:rPr>
        <w:t>itle III funds not obligated as of September 30, 201</w:t>
      </w:r>
      <w:r w:rsidR="00C15E5A">
        <w:rPr>
          <w:rFonts w:ascii="Tahoma" w:hAnsi="Tahoma" w:cs="Tahoma"/>
          <w:sz w:val="22"/>
          <w:szCs w:val="22"/>
        </w:rPr>
        <w:t>8</w:t>
      </w:r>
      <w:r w:rsidR="00C15E5A" w:rsidRPr="000C0505">
        <w:rPr>
          <w:rFonts w:ascii="Tahoma" w:hAnsi="Tahoma" w:cs="Tahoma"/>
          <w:sz w:val="22"/>
          <w:szCs w:val="22"/>
        </w:rPr>
        <w:t>.</w:t>
      </w:r>
    </w:p>
    <w:p w14:paraId="7711972A" w14:textId="77777777" w:rsidR="00C37CD8" w:rsidRPr="000C0505" w:rsidRDefault="00C37CD8" w:rsidP="006F7300">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Describe whether, and to what extent, the collection of infor</w:t>
      </w:r>
      <w:r w:rsidR="00D2057B" w:rsidRPr="000C0505">
        <w:rPr>
          <w:rFonts w:ascii="Tahoma" w:hAnsi="Tahoma" w:cs="Tahoma"/>
          <w:b/>
          <w:bCs/>
        </w:rPr>
        <w:t>mation involves the use of auto</w:t>
      </w:r>
      <w:r w:rsidRPr="000C0505">
        <w:rPr>
          <w:rFonts w:ascii="Tahoma" w:hAnsi="Tahoma" w:cs="Tahoma"/>
          <w:b/>
          <w:bCs/>
        </w:rPr>
        <w:t>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8E11141" w14:textId="77777777" w:rsidR="006956B2" w:rsidRPr="000C0505" w:rsidRDefault="001C036D">
      <w:pPr>
        <w:ind w:left="540"/>
        <w:rPr>
          <w:rFonts w:ascii="Tahoma" w:hAnsi="Tahoma" w:cs="Tahoma"/>
          <w:sz w:val="22"/>
          <w:szCs w:val="22"/>
        </w:rPr>
      </w:pPr>
      <w:r w:rsidRPr="000C0505">
        <w:rPr>
          <w:rFonts w:ascii="Tahoma" w:hAnsi="Tahoma" w:cs="Tahoma"/>
          <w:sz w:val="22"/>
          <w:szCs w:val="22"/>
        </w:rPr>
        <w:t>The i</w:t>
      </w:r>
      <w:r w:rsidR="00FA3731" w:rsidRPr="000C0505">
        <w:rPr>
          <w:rFonts w:ascii="Tahoma" w:hAnsi="Tahoma" w:cs="Tahoma"/>
          <w:sz w:val="22"/>
          <w:szCs w:val="22"/>
        </w:rPr>
        <w:t xml:space="preserve">nformation will be collected in the </w:t>
      </w:r>
      <w:r w:rsidRPr="000C0505">
        <w:rPr>
          <w:rFonts w:ascii="Tahoma" w:hAnsi="Tahoma" w:cs="Tahoma"/>
          <w:sz w:val="22"/>
          <w:szCs w:val="22"/>
        </w:rPr>
        <w:t xml:space="preserve">form of conventional hard copy correspondence and/or as an attachment to electronic mail.  </w:t>
      </w:r>
    </w:p>
    <w:p w14:paraId="6D5FD323" w14:textId="77777777" w:rsidR="00C37CD8" w:rsidRPr="000C0505" w:rsidRDefault="00C37CD8" w:rsidP="006F7300">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Describe efforts to identify duplication. Show specifically why any similar information already avai</w:t>
      </w:r>
      <w:r w:rsidR="00D2057B" w:rsidRPr="000C0505">
        <w:rPr>
          <w:rFonts w:ascii="Tahoma" w:hAnsi="Tahoma" w:cs="Tahoma"/>
          <w:b/>
          <w:bCs/>
        </w:rPr>
        <w:t>l</w:t>
      </w:r>
      <w:r w:rsidRPr="000C0505">
        <w:rPr>
          <w:rFonts w:ascii="Tahoma" w:hAnsi="Tahoma" w:cs="Tahoma"/>
          <w:b/>
          <w:bCs/>
        </w:rPr>
        <w:t>able cannot be used or modified for use for the purposes described in Item 2 above.</w:t>
      </w:r>
    </w:p>
    <w:p w14:paraId="1033CE8B" w14:textId="77777777" w:rsidR="006956B2" w:rsidRPr="000C0505" w:rsidRDefault="001C036D">
      <w:pPr>
        <w:ind w:left="540"/>
        <w:rPr>
          <w:rFonts w:ascii="Tahoma" w:hAnsi="Tahoma" w:cs="Tahoma"/>
          <w:sz w:val="22"/>
          <w:szCs w:val="22"/>
        </w:rPr>
      </w:pPr>
      <w:r w:rsidRPr="000C0505">
        <w:rPr>
          <w:rFonts w:ascii="Tahoma" w:hAnsi="Tahoma" w:cs="Tahoma"/>
          <w:sz w:val="22"/>
          <w:szCs w:val="22"/>
        </w:rPr>
        <w:t>The Department of Agriculture</w:t>
      </w:r>
      <w:r w:rsidR="00F21E3D" w:rsidRPr="000C0505">
        <w:rPr>
          <w:rFonts w:ascii="Tahoma" w:hAnsi="Tahoma" w:cs="Tahoma"/>
          <w:sz w:val="22"/>
          <w:szCs w:val="22"/>
        </w:rPr>
        <w:t xml:space="preserve"> (FS) </w:t>
      </w:r>
      <w:r w:rsidRPr="000C0505">
        <w:rPr>
          <w:rFonts w:ascii="Tahoma" w:hAnsi="Tahoma" w:cs="Tahoma"/>
          <w:sz w:val="22"/>
          <w:szCs w:val="22"/>
        </w:rPr>
        <w:t>and the D</w:t>
      </w:r>
      <w:r w:rsidR="005155DF">
        <w:rPr>
          <w:rFonts w:ascii="Tahoma" w:hAnsi="Tahoma" w:cs="Tahoma"/>
          <w:sz w:val="22"/>
          <w:szCs w:val="22"/>
        </w:rPr>
        <w:t>OI</w:t>
      </w:r>
      <w:r w:rsidRPr="000C0505">
        <w:rPr>
          <w:rFonts w:ascii="Tahoma" w:hAnsi="Tahoma" w:cs="Tahoma"/>
          <w:sz w:val="22"/>
          <w:szCs w:val="22"/>
        </w:rPr>
        <w:t xml:space="preserve"> </w:t>
      </w:r>
      <w:r w:rsidR="00E862D7" w:rsidRPr="000C0505">
        <w:rPr>
          <w:rFonts w:ascii="Tahoma" w:hAnsi="Tahoma" w:cs="Tahoma"/>
          <w:sz w:val="22"/>
          <w:szCs w:val="22"/>
        </w:rPr>
        <w:t>are coordinating</w:t>
      </w:r>
      <w:r w:rsidRPr="000C0505">
        <w:rPr>
          <w:rFonts w:ascii="Tahoma" w:hAnsi="Tahoma" w:cs="Tahoma"/>
          <w:sz w:val="22"/>
          <w:szCs w:val="22"/>
        </w:rPr>
        <w:t xml:space="preserve"> </w:t>
      </w:r>
      <w:r w:rsidR="00532CED" w:rsidRPr="000C0505">
        <w:rPr>
          <w:rFonts w:ascii="Tahoma" w:hAnsi="Tahoma" w:cs="Tahoma"/>
          <w:sz w:val="22"/>
          <w:szCs w:val="22"/>
        </w:rPr>
        <w:t>to ensure this</w:t>
      </w:r>
      <w:r w:rsidRPr="000C0505">
        <w:rPr>
          <w:rFonts w:ascii="Tahoma" w:hAnsi="Tahoma" w:cs="Tahoma"/>
          <w:sz w:val="22"/>
          <w:szCs w:val="22"/>
        </w:rPr>
        <w:t xml:space="preserve"> information</w:t>
      </w:r>
      <w:r w:rsidR="00532CED" w:rsidRPr="000C0505">
        <w:rPr>
          <w:rFonts w:ascii="Tahoma" w:hAnsi="Tahoma" w:cs="Tahoma"/>
          <w:sz w:val="22"/>
          <w:szCs w:val="22"/>
        </w:rPr>
        <w:t xml:space="preserve"> collection for implementation of the Secure Rural Schools Act would not be duplicative of information already collected</w:t>
      </w:r>
      <w:r w:rsidRPr="000C0505">
        <w:rPr>
          <w:rFonts w:ascii="Tahoma" w:hAnsi="Tahoma" w:cs="Tahoma"/>
          <w:sz w:val="22"/>
          <w:szCs w:val="22"/>
        </w:rPr>
        <w:t xml:space="preserve"> by </w:t>
      </w:r>
      <w:r w:rsidR="00532CED" w:rsidRPr="000C0505">
        <w:rPr>
          <w:rFonts w:ascii="Tahoma" w:hAnsi="Tahoma" w:cs="Tahoma"/>
          <w:sz w:val="22"/>
          <w:szCs w:val="22"/>
        </w:rPr>
        <w:t>the D</w:t>
      </w:r>
      <w:r w:rsidR="005155DF">
        <w:rPr>
          <w:rFonts w:ascii="Tahoma" w:hAnsi="Tahoma" w:cs="Tahoma"/>
          <w:sz w:val="22"/>
          <w:szCs w:val="22"/>
        </w:rPr>
        <w:t>O</w:t>
      </w:r>
      <w:r w:rsidRPr="000C0505">
        <w:rPr>
          <w:rFonts w:ascii="Tahoma" w:hAnsi="Tahoma" w:cs="Tahoma"/>
          <w:sz w:val="22"/>
          <w:szCs w:val="22"/>
        </w:rPr>
        <w:t>I relative to its PILT</w:t>
      </w:r>
      <w:r w:rsidR="00532CED" w:rsidRPr="000C0505">
        <w:rPr>
          <w:rFonts w:ascii="Tahoma" w:hAnsi="Tahoma" w:cs="Tahoma"/>
          <w:sz w:val="22"/>
          <w:szCs w:val="22"/>
        </w:rPr>
        <w:t xml:space="preserve"> program</w:t>
      </w:r>
      <w:r w:rsidR="005155DF">
        <w:rPr>
          <w:rFonts w:ascii="Tahoma" w:hAnsi="Tahoma" w:cs="Tahoma"/>
          <w:sz w:val="22"/>
          <w:szCs w:val="22"/>
        </w:rPr>
        <w:t xml:space="preserve"> (OMB 1093-0005</w:t>
      </w:r>
      <w:r w:rsidR="00554F98" w:rsidRPr="000C0505">
        <w:rPr>
          <w:rFonts w:ascii="Tahoma" w:hAnsi="Tahoma" w:cs="Tahoma"/>
          <w:sz w:val="22"/>
          <w:szCs w:val="22"/>
        </w:rPr>
        <w:t>)</w:t>
      </w:r>
      <w:r w:rsidR="005155DF">
        <w:rPr>
          <w:rFonts w:ascii="Tahoma" w:hAnsi="Tahoma" w:cs="Tahoma"/>
          <w:sz w:val="22"/>
          <w:szCs w:val="22"/>
        </w:rPr>
        <w:t>.</w:t>
      </w:r>
      <w:r w:rsidR="000A4D1C" w:rsidRPr="000C0505">
        <w:rPr>
          <w:rFonts w:ascii="Tahoma" w:hAnsi="Tahoma" w:cs="Tahoma"/>
          <w:sz w:val="22"/>
          <w:szCs w:val="22"/>
        </w:rPr>
        <w:t xml:space="preserve">  </w:t>
      </w:r>
    </w:p>
    <w:p w14:paraId="2E876278" w14:textId="77777777" w:rsidR="006956B2" w:rsidRPr="000C0505" w:rsidRDefault="008D00F5">
      <w:pPr>
        <w:ind w:left="540"/>
        <w:rPr>
          <w:rFonts w:ascii="Tahoma" w:hAnsi="Tahoma" w:cs="Tahoma"/>
          <w:sz w:val="22"/>
          <w:szCs w:val="22"/>
        </w:rPr>
      </w:pPr>
      <w:r w:rsidRPr="000C0505">
        <w:rPr>
          <w:rFonts w:ascii="Tahoma" w:hAnsi="Tahoma" w:cs="Tahoma"/>
          <w:sz w:val="22"/>
          <w:szCs w:val="22"/>
        </w:rPr>
        <w:t xml:space="preserve">The </w:t>
      </w:r>
      <w:r w:rsidR="00F21E3D" w:rsidRPr="000C0505">
        <w:rPr>
          <w:rFonts w:ascii="Tahoma" w:hAnsi="Tahoma" w:cs="Tahoma"/>
          <w:sz w:val="22"/>
          <w:szCs w:val="22"/>
        </w:rPr>
        <w:t>FS</w:t>
      </w:r>
      <w:r w:rsidR="005D3F4D" w:rsidRPr="000C0505">
        <w:rPr>
          <w:rFonts w:ascii="Tahoma" w:hAnsi="Tahoma" w:cs="Tahoma"/>
          <w:sz w:val="22"/>
          <w:szCs w:val="22"/>
        </w:rPr>
        <w:t xml:space="preserve"> </w:t>
      </w:r>
      <w:r w:rsidRPr="000C0505">
        <w:rPr>
          <w:rFonts w:ascii="Tahoma" w:hAnsi="Tahoma" w:cs="Tahoma"/>
          <w:sz w:val="22"/>
          <w:szCs w:val="22"/>
        </w:rPr>
        <w:t xml:space="preserve">and the </w:t>
      </w:r>
      <w:r w:rsidR="005D3F4D" w:rsidRPr="000C0505">
        <w:rPr>
          <w:rFonts w:ascii="Tahoma" w:hAnsi="Tahoma" w:cs="Tahoma"/>
          <w:sz w:val="22"/>
          <w:szCs w:val="22"/>
        </w:rPr>
        <w:t>BLM</w:t>
      </w:r>
      <w:r w:rsidRPr="000C0505">
        <w:rPr>
          <w:rFonts w:ascii="Tahoma" w:hAnsi="Tahoma" w:cs="Tahoma"/>
          <w:sz w:val="22"/>
          <w:szCs w:val="22"/>
        </w:rPr>
        <w:t xml:space="preserve"> are coordinating on this information collection because </w:t>
      </w:r>
      <w:r w:rsidR="00B04D17" w:rsidRPr="000C0505">
        <w:rPr>
          <w:rFonts w:ascii="Tahoma" w:hAnsi="Tahoma" w:cs="Tahoma"/>
          <w:sz w:val="22"/>
          <w:szCs w:val="22"/>
        </w:rPr>
        <w:t xml:space="preserve">the </w:t>
      </w:r>
      <w:r w:rsidRPr="000C0505">
        <w:rPr>
          <w:rFonts w:ascii="Tahoma" w:hAnsi="Tahoma" w:cs="Tahoma"/>
          <w:sz w:val="22"/>
          <w:szCs w:val="22"/>
        </w:rPr>
        <w:t xml:space="preserve">BLM </w:t>
      </w:r>
      <w:r w:rsidRPr="000C0505">
        <w:rPr>
          <w:rFonts w:ascii="Tahoma" w:hAnsi="Tahoma" w:cs="Tahoma"/>
          <w:sz w:val="22"/>
          <w:szCs w:val="22"/>
        </w:rPr>
        <w:lastRenderedPageBreak/>
        <w:t xml:space="preserve">administers </w:t>
      </w:r>
      <w:r w:rsidR="00E862D7" w:rsidRPr="000C0505">
        <w:rPr>
          <w:rFonts w:ascii="Tahoma" w:hAnsi="Tahoma" w:cs="Tahoma"/>
          <w:sz w:val="22"/>
          <w:szCs w:val="22"/>
        </w:rPr>
        <w:t>Federal lands in the State of Oregon covered by the Act</w:t>
      </w:r>
      <w:r w:rsidR="00ED2032" w:rsidRPr="000C0505">
        <w:rPr>
          <w:rFonts w:ascii="Tahoma" w:hAnsi="Tahoma" w:cs="Tahoma"/>
          <w:sz w:val="22"/>
          <w:szCs w:val="22"/>
        </w:rPr>
        <w:t>.</w:t>
      </w:r>
      <w:r w:rsidR="009F57B0" w:rsidRPr="000C0505">
        <w:rPr>
          <w:rFonts w:ascii="Tahoma" w:hAnsi="Tahoma" w:cs="Tahoma"/>
          <w:sz w:val="22"/>
          <w:szCs w:val="22"/>
        </w:rPr>
        <w:t xml:space="preserve">  </w:t>
      </w:r>
      <w:r w:rsidR="00F12DFF" w:rsidRPr="000C0505">
        <w:rPr>
          <w:rFonts w:ascii="Tahoma" w:hAnsi="Tahoma" w:cs="Tahoma"/>
          <w:sz w:val="22"/>
          <w:szCs w:val="22"/>
        </w:rPr>
        <w:t>Sixteen</w:t>
      </w:r>
      <w:r w:rsidR="009F57B0" w:rsidRPr="000C0505">
        <w:rPr>
          <w:rFonts w:ascii="Tahoma" w:hAnsi="Tahoma" w:cs="Tahoma"/>
          <w:sz w:val="22"/>
          <w:szCs w:val="22"/>
        </w:rPr>
        <w:t xml:space="preserve"> Oregon counties received </w:t>
      </w:r>
      <w:r w:rsidR="005155DF">
        <w:rPr>
          <w:rFonts w:ascii="Tahoma" w:hAnsi="Tahoma" w:cs="Tahoma"/>
          <w:sz w:val="22"/>
          <w:szCs w:val="22"/>
        </w:rPr>
        <w:t>T</w:t>
      </w:r>
      <w:r w:rsidR="009F57B0" w:rsidRPr="000C0505">
        <w:rPr>
          <w:rFonts w:ascii="Tahoma" w:hAnsi="Tahoma" w:cs="Tahoma"/>
          <w:sz w:val="22"/>
          <w:szCs w:val="22"/>
        </w:rPr>
        <w:t xml:space="preserve">itle III funds associated with </w:t>
      </w:r>
      <w:r w:rsidR="00B04D17" w:rsidRPr="000C0505">
        <w:rPr>
          <w:rFonts w:ascii="Tahoma" w:hAnsi="Tahoma" w:cs="Tahoma"/>
          <w:sz w:val="22"/>
          <w:szCs w:val="22"/>
        </w:rPr>
        <w:t xml:space="preserve">lands administered by the </w:t>
      </w:r>
      <w:r w:rsidR="009F57B0" w:rsidRPr="000C0505">
        <w:rPr>
          <w:rFonts w:ascii="Tahoma" w:hAnsi="Tahoma" w:cs="Tahoma"/>
          <w:sz w:val="22"/>
          <w:szCs w:val="22"/>
        </w:rPr>
        <w:t>BLM</w:t>
      </w:r>
      <w:r w:rsidR="003E4979" w:rsidRPr="000C0505">
        <w:rPr>
          <w:rFonts w:ascii="Tahoma" w:hAnsi="Tahoma" w:cs="Tahoma"/>
          <w:sz w:val="22"/>
          <w:szCs w:val="22"/>
        </w:rPr>
        <w:t xml:space="preserve">.  </w:t>
      </w:r>
      <w:r w:rsidR="00F1057A" w:rsidRPr="000C0505">
        <w:rPr>
          <w:rFonts w:ascii="Tahoma" w:hAnsi="Tahoma" w:cs="Tahoma"/>
          <w:sz w:val="22"/>
          <w:szCs w:val="22"/>
        </w:rPr>
        <w:t>T</w:t>
      </w:r>
      <w:r w:rsidR="00FA579E" w:rsidRPr="000C0505">
        <w:rPr>
          <w:rFonts w:ascii="Tahoma" w:hAnsi="Tahoma" w:cs="Tahoma"/>
          <w:sz w:val="22"/>
          <w:szCs w:val="22"/>
        </w:rPr>
        <w:t xml:space="preserve">he BLM </w:t>
      </w:r>
      <w:r w:rsidR="00F1057A" w:rsidRPr="000C0505">
        <w:rPr>
          <w:rFonts w:ascii="Tahoma" w:hAnsi="Tahoma" w:cs="Tahoma"/>
          <w:sz w:val="22"/>
          <w:szCs w:val="22"/>
        </w:rPr>
        <w:t>will</w:t>
      </w:r>
      <w:r w:rsidR="002046F0" w:rsidRPr="000C0505">
        <w:rPr>
          <w:rFonts w:ascii="Tahoma" w:hAnsi="Tahoma" w:cs="Tahoma"/>
          <w:sz w:val="22"/>
          <w:szCs w:val="22"/>
        </w:rPr>
        <w:t xml:space="preserve"> collect</w:t>
      </w:r>
      <w:r w:rsidR="00FA579E" w:rsidRPr="000C0505">
        <w:rPr>
          <w:rFonts w:ascii="Tahoma" w:hAnsi="Tahoma" w:cs="Tahoma"/>
          <w:sz w:val="22"/>
          <w:szCs w:val="22"/>
        </w:rPr>
        <w:t xml:space="preserve"> </w:t>
      </w:r>
      <w:r w:rsidR="00A35056" w:rsidRPr="000C0505">
        <w:rPr>
          <w:rFonts w:ascii="Tahoma" w:hAnsi="Tahoma" w:cs="Tahoma"/>
          <w:sz w:val="22"/>
          <w:szCs w:val="22"/>
        </w:rPr>
        <w:t xml:space="preserve">similar </w:t>
      </w:r>
      <w:r w:rsidR="002046F0" w:rsidRPr="000C0505">
        <w:rPr>
          <w:rFonts w:ascii="Tahoma" w:hAnsi="Tahoma" w:cs="Tahoma"/>
          <w:sz w:val="22"/>
          <w:szCs w:val="22"/>
        </w:rPr>
        <w:t xml:space="preserve">but separate </w:t>
      </w:r>
      <w:r w:rsidR="00FA579E" w:rsidRPr="000C0505">
        <w:rPr>
          <w:rFonts w:ascii="Tahoma" w:hAnsi="Tahoma" w:cs="Tahoma"/>
          <w:sz w:val="22"/>
          <w:szCs w:val="22"/>
        </w:rPr>
        <w:t xml:space="preserve">information from </w:t>
      </w:r>
      <w:r w:rsidR="00F12DFF" w:rsidRPr="000C0505">
        <w:rPr>
          <w:rFonts w:ascii="Tahoma" w:hAnsi="Tahoma" w:cs="Tahoma"/>
          <w:sz w:val="22"/>
          <w:szCs w:val="22"/>
        </w:rPr>
        <w:t>the</w:t>
      </w:r>
      <w:r w:rsidR="008F5C2A" w:rsidRPr="000C0505">
        <w:rPr>
          <w:rFonts w:ascii="Tahoma" w:hAnsi="Tahoma" w:cs="Tahoma"/>
          <w:sz w:val="22"/>
          <w:szCs w:val="22"/>
        </w:rPr>
        <w:t xml:space="preserve"> </w:t>
      </w:r>
      <w:r w:rsidR="00B61EE1" w:rsidRPr="000C0505">
        <w:rPr>
          <w:rFonts w:ascii="Tahoma" w:hAnsi="Tahoma" w:cs="Tahoma"/>
          <w:sz w:val="22"/>
          <w:szCs w:val="22"/>
        </w:rPr>
        <w:t>1</w:t>
      </w:r>
      <w:r w:rsidR="00F12DFF" w:rsidRPr="000C0505">
        <w:rPr>
          <w:rFonts w:ascii="Tahoma" w:hAnsi="Tahoma" w:cs="Tahoma"/>
          <w:sz w:val="22"/>
          <w:szCs w:val="22"/>
        </w:rPr>
        <w:t>6</w:t>
      </w:r>
      <w:r w:rsidR="00F1057A" w:rsidRPr="000C0505">
        <w:rPr>
          <w:rFonts w:ascii="Tahoma" w:hAnsi="Tahoma" w:cs="Tahoma"/>
          <w:sz w:val="22"/>
          <w:szCs w:val="22"/>
        </w:rPr>
        <w:t xml:space="preserve"> </w:t>
      </w:r>
      <w:r w:rsidR="00FA579E" w:rsidRPr="000C0505">
        <w:rPr>
          <w:rFonts w:ascii="Tahoma" w:hAnsi="Tahoma" w:cs="Tahoma"/>
          <w:sz w:val="22"/>
          <w:szCs w:val="22"/>
        </w:rPr>
        <w:t xml:space="preserve">counties concerning expenditures related to the separate BLM payment.  </w:t>
      </w:r>
      <w:r w:rsidR="000F2710" w:rsidRPr="000C0505">
        <w:rPr>
          <w:rFonts w:ascii="Tahoma" w:hAnsi="Tahoma" w:cs="Tahoma"/>
          <w:sz w:val="22"/>
          <w:szCs w:val="22"/>
        </w:rPr>
        <w:t>To facilitate the information collection from these counties, t</w:t>
      </w:r>
      <w:r w:rsidR="00824775" w:rsidRPr="000C0505">
        <w:rPr>
          <w:rFonts w:ascii="Tahoma" w:hAnsi="Tahoma" w:cs="Tahoma"/>
          <w:sz w:val="22"/>
          <w:szCs w:val="22"/>
        </w:rPr>
        <w:t>he Forest Service has authorized DOI/BLM to participate in this information collection.</w:t>
      </w:r>
    </w:p>
    <w:p w14:paraId="1AD9635F" w14:textId="77777777" w:rsidR="004C2C54" w:rsidRPr="000C0505" w:rsidRDefault="00F82D4A" w:rsidP="004C2C54">
      <w:pPr>
        <w:ind w:firstLine="540"/>
        <w:rPr>
          <w:rFonts w:ascii="Tahoma" w:hAnsi="Tahoma" w:cs="Tahoma"/>
          <w:sz w:val="22"/>
          <w:szCs w:val="22"/>
        </w:rPr>
      </w:pPr>
      <w:r w:rsidRPr="000C0505">
        <w:rPr>
          <w:rFonts w:ascii="Tahoma" w:hAnsi="Tahoma" w:cs="Tahoma"/>
          <w:i/>
          <w:sz w:val="22"/>
          <w:szCs w:val="22"/>
        </w:rPr>
        <w:t>The DOI and BLM points of contact are listed below</w:t>
      </w:r>
      <w:r w:rsidR="004C2C54" w:rsidRPr="000C0505">
        <w:rPr>
          <w:rFonts w:ascii="Tahoma" w:hAnsi="Tahoma" w:cs="Tahoma"/>
          <w:sz w:val="22"/>
          <w:szCs w:val="22"/>
        </w:rPr>
        <w:t>:</w:t>
      </w:r>
    </w:p>
    <w:tbl>
      <w:tblPr>
        <w:tblW w:w="9288" w:type="dxa"/>
        <w:tblInd w:w="660" w:type="dxa"/>
        <w:tblLook w:val="01E0" w:firstRow="1" w:lastRow="1" w:firstColumn="1" w:lastColumn="1" w:noHBand="0" w:noVBand="0"/>
      </w:tblPr>
      <w:tblGrid>
        <w:gridCol w:w="4068"/>
        <w:gridCol w:w="5220"/>
      </w:tblGrid>
      <w:tr w:rsidR="0097233D" w:rsidRPr="000C0505" w14:paraId="203B221E" w14:textId="77777777" w:rsidTr="004C2C54">
        <w:tc>
          <w:tcPr>
            <w:tcW w:w="4068" w:type="dxa"/>
          </w:tcPr>
          <w:p w14:paraId="20C5FBD2" w14:textId="77777777" w:rsidR="005911F9" w:rsidRPr="000C0505" w:rsidRDefault="0007186B" w:rsidP="00DB7E7B">
            <w:pPr>
              <w:rPr>
                <w:rFonts w:ascii="Tahoma" w:hAnsi="Tahoma" w:cs="Tahoma"/>
                <w:sz w:val="22"/>
                <w:szCs w:val="22"/>
              </w:rPr>
            </w:pPr>
            <w:r w:rsidRPr="000C0505">
              <w:rPr>
                <w:rFonts w:ascii="Tahoma" w:hAnsi="Tahoma" w:cs="Tahoma"/>
                <w:sz w:val="22"/>
                <w:szCs w:val="22"/>
              </w:rPr>
              <w:t>Niall O'Connor</w:t>
            </w:r>
          </w:p>
          <w:p w14:paraId="665A65A1" w14:textId="77777777" w:rsidR="0097233D" w:rsidRPr="000C0505" w:rsidRDefault="0097233D" w:rsidP="00DB7E7B">
            <w:pPr>
              <w:rPr>
                <w:rFonts w:ascii="Tahoma" w:hAnsi="Tahoma" w:cs="Tahoma"/>
                <w:sz w:val="22"/>
                <w:szCs w:val="22"/>
              </w:rPr>
            </w:pPr>
            <w:r w:rsidRPr="000C0505">
              <w:rPr>
                <w:rFonts w:ascii="Tahoma" w:hAnsi="Tahoma" w:cs="Tahoma"/>
                <w:sz w:val="22"/>
                <w:szCs w:val="22"/>
              </w:rPr>
              <w:t>DOI PILT coordinator</w:t>
            </w:r>
          </w:p>
          <w:p w14:paraId="34F9B020" w14:textId="77777777" w:rsidR="005911F9" w:rsidRPr="000C0505" w:rsidRDefault="0007186B" w:rsidP="005911F9">
            <w:pPr>
              <w:rPr>
                <w:rFonts w:ascii="Tahoma" w:hAnsi="Tahoma" w:cs="Tahoma"/>
                <w:sz w:val="22"/>
                <w:szCs w:val="22"/>
              </w:rPr>
            </w:pPr>
            <w:r w:rsidRPr="000C0505">
              <w:rPr>
                <w:rFonts w:ascii="Tahoma" w:hAnsi="Tahoma" w:cs="Tahoma"/>
                <w:sz w:val="22"/>
                <w:szCs w:val="22"/>
              </w:rPr>
              <w:t>202-513-785</w:t>
            </w:r>
          </w:p>
          <w:p w14:paraId="69E67EE9" w14:textId="77777777" w:rsidR="005911F9" w:rsidRPr="000C0505" w:rsidRDefault="0007186B" w:rsidP="005911F9">
            <w:pPr>
              <w:rPr>
                <w:rFonts w:ascii="Tahoma" w:hAnsi="Tahoma" w:cs="Tahoma"/>
                <w:sz w:val="22"/>
                <w:szCs w:val="22"/>
              </w:rPr>
            </w:pPr>
            <w:r w:rsidRPr="000C0505">
              <w:rPr>
                <w:rFonts w:ascii="Tahoma" w:hAnsi="Tahoma" w:cs="Tahoma"/>
                <w:sz w:val="22"/>
                <w:szCs w:val="22"/>
              </w:rPr>
              <w:t>Niall_O'connor@ios.doi.gov</w:t>
            </w:r>
          </w:p>
          <w:p w14:paraId="4A9F8ED4" w14:textId="77777777" w:rsidR="0097233D" w:rsidRPr="000C0505" w:rsidRDefault="00E91743" w:rsidP="005911F9">
            <w:pPr>
              <w:rPr>
                <w:rFonts w:ascii="Tahoma" w:hAnsi="Tahoma" w:cs="Tahoma"/>
                <w:sz w:val="22"/>
                <w:szCs w:val="22"/>
              </w:rPr>
            </w:pPr>
            <w:hyperlink r:id="rId8" w:history="1">
              <w:r w:rsidR="0097233D" w:rsidRPr="000C0505">
                <w:rPr>
                  <w:rStyle w:val="Hyperlink"/>
                  <w:rFonts w:ascii="Tahoma" w:hAnsi="Tahoma" w:cs="Tahoma"/>
                  <w:sz w:val="22"/>
                  <w:szCs w:val="22"/>
                </w:rPr>
                <w:t>www.doi.gov/pilt/</w:t>
              </w:r>
            </w:hyperlink>
            <w:r w:rsidR="0097233D" w:rsidRPr="000C0505">
              <w:rPr>
                <w:rFonts w:ascii="Tahoma" w:hAnsi="Tahoma" w:cs="Tahoma"/>
                <w:sz w:val="22"/>
                <w:szCs w:val="22"/>
              </w:rPr>
              <w:t xml:space="preserve"> </w:t>
            </w:r>
          </w:p>
        </w:tc>
        <w:tc>
          <w:tcPr>
            <w:tcW w:w="5220" w:type="dxa"/>
          </w:tcPr>
          <w:p w14:paraId="66374137" w14:textId="77777777" w:rsidR="006B56EC" w:rsidRPr="000C0505" w:rsidRDefault="0007186B" w:rsidP="00DB7E7B">
            <w:pPr>
              <w:rPr>
                <w:rFonts w:ascii="Tahoma" w:hAnsi="Tahoma" w:cs="Tahoma"/>
                <w:sz w:val="22"/>
                <w:szCs w:val="22"/>
              </w:rPr>
            </w:pPr>
            <w:r w:rsidRPr="000C0505">
              <w:rPr>
                <w:rFonts w:ascii="Tahoma" w:hAnsi="Tahoma" w:cs="Tahoma"/>
                <w:sz w:val="22"/>
                <w:szCs w:val="22"/>
              </w:rPr>
              <w:t xml:space="preserve">Mike </w:t>
            </w:r>
            <w:proofErr w:type="spellStart"/>
            <w:r w:rsidRPr="000C0505">
              <w:rPr>
                <w:rFonts w:ascii="Tahoma" w:hAnsi="Tahoma" w:cs="Tahoma"/>
                <w:sz w:val="22"/>
                <w:szCs w:val="22"/>
              </w:rPr>
              <w:t>Bechdolt</w:t>
            </w:r>
            <w:proofErr w:type="spellEnd"/>
          </w:p>
          <w:p w14:paraId="70CDD1E4" w14:textId="77777777" w:rsidR="0097233D" w:rsidRPr="000C0505" w:rsidRDefault="0097233D" w:rsidP="00DB7E7B">
            <w:pPr>
              <w:rPr>
                <w:rFonts w:ascii="Tahoma" w:hAnsi="Tahoma" w:cs="Tahoma"/>
                <w:sz w:val="22"/>
                <w:szCs w:val="22"/>
              </w:rPr>
            </w:pPr>
            <w:r w:rsidRPr="000C0505">
              <w:rPr>
                <w:rFonts w:ascii="Tahoma" w:hAnsi="Tahoma" w:cs="Tahoma"/>
                <w:sz w:val="22"/>
                <w:szCs w:val="22"/>
              </w:rPr>
              <w:t xml:space="preserve">BLM, Washington, DC </w:t>
            </w:r>
          </w:p>
          <w:p w14:paraId="22F9FBC9" w14:textId="77777777" w:rsidR="0030432D" w:rsidRPr="000C0505" w:rsidRDefault="0030432D" w:rsidP="0030432D">
            <w:pPr>
              <w:rPr>
                <w:rFonts w:ascii="Tahoma" w:hAnsi="Tahoma" w:cs="Tahoma"/>
                <w:sz w:val="22"/>
                <w:szCs w:val="22"/>
              </w:rPr>
            </w:pPr>
            <w:r w:rsidRPr="000C0505">
              <w:rPr>
                <w:rFonts w:ascii="Tahoma" w:hAnsi="Tahoma" w:cs="Tahoma"/>
                <w:sz w:val="22"/>
                <w:szCs w:val="22"/>
              </w:rPr>
              <w:t>202 912-7234</w:t>
            </w:r>
          </w:p>
          <w:p w14:paraId="6B3D0D7B" w14:textId="77777777" w:rsidR="0097233D" w:rsidRPr="000C0505" w:rsidRDefault="0007186B" w:rsidP="00DB7E7B">
            <w:pPr>
              <w:rPr>
                <w:rFonts w:ascii="Tahoma" w:hAnsi="Tahoma" w:cs="Tahoma"/>
                <w:sz w:val="22"/>
                <w:szCs w:val="22"/>
              </w:rPr>
            </w:pPr>
            <w:r w:rsidRPr="000C0505">
              <w:rPr>
                <w:rStyle w:val="Hyperlink"/>
                <w:rFonts w:ascii="Tahoma" w:hAnsi="Tahoma" w:cs="Tahoma"/>
                <w:sz w:val="22"/>
                <w:szCs w:val="22"/>
              </w:rPr>
              <w:t>mbechdol@blm.gov</w:t>
            </w:r>
          </w:p>
        </w:tc>
      </w:tr>
      <w:tr w:rsidR="0097233D" w:rsidRPr="000C0505" w14:paraId="3374AAA9" w14:textId="77777777" w:rsidTr="004C2C54">
        <w:tc>
          <w:tcPr>
            <w:tcW w:w="4068" w:type="dxa"/>
          </w:tcPr>
          <w:p w14:paraId="1798AB3F" w14:textId="77777777" w:rsidR="0097233D" w:rsidRPr="000C0505" w:rsidRDefault="006B56EC" w:rsidP="00DB7E7B">
            <w:pPr>
              <w:rPr>
                <w:rFonts w:ascii="Tahoma" w:hAnsi="Tahoma" w:cs="Tahoma"/>
                <w:sz w:val="22"/>
                <w:szCs w:val="22"/>
              </w:rPr>
            </w:pPr>
            <w:r w:rsidRPr="000C0505">
              <w:rPr>
                <w:rFonts w:ascii="Tahoma" w:hAnsi="Tahoma" w:cs="Tahoma"/>
                <w:sz w:val="22"/>
                <w:szCs w:val="22"/>
              </w:rPr>
              <w:t xml:space="preserve">Lindsey </w:t>
            </w:r>
            <w:r w:rsidR="0097233D" w:rsidRPr="000C0505">
              <w:rPr>
                <w:rFonts w:ascii="Tahoma" w:hAnsi="Tahoma" w:cs="Tahoma"/>
                <w:sz w:val="22"/>
                <w:szCs w:val="22"/>
              </w:rPr>
              <w:t>Babcock</w:t>
            </w:r>
          </w:p>
          <w:p w14:paraId="56EE5B43" w14:textId="77777777" w:rsidR="0097233D" w:rsidRPr="000C0505" w:rsidRDefault="0097233D" w:rsidP="00DB7E7B">
            <w:pPr>
              <w:rPr>
                <w:rFonts w:ascii="Tahoma" w:hAnsi="Tahoma" w:cs="Tahoma"/>
                <w:sz w:val="22"/>
                <w:szCs w:val="22"/>
              </w:rPr>
            </w:pPr>
            <w:r w:rsidRPr="000C0505">
              <w:rPr>
                <w:rFonts w:ascii="Tahoma" w:hAnsi="Tahoma" w:cs="Tahoma"/>
                <w:sz w:val="22"/>
                <w:szCs w:val="22"/>
              </w:rPr>
              <w:t>BLM OR/WA State Office</w:t>
            </w:r>
          </w:p>
          <w:p w14:paraId="11300F35" w14:textId="77777777" w:rsidR="0097233D" w:rsidRPr="000C0505" w:rsidRDefault="0097233D" w:rsidP="00DB7E7B">
            <w:pPr>
              <w:rPr>
                <w:rFonts w:ascii="Tahoma" w:hAnsi="Tahoma" w:cs="Tahoma"/>
                <w:sz w:val="22"/>
                <w:szCs w:val="22"/>
              </w:rPr>
            </w:pPr>
            <w:r w:rsidRPr="000C0505">
              <w:rPr>
                <w:rFonts w:ascii="Tahoma" w:hAnsi="Tahoma" w:cs="Tahoma"/>
                <w:sz w:val="22"/>
                <w:szCs w:val="22"/>
              </w:rPr>
              <w:t>503 808-6451</w:t>
            </w:r>
          </w:p>
          <w:p w14:paraId="7BC40D03" w14:textId="77777777" w:rsidR="00452193" w:rsidRPr="000C0505" w:rsidRDefault="007F68D3" w:rsidP="00452193">
            <w:pPr>
              <w:widowControl/>
              <w:spacing w:after="0"/>
              <w:rPr>
                <w:rStyle w:val="Hyperlink"/>
                <w:rFonts w:ascii="Tahoma" w:hAnsi="Tahoma" w:cs="Tahoma"/>
                <w:sz w:val="22"/>
                <w:szCs w:val="22"/>
              </w:rPr>
            </w:pPr>
            <w:r w:rsidRPr="000C0505">
              <w:rPr>
                <w:rStyle w:val="Hyperlink"/>
                <w:rFonts w:ascii="Tahoma" w:hAnsi="Tahoma" w:cs="Tahoma"/>
                <w:sz w:val="22"/>
                <w:szCs w:val="22"/>
              </w:rPr>
              <w:t>lbabcock@blm.gov</w:t>
            </w:r>
          </w:p>
          <w:p w14:paraId="2B34251A" w14:textId="77777777" w:rsidR="0097233D" w:rsidRPr="000C0505" w:rsidRDefault="0097233D" w:rsidP="00DB7E7B">
            <w:pPr>
              <w:rPr>
                <w:rStyle w:val="Hyperlink"/>
                <w:rFonts w:ascii="Tahoma" w:hAnsi="Tahoma" w:cs="Tahoma"/>
                <w:sz w:val="22"/>
                <w:szCs w:val="22"/>
              </w:rPr>
            </w:pPr>
          </w:p>
        </w:tc>
        <w:tc>
          <w:tcPr>
            <w:tcW w:w="5220" w:type="dxa"/>
          </w:tcPr>
          <w:p w14:paraId="0A801769" w14:textId="77777777" w:rsidR="0097233D" w:rsidRPr="000C0505" w:rsidRDefault="0097233D" w:rsidP="00DB7E7B">
            <w:pPr>
              <w:rPr>
                <w:rFonts w:ascii="Tahoma" w:hAnsi="Tahoma" w:cs="Tahoma"/>
                <w:sz w:val="22"/>
                <w:szCs w:val="22"/>
              </w:rPr>
            </w:pPr>
            <w:r w:rsidRPr="000C0505">
              <w:rPr>
                <w:rFonts w:ascii="Tahoma" w:hAnsi="Tahoma" w:cs="Tahoma"/>
                <w:sz w:val="22"/>
                <w:szCs w:val="22"/>
              </w:rPr>
              <w:t xml:space="preserve">Sally </w:t>
            </w:r>
            <w:proofErr w:type="spellStart"/>
            <w:r w:rsidRPr="000C0505">
              <w:rPr>
                <w:rFonts w:ascii="Tahoma" w:hAnsi="Tahoma" w:cs="Tahoma"/>
                <w:sz w:val="22"/>
                <w:szCs w:val="22"/>
              </w:rPr>
              <w:t>Cresci</w:t>
            </w:r>
            <w:proofErr w:type="spellEnd"/>
          </w:p>
          <w:p w14:paraId="6F0EDD20" w14:textId="77777777" w:rsidR="0097233D" w:rsidRPr="000C0505" w:rsidRDefault="0097233D" w:rsidP="00DB7E7B">
            <w:pPr>
              <w:rPr>
                <w:rFonts w:ascii="Tahoma" w:hAnsi="Tahoma" w:cs="Tahoma"/>
                <w:sz w:val="22"/>
                <w:szCs w:val="22"/>
              </w:rPr>
            </w:pPr>
            <w:r w:rsidRPr="000C0505">
              <w:rPr>
                <w:rFonts w:ascii="Tahoma" w:hAnsi="Tahoma" w:cs="Tahoma"/>
                <w:sz w:val="22"/>
                <w:szCs w:val="22"/>
              </w:rPr>
              <w:t>BLM, Denver, CO</w:t>
            </w:r>
          </w:p>
          <w:p w14:paraId="2846077E" w14:textId="77777777" w:rsidR="0097233D" w:rsidRPr="000C0505" w:rsidRDefault="0097233D" w:rsidP="00DB7E7B">
            <w:pPr>
              <w:rPr>
                <w:rFonts w:ascii="Tahoma" w:hAnsi="Tahoma" w:cs="Tahoma"/>
                <w:sz w:val="22"/>
                <w:szCs w:val="22"/>
              </w:rPr>
            </w:pPr>
            <w:r w:rsidRPr="000C0505">
              <w:rPr>
                <w:rFonts w:ascii="Tahoma" w:hAnsi="Tahoma" w:cs="Tahoma"/>
                <w:sz w:val="22"/>
                <w:szCs w:val="22"/>
              </w:rPr>
              <w:t>303 236-0144</w:t>
            </w:r>
          </w:p>
          <w:p w14:paraId="219A31C9" w14:textId="77777777" w:rsidR="0097233D" w:rsidRPr="000C0505" w:rsidRDefault="007F68D3" w:rsidP="00DB7E7B">
            <w:pPr>
              <w:rPr>
                <w:rFonts w:ascii="Tahoma" w:hAnsi="Tahoma" w:cs="Tahoma"/>
                <w:sz w:val="22"/>
                <w:szCs w:val="22"/>
              </w:rPr>
            </w:pPr>
            <w:r w:rsidRPr="000C0505">
              <w:rPr>
                <w:rStyle w:val="Hyperlink"/>
                <w:rFonts w:ascii="Tahoma" w:hAnsi="Tahoma" w:cs="Tahoma"/>
                <w:sz w:val="22"/>
                <w:szCs w:val="22"/>
              </w:rPr>
              <w:t>scresci@blm.gov</w:t>
            </w:r>
          </w:p>
        </w:tc>
      </w:tr>
    </w:tbl>
    <w:p w14:paraId="1DC3E98B" w14:textId="77777777" w:rsidR="00C37CD8" w:rsidRPr="000C0505" w:rsidRDefault="00C37CD8" w:rsidP="006C6C9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If the collection of information impacts small bus</w:t>
      </w:r>
      <w:r w:rsidR="00862A24" w:rsidRPr="000C0505">
        <w:rPr>
          <w:rFonts w:ascii="Tahoma" w:hAnsi="Tahoma" w:cs="Tahoma"/>
          <w:b/>
          <w:bCs/>
        </w:rPr>
        <w:t>inesses or other small entities,</w:t>
      </w:r>
      <w:r w:rsidRPr="000C0505">
        <w:rPr>
          <w:rFonts w:ascii="Tahoma" w:hAnsi="Tahoma" w:cs="Tahoma"/>
          <w:b/>
          <w:bCs/>
        </w:rPr>
        <w:t xml:space="preserve"> describe any methods used to minimize burden.</w:t>
      </w:r>
    </w:p>
    <w:p w14:paraId="7FE32C4B" w14:textId="77777777" w:rsidR="00543D55" w:rsidRPr="000C0505" w:rsidRDefault="00543D55" w:rsidP="00543D55">
      <w:pPr>
        <w:ind w:left="540"/>
        <w:rPr>
          <w:rFonts w:ascii="Tahoma" w:hAnsi="Tahoma" w:cs="Tahoma"/>
          <w:sz w:val="22"/>
          <w:szCs w:val="22"/>
        </w:rPr>
      </w:pPr>
      <w:r w:rsidRPr="000C0505">
        <w:rPr>
          <w:rFonts w:ascii="Tahoma" w:hAnsi="Tahoma" w:cs="Tahoma"/>
          <w:sz w:val="22"/>
          <w:szCs w:val="22"/>
        </w:rPr>
        <w:t xml:space="preserve">The information is not being collected from small businesses.  Some of the counties and boroughs required by the Act to supply this information have populations of less than 50,000 people.  In an effort to minimize the burden on counties, the Department of Agriculture has carefully requested the collection of only the information required </w:t>
      </w:r>
      <w:r w:rsidR="000504F0" w:rsidRPr="000C0505">
        <w:rPr>
          <w:rFonts w:ascii="Tahoma" w:hAnsi="Tahoma" w:cs="Tahoma"/>
          <w:sz w:val="22"/>
          <w:szCs w:val="22"/>
        </w:rPr>
        <w:t xml:space="preserve">or authorized </w:t>
      </w:r>
      <w:r w:rsidRPr="000C0505">
        <w:rPr>
          <w:rFonts w:ascii="Tahoma" w:hAnsi="Tahoma" w:cs="Tahoma"/>
          <w:sz w:val="22"/>
          <w:szCs w:val="22"/>
        </w:rPr>
        <w:t xml:space="preserve">by the Act. </w:t>
      </w:r>
    </w:p>
    <w:p w14:paraId="49273F4B" w14:textId="77777777" w:rsidR="00543D55" w:rsidRPr="000C0505" w:rsidRDefault="00543D55" w:rsidP="00543D55">
      <w:pPr>
        <w:numPr>
          <w:ilvl w:val="0"/>
          <w:numId w:val="10"/>
        </w:numPr>
        <w:rPr>
          <w:rFonts w:ascii="Tahoma" w:hAnsi="Tahoma" w:cs="Tahoma"/>
          <w:b/>
          <w:bCs/>
        </w:rPr>
      </w:pPr>
      <w:r w:rsidRPr="000C0505">
        <w:rPr>
          <w:rFonts w:ascii="Tahoma" w:hAnsi="Tahoma" w:cs="Tahoma"/>
          <w:b/>
          <w:bCs/>
        </w:rPr>
        <w:t>Describe the consequence to Federal program or policy activities if the collection is not conducted or is conducted less frequently, as well as any technical or legal obstacles to reducing burden.</w:t>
      </w:r>
    </w:p>
    <w:p w14:paraId="01B3F871" w14:textId="77777777" w:rsidR="006956B2" w:rsidRPr="000C0505" w:rsidRDefault="00BB36FF">
      <w:pPr>
        <w:ind w:left="540"/>
        <w:rPr>
          <w:rFonts w:ascii="Tahoma" w:hAnsi="Tahoma" w:cs="Tahoma"/>
          <w:sz w:val="22"/>
          <w:szCs w:val="22"/>
        </w:rPr>
      </w:pPr>
      <w:r w:rsidRPr="000C0505">
        <w:rPr>
          <w:rFonts w:ascii="Tahoma" w:hAnsi="Tahoma" w:cs="Tahoma"/>
          <w:sz w:val="22"/>
          <w:szCs w:val="22"/>
        </w:rPr>
        <w:t xml:space="preserve">The Act requires the information to be collected for each year in which a county expends title III funds.  The collection of information and frequency of collection is consistent with </w:t>
      </w:r>
      <w:r w:rsidRPr="000C0505">
        <w:rPr>
          <w:rFonts w:ascii="Tahoma" w:hAnsi="Tahoma" w:cs="Tahoma"/>
          <w:color w:val="333333"/>
          <w:sz w:val="22"/>
          <w:szCs w:val="22"/>
        </w:rPr>
        <w:t>a</w:t>
      </w:r>
      <w:r w:rsidR="00263A28">
        <w:rPr>
          <w:rFonts w:ascii="Tahoma" w:hAnsi="Tahoma" w:cs="Tahoma"/>
          <w:color w:val="333333"/>
          <w:sz w:val="22"/>
          <w:szCs w:val="22"/>
        </w:rPr>
        <w:t>n</w:t>
      </w:r>
      <w:r w:rsidRPr="000C0505">
        <w:rPr>
          <w:rFonts w:ascii="Tahoma" w:hAnsi="Tahoma" w:cs="Tahoma"/>
          <w:color w:val="333333"/>
          <w:sz w:val="22"/>
          <w:szCs w:val="22"/>
        </w:rPr>
        <w:t xml:space="preserve"> audit of county uses of title III funds by the Government Accountability Office (GAO) (</w:t>
      </w:r>
      <w:hyperlink r:id="rId9" w:history="1">
        <w:r w:rsidRPr="000C0505">
          <w:rPr>
            <w:rStyle w:val="Hyperlink"/>
            <w:rFonts w:ascii="Tahoma" w:hAnsi="Tahoma" w:cs="Tahoma"/>
            <w:b/>
            <w:bCs/>
            <w:color w:val="000099"/>
            <w:sz w:val="22"/>
            <w:szCs w:val="22"/>
          </w:rPr>
          <w:t>http://www.gao.gov/products/GAO-12-775</w:t>
        </w:r>
      </w:hyperlink>
      <w:r w:rsidRPr="000C0505">
        <w:rPr>
          <w:rFonts w:ascii="Tahoma" w:hAnsi="Tahoma" w:cs="Tahoma"/>
          <w:color w:val="333333"/>
          <w:sz w:val="22"/>
          <w:szCs w:val="22"/>
        </w:rPr>
        <w:t xml:space="preserve">).   </w:t>
      </w:r>
    </w:p>
    <w:p w14:paraId="704EB282" w14:textId="77777777" w:rsidR="006956B2" w:rsidRPr="000C0505" w:rsidRDefault="00C37CD8">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Explain any special circumstances that would cause an information collection to be conducted in a manner:</w:t>
      </w:r>
    </w:p>
    <w:p w14:paraId="16230C8F" w14:textId="77777777" w:rsidR="00C37CD8" w:rsidRPr="000C0505" w:rsidRDefault="00890057" w:rsidP="00197F9A">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rPr>
      </w:pPr>
      <w:r w:rsidRPr="000C0505">
        <w:rPr>
          <w:rFonts w:ascii="Tahoma" w:hAnsi="Tahoma" w:cs="Tahoma"/>
          <w:b/>
          <w:bCs/>
        </w:rPr>
        <w:t>R</w:t>
      </w:r>
      <w:r w:rsidR="00C37CD8" w:rsidRPr="000C0505">
        <w:rPr>
          <w:rFonts w:ascii="Tahoma" w:hAnsi="Tahoma" w:cs="Tahoma"/>
          <w:b/>
          <w:bCs/>
        </w:rPr>
        <w:t>equiring respondents to report information to the agency more often than quarterly;</w:t>
      </w:r>
    </w:p>
    <w:p w14:paraId="59A58092" w14:textId="77777777" w:rsidR="00C37CD8" w:rsidRPr="000C0505"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rPr>
      </w:pPr>
      <w:r w:rsidRPr="000C0505">
        <w:rPr>
          <w:rFonts w:ascii="Tahoma" w:hAnsi="Tahoma" w:cs="Tahoma"/>
          <w:b/>
          <w:bCs/>
        </w:rPr>
        <w:t>R</w:t>
      </w:r>
      <w:r w:rsidR="00C37CD8" w:rsidRPr="000C0505">
        <w:rPr>
          <w:rFonts w:ascii="Tahoma" w:hAnsi="Tahoma" w:cs="Tahoma"/>
          <w:b/>
          <w:bCs/>
        </w:rPr>
        <w:t>equiring respondents to prepare a written response to a collection of information in fewer than 30 days after receipt of it;</w:t>
      </w:r>
    </w:p>
    <w:p w14:paraId="3D424AD7" w14:textId="77777777" w:rsidR="00C37CD8" w:rsidRPr="000C0505"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rPr>
      </w:pPr>
      <w:r w:rsidRPr="000C0505">
        <w:rPr>
          <w:rFonts w:ascii="Tahoma" w:hAnsi="Tahoma" w:cs="Tahoma"/>
          <w:b/>
          <w:bCs/>
        </w:rPr>
        <w:t>R</w:t>
      </w:r>
      <w:r w:rsidR="00C37CD8" w:rsidRPr="000C0505">
        <w:rPr>
          <w:rFonts w:ascii="Tahoma" w:hAnsi="Tahoma" w:cs="Tahoma"/>
          <w:b/>
          <w:bCs/>
        </w:rPr>
        <w:t>equiring respondents to submit more than an original and two copies of any document;</w:t>
      </w:r>
    </w:p>
    <w:p w14:paraId="333DDFDD" w14:textId="77777777" w:rsidR="00C37CD8" w:rsidRPr="000C0505"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rPr>
      </w:pPr>
      <w:r w:rsidRPr="000C0505">
        <w:rPr>
          <w:rFonts w:ascii="Tahoma" w:hAnsi="Tahoma" w:cs="Tahoma"/>
          <w:b/>
          <w:bCs/>
        </w:rPr>
        <w:t>R</w:t>
      </w:r>
      <w:r w:rsidR="00C37CD8" w:rsidRPr="000C0505">
        <w:rPr>
          <w:rFonts w:ascii="Tahoma" w:hAnsi="Tahoma" w:cs="Tahoma"/>
          <w:b/>
          <w:bCs/>
        </w:rPr>
        <w:t>equiring respondents to retain records, other than health, medical, government contract, grant-in-aid, or tax records for more than three years;</w:t>
      </w:r>
    </w:p>
    <w:p w14:paraId="67C1FF3E" w14:textId="77777777" w:rsidR="006956B2" w:rsidRPr="000C0505" w:rsidRDefault="006F0002">
      <w:pPr>
        <w:ind w:left="720"/>
        <w:rPr>
          <w:rFonts w:ascii="Tahoma" w:hAnsi="Tahoma" w:cs="Tahoma"/>
          <w:sz w:val="22"/>
          <w:szCs w:val="22"/>
        </w:rPr>
      </w:pPr>
      <w:r w:rsidRPr="000C0505">
        <w:rPr>
          <w:rFonts w:ascii="Tahoma" w:hAnsi="Tahoma" w:cs="Tahoma"/>
          <w:sz w:val="22"/>
          <w:szCs w:val="22"/>
        </w:rPr>
        <w:lastRenderedPageBreak/>
        <w:t xml:space="preserve">Respondents </w:t>
      </w:r>
      <w:r w:rsidR="000C0505">
        <w:rPr>
          <w:rFonts w:ascii="Tahoma" w:hAnsi="Tahoma" w:cs="Tahoma"/>
          <w:sz w:val="22"/>
          <w:szCs w:val="22"/>
        </w:rPr>
        <w:t>are</w:t>
      </w:r>
      <w:r w:rsidRPr="000C0505">
        <w:rPr>
          <w:rFonts w:ascii="Tahoma" w:hAnsi="Tahoma" w:cs="Tahoma"/>
          <w:sz w:val="22"/>
          <w:szCs w:val="22"/>
        </w:rPr>
        <w:t xml:space="preserve"> expected to retain records throughout the life of the program, 2010 through </w:t>
      </w:r>
      <w:r w:rsidR="00B71EDC" w:rsidRPr="000C0505">
        <w:rPr>
          <w:rFonts w:ascii="Tahoma" w:hAnsi="Tahoma" w:cs="Tahoma"/>
          <w:sz w:val="22"/>
          <w:szCs w:val="22"/>
        </w:rPr>
        <w:t>201</w:t>
      </w:r>
      <w:r w:rsidR="00263A28">
        <w:rPr>
          <w:rFonts w:ascii="Tahoma" w:hAnsi="Tahoma" w:cs="Tahoma"/>
          <w:sz w:val="22"/>
          <w:szCs w:val="22"/>
        </w:rPr>
        <w:t>8</w:t>
      </w:r>
      <w:r w:rsidRPr="000C0505">
        <w:rPr>
          <w:rFonts w:ascii="Tahoma" w:hAnsi="Tahoma" w:cs="Tahoma"/>
          <w:sz w:val="22"/>
          <w:szCs w:val="22"/>
        </w:rPr>
        <w:t>.</w:t>
      </w:r>
    </w:p>
    <w:p w14:paraId="1869E530" w14:textId="77777777" w:rsidR="00C37CD8" w:rsidRPr="000C0505"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rPr>
      </w:pPr>
      <w:r w:rsidRPr="000C0505">
        <w:rPr>
          <w:rFonts w:ascii="Tahoma" w:hAnsi="Tahoma" w:cs="Tahoma"/>
          <w:b/>
          <w:bCs/>
        </w:rPr>
        <w:t>I</w:t>
      </w:r>
      <w:r w:rsidR="00C37CD8" w:rsidRPr="000C0505">
        <w:rPr>
          <w:rFonts w:ascii="Tahoma" w:hAnsi="Tahoma" w:cs="Tahoma"/>
          <w:b/>
          <w:bCs/>
        </w:rPr>
        <w:t>n connection with a statistical survey, that is not designed to produce valid and reliable results that can be generalized to the universe of study;</w:t>
      </w:r>
    </w:p>
    <w:p w14:paraId="318A18FD" w14:textId="77777777" w:rsidR="00C37CD8" w:rsidRPr="000C0505"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rPr>
      </w:pPr>
      <w:r w:rsidRPr="000C0505">
        <w:rPr>
          <w:rFonts w:ascii="Tahoma" w:hAnsi="Tahoma" w:cs="Tahoma"/>
          <w:b/>
          <w:bCs/>
        </w:rPr>
        <w:t>R</w:t>
      </w:r>
      <w:r w:rsidR="00C37CD8" w:rsidRPr="000C0505">
        <w:rPr>
          <w:rFonts w:ascii="Tahoma" w:hAnsi="Tahoma" w:cs="Tahoma"/>
          <w:b/>
          <w:bCs/>
        </w:rPr>
        <w:t xml:space="preserve">equiring the use of a statistical data classification that has not been reviewed and approved by OMB; </w:t>
      </w:r>
    </w:p>
    <w:p w14:paraId="19ED5E61" w14:textId="77777777" w:rsidR="006956B2" w:rsidRPr="000C0505" w:rsidRDefault="00EC10FF" w:rsidP="00900A33">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rPr>
      </w:pPr>
      <w:r w:rsidRPr="000C0505">
        <w:rPr>
          <w:rFonts w:ascii="Tahoma" w:hAnsi="Tahoma" w:cs="Tahoma"/>
          <w:b/>
          <w:bCs/>
        </w:rPr>
        <w:t>T</w:t>
      </w:r>
      <w:r w:rsidR="00C37CD8" w:rsidRPr="000C0505">
        <w:rPr>
          <w:rFonts w:ascii="Tahoma" w:hAnsi="Tahoma" w:cs="Tahoma"/>
          <w:b/>
          <w:bCs/>
        </w:rPr>
        <w:t>ha</w:t>
      </w:r>
      <w:r w:rsidRPr="000C0505">
        <w:rPr>
          <w:rFonts w:ascii="Tahoma" w:hAnsi="Tahoma" w:cs="Tahoma"/>
          <w:b/>
          <w:bCs/>
        </w:rPr>
        <w:t>t includes a pledge of confidentiali</w:t>
      </w:r>
      <w:r w:rsidR="00C37CD8" w:rsidRPr="000C0505">
        <w:rPr>
          <w:rFonts w:ascii="Tahoma" w:hAnsi="Tahoma" w:cs="Tahoma"/>
          <w:b/>
          <w:bCs/>
        </w:rPr>
        <w:t>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006F0002" w:rsidRPr="000C0505">
        <w:rPr>
          <w:rFonts w:ascii="Tahoma" w:hAnsi="Tahoma" w:cs="Tahoma"/>
        </w:rPr>
        <w:t xml:space="preserve">  </w:t>
      </w:r>
    </w:p>
    <w:p w14:paraId="424A791E" w14:textId="77777777" w:rsidR="00C37CD8" w:rsidRPr="000C0505"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rPr>
      </w:pPr>
      <w:r w:rsidRPr="000C0505">
        <w:rPr>
          <w:rFonts w:ascii="Tahoma" w:hAnsi="Tahoma" w:cs="Tahoma"/>
          <w:b/>
          <w:bCs/>
        </w:rPr>
        <w:t>R</w:t>
      </w:r>
      <w:r w:rsidR="00C37CD8" w:rsidRPr="000C0505">
        <w:rPr>
          <w:rFonts w:ascii="Tahoma" w:hAnsi="Tahoma" w:cs="Tahoma"/>
          <w:b/>
          <w:bCs/>
        </w:rPr>
        <w:t>equiring respondents to submit proprietary trade secret, or other confidential information unless the agency can demonstrate that it has instituted procedures to protect the information's confidentiality to the extent permitted by law.</w:t>
      </w:r>
    </w:p>
    <w:p w14:paraId="3E15517C" w14:textId="77777777" w:rsidR="00900A33" w:rsidRPr="000C0505" w:rsidRDefault="00900A33" w:rsidP="00900A33">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rPr>
      </w:pPr>
    </w:p>
    <w:p w14:paraId="52E3D6DD" w14:textId="77777777" w:rsidR="006956B2" w:rsidRPr="000C0505" w:rsidRDefault="003D1ABD">
      <w:pPr>
        <w:ind w:left="720"/>
        <w:rPr>
          <w:rFonts w:ascii="Tahoma" w:hAnsi="Tahoma" w:cs="Tahoma"/>
          <w:sz w:val="22"/>
          <w:szCs w:val="22"/>
        </w:rPr>
      </w:pPr>
      <w:r w:rsidRPr="000C0505">
        <w:rPr>
          <w:rFonts w:ascii="Tahoma" w:hAnsi="Tahoma" w:cs="Tahoma"/>
          <w:sz w:val="22"/>
          <w:szCs w:val="22"/>
        </w:rPr>
        <w:t xml:space="preserve">There are no </w:t>
      </w:r>
      <w:r w:rsidR="00900A33" w:rsidRPr="000C0505">
        <w:rPr>
          <w:rFonts w:ascii="Tahoma" w:hAnsi="Tahoma" w:cs="Tahoma"/>
          <w:sz w:val="22"/>
          <w:szCs w:val="22"/>
        </w:rPr>
        <w:t xml:space="preserve">other </w:t>
      </w:r>
      <w:r w:rsidRPr="000C0505">
        <w:rPr>
          <w:rFonts w:ascii="Tahoma" w:hAnsi="Tahoma" w:cs="Tahoma"/>
          <w:sz w:val="22"/>
          <w:szCs w:val="22"/>
        </w:rPr>
        <w:t xml:space="preserve">special circumstances.  The collection of information </w:t>
      </w:r>
      <w:r w:rsidR="00294BDE" w:rsidRPr="000C0505">
        <w:rPr>
          <w:rFonts w:ascii="Tahoma" w:hAnsi="Tahoma" w:cs="Tahoma"/>
          <w:sz w:val="22"/>
          <w:szCs w:val="22"/>
        </w:rPr>
        <w:t>will be</w:t>
      </w:r>
      <w:r w:rsidRPr="000C0505">
        <w:rPr>
          <w:rFonts w:ascii="Tahoma" w:hAnsi="Tahoma" w:cs="Tahoma"/>
          <w:sz w:val="22"/>
          <w:szCs w:val="22"/>
        </w:rPr>
        <w:t xml:space="preserve"> conducted in a manner consistent with the guidelines in 5 CFR 1320.6.</w:t>
      </w:r>
    </w:p>
    <w:p w14:paraId="09B6CDCE" w14:textId="77777777" w:rsidR="00C37CD8" w:rsidRPr="000C0505"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 xml:space="preserve">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4502126E" w14:textId="2251A6A0" w:rsidR="006956B2" w:rsidRPr="000C0505" w:rsidRDefault="0024647E" w:rsidP="000A220D">
      <w:pPr>
        <w:pStyle w:val="ListParagraph"/>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540"/>
        <w:rPr>
          <w:rFonts w:ascii="Tahoma" w:hAnsi="Tahoma" w:cs="Tahoma"/>
          <w:sz w:val="22"/>
          <w:szCs w:val="22"/>
        </w:rPr>
      </w:pPr>
      <w:r w:rsidRPr="000C0505">
        <w:rPr>
          <w:rFonts w:ascii="Tahoma" w:hAnsi="Tahoma" w:cs="Tahoma"/>
          <w:sz w:val="22"/>
          <w:szCs w:val="22"/>
        </w:rPr>
        <w:t xml:space="preserve">The 60-day Request for Comment Notice was published in the Federal Register on </w:t>
      </w:r>
      <w:r w:rsidR="004368D8">
        <w:rPr>
          <w:rFonts w:ascii="Tahoma" w:hAnsi="Tahoma" w:cs="Tahoma"/>
          <w:sz w:val="22"/>
          <w:szCs w:val="22"/>
        </w:rPr>
        <w:t>April 26</w:t>
      </w:r>
      <w:r w:rsidRPr="000C0505">
        <w:rPr>
          <w:rFonts w:ascii="Tahoma" w:hAnsi="Tahoma" w:cs="Tahoma"/>
          <w:sz w:val="22"/>
          <w:szCs w:val="22"/>
        </w:rPr>
        <w:t>,</w:t>
      </w:r>
      <w:r w:rsidR="004368D8">
        <w:rPr>
          <w:rFonts w:ascii="Tahoma" w:hAnsi="Tahoma" w:cs="Tahoma"/>
          <w:sz w:val="22"/>
          <w:szCs w:val="22"/>
        </w:rPr>
        <w:t xml:space="preserve"> 2016,</w:t>
      </w:r>
      <w:r w:rsidRPr="000C0505">
        <w:rPr>
          <w:rFonts w:ascii="Tahoma" w:hAnsi="Tahoma" w:cs="Tahoma"/>
          <w:sz w:val="22"/>
          <w:szCs w:val="22"/>
        </w:rPr>
        <w:t xml:space="preserve"> Volume </w:t>
      </w:r>
      <w:r w:rsidR="004368D8">
        <w:rPr>
          <w:rFonts w:ascii="Tahoma" w:hAnsi="Tahoma" w:cs="Tahoma"/>
          <w:sz w:val="22"/>
          <w:szCs w:val="22"/>
        </w:rPr>
        <w:t>81</w:t>
      </w:r>
      <w:r w:rsidRPr="000C0505">
        <w:rPr>
          <w:rFonts w:ascii="Tahoma" w:hAnsi="Tahoma" w:cs="Tahoma"/>
          <w:sz w:val="22"/>
          <w:szCs w:val="22"/>
        </w:rPr>
        <w:t xml:space="preserve"> page</w:t>
      </w:r>
      <w:r w:rsidR="004368D8">
        <w:rPr>
          <w:rFonts w:ascii="Tahoma" w:hAnsi="Tahoma" w:cs="Tahoma"/>
          <w:sz w:val="22"/>
          <w:szCs w:val="22"/>
        </w:rPr>
        <w:t xml:space="preserve"> 24561</w:t>
      </w:r>
      <w:r w:rsidRPr="000C0505">
        <w:rPr>
          <w:rFonts w:ascii="Tahoma" w:hAnsi="Tahoma" w:cs="Tahoma"/>
          <w:sz w:val="22"/>
          <w:szCs w:val="22"/>
        </w:rPr>
        <w:t xml:space="preserve">. </w:t>
      </w:r>
      <w:r w:rsidR="005F1C5A" w:rsidRPr="000C0505">
        <w:rPr>
          <w:rFonts w:ascii="Tahoma" w:hAnsi="Tahoma" w:cs="Tahoma"/>
          <w:sz w:val="22"/>
          <w:szCs w:val="22"/>
        </w:rPr>
        <w:t xml:space="preserve">No </w:t>
      </w:r>
      <w:r w:rsidR="00F82D4A" w:rsidRPr="000C0505">
        <w:rPr>
          <w:rFonts w:ascii="Tahoma" w:hAnsi="Tahoma" w:cs="Tahoma"/>
          <w:sz w:val="22"/>
          <w:szCs w:val="22"/>
        </w:rPr>
        <w:t>comment</w:t>
      </w:r>
      <w:r w:rsidR="008470D2" w:rsidRPr="000C0505">
        <w:rPr>
          <w:rFonts w:ascii="Tahoma" w:hAnsi="Tahoma" w:cs="Tahoma"/>
          <w:sz w:val="22"/>
          <w:szCs w:val="22"/>
        </w:rPr>
        <w:t>s</w:t>
      </w:r>
      <w:r w:rsidR="00F82D4A" w:rsidRPr="000C0505">
        <w:rPr>
          <w:rFonts w:ascii="Tahoma" w:hAnsi="Tahoma" w:cs="Tahoma"/>
          <w:sz w:val="22"/>
          <w:szCs w:val="22"/>
        </w:rPr>
        <w:t xml:space="preserve"> w</w:t>
      </w:r>
      <w:r w:rsidR="008470D2" w:rsidRPr="000C0505">
        <w:rPr>
          <w:rFonts w:ascii="Tahoma" w:hAnsi="Tahoma" w:cs="Tahoma"/>
          <w:sz w:val="22"/>
          <w:szCs w:val="22"/>
        </w:rPr>
        <w:t xml:space="preserve">ere </w:t>
      </w:r>
      <w:r w:rsidR="00F82D4A" w:rsidRPr="000C0505">
        <w:rPr>
          <w:rFonts w:ascii="Tahoma" w:hAnsi="Tahoma" w:cs="Tahoma"/>
          <w:sz w:val="22"/>
          <w:szCs w:val="22"/>
        </w:rPr>
        <w:t>received</w:t>
      </w:r>
      <w:r w:rsidR="002D3FCC" w:rsidRPr="000C0505">
        <w:rPr>
          <w:rFonts w:ascii="Tahoma" w:hAnsi="Tahoma" w:cs="Tahoma"/>
          <w:sz w:val="22"/>
          <w:szCs w:val="22"/>
        </w:rPr>
        <w:t>.</w:t>
      </w:r>
      <w:r w:rsidR="000A220D" w:rsidRPr="000C0505">
        <w:rPr>
          <w:rFonts w:ascii="Tahoma" w:hAnsi="Tahoma" w:cs="Tahoma"/>
          <w:sz w:val="22"/>
          <w:szCs w:val="22"/>
        </w:rPr>
        <w:t xml:space="preserve">  </w:t>
      </w:r>
      <w:r w:rsidR="005A52D4" w:rsidRPr="000C0505">
        <w:rPr>
          <w:rFonts w:ascii="Tahoma" w:hAnsi="Tahoma" w:cs="Tahoma"/>
          <w:sz w:val="22"/>
          <w:szCs w:val="22"/>
        </w:rPr>
        <w:t xml:space="preserve"> </w:t>
      </w:r>
    </w:p>
    <w:p w14:paraId="7B89E172" w14:textId="77777777" w:rsidR="006956B2" w:rsidRPr="000C0505" w:rsidRDefault="00C37CD8">
      <w:pPr>
        <w:widowControl/>
        <w:spacing w:after="0"/>
        <w:ind w:left="540"/>
        <w:rPr>
          <w:rFonts w:ascii="Tahoma" w:hAnsi="Tahoma" w:cs="Tahoma"/>
          <w:b/>
          <w:bCs/>
        </w:rPr>
      </w:pPr>
      <w:r w:rsidRPr="000C0505">
        <w:rPr>
          <w:rFonts w:ascii="Tahoma" w:hAnsi="Tahoma" w:cs="Tahoma"/>
          <w:b/>
          <w:bCs/>
        </w:rPr>
        <w:t>Describe efforts to consult with persons out</w:t>
      </w:r>
      <w:r w:rsidRPr="000C0505">
        <w:rPr>
          <w:rFonts w:ascii="Tahoma" w:hAnsi="Tahoma" w:cs="Tahoma"/>
          <w:b/>
          <w:bCs/>
        </w:rPr>
        <w:softHyphen/>
        <w:t>side the agency to obtain their views on the availability of data, frequency of collection, the clarity of instructions and record</w:t>
      </w:r>
      <w:r w:rsidR="00063823" w:rsidRPr="000C0505">
        <w:rPr>
          <w:rFonts w:ascii="Tahoma" w:hAnsi="Tahoma" w:cs="Tahoma"/>
          <w:b/>
          <w:bCs/>
        </w:rPr>
        <w:t xml:space="preserve"> </w:t>
      </w:r>
      <w:r w:rsidRPr="000C0505">
        <w:rPr>
          <w:rFonts w:ascii="Tahoma" w:hAnsi="Tahoma" w:cs="Tahoma"/>
          <w:b/>
          <w:bCs/>
        </w:rPr>
        <w:t>keeping, disclosure, or reporting format (if any), and on the data elements to be recorded, disclosed, or reported.</w:t>
      </w:r>
    </w:p>
    <w:p w14:paraId="739ACA4C" w14:textId="77777777" w:rsidR="006956B2" w:rsidRPr="000C0505" w:rsidRDefault="00C37C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jc w:val="both"/>
        <w:rPr>
          <w:rFonts w:ascii="Tahoma" w:hAnsi="Tahoma" w:cs="Tahoma"/>
          <w:b/>
          <w:bCs/>
        </w:rPr>
      </w:pPr>
      <w:r w:rsidRPr="000C0505">
        <w:rPr>
          <w:rFonts w:ascii="Tahoma" w:hAnsi="Tahoma" w:cs="Tahoma"/>
          <w:b/>
          <w:bCs/>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14:paraId="144FB76E" w14:textId="6680C725" w:rsidR="00F7312D" w:rsidRPr="000C0505" w:rsidRDefault="004368D8" w:rsidP="00397ADD">
      <w:pPr>
        <w:ind w:left="540"/>
        <w:rPr>
          <w:rFonts w:ascii="Tahoma" w:hAnsi="Tahoma" w:cs="Tahoma"/>
          <w:sz w:val="22"/>
          <w:szCs w:val="22"/>
        </w:rPr>
      </w:pPr>
      <w:r>
        <w:rPr>
          <w:rFonts w:ascii="Tahoma" w:hAnsi="Tahoma" w:cs="Tahoma"/>
          <w:sz w:val="22"/>
          <w:szCs w:val="22"/>
        </w:rPr>
        <w:t>T</w:t>
      </w:r>
      <w:r w:rsidR="00F7312D" w:rsidRPr="000C0505">
        <w:rPr>
          <w:rFonts w:ascii="Tahoma" w:hAnsi="Tahoma" w:cs="Tahoma"/>
          <w:sz w:val="22"/>
          <w:szCs w:val="22"/>
        </w:rPr>
        <w:t xml:space="preserve">he Forest Service contacted representatives of the National Association of Counties, the National Forest Counties and Schools Coalition, and the </w:t>
      </w:r>
      <w:r w:rsidR="00A90601" w:rsidRPr="000C0505">
        <w:rPr>
          <w:rFonts w:ascii="Tahoma" w:hAnsi="Tahoma" w:cs="Tahoma"/>
          <w:sz w:val="22"/>
          <w:szCs w:val="22"/>
        </w:rPr>
        <w:t xml:space="preserve">Association of O&amp;C </w:t>
      </w:r>
      <w:r w:rsidR="00F7312D" w:rsidRPr="000C0505">
        <w:rPr>
          <w:rFonts w:ascii="Tahoma" w:hAnsi="Tahoma" w:cs="Tahoma"/>
          <w:sz w:val="22"/>
          <w:szCs w:val="22"/>
        </w:rPr>
        <w:t xml:space="preserve">Counties.  These organizations represent or coordinate with the counties required to certify the appropriate expenditure of title III funds. </w:t>
      </w:r>
      <w:r w:rsidR="00A90601" w:rsidRPr="000C0505">
        <w:rPr>
          <w:rFonts w:ascii="Tahoma" w:hAnsi="Tahoma" w:cs="Tahoma"/>
          <w:sz w:val="22"/>
          <w:szCs w:val="22"/>
        </w:rPr>
        <w:t xml:space="preserve">The Forest Service </w:t>
      </w:r>
      <w:r w:rsidR="00836004" w:rsidRPr="000C0505">
        <w:rPr>
          <w:rFonts w:ascii="Tahoma" w:hAnsi="Tahoma" w:cs="Tahoma"/>
          <w:sz w:val="22"/>
          <w:szCs w:val="22"/>
        </w:rPr>
        <w:t xml:space="preserve">informed them </w:t>
      </w:r>
      <w:r w:rsidR="00A90601" w:rsidRPr="000C0505">
        <w:rPr>
          <w:rFonts w:ascii="Tahoma" w:hAnsi="Tahoma" w:cs="Tahoma"/>
          <w:sz w:val="22"/>
          <w:szCs w:val="22"/>
        </w:rPr>
        <w:t xml:space="preserve">it was </w:t>
      </w:r>
      <w:r w:rsidR="00F7312D" w:rsidRPr="000C0505">
        <w:rPr>
          <w:rFonts w:ascii="Tahoma" w:hAnsi="Tahoma" w:cs="Tahoma"/>
          <w:sz w:val="22"/>
          <w:szCs w:val="22"/>
        </w:rPr>
        <w:t xml:space="preserve">in the process of </w:t>
      </w:r>
      <w:r w:rsidR="00A90601" w:rsidRPr="000C0505">
        <w:rPr>
          <w:rFonts w:ascii="Tahoma" w:hAnsi="Tahoma" w:cs="Tahoma"/>
          <w:sz w:val="22"/>
          <w:szCs w:val="22"/>
        </w:rPr>
        <w:t xml:space="preserve">renewing the form. </w:t>
      </w:r>
      <w:r w:rsidR="00127594" w:rsidRPr="000C0505">
        <w:rPr>
          <w:rFonts w:ascii="Tahoma" w:hAnsi="Tahoma" w:cs="Tahoma"/>
          <w:sz w:val="22"/>
          <w:szCs w:val="22"/>
        </w:rPr>
        <w:t>The</w:t>
      </w:r>
      <w:r w:rsidR="00A90601" w:rsidRPr="000C0505">
        <w:rPr>
          <w:rFonts w:ascii="Tahoma" w:hAnsi="Tahoma" w:cs="Tahoma"/>
          <w:sz w:val="22"/>
          <w:szCs w:val="22"/>
        </w:rPr>
        <w:t xml:space="preserve"> organizations were </w:t>
      </w:r>
      <w:r w:rsidR="00F7312D" w:rsidRPr="000C0505">
        <w:rPr>
          <w:rFonts w:ascii="Tahoma" w:hAnsi="Tahoma" w:cs="Tahoma"/>
          <w:sz w:val="22"/>
          <w:szCs w:val="22"/>
        </w:rPr>
        <w:t xml:space="preserve">asked if they or the member counties have any comments or concerns about the availability of data to be reported and record keeping required to report the data, frequency of collection, the clarity of </w:t>
      </w:r>
      <w:r w:rsidR="00F7312D" w:rsidRPr="000C0505">
        <w:rPr>
          <w:rFonts w:ascii="Tahoma" w:hAnsi="Tahoma" w:cs="Tahoma"/>
          <w:sz w:val="22"/>
          <w:szCs w:val="22"/>
        </w:rPr>
        <w:lastRenderedPageBreak/>
        <w:t>instructions, reporting format, or about the data elements to be recorded, disclosed, or reported?</w:t>
      </w:r>
      <w:r w:rsidR="00836004" w:rsidRPr="000C0505">
        <w:rPr>
          <w:rFonts w:ascii="Tahoma" w:hAnsi="Tahoma" w:cs="Tahoma"/>
          <w:sz w:val="22"/>
          <w:szCs w:val="22"/>
        </w:rPr>
        <w:t xml:space="preserve">  None of the organizations had any comments or concerns.  </w:t>
      </w:r>
    </w:p>
    <w:p w14:paraId="513CA724" w14:textId="77777777" w:rsidR="00C37CD8" w:rsidRPr="000C0505"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Explain any decision to provide any payment or gift to respondents, other than re</w:t>
      </w:r>
      <w:r w:rsidR="00063823" w:rsidRPr="000C0505">
        <w:rPr>
          <w:rFonts w:ascii="Tahoma" w:hAnsi="Tahoma" w:cs="Tahoma"/>
          <w:b/>
          <w:bCs/>
        </w:rPr>
        <w:t>-</w:t>
      </w:r>
      <w:r w:rsidRPr="000C0505">
        <w:rPr>
          <w:rFonts w:ascii="Tahoma" w:hAnsi="Tahoma" w:cs="Tahoma"/>
          <w:b/>
          <w:bCs/>
        </w:rPr>
        <w:t>enumeration of contractors or grantees.</w:t>
      </w:r>
    </w:p>
    <w:p w14:paraId="1EE4E20D" w14:textId="77777777" w:rsidR="006956B2" w:rsidRPr="000C0505" w:rsidRDefault="00F178B6">
      <w:pPr>
        <w:ind w:left="540"/>
        <w:rPr>
          <w:rFonts w:ascii="Tahoma" w:hAnsi="Tahoma" w:cs="Tahoma"/>
          <w:sz w:val="22"/>
          <w:szCs w:val="22"/>
        </w:rPr>
      </w:pPr>
      <w:r w:rsidRPr="000C0505">
        <w:rPr>
          <w:rFonts w:ascii="Tahoma" w:hAnsi="Tahoma" w:cs="Tahoma"/>
          <w:sz w:val="22"/>
          <w:szCs w:val="22"/>
        </w:rPr>
        <w:t>Neither the Department of Agriculture nor the Department of the Interior anticipates payments or gifts to respondents.</w:t>
      </w:r>
    </w:p>
    <w:p w14:paraId="4DC0DB9F" w14:textId="77777777" w:rsidR="00C37CD8" w:rsidRPr="000C0505"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Describe any assurance of confidentiality provided to respondents and the basis for the assurance in statute, regulation, or agency policy.</w:t>
      </w:r>
    </w:p>
    <w:p w14:paraId="7AB646DD" w14:textId="77777777" w:rsidR="006956B2" w:rsidRPr="000C0505" w:rsidRDefault="00CD4215">
      <w:pPr>
        <w:ind w:left="540"/>
        <w:rPr>
          <w:rFonts w:ascii="Tahoma" w:hAnsi="Tahoma" w:cs="Tahoma"/>
          <w:sz w:val="22"/>
          <w:szCs w:val="22"/>
        </w:rPr>
      </w:pPr>
      <w:r w:rsidRPr="000C0505">
        <w:rPr>
          <w:rFonts w:ascii="Tahoma" w:hAnsi="Tahoma" w:cs="Tahoma"/>
          <w:sz w:val="22"/>
          <w:szCs w:val="22"/>
        </w:rPr>
        <w:t>No information covered by a Privacy Act System of Records, Personally Identifiable Information, or other confidential information covered by a statute, regulation, or agency policy will be collected.</w:t>
      </w:r>
    </w:p>
    <w:p w14:paraId="3DC97FE6" w14:textId="77777777" w:rsidR="00C37CD8" w:rsidRPr="000C0505"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63C7EE1" w14:textId="77777777" w:rsidR="006956B2" w:rsidRPr="000C0505" w:rsidRDefault="00532CED">
      <w:pPr>
        <w:ind w:left="540"/>
        <w:rPr>
          <w:rFonts w:ascii="Tahoma" w:hAnsi="Tahoma" w:cs="Tahoma"/>
          <w:sz w:val="22"/>
          <w:szCs w:val="22"/>
        </w:rPr>
      </w:pPr>
      <w:r w:rsidRPr="000C0505">
        <w:rPr>
          <w:rFonts w:ascii="Tahoma" w:hAnsi="Tahoma" w:cs="Tahoma"/>
          <w:sz w:val="22"/>
          <w:szCs w:val="22"/>
        </w:rPr>
        <w:t xml:space="preserve">This information collection does not include any questions of a sensitive nature, such as sexual behavior or attitudes, religious beliefs, </w:t>
      </w:r>
      <w:r w:rsidR="00735B37" w:rsidRPr="000C0505">
        <w:rPr>
          <w:rFonts w:ascii="Tahoma" w:hAnsi="Tahoma" w:cs="Tahoma"/>
          <w:sz w:val="22"/>
          <w:szCs w:val="22"/>
        </w:rPr>
        <w:t>or</w:t>
      </w:r>
      <w:r w:rsidRPr="000C0505">
        <w:rPr>
          <w:rFonts w:ascii="Tahoma" w:hAnsi="Tahoma" w:cs="Tahoma"/>
          <w:sz w:val="22"/>
          <w:szCs w:val="22"/>
        </w:rPr>
        <w:t xml:space="preserve"> other matters commonly considered private.   </w:t>
      </w:r>
    </w:p>
    <w:p w14:paraId="09DC8643" w14:textId="77777777" w:rsidR="0032307A" w:rsidRDefault="00C37CD8" w:rsidP="002B527F">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 xml:space="preserve">Provide estimates of the hour burden of the collection of information.  Indicate the number of respondents, frequency of response, annual hour burden, </w:t>
      </w:r>
      <w:r w:rsidR="0032307A">
        <w:rPr>
          <w:rFonts w:ascii="Tahoma" w:hAnsi="Tahoma" w:cs="Tahoma"/>
          <w:b/>
          <w:bCs/>
        </w:rPr>
        <w:t xml:space="preserve">any associated recordkeeping, </w:t>
      </w:r>
      <w:r w:rsidRPr="000C0505">
        <w:rPr>
          <w:rFonts w:ascii="Tahoma" w:hAnsi="Tahoma" w:cs="Tahoma"/>
          <w:b/>
          <w:bCs/>
        </w:rPr>
        <w:t>and an explanation of how the burden was estimated.</w:t>
      </w:r>
      <w:r w:rsidR="0032307A">
        <w:rPr>
          <w:rFonts w:ascii="Tahoma" w:hAnsi="Tahoma" w:cs="Tahoma"/>
          <w:b/>
          <w:bCs/>
        </w:rPr>
        <w:t xml:space="preserve"> </w:t>
      </w:r>
      <w:r w:rsidR="0032307A" w:rsidRPr="000C0505">
        <w:rPr>
          <w:rFonts w:ascii="Tahoma" w:hAnsi="Tahoma" w:cs="Tahoma"/>
          <w:b/>
          <w:bCs/>
        </w:rPr>
        <w:t>If this request for approval covers more than one form, provide separate hour burden estimates for each form.</w:t>
      </w:r>
    </w:p>
    <w:p w14:paraId="6C176A04" w14:textId="5B4B30CF" w:rsidR="00C37CD8" w:rsidRPr="002B527F" w:rsidRDefault="004368D8" w:rsidP="004368D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jc w:val="both"/>
        <w:rPr>
          <w:rFonts w:ascii="Tahoma" w:hAnsi="Tahoma" w:cs="Tahoma"/>
          <w:bCs/>
          <w:sz w:val="22"/>
          <w:szCs w:val="22"/>
        </w:rPr>
      </w:pPr>
      <w:r>
        <w:rPr>
          <w:rFonts w:ascii="Tahoma" w:hAnsi="Tahoma" w:cs="Tahoma"/>
          <w:bCs/>
          <w:sz w:val="22"/>
          <w:szCs w:val="22"/>
        </w:rPr>
        <w:tab/>
        <w:t xml:space="preserve">This renewal submission is for 360 respondents with 720 responses and 8,640 burden hours. </w:t>
      </w:r>
      <w:r>
        <w:rPr>
          <w:rFonts w:ascii="Tahoma" w:hAnsi="Tahoma" w:cs="Tahoma"/>
          <w:sz w:val="22"/>
          <w:szCs w:val="22"/>
        </w:rPr>
        <w:t xml:space="preserve">The </w:t>
      </w:r>
      <w:r w:rsidRPr="0032307A">
        <w:rPr>
          <w:rFonts w:ascii="Tahoma" w:hAnsi="Tahoma" w:cs="Tahoma"/>
          <w:sz w:val="22"/>
          <w:szCs w:val="22"/>
        </w:rPr>
        <w:t>estimate</w:t>
      </w:r>
      <w:r>
        <w:rPr>
          <w:rFonts w:ascii="Tahoma" w:hAnsi="Tahoma" w:cs="Tahoma"/>
          <w:sz w:val="22"/>
          <w:szCs w:val="22"/>
        </w:rPr>
        <w:t>d number of respondents</w:t>
      </w:r>
      <w:r w:rsidRPr="0032307A">
        <w:rPr>
          <w:rFonts w:ascii="Tahoma" w:hAnsi="Tahoma" w:cs="Tahoma"/>
          <w:sz w:val="22"/>
          <w:szCs w:val="22"/>
        </w:rPr>
        <w:t xml:space="preserve"> is based upon the number of counties that have received funds under </w:t>
      </w:r>
      <w:r>
        <w:rPr>
          <w:rFonts w:ascii="Tahoma" w:hAnsi="Tahoma" w:cs="Tahoma"/>
          <w:sz w:val="22"/>
          <w:szCs w:val="22"/>
        </w:rPr>
        <w:t>t</w:t>
      </w:r>
      <w:r w:rsidRPr="0032307A">
        <w:rPr>
          <w:rFonts w:ascii="Tahoma" w:hAnsi="Tahoma" w:cs="Tahoma"/>
          <w:sz w:val="22"/>
          <w:szCs w:val="22"/>
        </w:rPr>
        <w:t>itle III</w:t>
      </w:r>
      <w:r>
        <w:rPr>
          <w:rFonts w:ascii="Tahoma" w:hAnsi="Tahoma" w:cs="Tahoma"/>
          <w:sz w:val="22"/>
          <w:szCs w:val="22"/>
        </w:rPr>
        <w:t xml:space="preserve">.  </w:t>
      </w:r>
      <w:r w:rsidRPr="0032307A">
        <w:rPr>
          <w:rFonts w:ascii="Tahoma" w:hAnsi="Tahoma" w:cs="Tahoma"/>
          <w:sz w:val="22"/>
          <w:szCs w:val="22"/>
        </w:rPr>
        <w:t>Th</w:t>
      </w:r>
      <w:r>
        <w:rPr>
          <w:rFonts w:ascii="Tahoma" w:hAnsi="Tahoma" w:cs="Tahoma"/>
          <w:sz w:val="22"/>
          <w:szCs w:val="22"/>
        </w:rPr>
        <w:t>e per response time</w:t>
      </w:r>
      <w:r w:rsidRPr="0032307A">
        <w:rPr>
          <w:rFonts w:ascii="Tahoma" w:hAnsi="Tahoma" w:cs="Tahoma"/>
          <w:sz w:val="22"/>
          <w:szCs w:val="22"/>
        </w:rPr>
        <w:t xml:space="preserve"> estimate is based on the reported amount of time it takes to complete the information</w:t>
      </w:r>
      <w:r>
        <w:rPr>
          <w:rFonts w:ascii="Tahoma" w:hAnsi="Tahoma" w:cs="Tahoma"/>
          <w:sz w:val="22"/>
          <w:szCs w:val="22"/>
        </w:rPr>
        <w:t>.</w:t>
      </w:r>
    </w:p>
    <w:p w14:paraId="594B05B3" w14:textId="77777777" w:rsidR="00890057" w:rsidRDefault="00890057"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jc w:val="both"/>
        <w:rPr>
          <w:rFonts w:ascii="Tahoma" w:hAnsi="Tahoma" w:cs="Tahoma"/>
          <w:b/>
          <w:bCs/>
        </w:rPr>
      </w:pPr>
      <w:r w:rsidRPr="000C0505">
        <w:rPr>
          <w:rFonts w:ascii="Tahoma" w:hAnsi="Tahoma" w:cs="Tahoma"/>
          <w:b/>
          <w:bCs/>
          <w:sz w:val="22"/>
          <w:szCs w:val="22"/>
        </w:rPr>
        <w:t>•</w:t>
      </w:r>
      <w:r w:rsidRPr="000C0505">
        <w:rPr>
          <w:rFonts w:ascii="Tahoma" w:hAnsi="Tahoma" w:cs="Tahoma"/>
          <w:b/>
          <w:bCs/>
          <w:sz w:val="22"/>
          <w:szCs w:val="22"/>
        </w:rPr>
        <w:tab/>
      </w:r>
      <w:r w:rsidRPr="000C0505">
        <w:rPr>
          <w:rFonts w:ascii="Tahoma" w:hAnsi="Tahoma" w:cs="Tahoma"/>
          <w:b/>
          <w:bCs/>
        </w:rPr>
        <w:t>Provide estimates of annualized cost to respondents for the hour burdens for collections of information, identifying and using appropriate wage rate categories.</w:t>
      </w:r>
    </w:p>
    <w:p w14:paraId="2E2693BF" w14:textId="5DF7D2F3" w:rsidR="002B527F" w:rsidRDefault="0032307A"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jc w:val="both"/>
        <w:rPr>
          <w:rFonts w:ascii="Tahoma" w:hAnsi="Tahoma" w:cs="Tahoma"/>
          <w:sz w:val="22"/>
          <w:szCs w:val="22"/>
        </w:rPr>
      </w:pPr>
      <w:r>
        <w:rPr>
          <w:rFonts w:ascii="Tahoma" w:hAnsi="Tahoma" w:cs="Tahoma"/>
          <w:sz w:val="22"/>
          <w:szCs w:val="22"/>
        </w:rPr>
        <w:tab/>
      </w:r>
      <w:r w:rsidRPr="003461DB">
        <w:rPr>
          <w:rFonts w:ascii="Tahoma" w:hAnsi="Tahoma" w:cs="Tahoma"/>
          <w:sz w:val="22"/>
          <w:szCs w:val="22"/>
        </w:rPr>
        <w:t xml:space="preserve">Estimated average wage per hour is from Bureau of Labor Statistics, EMPLOYER COSTS FOR EMPLOYEE COMPENSATION – </w:t>
      </w:r>
      <w:r w:rsidR="004368D8">
        <w:rPr>
          <w:rFonts w:ascii="Tahoma" w:hAnsi="Tahoma" w:cs="Tahoma"/>
          <w:sz w:val="22"/>
          <w:szCs w:val="22"/>
        </w:rPr>
        <w:t>MARCH 2016</w:t>
      </w:r>
      <w:r w:rsidRPr="003461DB">
        <w:rPr>
          <w:rFonts w:ascii="Tahoma" w:hAnsi="Tahoma" w:cs="Tahoma"/>
          <w:sz w:val="22"/>
          <w:szCs w:val="22"/>
        </w:rPr>
        <w:t xml:space="preserve"> for state and local government workers, </w:t>
      </w:r>
      <w:hyperlink r:id="rId10" w:history="1">
        <w:r w:rsidRPr="003461DB">
          <w:rPr>
            <w:rStyle w:val="Hyperlink"/>
            <w:rFonts w:ascii="Tahoma" w:hAnsi="Tahoma" w:cs="Tahoma"/>
            <w:sz w:val="22"/>
            <w:szCs w:val="22"/>
          </w:rPr>
          <w:t>http://www.bls.gov/news.release/pdf/ecec.pdf</w:t>
        </w:r>
      </w:hyperlink>
      <w:r>
        <w:rPr>
          <w:rFonts w:ascii="Tahoma" w:hAnsi="Tahoma" w:cs="Tahoma"/>
          <w:sz w:val="22"/>
          <w:szCs w:val="22"/>
        </w:rPr>
        <w:t xml:space="preserve">  </w:t>
      </w:r>
    </w:p>
    <w:p w14:paraId="03ED0E42" w14:textId="77777777" w:rsidR="00E57C7B" w:rsidRPr="002B527F" w:rsidRDefault="0032307A" w:rsidP="002B527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2"/>
        <w:jc w:val="both"/>
        <w:rPr>
          <w:rFonts w:ascii="Tahoma" w:hAnsi="Tahoma" w:cs="Tahoma"/>
        </w:rPr>
      </w:pPr>
      <w:r>
        <w:rPr>
          <w:rFonts w:ascii="Tahoma" w:hAnsi="Tahoma" w:cs="Tahoma"/>
          <w:sz w:val="22"/>
          <w:szCs w:val="22"/>
        </w:rPr>
        <w:t>See separate spreadsheet for breakout.</w:t>
      </w:r>
    </w:p>
    <w:p w14:paraId="549B0AB0" w14:textId="77777777" w:rsidR="00C37CD8" w:rsidRPr="000C0505"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Provide estimates of t</w:t>
      </w:r>
      <w:r w:rsidR="00EC10FF" w:rsidRPr="000C0505">
        <w:rPr>
          <w:rFonts w:ascii="Tahoma" w:hAnsi="Tahoma" w:cs="Tahoma"/>
          <w:b/>
          <w:bCs/>
        </w:rPr>
        <w:t xml:space="preserve">he total annual cost burden to </w:t>
      </w:r>
      <w:r w:rsidRPr="000C0505">
        <w:rPr>
          <w:rFonts w:ascii="Tahoma" w:hAnsi="Tahoma" w:cs="Tahoma"/>
          <w:b/>
          <w:bCs/>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5AF5D435" w14:textId="77777777" w:rsidR="006956B2" w:rsidRPr="000C0505" w:rsidRDefault="00EC10FF">
      <w:pPr>
        <w:ind w:left="540"/>
        <w:rPr>
          <w:rFonts w:ascii="Tahoma" w:hAnsi="Tahoma" w:cs="Tahoma"/>
          <w:sz w:val="22"/>
          <w:szCs w:val="22"/>
        </w:rPr>
      </w:pPr>
      <w:r w:rsidRPr="000C0505">
        <w:rPr>
          <w:rFonts w:ascii="Tahoma" w:hAnsi="Tahoma" w:cs="Tahoma"/>
          <w:sz w:val="22"/>
          <w:szCs w:val="22"/>
        </w:rPr>
        <w:t xml:space="preserve">There are no </w:t>
      </w:r>
      <w:r w:rsidR="0037128C" w:rsidRPr="000C0505">
        <w:rPr>
          <w:rFonts w:ascii="Tahoma" w:hAnsi="Tahoma" w:cs="Tahoma"/>
          <w:sz w:val="22"/>
          <w:szCs w:val="22"/>
        </w:rPr>
        <w:t xml:space="preserve">identifiable </w:t>
      </w:r>
      <w:r w:rsidR="000C0505">
        <w:rPr>
          <w:rFonts w:ascii="Tahoma" w:hAnsi="Tahoma" w:cs="Tahoma"/>
          <w:sz w:val="22"/>
          <w:szCs w:val="22"/>
        </w:rPr>
        <w:t xml:space="preserve">capital, start-up, operation, or </w:t>
      </w:r>
      <w:r w:rsidRPr="000C0505">
        <w:rPr>
          <w:rFonts w:ascii="Tahoma" w:hAnsi="Tahoma" w:cs="Tahoma"/>
          <w:sz w:val="22"/>
          <w:szCs w:val="22"/>
        </w:rPr>
        <w:t>maintenance costs.</w:t>
      </w:r>
    </w:p>
    <w:p w14:paraId="23DAE007" w14:textId="77777777" w:rsidR="00C37CD8" w:rsidRPr="000C0505"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lastRenderedPageBreak/>
        <w:t>Provide estimates of annualized cost to the Federal government.  Provide a description of the method used to estimate cost and any other expense that would not have been incurred without this collection of information.</w:t>
      </w:r>
    </w:p>
    <w:p w14:paraId="1ED1402A" w14:textId="77777777" w:rsidR="00900A33" w:rsidRDefault="00C37CD8" w:rsidP="000C0505">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jc w:val="both"/>
        <w:rPr>
          <w:rFonts w:ascii="Tahoma" w:hAnsi="Tahoma" w:cs="Tahoma"/>
          <w:b/>
          <w:bCs/>
        </w:rPr>
      </w:pPr>
      <w:r w:rsidRPr="000C0505">
        <w:rPr>
          <w:rFonts w:ascii="Tahoma" w:hAnsi="Tahoma" w:cs="Tahoma"/>
          <w:b/>
          <w:bCs/>
        </w:rPr>
        <w:t xml:space="preserve">The response to this question covers the actual costs the agency will incur as a result of implementing the information collection.  </w:t>
      </w:r>
    </w:p>
    <w:p w14:paraId="3564D4E5" w14:textId="77777777" w:rsidR="006818AB" w:rsidRPr="000C0505" w:rsidRDefault="00963B52" w:rsidP="002F272B">
      <w:pPr>
        <w:rPr>
          <w:rFonts w:ascii="Tahoma" w:hAnsi="Tahoma" w:cs="Tahoma"/>
          <w:b/>
        </w:rPr>
      </w:pPr>
      <w:r w:rsidRPr="000C0505">
        <w:rPr>
          <w:rFonts w:ascii="Tahoma" w:hAnsi="Tahoma" w:cs="Tahoma"/>
          <w:b/>
        </w:rPr>
        <w:t xml:space="preserve">Table </w:t>
      </w:r>
      <w:r w:rsidR="00A966E8">
        <w:rPr>
          <w:rFonts w:ascii="Tahoma" w:hAnsi="Tahoma" w:cs="Tahoma"/>
          <w:b/>
        </w:rPr>
        <w:t>1a</w:t>
      </w:r>
      <w:r w:rsidR="00A966E8" w:rsidRPr="000C0505">
        <w:rPr>
          <w:rFonts w:ascii="Tahoma" w:hAnsi="Tahoma" w:cs="Tahoma"/>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1312"/>
        <w:gridCol w:w="789"/>
        <w:gridCol w:w="959"/>
        <w:gridCol w:w="1216"/>
        <w:gridCol w:w="1427"/>
      </w:tblGrid>
      <w:tr w:rsidR="00370F3C" w:rsidRPr="000C0505" w14:paraId="7D8D76F0" w14:textId="77777777" w:rsidTr="00663DAC">
        <w:trPr>
          <w:tblHeader/>
          <w:jc w:val="center"/>
        </w:trPr>
        <w:tc>
          <w:tcPr>
            <w:tcW w:w="3823" w:type="dxa"/>
            <w:vAlign w:val="center"/>
          </w:tcPr>
          <w:p w14:paraId="78482AAE" w14:textId="77777777" w:rsidR="006818AB" w:rsidRPr="000C0505" w:rsidRDefault="00370F3C" w:rsidP="00B74C99">
            <w:pPr>
              <w:jc w:val="center"/>
              <w:rPr>
                <w:rFonts w:ascii="Tahoma" w:hAnsi="Tahoma" w:cs="Tahoma"/>
                <w:b/>
                <w:bCs/>
                <w:sz w:val="18"/>
                <w:szCs w:val="18"/>
              </w:rPr>
            </w:pPr>
            <w:r w:rsidRPr="000C0505">
              <w:rPr>
                <w:rFonts w:ascii="Tahoma" w:hAnsi="Tahoma" w:cs="Tahoma"/>
                <w:b/>
                <w:bCs/>
                <w:sz w:val="18"/>
                <w:szCs w:val="18"/>
              </w:rPr>
              <w:t>Action item</w:t>
            </w:r>
            <w:r w:rsidR="00742054" w:rsidRPr="000C0505">
              <w:rPr>
                <w:rFonts w:ascii="Tahoma" w:hAnsi="Tahoma" w:cs="Tahoma"/>
                <w:b/>
                <w:bCs/>
                <w:sz w:val="18"/>
                <w:szCs w:val="18"/>
              </w:rPr>
              <w:t xml:space="preserve"> associated with Forest Service (FS) payments</w:t>
            </w:r>
          </w:p>
        </w:tc>
        <w:tc>
          <w:tcPr>
            <w:tcW w:w="1329" w:type="dxa"/>
            <w:vAlign w:val="center"/>
          </w:tcPr>
          <w:p w14:paraId="039A5F15" w14:textId="77777777" w:rsidR="006818AB" w:rsidRPr="000C0505" w:rsidRDefault="00370F3C" w:rsidP="00B74C99">
            <w:pPr>
              <w:jc w:val="center"/>
              <w:rPr>
                <w:rFonts w:ascii="Tahoma" w:hAnsi="Tahoma" w:cs="Tahoma"/>
                <w:b/>
                <w:bCs/>
                <w:sz w:val="18"/>
                <w:szCs w:val="18"/>
              </w:rPr>
            </w:pPr>
            <w:r w:rsidRPr="000C0505">
              <w:rPr>
                <w:rFonts w:ascii="Tahoma" w:hAnsi="Tahoma" w:cs="Tahoma"/>
                <w:b/>
                <w:bCs/>
                <w:sz w:val="18"/>
                <w:szCs w:val="18"/>
              </w:rPr>
              <w:t>Personnel</w:t>
            </w:r>
          </w:p>
        </w:tc>
        <w:tc>
          <w:tcPr>
            <w:tcW w:w="793" w:type="dxa"/>
            <w:vAlign w:val="center"/>
          </w:tcPr>
          <w:p w14:paraId="543E647F" w14:textId="77777777" w:rsidR="006818AB" w:rsidRPr="000C0505" w:rsidRDefault="00370F3C" w:rsidP="00B74C99">
            <w:pPr>
              <w:jc w:val="center"/>
              <w:rPr>
                <w:rFonts w:ascii="Tahoma" w:hAnsi="Tahoma" w:cs="Tahoma"/>
                <w:b/>
                <w:bCs/>
                <w:sz w:val="18"/>
                <w:szCs w:val="18"/>
              </w:rPr>
            </w:pPr>
            <w:r w:rsidRPr="000C0505">
              <w:rPr>
                <w:rFonts w:ascii="Tahoma" w:hAnsi="Tahoma" w:cs="Tahoma"/>
                <w:b/>
                <w:bCs/>
                <w:sz w:val="18"/>
                <w:szCs w:val="18"/>
              </w:rPr>
              <w:t>GS grade</w:t>
            </w:r>
          </w:p>
        </w:tc>
        <w:tc>
          <w:tcPr>
            <w:tcW w:w="971" w:type="dxa"/>
            <w:vAlign w:val="center"/>
          </w:tcPr>
          <w:p w14:paraId="78A23AFE" w14:textId="77777777" w:rsidR="006818AB" w:rsidRPr="000C0505" w:rsidRDefault="00370F3C" w:rsidP="00B74C99">
            <w:pPr>
              <w:jc w:val="center"/>
              <w:rPr>
                <w:rFonts w:ascii="Tahoma" w:hAnsi="Tahoma" w:cs="Tahoma"/>
                <w:b/>
                <w:bCs/>
                <w:sz w:val="18"/>
                <w:szCs w:val="18"/>
              </w:rPr>
            </w:pPr>
            <w:r w:rsidRPr="000C0505">
              <w:rPr>
                <w:rFonts w:ascii="Tahoma" w:hAnsi="Tahoma" w:cs="Tahoma"/>
                <w:b/>
                <w:bCs/>
                <w:sz w:val="18"/>
                <w:szCs w:val="18"/>
              </w:rPr>
              <w:t>Hourly rate*</w:t>
            </w:r>
          </w:p>
        </w:tc>
        <w:tc>
          <w:tcPr>
            <w:tcW w:w="1224" w:type="dxa"/>
            <w:vAlign w:val="center"/>
          </w:tcPr>
          <w:p w14:paraId="02BE20D5" w14:textId="77777777" w:rsidR="006818AB" w:rsidRPr="000C0505" w:rsidRDefault="00370F3C" w:rsidP="00B74C99">
            <w:pPr>
              <w:jc w:val="center"/>
              <w:rPr>
                <w:rFonts w:ascii="Tahoma" w:hAnsi="Tahoma" w:cs="Tahoma"/>
                <w:b/>
                <w:bCs/>
                <w:sz w:val="18"/>
                <w:szCs w:val="18"/>
              </w:rPr>
            </w:pPr>
            <w:r w:rsidRPr="000C0505">
              <w:rPr>
                <w:rFonts w:ascii="Tahoma" w:hAnsi="Tahoma" w:cs="Tahoma"/>
                <w:b/>
                <w:bCs/>
                <w:sz w:val="18"/>
                <w:szCs w:val="18"/>
              </w:rPr>
              <w:t>Estimated  hours</w:t>
            </w:r>
          </w:p>
        </w:tc>
        <w:tc>
          <w:tcPr>
            <w:tcW w:w="1436" w:type="dxa"/>
            <w:vAlign w:val="center"/>
          </w:tcPr>
          <w:p w14:paraId="52FE36E9" w14:textId="77777777" w:rsidR="006818AB" w:rsidRPr="000C0505" w:rsidRDefault="00370F3C" w:rsidP="00B74C99">
            <w:pPr>
              <w:jc w:val="center"/>
              <w:rPr>
                <w:rFonts w:ascii="Tahoma" w:hAnsi="Tahoma" w:cs="Tahoma"/>
                <w:b/>
                <w:bCs/>
                <w:sz w:val="18"/>
                <w:szCs w:val="18"/>
              </w:rPr>
            </w:pPr>
            <w:r w:rsidRPr="000C0505">
              <w:rPr>
                <w:rFonts w:ascii="Tahoma" w:hAnsi="Tahoma" w:cs="Tahoma"/>
                <w:b/>
                <w:bCs/>
                <w:sz w:val="18"/>
                <w:szCs w:val="18"/>
              </w:rPr>
              <w:t>Estimated annual cost to government</w:t>
            </w:r>
          </w:p>
        </w:tc>
      </w:tr>
      <w:tr w:rsidR="00370F3C" w:rsidRPr="000C0505" w14:paraId="069A4CB6" w14:textId="77777777" w:rsidTr="00663DAC">
        <w:trPr>
          <w:jc w:val="center"/>
        </w:trPr>
        <w:tc>
          <w:tcPr>
            <w:tcW w:w="3823" w:type="dxa"/>
          </w:tcPr>
          <w:p w14:paraId="3718D46B" w14:textId="77777777" w:rsidR="006818AB" w:rsidRPr="000C0505" w:rsidRDefault="00953B86" w:rsidP="00B74C99">
            <w:pPr>
              <w:pStyle w:val="Level1"/>
              <w:numPr>
                <w:ilvl w:val="0"/>
                <w:numId w:val="0"/>
              </w:numPr>
              <w:spacing w:after="80"/>
              <w:ind w:left="288"/>
              <w:outlineLvl w:val="9"/>
              <w:rPr>
                <w:rFonts w:ascii="Tahoma" w:hAnsi="Tahoma" w:cs="Tahoma"/>
                <w:sz w:val="18"/>
                <w:szCs w:val="18"/>
              </w:rPr>
            </w:pPr>
            <w:r w:rsidRPr="000C0505">
              <w:rPr>
                <w:rFonts w:ascii="Tahoma" w:hAnsi="Tahoma" w:cs="Tahoma"/>
                <w:sz w:val="18"/>
                <w:szCs w:val="18"/>
              </w:rPr>
              <w:t>Employee labor for developing information collection instructions</w:t>
            </w:r>
            <w:r w:rsidR="00DB2E00" w:rsidRPr="000C0505">
              <w:rPr>
                <w:rFonts w:ascii="Tahoma" w:hAnsi="Tahoma" w:cs="Tahoma"/>
                <w:sz w:val="18"/>
                <w:szCs w:val="18"/>
              </w:rPr>
              <w:t xml:space="preserve"> including coordinating with other agencies</w:t>
            </w:r>
          </w:p>
        </w:tc>
        <w:tc>
          <w:tcPr>
            <w:tcW w:w="1329" w:type="dxa"/>
          </w:tcPr>
          <w:p w14:paraId="4E99D0D5" w14:textId="77777777" w:rsidR="006818AB" w:rsidRPr="000C0505" w:rsidRDefault="00DB2E00" w:rsidP="006359CB">
            <w:pPr>
              <w:jc w:val="center"/>
              <w:rPr>
                <w:rFonts w:ascii="Tahoma" w:hAnsi="Tahoma" w:cs="Tahoma"/>
                <w:sz w:val="18"/>
                <w:szCs w:val="18"/>
              </w:rPr>
            </w:pPr>
            <w:r w:rsidRPr="000C0505">
              <w:rPr>
                <w:rFonts w:ascii="Tahoma" w:hAnsi="Tahoma" w:cs="Tahoma"/>
                <w:sz w:val="18"/>
                <w:szCs w:val="18"/>
              </w:rPr>
              <w:t>Program manager</w:t>
            </w:r>
            <w:r w:rsidR="006359CB" w:rsidRPr="000C0505">
              <w:rPr>
                <w:rFonts w:ascii="Tahoma" w:hAnsi="Tahoma" w:cs="Tahoma"/>
                <w:sz w:val="18"/>
                <w:szCs w:val="18"/>
              </w:rPr>
              <w:t xml:space="preserve"> and payments manager</w:t>
            </w:r>
          </w:p>
        </w:tc>
        <w:tc>
          <w:tcPr>
            <w:tcW w:w="793" w:type="dxa"/>
          </w:tcPr>
          <w:p w14:paraId="7DED4B8C" w14:textId="7DE68FBF" w:rsidR="006818AB" w:rsidRPr="000C0505" w:rsidRDefault="00DB2E00" w:rsidP="005E459D">
            <w:pPr>
              <w:jc w:val="center"/>
              <w:rPr>
                <w:rFonts w:ascii="Tahoma" w:hAnsi="Tahoma" w:cs="Tahoma"/>
                <w:sz w:val="18"/>
                <w:szCs w:val="18"/>
              </w:rPr>
            </w:pPr>
            <w:r w:rsidRPr="000C0505">
              <w:rPr>
                <w:rFonts w:ascii="Tahoma" w:hAnsi="Tahoma" w:cs="Tahoma"/>
                <w:sz w:val="18"/>
                <w:szCs w:val="18"/>
              </w:rPr>
              <w:t>12-1</w:t>
            </w:r>
            <w:r w:rsidR="005E459D" w:rsidRPr="000C0505">
              <w:rPr>
                <w:rFonts w:ascii="Tahoma" w:hAnsi="Tahoma" w:cs="Tahoma"/>
                <w:sz w:val="18"/>
                <w:szCs w:val="18"/>
              </w:rPr>
              <w:t>4</w:t>
            </w:r>
            <w:r w:rsidR="00BD1190">
              <w:rPr>
                <w:rFonts w:ascii="Tahoma" w:hAnsi="Tahoma" w:cs="Tahoma"/>
                <w:sz w:val="18"/>
                <w:szCs w:val="18"/>
              </w:rPr>
              <w:t>/5</w:t>
            </w:r>
          </w:p>
        </w:tc>
        <w:tc>
          <w:tcPr>
            <w:tcW w:w="971" w:type="dxa"/>
          </w:tcPr>
          <w:p w14:paraId="137847B4" w14:textId="083A5145" w:rsidR="006818AB" w:rsidRPr="000C0505" w:rsidRDefault="00DB2E00" w:rsidP="00B9043E">
            <w:pPr>
              <w:jc w:val="center"/>
              <w:rPr>
                <w:rFonts w:ascii="Tahoma" w:hAnsi="Tahoma" w:cs="Tahoma"/>
                <w:sz w:val="18"/>
                <w:szCs w:val="18"/>
              </w:rPr>
            </w:pPr>
            <w:r w:rsidRPr="000C0505">
              <w:rPr>
                <w:rFonts w:ascii="Tahoma" w:hAnsi="Tahoma" w:cs="Tahoma"/>
                <w:sz w:val="18"/>
                <w:szCs w:val="18"/>
              </w:rPr>
              <w:t>$6</w:t>
            </w:r>
            <w:r w:rsidR="00B9043E">
              <w:rPr>
                <w:rFonts w:ascii="Tahoma" w:hAnsi="Tahoma" w:cs="Tahoma"/>
                <w:sz w:val="18"/>
                <w:szCs w:val="18"/>
              </w:rPr>
              <w:t>3</w:t>
            </w:r>
          </w:p>
        </w:tc>
        <w:tc>
          <w:tcPr>
            <w:tcW w:w="1224" w:type="dxa"/>
          </w:tcPr>
          <w:p w14:paraId="08637207" w14:textId="77777777" w:rsidR="006818AB" w:rsidRPr="000C0505" w:rsidRDefault="00DB2E00" w:rsidP="00B74C99">
            <w:pPr>
              <w:jc w:val="center"/>
              <w:rPr>
                <w:rFonts w:ascii="Tahoma" w:hAnsi="Tahoma" w:cs="Tahoma"/>
                <w:sz w:val="18"/>
                <w:szCs w:val="18"/>
              </w:rPr>
            </w:pPr>
            <w:r w:rsidRPr="000C0505">
              <w:rPr>
                <w:rFonts w:ascii="Tahoma" w:hAnsi="Tahoma" w:cs="Tahoma"/>
                <w:sz w:val="18"/>
                <w:szCs w:val="18"/>
              </w:rPr>
              <w:t>40</w:t>
            </w:r>
          </w:p>
        </w:tc>
        <w:tc>
          <w:tcPr>
            <w:tcW w:w="1436" w:type="dxa"/>
          </w:tcPr>
          <w:p w14:paraId="6A1A1B68" w14:textId="5ED6AAE3" w:rsidR="006818AB" w:rsidRPr="000C0505" w:rsidRDefault="00DB2E00" w:rsidP="00B9043E">
            <w:pPr>
              <w:jc w:val="center"/>
              <w:rPr>
                <w:rFonts w:ascii="Tahoma" w:hAnsi="Tahoma" w:cs="Tahoma"/>
                <w:sz w:val="18"/>
                <w:szCs w:val="18"/>
              </w:rPr>
            </w:pPr>
            <w:r w:rsidRPr="000C0505">
              <w:rPr>
                <w:rFonts w:ascii="Tahoma" w:hAnsi="Tahoma" w:cs="Tahoma"/>
                <w:sz w:val="18"/>
                <w:szCs w:val="18"/>
              </w:rPr>
              <w:t>$</w:t>
            </w:r>
            <w:r w:rsidR="00ED4E7A" w:rsidRPr="000C0505">
              <w:rPr>
                <w:rFonts w:ascii="Tahoma" w:hAnsi="Tahoma" w:cs="Tahoma"/>
                <w:sz w:val="18"/>
                <w:szCs w:val="18"/>
              </w:rPr>
              <w:t>2</w:t>
            </w:r>
            <w:r w:rsidR="00B9043E">
              <w:rPr>
                <w:rFonts w:ascii="Tahoma" w:hAnsi="Tahoma" w:cs="Tahoma"/>
                <w:sz w:val="18"/>
                <w:szCs w:val="18"/>
              </w:rPr>
              <w:t>,52</w:t>
            </w:r>
            <w:r w:rsidR="00ED4E7A" w:rsidRPr="000C0505">
              <w:rPr>
                <w:rFonts w:ascii="Tahoma" w:hAnsi="Tahoma" w:cs="Tahoma"/>
                <w:sz w:val="18"/>
                <w:szCs w:val="18"/>
              </w:rPr>
              <w:t>0</w:t>
            </w:r>
          </w:p>
        </w:tc>
      </w:tr>
      <w:tr w:rsidR="00370F3C" w:rsidRPr="000C0505" w14:paraId="5236A8C1" w14:textId="77777777" w:rsidTr="00663DAC">
        <w:trPr>
          <w:jc w:val="center"/>
        </w:trPr>
        <w:tc>
          <w:tcPr>
            <w:tcW w:w="3823" w:type="dxa"/>
          </w:tcPr>
          <w:p w14:paraId="687D931E" w14:textId="77777777" w:rsidR="00953B86" w:rsidRPr="000C0505" w:rsidRDefault="00953B86" w:rsidP="00B74C99">
            <w:pPr>
              <w:pStyle w:val="Level1"/>
              <w:numPr>
                <w:ilvl w:val="0"/>
                <w:numId w:val="0"/>
              </w:numPr>
              <w:spacing w:after="80"/>
              <w:ind w:left="288"/>
              <w:outlineLvl w:val="9"/>
              <w:rPr>
                <w:rFonts w:ascii="Tahoma" w:hAnsi="Tahoma" w:cs="Tahoma"/>
                <w:sz w:val="18"/>
                <w:szCs w:val="18"/>
              </w:rPr>
            </w:pPr>
            <w:r w:rsidRPr="000C0505">
              <w:rPr>
                <w:rFonts w:ascii="Tahoma" w:hAnsi="Tahoma" w:cs="Tahoma"/>
                <w:sz w:val="18"/>
                <w:szCs w:val="18"/>
              </w:rPr>
              <w:t>Employee labor for reviewing and approving information collection instructions</w:t>
            </w:r>
          </w:p>
        </w:tc>
        <w:tc>
          <w:tcPr>
            <w:tcW w:w="1329" w:type="dxa"/>
          </w:tcPr>
          <w:p w14:paraId="3481DE29" w14:textId="77777777" w:rsidR="00953B86" w:rsidRPr="000C0505" w:rsidRDefault="006359CB" w:rsidP="005E459D">
            <w:pPr>
              <w:jc w:val="center"/>
              <w:rPr>
                <w:rFonts w:ascii="Tahoma" w:hAnsi="Tahoma" w:cs="Tahoma"/>
                <w:sz w:val="18"/>
                <w:szCs w:val="18"/>
              </w:rPr>
            </w:pPr>
            <w:r w:rsidRPr="000C0505">
              <w:rPr>
                <w:rFonts w:ascii="Tahoma" w:hAnsi="Tahoma" w:cs="Tahoma"/>
                <w:sz w:val="18"/>
                <w:szCs w:val="18"/>
              </w:rPr>
              <w:t>Program manager and payments manager</w:t>
            </w:r>
          </w:p>
        </w:tc>
        <w:tc>
          <w:tcPr>
            <w:tcW w:w="793" w:type="dxa"/>
          </w:tcPr>
          <w:p w14:paraId="753492D3" w14:textId="11259E22" w:rsidR="00953B86" w:rsidRPr="000C0505" w:rsidRDefault="0018193D" w:rsidP="005E459D">
            <w:pPr>
              <w:rPr>
                <w:rFonts w:ascii="Tahoma" w:hAnsi="Tahoma" w:cs="Tahoma"/>
                <w:sz w:val="18"/>
                <w:szCs w:val="18"/>
              </w:rPr>
            </w:pPr>
            <w:r w:rsidRPr="000C0505">
              <w:rPr>
                <w:rFonts w:ascii="Tahoma" w:hAnsi="Tahoma" w:cs="Tahoma"/>
                <w:sz w:val="18"/>
                <w:szCs w:val="18"/>
              </w:rPr>
              <w:t>1</w:t>
            </w:r>
            <w:r w:rsidR="005E459D" w:rsidRPr="000C0505">
              <w:rPr>
                <w:rFonts w:ascii="Tahoma" w:hAnsi="Tahoma" w:cs="Tahoma"/>
                <w:sz w:val="18"/>
                <w:szCs w:val="18"/>
              </w:rPr>
              <w:t>2</w:t>
            </w:r>
            <w:r w:rsidR="00DB2E00" w:rsidRPr="000C0505">
              <w:rPr>
                <w:rFonts w:ascii="Tahoma" w:hAnsi="Tahoma" w:cs="Tahoma"/>
                <w:sz w:val="18"/>
                <w:szCs w:val="18"/>
              </w:rPr>
              <w:t>-15</w:t>
            </w:r>
            <w:r w:rsidR="00BD1190">
              <w:rPr>
                <w:rFonts w:ascii="Tahoma" w:hAnsi="Tahoma" w:cs="Tahoma"/>
                <w:sz w:val="18"/>
                <w:szCs w:val="18"/>
              </w:rPr>
              <w:t>/5</w:t>
            </w:r>
          </w:p>
        </w:tc>
        <w:tc>
          <w:tcPr>
            <w:tcW w:w="971" w:type="dxa"/>
          </w:tcPr>
          <w:p w14:paraId="7CF190E0" w14:textId="3D1FC875" w:rsidR="00953B86" w:rsidRPr="000C0505" w:rsidRDefault="00DB2E00" w:rsidP="00B9043E">
            <w:pPr>
              <w:jc w:val="center"/>
              <w:rPr>
                <w:rFonts w:ascii="Tahoma" w:hAnsi="Tahoma" w:cs="Tahoma"/>
                <w:sz w:val="18"/>
                <w:szCs w:val="18"/>
              </w:rPr>
            </w:pPr>
            <w:r w:rsidRPr="000C0505">
              <w:rPr>
                <w:rFonts w:ascii="Tahoma" w:hAnsi="Tahoma" w:cs="Tahoma"/>
                <w:sz w:val="18"/>
                <w:szCs w:val="18"/>
              </w:rPr>
              <w:t>$6</w:t>
            </w:r>
            <w:r w:rsidR="00B9043E">
              <w:rPr>
                <w:rFonts w:ascii="Tahoma" w:hAnsi="Tahoma" w:cs="Tahoma"/>
                <w:sz w:val="18"/>
                <w:szCs w:val="18"/>
              </w:rPr>
              <w:t>9</w:t>
            </w:r>
          </w:p>
        </w:tc>
        <w:tc>
          <w:tcPr>
            <w:tcW w:w="1224" w:type="dxa"/>
          </w:tcPr>
          <w:p w14:paraId="5A4FD4B0" w14:textId="77777777" w:rsidR="00953B86" w:rsidRPr="000C0505" w:rsidRDefault="00DB2E00" w:rsidP="00B74C99">
            <w:pPr>
              <w:jc w:val="center"/>
              <w:rPr>
                <w:rFonts w:ascii="Tahoma" w:hAnsi="Tahoma" w:cs="Tahoma"/>
                <w:sz w:val="18"/>
                <w:szCs w:val="18"/>
              </w:rPr>
            </w:pPr>
            <w:r w:rsidRPr="000C0505">
              <w:rPr>
                <w:rFonts w:ascii="Tahoma" w:hAnsi="Tahoma" w:cs="Tahoma"/>
                <w:sz w:val="18"/>
                <w:szCs w:val="18"/>
              </w:rPr>
              <w:t>20</w:t>
            </w:r>
          </w:p>
        </w:tc>
        <w:tc>
          <w:tcPr>
            <w:tcW w:w="1436" w:type="dxa"/>
          </w:tcPr>
          <w:p w14:paraId="439F52C2" w14:textId="362A42C9" w:rsidR="00953B86" w:rsidRPr="000C0505" w:rsidRDefault="00DB2E00" w:rsidP="00B9043E">
            <w:pPr>
              <w:jc w:val="center"/>
              <w:rPr>
                <w:rFonts w:ascii="Tahoma" w:hAnsi="Tahoma" w:cs="Tahoma"/>
                <w:sz w:val="18"/>
                <w:szCs w:val="18"/>
              </w:rPr>
            </w:pPr>
            <w:r w:rsidRPr="000C0505">
              <w:rPr>
                <w:rFonts w:ascii="Tahoma" w:hAnsi="Tahoma" w:cs="Tahoma"/>
                <w:sz w:val="18"/>
                <w:szCs w:val="18"/>
              </w:rPr>
              <w:t>$</w:t>
            </w:r>
            <w:r w:rsidR="00ED4E7A" w:rsidRPr="000C0505">
              <w:rPr>
                <w:rFonts w:ascii="Tahoma" w:hAnsi="Tahoma" w:cs="Tahoma"/>
                <w:sz w:val="18"/>
                <w:szCs w:val="18"/>
              </w:rPr>
              <w:t>1</w:t>
            </w:r>
            <w:r w:rsidR="00B9043E">
              <w:rPr>
                <w:rFonts w:ascii="Tahoma" w:hAnsi="Tahoma" w:cs="Tahoma"/>
                <w:sz w:val="18"/>
                <w:szCs w:val="18"/>
              </w:rPr>
              <w:t>,38</w:t>
            </w:r>
            <w:r w:rsidR="00ED4E7A" w:rsidRPr="000C0505">
              <w:rPr>
                <w:rFonts w:ascii="Tahoma" w:hAnsi="Tahoma" w:cs="Tahoma"/>
                <w:sz w:val="18"/>
                <w:szCs w:val="18"/>
              </w:rPr>
              <w:t>0</w:t>
            </w:r>
            <w:r w:rsidRPr="000C0505">
              <w:rPr>
                <w:rFonts w:ascii="Tahoma" w:hAnsi="Tahoma" w:cs="Tahoma"/>
                <w:sz w:val="18"/>
                <w:szCs w:val="18"/>
              </w:rPr>
              <w:t xml:space="preserve"> </w:t>
            </w:r>
          </w:p>
        </w:tc>
      </w:tr>
      <w:tr w:rsidR="00DB2E00" w:rsidRPr="000C0505" w14:paraId="7BAD9835" w14:textId="77777777" w:rsidTr="00480765">
        <w:trPr>
          <w:jc w:val="center"/>
        </w:trPr>
        <w:tc>
          <w:tcPr>
            <w:tcW w:w="3823" w:type="dxa"/>
            <w:tcBorders>
              <w:bottom w:val="single" w:sz="4" w:space="0" w:color="auto"/>
            </w:tcBorders>
          </w:tcPr>
          <w:p w14:paraId="15F4CA82" w14:textId="77777777" w:rsidR="00DB2E00" w:rsidRPr="000C0505" w:rsidRDefault="00DB2E00" w:rsidP="00B74C99">
            <w:pPr>
              <w:pStyle w:val="Level1"/>
              <w:numPr>
                <w:ilvl w:val="0"/>
                <w:numId w:val="0"/>
              </w:numPr>
              <w:spacing w:after="80"/>
              <w:ind w:left="288"/>
              <w:outlineLvl w:val="9"/>
              <w:rPr>
                <w:rFonts w:ascii="Tahoma" w:hAnsi="Tahoma" w:cs="Tahoma"/>
                <w:sz w:val="18"/>
                <w:szCs w:val="18"/>
              </w:rPr>
            </w:pPr>
            <w:r w:rsidRPr="000C0505">
              <w:rPr>
                <w:rFonts w:ascii="Tahoma" w:hAnsi="Tahoma" w:cs="Tahoma"/>
                <w:sz w:val="18"/>
                <w:szCs w:val="18"/>
              </w:rPr>
              <w:t>Employee labor for collecting the information annually for four years</w:t>
            </w:r>
          </w:p>
        </w:tc>
        <w:tc>
          <w:tcPr>
            <w:tcW w:w="1329" w:type="dxa"/>
            <w:tcBorders>
              <w:bottom w:val="single" w:sz="4" w:space="0" w:color="auto"/>
            </w:tcBorders>
          </w:tcPr>
          <w:p w14:paraId="6B09A142" w14:textId="77777777" w:rsidR="00DB2E00" w:rsidRPr="000C0505" w:rsidRDefault="006359CB" w:rsidP="00B74C99">
            <w:pPr>
              <w:jc w:val="center"/>
              <w:rPr>
                <w:rFonts w:ascii="Tahoma" w:hAnsi="Tahoma" w:cs="Tahoma"/>
                <w:sz w:val="18"/>
                <w:szCs w:val="18"/>
              </w:rPr>
            </w:pPr>
            <w:r w:rsidRPr="000C0505">
              <w:rPr>
                <w:rFonts w:ascii="Tahoma" w:hAnsi="Tahoma" w:cs="Tahoma"/>
                <w:sz w:val="18"/>
                <w:szCs w:val="18"/>
              </w:rPr>
              <w:t>Payments manager</w:t>
            </w:r>
          </w:p>
        </w:tc>
        <w:tc>
          <w:tcPr>
            <w:tcW w:w="793" w:type="dxa"/>
            <w:tcBorders>
              <w:bottom w:val="single" w:sz="4" w:space="0" w:color="auto"/>
            </w:tcBorders>
          </w:tcPr>
          <w:p w14:paraId="6B7C5E7B" w14:textId="6B3028AF" w:rsidR="00DB2E00" w:rsidRPr="000C0505" w:rsidRDefault="005E459D" w:rsidP="00B74C99">
            <w:pPr>
              <w:jc w:val="center"/>
              <w:rPr>
                <w:rFonts w:ascii="Tahoma" w:hAnsi="Tahoma" w:cs="Tahoma"/>
                <w:sz w:val="18"/>
                <w:szCs w:val="18"/>
              </w:rPr>
            </w:pPr>
            <w:r w:rsidRPr="000C0505">
              <w:rPr>
                <w:rFonts w:ascii="Tahoma" w:hAnsi="Tahoma" w:cs="Tahoma"/>
                <w:sz w:val="18"/>
                <w:szCs w:val="18"/>
              </w:rPr>
              <w:t>12-</w:t>
            </w:r>
            <w:r w:rsidR="00DB2E00" w:rsidRPr="000C0505">
              <w:rPr>
                <w:rFonts w:ascii="Tahoma" w:hAnsi="Tahoma" w:cs="Tahoma"/>
                <w:sz w:val="18"/>
                <w:szCs w:val="18"/>
              </w:rPr>
              <w:t>14</w:t>
            </w:r>
            <w:r w:rsidR="00BD1190">
              <w:rPr>
                <w:rFonts w:ascii="Tahoma" w:hAnsi="Tahoma" w:cs="Tahoma"/>
                <w:sz w:val="18"/>
                <w:szCs w:val="18"/>
              </w:rPr>
              <w:t>/5</w:t>
            </w:r>
          </w:p>
        </w:tc>
        <w:tc>
          <w:tcPr>
            <w:tcW w:w="971" w:type="dxa"/>
            <w:tcBorders>
              <w:bottom w:val="single" w:sz="4" w:space="0" w:color="auto"/>
            </w:tcBorders>
          </w:tcPr>
          <w:p w14:paraId="1D41781E" w14:textId="51793F7E" w:rsidR="00DB2E00" w:rsidRPr="000C0505" w:rsidRDefault="00DB2E00" w:rsidP="00B9043E">
            <w:pPr>
              <w:jc w:val="center"/>
              <w:rPr>
                <w:rFonts w:ascii="Tahoma" w:hAnsi="Tahoma" w:cs="Tahoma"/>
                <w:sz w:val="18"/>
                <w:szCs w:val="18"/>
              </w:rPr>
            </w:pPr>
            <w:r w:rsidRPr="000C0505">
              <w:rPr>
                <w:rFonts w:ascii="Tahoma" w:hAnsi="Tahoma" w:cs="Tahoma"/>
                <w:sz w:val="18"/>
                <w:szCs w:val="18"/>
              </w:rPr>
              <w:t>$6</w:t>
            </w:r>
            <w:r w:rsidR="00B9043E">
              <w:rPr>
                <w:rFonts w:ascii="Tahoma" w:hAnsi="Tahoma" w:cs="Tahoma"/>
                <w:sz w:val="18"/>
                <w:szCs w:val="18"/>
              </w:rPr>
              <w:t>3</w:t>
            </w:r>
          </w:p>
        </w:tc>
        <w:tc>
          <w:tcPr>
            <w:tcW w:w="1224" w:type="dxa"/>
            <w:tcBorders>
              <w:bottom w:val="single" w:sz="4" w:space="0" w:color="auto"/>
            </w:tcBorders>
          </w:tcPr>
          <w:p w14:paraId="73A9CBDF" w14:textId="77777777" w:rsidR="00DB2E00" w:rsidRPr="000C0505" w:rsidRDefault="00DB2E00" w:rsidP="00B74C99">
            <w:pPr>
              <w:jc w:val="center"/>
              <w:rPr>
                <w:rFonts w:ascii="Tahoma" w:hAnsi="Tahoma" w:cs="Tahoma"/>
                <w:sz w:val="18"/>
                <w:szCs w:val="18"/>
              </w:rPr>
            </w:pPr>
            <w:r w:rsidRPr="000C0505">
              <w:rPr>
                <w:rFonts w:ascii="Tahoma" w:hAnsi="Tahoma" w:cs="Tahoma"/>
                <w:sz w:val="18"/>
                <w:szCs w:val="18"/>
              </w:rPr>
              <w:t>8</w:t>
            </w:r>
          </w:p>
        </w:tc>
        <w:tc>
          <w:tcPr>
            <w:tcW w:w="1436" w:type="dxa"/>
            <w:tcBorders>
              <w:bottom w:val="single" w:sz="4" w:space="0" w:color="auto"/>
            </w:tcBorders>
          </w:tcPr>
          <w:p w14:paraId="53FF13F6" w14:textId="31E3D89A" w:rsidR="00DB2E00" w:rsidRPr="000C0505" w:rsidRDefault="00DB2E00" w:rsidP="00B9043E">
            <w:pPr>
              <w:jc w:val="center"/>
              <w:rPr>
                <w:rFonts w:ascii="Tahoma" w:hAnsi="Tahoma" w:cs="Tahoma"/>
                <w:sz w:val="18"/>
                <w:szCs w:val="18"/>
              </w:rPr>
            </w:pPr>
            <w:r w:rsidRPr="000C0505">
              <w:rPr>
                <w:rFonts w:ascii="Tahoma" w:hAnsi="Tahoma" w:cs="Tahoma"/>
                <w:sz w:val="18"/>
                <w:szCs w:val="18"/>
              </w:rPr>
              <w:t>$</w:t>
            </w:r>
            <w:r w:rsidR="00B9043E">
              <w:rPr>
                <w:rFonts w:ascii="Tahoma" w:hAnsi="Tahoma" w:cs="Tahoma"/>
                <w:sz w:val="18"/>
                <w:szCs w:val="18"/>
              </w:rPr>
              <w:t xml:space="preserve">  504</w:t>
            </w:r>
          </w:p>
        </w:tc>
      </w:tr>
      <w:tr w:rsidR="00DB2E00" w:rsidRPr="000C0505" w14:paraId="4666FEB8" w14:textId="77777777" w:rsidTr="00480765">
        <w:trPr>
          <w:jc w:val="center"/>
        </w:trPr>
        <w:tc>
          <w:tcPr>
            <w:tcW w:w="3823" w:type="dxa"/>
            <w:tcBorders>
              <w:bottom w:val="single" w:sz="18" w:space="0" w:color="auto"/>
            </w:tcBorders>
          </w:tcPr>
          <w:p w14:paraId="4DB53345" w14:textId="77777777" w:rsidR="00DB2E00" w:rsidRPr="000C0505" w:rsidRDefault="00DB2E00"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0C0505">
              <w:rPr>
                <w:rFonts w:ascii="Tahoma" w:hAnsi="Tahoma" w:cs="Tahoma"/>
                <w:sz w:val="18"/>
                <w:szCs w:val="18"/>
              </w:rPr>
              <w:t>Employee labor for analyzing, evaluating, summarizing, and/or reporting on the collected information annually for four years</w:t>
            </w:r>
          </w:p>
        </w:tc>
        <w:tc>
          <w:tcPr>
            <w:tcW w:w="1329" w:type="dxa"/>
            <w:tcBorders>
              <w:bottom w:val="single" w:sz="18" w:space="0" w:color="auto"/>
            </w:tcBorders>
          </w:tcPr>
          <w:p w14:paraId="3B7CCE62" w14:textId="77777777" w:rsidR="00DB2E00" w:rsidRPr="000C0505" w:rsidRDefault="006359CB" w:rsidP="006359CB">
            <w:pPr>
              <w:jc w:val="center"/>
              <w:rPr>
                <w:rFonts w:ascii="Tahoma" w:hAnsi="Tahoma" w:cs="Tahoma"/>
                <w:sz w:val="18"/>
                <w:szCs w:val="18"/>
              </w:rPr>
            </w:pPr>
            <w:r w:rsidRPr="000C0505">
              <w:rPr>
                <w:rFonts w:ascii="Tahoma" w:hAnsi="Tahoma" w:cs="Tahoma"/>
                <w:sz w:val="18"/>
                <w:szCs w:val="18"/>
              </w:rPr>
              <w:t>Payments manager and p</w:t>
            </w:r>
            <w:r w:rsidR="00DB2E00" w:rsidRPr="000C0505">
              <w:rPr>
                <w:rFonts w:ascii="Tahoma" w:hAnsi="Tahoma" w:cs="Tahoma"/>
                <w:sz w:val="18"/>
                <w:szCs w:val="18"/>
              </w:rPr>
              <w:t>rogram manager</w:t>
            </w:r>
          </w:p>
        </w:tc>
        <w:tc>
          <w:tcPr>
            <w:tcW w:w="793" w:type="dxa"/>
            <w:tcBorders>
              <w:bottom w:val="single" w:sz="18" w:space="0" w:color="auto"/>
            </w:tcBorders>
          </w:tcPr>
          <w:p w14:paraId="3E066A28" w14:textId="3195B377" w:rsidR="00DB2E00" w:rsidRPr="000C0505" w:rsidRDefault="005E459D" w:rsidP="00B74C99">
            <w:pPr>
              <w:jc w:val="center"/>
              <w:rPr>
                <w:rFonts w:ascii="Tahoma" w:hAnsi="Tahoma" w:cs="Tahoma"/>
                <w:sz w:val="18"/>
                <w:szCs w:val="18"/>
              </w:rPr>
            </w:pPr>
            <w:r w:rsidRPr="000C0505">
              <w:rPr>
                <w:rFonts w:ascii="Tahoma" w:hAnsi="Tahoma" w:cs="Tahoma"/>
                <w:sz w:val="18"/>
                <w:szCs w:val="18"/>
              </w:rPr>
              <w:t>12-</w:t>
            </w:r>
            <w:r w:rsidR="00DB2E00" w:rsidRPr="000C0505">
              <w:rPr>
                <w:rFonts w:ascii="Tahoma" w:hAnsi="Tahoma" w:cs="Tahoma"/>
                <w:sz w:val="18"/>
                <w:szCs w:val="18"/>
              </w:rPr>
              <w:t>14</w:t>
            </w:r>
            <w:r w:rsidR="00BD1190">
              <w:rPr>
                <w:rFonts w:ascii="Tahoma" w:hAnsi="Tahoma" w:cs="Tahoma"/>
                <w:sz w:val="18"/>
                <w:szCs w:val="18"/>
              </w:rPr>
              <w:t>/5</w:t>
            </w:r>
          </w:p>
        </w:tc>
        <w:tc>
          <w:tcPr>
            <w:tcW w:w="971" w:type="dxa"/>
            <w:tcBorders>
              <w:bottom w:val="single" w:sz="18" w:space="0" w:color="auto"/>
            </w:tcBorders>
          </w:tcPr>
          <w:p w14:paraId="1723513B" w14:textId="57947840" w:rsidR="00DB2E00" w:rsidRPr="000C0505" w:rsidRDefault="00DB2E00" w:rsidP="00B9043E">
            <w:pPr>
              <w:jc w:val="center"/>
              <w:rPr>
                <w:rFonts w:ascii="Tahoma" w:hAnsi="Tahoma" w:cs="Tahoma"/>
                <w:sz w:val="18"/>
                <w:szCs w:val="18"/>
              </w:rPr>
            </w:pPr>
            <w:r w:rsidRPr="000C0505">
              <w:rPr>
                <w:rFonts w:ascii="Tahoma" w:hAnsi="Tahoma" w:cs="Tahoma"/>
                <w:sz w:val="18"/>
                <w:szCs w:val="18"/>
              </w:rPr>
              <w:t>$6</w:t>
            </w:r>
            <w:r w:rsidR="00B9043E">
              <w:rPr>
                <w:rFonts w:ascii="Tahoma" w:hAnsi="Tahoma" w:cs="Tahoma"/>
                <w:sz w:val="18"/>
                <w:szCs w:val="18"/>
              </w:rPr>
              <w:t>3</w:t>
            </w:r>
          </w:p>
        </w:tc>
        <w:tc>
          <w:tcPr>
            <w:tcW w:w="1224" w:type="dxa"/>
            <w:tcBorders>
              <w:bottom w:val="single" w:sz="18" w:space="0" w:color="auto"/>
            </w:tcBorders>
          </w:tcPr>
          <w:p w14:paraId="40F00FF6" w14:textId="77777777" w:rsidR="00DB2E00" w:rsidRPr="000C0505" w:rsidRDefault="00DB2E00" w:rsidP="00B74C99">
            <w:pPr>
              <w:jc w:val="center"/>
              <w:rPr>
                <w:rFonts w:ascii="Tahoma" w:hAnsi="Tahoma" w:cs="Tahoma"/>
                <w:sz w:val="18"/>
                <w:szCs w:val="18"/>
              </w:rPr>
            </w:pPr>
            <w:r w:rsidRPr="000C0505">
              <w:rPr>
                <w:rFonts w:ascii="Tahoma" w:hAnsi="Tahoma" w:cs="Tahoma"/>
                <w:sz w:val="18"/>
                <w:szCs w:val="18"/>
              </w:rPr>
              <w:t>40</w:t>
            </w:r>
          </w:p>
        </w:tc>
        <w:tc>
          <w:tcPr>
            <w:tcW w:w="1436" w:type="dxa"/>
            <w:tcBorders>
              <w:bottom w:val="single" w:sz="18" w:space="0" w:color="auto"/>
            </w:tcBorders>
          </w:tcPr>
          <w:p w14:paraId="54A12DCD" w14:textId="277F7E0B" w:rsidR="00DB2E00" w:rsidRPr="000C0505" w:rsidRDefault="00DB2E00" w:rsidP="00B9043E">
            <w:pPr>
              <w:jc w:val="center"/>
              <w:rPr>
                <w:rFonts w:ascii="Tahoma" w:hAnsi="Tahoma" w:cs="Tahoma"/>
                <w:sz w:val="18"/>
                <w:szCs w:val="18"/>
              </w:rPr>
            </w:pPr>
            <w:r w:rsidRPr="000C0505">
              <w:rPr>
                <w:rFonts w:ascii="Tahoma" w:hAnsi="Tahoma" w:cs="Tahoma"/>
                <w:sz w:val="18"/>
                <w:szCs w:val="18"/>
              </w:rPr>
              <w:t>$</w:t>
            </w:r>
            <w:r w:rsidR="00ED4E7A" w:rsidRPr="000C0505">
              <w:rPr>
                <w:rFonts w:ascii="Tahoma" w:hAnsi="Tahoma" w:cs="Tahoma"/>
                <w:sz w:val="18"/>
                <w:szCs w:val="18"/>
              </w:rPr>
              <w:t>2</w:t>
            </w:r>
            <w:r w:rsidR="00B9043E">
              <w:rPr>
                <w:rFonts w:ascii="Tahoma" w:hAnsi="Tahoma" w:cs="Tahoma"/>
                <w:sz w:val="18"/>
                <w:szCs w:val="18"/>
              </w:rPr>
              <w:t>,520</w:t>
            </w:r>
            <w:r w:rsidRPr="000C0505">
              <w:rPr>
                <w:rFonts w:ascii="Tahoma" w:hAnsi="Tahoma" w:cs="Tahoma"/>
                <w:sz w:val="18"/>
                <w:szCs w:val="18"/>
              </w:rPr>
              <w:t xml:space="preserve"> </w:t>
            </w:r>
          </w:p>
        </w:tc>
      </w:tr>
      <w:tr w:rsidR="00DB2E00" w:rsidRPr="000C0505" w14:paraId="4BDB1E0D" w14:textId="77777777" w:rsidTr="00480765">
        <w:trPr>
          <w:jc w:val="center"/>
        </w:trPr>
        <w:tc>
          <w:tcPr>
            <w:tcW w:w="3823" w:type="dxa"/>
            <w:tcBorders>
              <w:top w:val="single" w:sz="18" w:space="0" w:color="auto"/>
            </w:tcBorders>
          </w:tcPr>
          <w:p w14:paraId="7846AC3C" w14:textId="77777777" w:rsidR="00DB2E00" w:rsidRPr="000C0505" w:rsidRDefault="00DB2E00"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0C0505">
              <w:rPr>
                <w:rFonts w:ascii="Tahoma" w:hAnsi="Tahoma" w:cs="Tahoma"/>
                <w:sz w:val="18"/>
                <w:szCs w:val="18"/>
              </w:rPr>
              <w:t>Total</w:t>
            </w:r>
            <w:r w:rsidR="00962A4B" w:rsidRPr="000C0505">
              <w:rPr>
                <w:rFonts w:ascii="Tahoma" w:hAnsi="Tahoma" w:cs="Tahoma"/>
                <w:sz w:val="18"/>
                <w:szCs w:val="18"/>
              </w:rPr>
              <w:t>s</w:t>
            </w:r>
            <w:r w:rsidR="00742054" w:rsidRPr="000C0505">
              <w:rPr>
                <w:rFonts w:ascii="Tahoma" w:hAnsi="Tahoma" w:cs="Tahoma"/>
                <w:sz w:val="18"/>
                <w:szCs w:val="18"/>
              </w:rPr>
              <w:t xml:space="preserve"> </w:t>
            </w:r>
            <w:r w:rsidR="00742054" w:rsidRPr="000C0505">
              <w:rPr>
                <w:rFonts w:ascii="Tahoma" w:hAnsi="Tahoma" w:cs="Tahoma"/>
                <w:bCs/>
                <w:sz w:val="18"/>
                <w:szCs w:val="18"/>
              </w:rPr>
              <w:t>associated with FS payments</w:t>
            </w:r>
          </w:p>
        </w:tc>
        <w:tc>
          <w:tcPr>
            <w:tcW w:w="1329" w:type="dxa"/>
            <w:tcBorders>
              <w:top w:val="single" w:sz="18" w:space="0" w:color="auto"/>
            </w:tcBorders>
          </w:tcPr>
          <w:p w14:paraId="4A4A805E" w14:textId="77777777" w:rsidR="00DB2E00" w:rsidRPr="000C0505" w:rsidRDefault="00DB2E00" w:rsidP="00B74C99">
            <w:pPr>
              <w:jc w:val="center"/>
              <w:rPr>
                <w:rFonts w:ascii="Tahoma" w:hAnsi="Tahoma" w:cs="Tahoma"/>
                <w:sz w:val="18"/>
                <w:szCs w:val="18"/>
              </w:rPr>
            </w:pPr>
            <w:r w:rsidRPr="000C0505">
              <w:rPr>
                <w:rFonts w:ascii="Tahoma" w:hAnsi="Tahoma" w:cs="Tahoma"/>
                <w:sz w:val="18"/>
                <w:szCs w:val="18"/>
              </w:rPr>
              <w:t>--</w:t>
            </w:r>
          </w:p>
        </w:tc>
        <w:tc>
          <w:tcPr>
            <w:tcW w:w="793" w:type="dxa"/>
            <w:tcBorders>
              <w:top w:val="single" w:sz="18" w:space="0" w:color="auto"/>
            </w:tcBorders>
          </w:tcPr>
          <w:p w14:paraId="272B78AE" w14:textId="77777777" w:rsidR="00DB2E00" w:rsidRPr="000C0505" w:rsidRDefault="00DB2E00" w:rsidP="00B74C99">
            <w:pPr>
              <w:jc w:val="center"/>
              <w:rPr>
                <w:rFonts w:ascii="Tahoma" w:hAnsi="Tahoma" w:cs="Tahoma"/>
                <w:sz w:val="18"/>
                <w:szCs w:val="18"/>
              </w:rPr>
            </w:pPr>
            <w:r w:rsidRPr="000C0505">
              <w:rPr>
                <w:rFonts w:ascii="Tahoma" w:hAnsi="Tahoma" w:cs="Tahoma"/>
                <w:sz w:val="18"/>
                <w:szCs w:val="18"/>
              </w:rPr>
              <w:t>--</w:t>
            </w:r>
          </w:p>
        </w:tc>
        <w:tc>
          <w:tcPr>
            <w:tcW w:w="971" w:type="dxa"/>
            <w:tcBorders>
              <w:top w:val="single" w:sz="18" w:space="0" w:color="auto"/>
            </w:tcBorders>
          </w:tcPr>
          <w:p w14:paraId="49C17F94" w14:textId="77777777" w:rsidR="00DB2E00" w:rsidRPr="000C0505" w:rsidRDefault="00DB2E00" w:rsidP="00B74C99">
            <w:pPr>
              <w:jc w:val="center"/>
              <w:rPr>
                <w:rFonts w:ascii="Tahoma" w:hAnsi="Tahoma" w:cs="Tahoma"/>
                <w:sz w:val="18"/>
                <w:szCs w:val="18"/>
              </w:rPr>
            </w:pPr>
            <w:r w:rsidRPr="000C0505">
              <w:rPr>
                <w:rFonts w:ascii="Tahoma" w:hAnsi="Tahoma" w:cs="Tahoma"/>
                <w:sz w:val="18"/>
                <w:szCs w:val="18"/>
              </w:rPr>
              <w:t>--</w:t>
            </w:r>
          </w:p>
        </w:tc>
        <w:tc>
          <w:tcPr>
            <w:tcW w:w="1224" w:type="dxa"/>
            <w:tcBorders>
              <w:top w:val="single" w:sz="18" w:space="0" w:color="auto"/>
            </w:tcBorders>
          </w:tcPr>
          <w:p w14:paraId="1F483ED6" w14:textId="77777777" w:rsidR="00DB2E00" w:rsidRPr="000C0505" w:rsidRDefault="00DB2E00" w:rsidP="00B74C99">
            <w:pPr>
              <w:jc w:val="center"/>
              <w:rPr>
                <w:rFonts w:ascii="Tahoma" w:hAnsi="Tahoma" w:cs="Tahoma"/>
                <w:b/>
                <w:sz w:val="18"/>
                <w:szCs w:val="18"/>
              </w:rPr>
            </w:pPr>
            <w:r w:rsidRPr="000C0505">
              <w:rPr>
                <w:rFonts w:ascii="Tahoma" w:hAnsi="Tahoma" w:cs="Tahoma"/>
                <w:b/>
                <w:sz w:val="18"/>
                <w:szCs w:val="18"/>
              </w:rPr>
              <w:t>108</w:t>
            </w:r>
          </w:p>
        </w:tc>
        <w:tc>
          <w:tcPr>
            <w:tcW w:w="1436" w:type="dxa"/>
            <w:tcBorders>
              <w:top w:val="single" w:sz="18" w:space="0" w:color="auto"/>
            </w:tcBorders>
          </w:tcPr>
          <w:p w14:paraId="319F6B10" w14:textId="6DB8017C" w:rsidR="00DB2E00" w:rsidRPr="000C0505" w:rsidRDefault="00DB2E00" w:rsidP="00B9043E">
            <w:pPr>
              <w:jc w:val="center"/>
              <w:rPr>
                <w:rFonts w:ascii="Tahoma" w:hAnsi="Tahoma" w:cs="Tahoma"/>
                <w:b/>
                <w:sz w:val="18"/>
                <w:szCs w:val="18"/>
              </w:rPr>
            </w:pPr>
            <w:r w:rsidRPr="000C0505">
              <w:rPr>
                <w:rFonts w:ascii="Tahoma" w:hAnsi="Tahoma" w:cs="Tahoma"/>
                <w:b/>
                <w:sz w:val="18"/>
                <w:szCs w:val="18"/>
              </w:rPr>
              <w:t>$</w:t>
            </w:r>
            <w:r w:rsidR="00ED4E7A" w:rsidRPr="000C0505">
              <w:rPr>
                <w:rFonts w:ascii="Tahoma" w:hAnsi="Tahoma" w:cs="Tahoma"/>
                <w:b/>
                <w:sz w:val="18"/>
                <w:szCs w:val="18"/>
              </w:rPr>
              <w:t>6</w:t>
            </w:r>
            <w:r w:rsidR="00B9043E">
              <w:rPr>
                <w:rFonts w:ascii="Tahoma" w:hAnsi="Tahoma" w:cs="Tahoma"/>
                <w:b/>
                <w:sz w:val="18"/>
                <w:szCs w:val="18"/>
              </w:rPr>
              <w:t>,924</w:t>
            </w:r>
          </w:p>
        </w:tc>
      </w:tr>
    </w:tbl>
    <w:p w14:paraId="301CBF60" w14:textId="73321A81" w:rsidR="00663DAC" w:rsidRPr="000C0505" w:rsidRDefault="00663DAC" w:rsidP="00663DAC">
      <w:pPr>
        <w:rPr>
          <w:rFonts w:ascii="Tahoma" w:hAnsi="Tahoma" w:cs="Tahoma"/>
          <w:sz w:val="18"/>
          <w:szCs w:val="18"/>
        </w:rPr>
      </w:pPr>
      <w:r w:rsidRPr="000C0505">
        <w:rPr>
          <w:rFonts w:ascii="Tahoma" w:hAnsi="Tahoma" w:cs="Tahoma"/>
          <w:sz w:val="18"/>
          <w:szCs w:val="18"/>
        </w:rPr>
        <w:t xml:space="preserve">* Estimated average hourly </w:t>
      </w:r>
      <w:r w:rsidR="00250045" w:rsidRPr="000C0505">
        <w:rPr>
          <w:rFonts w:ascii="Tahoma" w:hAnsi="Tahoma" w:cs="Tahoma"/>
          <w:sz w:val="18"/>
          <w:szCs w:val="18"/>
        </w:rPr>
        <w:t>rate</w:t>
      </w:r>
      <w:r w:rsidRPr="000C0505">
        <w:rPr>
          <w:rFonts w:ascii="Tahoma" w:hAnsi="Tahoma" w:cs="Tahoma"/>
          <w:sz w:val="18"/>
          <w:szCs w:val="18"/>
        </w:rPr>
        <w:t xml:space="preserve"> is approximated from Federal Salary Table 201</w:t>
      </w:r>
      <w:r w:rsidR="00B9043E">
        <w:rPr>
          <w:rFonts w:ascii="Tahoma" w:hAnsi="Tahoma" w:cs="Tahoma"/>
          <w:sz w:val="18"/>
          <w:szCs w:val="18"/>
        </w:rPr>
        <w:t>6</w:t>
      </w:r>
      <w:r w:rsidR="00BD1190">
        <w:rPr>
          <w:rFonts w:ascii="Tahoma" w:hAnsi="Tahoma" w:cs="Tahoma"/>
          <w:sz w:val="18"/>
          <w:szCs w:val="18"/>
        </w:rPr>
        <w:t xml:space="preserve">-RUS </w:t>
      </w:r>
      <w:hyperlink r:id="rId11" w:history="1">
        <w:r w:rsidRPr="000C0505">
          <w:rPr>
            <w:rStyle w:val="Hyperlink"/>
            <w:rFonts w:ascii="Tahoma" w:hAnsi="Tahoma" w:cs="Tahoma"/>
            <w:sz w:val="18"/>
            <w:szCs w:val="18"/>
          </w:rPr>
          <w:t>http://www.opm.gov/oca/12tables/pdf/rus_h.pdf</w:t>
        </w:r>
      </w:hyperlink>
      <w:r w:rsidR="00BD1190">
        <w:rPr>
          <w:rFonts w:ascii="Tahoma" w:hAnsi="Tahoma" w:cs="Tahoma"/>
          <w:sz w:val="18"/>
          <w:szCs w:val="18"/>
        </w:rPr>
        <w:t>,</w:t>
      </w:r>
      <w:r w:rsidR="00BD1190" w:rsidRPr="00BD1190">
        <w:rPr>
          <w:rFonts w:ascii="Tahoma" w:hAnsi="Tahoma" w:cs="Tahoma"/>
          <w:sz w:val="18"/>
          <w:szCs w:val="18"/>
        </w:rPr>
        <w:t xml:space="preserve"> </w:t>
      </w:r>
      <w:r w:rsidR="00BD1190">
        <w:rPr>
          <w:rFonts w:ascii="Tahoma" w:hAnsi="Tahoma" w:cs="Tahoma"/>
          <w:sz w:val="18"/>
          <w:szCs w:val="18"/>
        </w:rPr>
        <w:t>multiplied by 36.25% for cost of total benefits in accordance with OMB Memorandum M-08-13.</w:t>
      </w:r>
    </w:p>
    <w:p w14:paraId="7B09E26E" w14:textId="77777777" w:rsidR="00081F5B" w:rsidRPr="000C0505" w:rsidRDefault="00081F5B" w:rsidP="00953B86">
      <w:pPr>
        <w:rPr>
          <w:rFonts w:ascii="Tahoma" w:hAnsi="Tahoma" w:cs="Tahoma"/>
          <w:b/>
        </w:rPr>
      </w:pPr>
      <w:r w:rsidRPr="000C0505">
        <w:rPr>
          <w:rFonts w:ascii="Tahoma" w:hAnsi="Tahoma" w:cs="Tahoma"/>
          <w:b/>
        </w:rPr>
        <w:t xml:space="preserve">Table </w:t>
      </w:r>
      <w:r w:rsidR="00A966E8">
        <w:rPr>
          <w:rFonts w:ascii="Tahoma" w:hAnsi="Tahoma" w:cs="Tahoma"/>
          <w:b/>
        </w:rPr>
        <w:t>1</w:t>
      </w:r>
      <w:r w:rsidR="00A966E8" w:rsidRPr="000C0505">
        <w:rPr>
          <w:rFonts w:ascii="Tahoma" w:hAnsi="Tahoma" w:cs="Tahoma"/>
          <w:b/>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1319"/>
        <w:gridCol w:w="759"/>
        <w:gridCol w:w="964"/>
        <w:gridCol w:w="1168"/>
        <w:gridCol w:w="1357"/>
      </w:tblGrid>
      <w:tr w:rsidR="00081F5B" w:rsidRPr="000C0505" w14:paraId="35B49627" w14:textId="77777777" w:rsidTr="00B74C99">
        <w:trPr>
          <w:cantSplit/>
          <w:tblHeader/>
          <w:jc w:val="center"/>
        </w:trPr>
        <w:tc>
          <w:tcPr>
            <w:tcW w:w="3969" w:type="dxa"/>
            <w:vAlign w:val="center"/>
          </w:tcPr>
          <w:p w14:paraId="45409530" w14:textId="77777777" w:rsidR="00081F5B" w:rsidRPr="000C0505" w:rsidRDefault="00081F5B" w:rsidP="00B74C99">
            <w:pPr>
              <w:jc w:val="center"/>
              <w:rPr>
                <w:rFonts w:ascii="Tahoma" w:hAnsi="Tahoma" w:cs="Tahoma"/>
                <w:b/>
                <w:bCs/>
                <w:sz w:val="18"/>
                <w:szCs w:val="18"/>
              </w:rPr>
            </w:pPr>
            <w:r w:rsidRPr="000C0505">
              <w:rPr>
                <w:rFonts w:ascii="Tahoma" w:hAnsi="Tahoma" w:cs="Tahoma"/>
                <w:b/>
                <w:bCs/>
                <w:sz w:val="18"/>
                <w:szCs w:val="18"/>
              </w:rPr>
              <w:t>Action item</w:t>
            </w:r>
            <w:r w:rsidR="00156C7A" w:rsidRPr="000C0505">
              <w:rPr>
                <w:rFonts w:ascii="Tahoma" w:hAnsi="Tahoma" w:cs="Tahoma"/>
                <w:b/>
                <w:bCs/>
                <w:sz w:val="18"/>
                <w:szCs w:val="18"/>
              </w:rPr>
              <w:t xml:space="preserve"> associated with Bureau of Land Management (BLM) payments</w:t>
            </w:r>
          </w:p>
        </w:tc>
        <w:tc>
          <w:tcPr>
            <w:tcW w:w="1336" w:type="dxa"/>
            <w:vAlign w:val="center"/>
          </w:tcPr>
          <w:p w14:paraId="59A83CC2" w14:textId="77777777" w:rsidR="00081F5B" w:rsidRPr="000C0505" w:rsidRDefault="00081F5B" w:rsidP="00B74C99">
            <w:pPr>
              <w:jc w:val="center"/>
              <w:rPr>
                <w:rFonts w:ascii="Tahoma" w:hAnsi="Tahoma" w:cs="Tahoma"/>
                <w:b/>
                <w:bCs/>
                <w:sz w:val="18"/>
                <w:szCs w:val="18"/>
              </w:rPr>
            </w:pPr>
            <w:r w:rsidRPr="000C0505">
              <w:rPr>
                <w:rFonts w:ascii="Tahoma" w:hAnsi="Tahoma" w:cs="Tahoma"/>
                <w:b/>
                <w:bCs/>
                <w:sz w:val="18"/>
                <w:szCs w:val="18"/>
              </w:rPr>
              <w:t>Personnel</w:t>
            </w:r>
          </w:p>
        </w:tc>
        <w:tc>
          <w:tcPr>
            <w:tcW w:w="761" w:type="dxa"/>
            <w:vAlign w:val="center"/>
          </w:tcPr>
          <w:p w14:paraId="262FD504" w14:textId="77777777" w:rsidR="00081F5B" w:rsidRPr="000C0505" w:rsidRDefault="00081F5B" w:rsidP="00B74C99">
            <w:pPr>
              <w:jc w:val="center"/>
              <w:rPr>
                <w:rFonts w:ascii="Tahoma" w:hAnsi="Tahoma" w:cs="Tahoma"/>
                <w:b/>
                <w:bCs/>
                <w:sz w:val="18"/>
                <w:szCs w:val="18"/>
              </w:rPr>
            </w:pPr>
            <w:r w:rsidRPr="000C0505">
              <w:rPr>
                <w:rFonts w:ascii="Tahoma" w:hAnsi="Tahoma" w:cs="Tahoma"/>
                <w:b/>
                <w:bCs/>
                <w:sz w:val="18"/>
                <w:szCs w:val="18"/>
              </w:rPr>
              <w:t>GS grade</w:t>
            </w:r>
          </w:p>
        </w:tc>
        <w:tc>
          <w:tcPr>
            <w:tcW w:w="977" w:type="dxa"/>
            <w:vAlign w:val="center"/>
          </w:tcPr>
          <w:p w14:paraId="140BBB92" w14:textId="77777777" w:rsidR="00081F5B" w:rsidRPr="000C0505" w:rsidRDefault="00081F5B" w:rsidP="00B74C99">
            <w:pPr>
              <w:jc w:val="center"/>
              <w:rPr>
                <w:rFonts w:ascii="Tahoma" w:hAnsi="Tahoma" w:cs="Tahoma"/>
                <w:b/>
                <w:bCs/>
                <w:sz w:val="18"/>
                <w:szCs w:val="18"/>
              </w:rPr>
            </w:pPr>
            <w:r w:rsidRPr="000C0505">
              <w:rPr>
                <w:rFonts w:ascii="Tahoma" w:hAnsi="Tahoma" w:cs="Tahoma"/>
                <w:b/>
                <w:bCs/>
                <w:sz w:val="18"/>
                <w:szCs w:val="18"/>
              </w:rPr>
              <w:t>Hourly rate*</w:t>
            </w:r>
          </w:p>
        </w:tc>
        <w:tc>
          <w:tcPr>
            <w:tcW w:w="1172" w:type="dxa"/>
            <w:vAlign w:val="center"/>
          </w:tcPr>
          <w:p w14:paraId="21277D99" w14:textId="77777777" w:rsidR="00081F5B" w:rsidRPr="000C0505" w:rsidRDefault="00081F5B" w:rsidP="00B74C99">
            <w:pPr>
              <w:jc w:val="center"/>
              <w:rPr>
                <w:rFonts w:ascii="Tahoma" w:hAnsi="Tahoma" w:cs="Tahoma"/>
                <w:b/>
                <w:bCs/>
                <w:sz w:val="18"/>
                <w:szCs w:val="18"/>
              </w:rPr>
            </w:pPr>
            <w:r w:rsidRPr="000C0505">
              <w:rPr>
                <w:rFonts w:ascii="Tahoma" w:hAnsi="Tahoma" w:cs="Tahoma"/>
                <w:b/>
                <w:bCs/>
                <w:sz w:val="18"/>
                <w:szCs w:val="18"/>
              </w:rPr>
              <w:t>Estimated  hours</w:t>
            </w:r>
          </w:p>
        </w:tc>
        <w:tc>
          <w:tcPr>
            <w:tcW w:w="1361" w:type="dxa"/>
            <w:vAlign w:val="center"/>
          </w:tcPr>
          <w:p w14:paraId="030A1AD9" w14:textId="77777777" w:rsidR="00081F5B" w:rsidRPr="000C0505" w:rsidRDefault="00081F5B" w:rsidP="00B74C99">
            <w:pPr>
              <w:jc w:val="center"/>
              <w:rPr>
                <w:rFonts w:ascii="Tahoma" w:hAnsi="Tahoma" w:cs="Tahoma"/>
                <w:b/>
                <w:bCs/>
                <w:sz w:val="18"/>
                <w:szCs w:val="18"/>
              </w:rPr>
            </w:pPr>
            <w:r w:rsidRPr="000C0505">
              <w:rPr>
                <w:rFonts w:ascii="Tahoma" w:hAnsi="Tahoma" w:cs="Tahoma"/>
                <w:b/>
                <w:bCs/>
                <w:sz w:val="18"/>
                <w:szCs w:val="18"/>
              </w:rPr>
              <w:t>Estimated annual cost to government</w:t>
            </w:r>
          </w:p>
        </w:tc>
      </w:tr>
      <w:tr w:rsidR="00081F5B" w:rsidRPr="000C0505" w14:paraId="4A9AE638" w14:textId="77777777" w:rsidTr="00B74C99">
        <w:trPr>
          <w:cantSplit/>
          <w:jc w:val="center"/>
        </w:trPr>
        <w:tc>
          <w:tcPr>
            <w:tcW w:w="3969" w:type="dxa"/>
          </w:tcPr>
          <w:p w14:paraId="6BF12D29" w14:textId="77777777" w:rsidR="00081F5B" w:rsidRPr="000C0505" w:rsidRDefault="00081F5B"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0C0505">
              <w:rPr>
                <w:rFonts w:ascii="Tahoma" w:hAnsi="Tahoma" w:cs="Tahoma"/>
                <w:sz w:val="18"/>
                <w:szCs w:val="18"/>
              </w:rPr>
              <w:t>Employee labor for coordinating with other agencies</w:t>
            </w:r>
          </w:p>
        </w:tc>
        <w:tc>
          <w:tcPr>
            <w:tcW w:w="1336" w:type="dxa"/>
          </w:tcPr>
          <w:p w14:paraId="1E5E6A51" w14:textId="77777777" w:rsidR="00081F5B" w:rsidRPr="000C0505" w:rsidRDefault="00081F5B" w:rsidP="00B74C99">
            <w:pPr>
              <w:jc w:val="center"/>
              <w:rPr>
                <w:rFonts w:ascii="Tahoma" w:hAnsi="Tahoma" w:cs="Tahoma"/>
                <w:sz w:val="18"/>
                <w:szCs w:val="18"/>
              </w:rPr>
            </w:pPr>
            <w:r w:rsidRPr="000C0505">
              <w:rPr>
                <w:rFonts w:ascii="Tahoma" w:hAnsi="Tahoma" w:cs="Tahoma"/>
                <w:sz w:val="18"/>
                <w:szCs w:val="18"/>
              </w:rPr>
              <w:t>Program manager and others</w:t>
            </w:r>
          </w:p>
        </w:tc>
        <w:tc>
          <w:tcPr>
            <w:tcW w:w="761" w:type="dxa"/>
          </w:tcPr>
          <w:p w14:paraId="272178F9" w14:textId="4DB00E20" w:rsidR="00081F5B" w:rsidRPr="000C0505" w:rsidRDefault="00081F5B" w:rsidP="00B74C99">
            <w:pPr>
              <w:jc w:val="center"/>
              <w:rPr>
                <w:rFonts w:ascii="Tahoma" w:hAnsi="Tahoma" w:cs="Tahoma"/>
                <w:sz w:val="18"/>
                <w:szCs w:val="18"/>
              </w:rPr>
            </w:pPr>
            <w:r w:rsidRPr="000C0505">
              <w:rPr>
                <w:rFonts w:ascii="Tahoma" w:hAnsi="Tahoma" w:cs="Tahoma"/>
                <w:sz w:val="18"/>
                <w:szCs w:val="18"/>
              </w:rPr>
              <w:t>12-15</w:t>
            </w:r>
            <w:r w:rsidR="00BD1190">
              <w:rPr>
                <w:rFonts w:ascii="Tahoma" w:hAnsi="Tahoma" w:cs="Tahoma"/>
                <w:sz w:val="18"/>
                <w:szCs w:val="18"/>
              </w:rPr>
              <w:t>/5</w:t>
            </w:r>
          </w:p>
        </w:tc>
        <w:tc>
          <w:tcPr>
            <w:tcW w:w="977" w:type="dxa"/>
          </w:tcPr>
          <w:p w14:paraId="4A2AB03D" w14:textId="1514CA08" w:rsidR="00081F5B" w:rsidRPr="000C0505" w:rsidRDefault="00081F5B" w:rsidP="00BD1190">
            <w:pPr>
              <w:jc w:val="center"/>
              <w:rPr>
                <w:rFonts w:ascii="Tahoma" w:hAnsi="Tahoma" w:cs="Tahoma"/>
                <w:sz w:val="18"/>
                <w:szCs w:val="18"/>
              </w:rPr>
            </w:pPr>
            <w:r w:rsidRPr="000C0505">
              <w:rPr>
                <w:rFonts w:ascii="Tahoma" w:hAnsi="Tahoma" w:cs="Tahoma"/>
                <w:sz w:val="18"/>
                <w:szCs w:val="18"/>
              </w:rPr>
              <w:t>$</w:t>
            </w:r>
            <w:r w:rsidR="00663DAC" w:rsidRPr="000C0505">
              <w:rPr>
                <w:rFonts w:ascii="Tahoma" w:hAnsi="Tahoma" w:cs="Tahoma"/>
                <w:sz w:val="18"/>
                <w:szCs w:val="18"/>
              </w:rPr>
              <w:t>6</w:t>
            </w:r>
            <w:r w:rsidR="00BD1190">
              <w:rPr>
                <w:rFonts w:ascii="Tahoma" w:hAnsi="Tahoma" w:cs="Tahoma"/>
                <w:sz w:val="18"/>
                <w:szCs w:val="18"/>
              </w:rPr>
              <w:t>9</w:t>
            </w:r>
          </w:p>
        </w:tc>
        <w:tc>
          <w:tcPr>
            <w:tcW w:w="1172" w:type="dxa"/>
          </w:tcPr>
          <w:p w14:paraId="62B7EE72" w14:textId="77777777" w:rsidR="00081F5B" w:rsidRPr="000C0505" w:rsidRDefault="00081F5B" w:rsidP="00B74C99">
            <w:pPr>
              <w:jc w:val="center"/>
              <w:rPr>
                <w:rFonts w:ascii="Tahoma" w:hAnsi="Tahoma" w:cs="Tahoma"/>
                <w:sz w:val="18"/>
                <w:szCs w:val="18"/>
              </w:rPr>
            </w:pPr>
            <w:r w:rsidRPr="000C0505">
              <w:rPr>
                <w:rFonts w:ascii="Tahoma" w:hAnsi="Tahoma" w:cs="Tahoma"/>
                <w:sz w:val="18"/>
                <w:szCs w:val="18"/>
              </w:rPr>
              <w:t>10</w:t>
            </w:r>
          </w:p>
        </w:tc>
        <w:tc>
          <w:tcPr>
            <w:tcW w:w="1361" w:type="dxa"/>
          </w:tcPr>
          <w:p w14:paraId="454386E5" w14:textId="09829C52" w:rsidR="00081F5B" w:rsidRPr="000C0505" w:rsidRDefault="00081F5B" w:rsidP="00BD1190">
            <w:pPr>
              <w:jc w:val="center"/>
              <w:rPr>
                <w:rFonts w:ascii="Tahoma" w:hAnsi="Tahoma" w:cs="Tahoma"/>
                <w:sz w:val="18"/>
                <w:szCs w:val="18"/>
              </w:rPr>
            </w:pPr>
            <w:r w:rsidRPr="000C0505">
              <w:rPr>
                <w:rFonts w:ascii="Tahoma" w:hAnsi="Tahoma" w:cs="Tahoma"/>
                <w:sz w:val="18"/>
                <w:szCs w:val="18"/>
              </w:rPr>
              <w:t>$</w:t>
            </w:r>
            <w:r w:rsidR="00BD1190">
              <w:rPr>
                <w:rFonts w:ascii="Tahoma" w:hAnsi="Tahoma" w:cs="Tahoma"/>
                <w:sz w:val="18"/>
                <w:szCs w:val="18"/>
              </w:rPr>
              <w:t xml:space="preserve">  </w:t>
            </w:r>
            <w:r w:rsidR="00663DAC" w:rsidRPr="000C0505">
              <w:rPr>
                <w:rFonts w:ascii="Tahoma" w:hAnsi="Tahoma" w:cs="Tahoma"/>
                <w:sz w:val="18"/>
                <w:szCs w:val="18"/>
              </w:rPr>
              <w:t>6</w:t>
            </w:r>
            <w:r w:rsidR="00BD1190">
              <w:rPr>
                <w:rFonts w:ascii="Tahoma" w:hAnsi="Tahoma" w:cs="Tahoma"/>
                <w:sz w:val="18"/>
                <w:szCs w:val="18"/>
              </w:rPr>
              <w:t>9</w:t>
            </w:r>
            <w:r w:rsidR="00663DAC" w:rsidRPr="000C0505">
              <w:rPr>
                <w:rFonts w:ascii="Tahoma" w:hAnsi="Tahoma" w:cs="Tahoma"/>
                <w:sz w:val="18"/>
                <w:szCs w:val="18"/>
              </w:rPr>
              <w:t>0</w:t>
            </w:r>
          </w:p>
        </w:tc>
      </w:tr>
      <w:tr w:rsidR="00081F5B" w:rsidRPr="000C0505" w14:paraId="2864559B" w14:textId="77777777" w:rsidTr="00B74C99">
        <w:trPr>
          <w:cantSplit/>
          <w:jc w:val="center"/>
        </w:trPr>
        <w:tc>
          <w:tcPr>
            <w:tcW w:w="3969" w:type="dxa"/>
          </w:tcPr>
          <w:p w14:paraId="337EC2D1" w14:textId="77777777" w:rsidR="00081F5B" w:rsidRPr="000C0505" w:rsidRDefault="00081F5B"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0C0505">
              <w:rPr>
                <w:rFonts w:ascii="Tahoma" w:hAnsi="Tahoma" w:cs="Tahoma"/>
                <w:sz w:val="18"/>
                <w:szCs w:val="18"/>
              </w:rPr>
              <w:t>Employee labor for reviewing and approving information collection instructions</w:t>
            </w:r>
          </w:p>
        </w:tc>
        <w:tc>
          <w:tcPr>
            <w:tcW w:w="1336" w:type="dxa"/>
          </w:tcPr>
          <w:p w14:paraId="2104A8EA" w14:textId="77777777" w:rsidR="00081F5B" w:rsidRPr="000C0505" w:rsidRDefault="00C85DA4" w:rsidP="00B74C99">
            <w:pPr>
              <w:jc w:val="center"/>
              <w:rPr>
                <w:rFonts w:ascii="Tahoma" w:hAnsi="Tahoma" w:cs="Tahoma"/>
                <w:sz w:val="18"/>
                <w:szCs w:val="18"/>
              </w:rPr>
            </w:pPr>
            <w:r w:rsidRPr="000C0505">
              <w:rPr>
                <w:rFonts w:ascii="Tahoma" w:hAnsi="Tahoma" w:cs="Tahoma"/>
                <w:sz w:val="18"/>
                <w:szCs w:val="18"/>
              </w:rPr>
              <w:t xml:space="preserve">Program managers </w:t>
            </w:r>
            <w:r w:rsidR="00CD4142" w:rsidRPr="000C0505">
              <w:rPr>
                <w:rFonts w:ascii="Tahoma" w:hAnsi="Tahoma" w:cs="Tahoma"/>
                <w:sz w:val="18"/>
                <w:szCs w:val="18"/>
              </w:rPr>
              <w:t>and others</w:t>
            </w:r>
          </w:p>
        </w:tc>
        <w:tc>
          <w:tcPr>
            <w:tcW w:w="761" w:type="dxa"/>
          </w:tcPr>
          <w:p w14:paraId="4AD0DC71" w14:textId="761AD191" w:rsidR="00081F5B" w:rsidRPr="000C0505" w:rsidRDefault="0018193D" w:rsidP="0018193D">
            <w:pPr>
              <w:rPr>
                <w:rFonts w:ascii="Tahoma" w:hAnsi="Tahoma" w:cs="Tahoma"/>
                <w:sz w:val="18"/>
                <w:szCs w:val="18"/>
              </w:rPr>
            </w:pPr>
            <w:r w:rsidRPr="000C0505">
              <w:rPr>
                <w:rFonts w:ascii="Tahoma" w:hAnsi="Tahoma" w:cs="Tahoma"/>
                <w:sz w:val="18"/>
                <w:szCs w:val="18"/>
              </w:rPr>
              <w:t>14</w:t>
            </w:r>
            <w:r w:rsidR="00081F5B" w:rsidRPr="000C0505">
              <w:rPr>
                <w:rFonts w:ascii="Tahoma" w:hAnsi="Tahoma" w:cs="Tahoma"/>
                <w:sz w:val="18"/>
                <w:szCs w:val="18"/>
              </w:rPr>
              <w:t>-15</w:t>
            </w:r>
            <w:r w:rsidR="00BD1190">
              <w:rPr>
                <w:rFonts w:ascii="Tahoma" w:hAnsi="Tahoma" w:cs="Tahoma"/>
                <w:sz w:val="18"/>
                <w:szCs w:val="18"/>
              </w:rPr>
              <w:t>/5</w:t>
            </w:r>
          </w:p>
        </w:tc>
        <w:tc>
          <w:tcPr>
            <w:tcW w:w="977" w:type="dxa"/>
          </w:tcPr>
          <w:p w14:paraId="49A5C72C" w14:textId="71B66445" w:rsidR="00081F5B" w:rsidRPr="000C0505" w:rsidRDefault="00081F5B" w:rsidP="00663DAC">
            <w:pPr>
              <w:jc w:val="center"/>
              <w:rPr>
                <w:rFonts w:ascii="Tahoma" w:hAnsi="Tahoma" w:cs="Tahoma"/>
                <w:sz w:val="18"/>
                <w:szCs w:val="18"/>
              </w:rPr>
            </w:pPr>
            <w:r w:rsidRPr="000C0505">
              <w:rPr>
                <w:rFonts w:ascii="Tahoma" w:hAnsi="Tahoma" w:cs="Tahoma"/>
                <w:sz w:val="18"/>
                <w:szCs w:val="18"/>
              </w:rPr>
              <w:t>$</w:t>
            </w:r>
            <w:r w:rsidR="00BD1190">
              <w:rPr>
                <w:rFonts w:ascii="Tahoma" w:hAnsi="Tahoma" w:cs="Tahoma"/>
                <w:sz w:val="18"/>
                <w:szCs w:val="18"/>
              </w:rPr>
              <w:t>8</w:t>
            </w:r>
            <w:r w:rsidR="00663DAC" w:rsidRPr="000C0505">
              <w:rPr>
                <w:rFonts w:ascii="Tahoma" w:hAnsi="Tahoma" w:cs="Tahoma"/>
                <w:sz w:val="18"/>
                <w:szCs w:val="18"/>
              </w:rPr>
              <w:t>0</w:t>
            </w:r>
          </w:p>
        </w:tc>
        <w:tc>
          <w:tcPr>
            <w:tcW w:w="1172" w:type="dxa"/>
          </w:tcPr>
          <w:p w14:paraId="77D6C0F1" w14:textId="77777777" w:rsidR="00081F5B" w:rsidRPr="000C0505" w:rsidRDefault="00081F5B" w:rsidP="00B74C99">
            <w:pPr>
              <w:jc w:val="center"/>
              <w:rPr>
                <w:rFonts w:ascii="Tahoma" w:hAnsi="Tahoma" w:cs="Tahoma"/>
                <w:sz w:val="18"/>
                <w:szCs w:val="18"/>
              </w:rPr>
            </w:pPr>
            <w:r w:rsidRPr="000C0505">
              <w:rPr>
                <w:rFonts w:ascii="Tahoma" w:hAnsi="Tahoma" w:cs="Tahoma"/>
                <w:sz w:val="18"/>
                <w:szCs w:val="18"/>
              </w:rPr>
              <w:t>3</w:t>
            </w:r>
          </w:p>
        </w:tc>
        <w:tc>
          <w:tcPr>
            <w:tcW w:w="1361" w:type="dxa"/>
          </w:tcPr>
          <w:p w14:paraId="04B4D537" w14:textId="0CADC8F5" w:rsidR="00081F5B" w:rsidRPr="000C0505" w:rsidRDefault="00081F5B" w:rsidP="00BD1190">
            <w:pPr>
              <w:jc w:val="center"/>
              <w:rPr>
                <w:rFonts w:ascii="Tahoma" w:hAnsi="Tahoma" w:cs="Tahoma"/>
                <w:sz w:val="18"/>
                <w:szCs w:val="18"/>
              </w:rPr>
            </w:pPr>
            <w:r w:rsidRPr="000C0505">
              <w:rPr>
                <w:rFonts w:ascii="Tahoma" w:hAnsi="Tahoma" w:cs="Tahoma"/>
                <w:sz w:val="18"/>
                <w:szCs w:val="18"/>
              </w:rPr>
              <w:t>$</w:t>
            </w:r>
            <w:r w:rsidR="00BD1190">
              <w:rPr>
                <w:rFonts w:ascii="Tahoma" w:hAnsi="Tahoma" w:cs="Tahoma"/>
                <w:sz w:val="18"/>
                <w:szCs w:val="18"/>
              </w:rPr>
              <w:t xml:space="preserve">  24</w:t>
            </w:r>
            <w:r w:rsidR="00663DAC" w:rsidRPr="000C0505">
              <w:rPr>
                <w:rFonts w:ascii="Tahoma" w:hAnsi="Tahoma" w:cs="Tahoma"/>
                <w:sz w:val="18"/>
                <w:szCs w:val="18"/>
              </w:rPr>
              <w:t>0</w:t>
            </w:r>
            <w:r w:rsidRPr="000C0505">
              <w:rPr>
                <w:rFonts w:ascii="Tahoma" w:hAnsi="Tahoma" w:cs="Tahoma"/>
                <w:sz w:val="18"/>
                <w:szCs w:val="18"/>
              </w:rPr>
              <w:t xml:space="preserve"> </w:t>
            </w:r>
          </w:p>
        </w:tc>
      </w:tr>
      <w:tr w:rsidR="00081F5B" w:rsidRPr="000C0505" w14:paraId="26206736" w14:textId="77777777" w:rsidTr="00480765">
        <w:trPr>
          <w:cantSplit/>
          <w:jc w:val="center"/>
        </w:trPr>
        <w:tc>
          <w:tcPr>
            <w:tcW w:w="3969" w:type="dxa"/>
            <w:tcBorders>
              <w:bottom w:val="single" w:sz="4" w:space="0" w:color="auto"/>
            </w:tcBorders>
          </w:tcPr>
          <w:p w14:paraId="2C34DEBF" w14:textId="77777777" w:rsidR="00081F5B" w:rsidRPr="000C0505" w:rsidRDefault="00081F5B"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0C0505">
              <w:rPr>
                <w:rFonts w:ascii="Tahoma" w:hAnsi="Tahoma" w:cs="Tahoma"/>
                <w:sz w:val="18"/>
                <w:szCs w:val="18"/>
              </w:rPr>
              <w:t>Employee labor for collecting the information annually for four years</w:t>
            </w:r>
          </w:p>
        </w:tc>
        <w:tc>
          <w:tcPr>
            <w:tcW w:w="1336" w:type="dxa"/>
            <w:tcBorders>
              <w:bottom w:val="single" w:sz="4" w:space="0" w:color="auto"/>
            </w:tcBorders>
          </w:tcPr>
          <w:p w14:paraId="03520B26" w14:textId="77777777" w:rsidR="00081F5B" w:rsidRPr="000C0505" w:rsidRDefault="00081F5B" w:rsidP="00B74C99">
            <w:pPr>
              <w:jc w:val="center"/>
              <w:rPr>
                <w:rFonts w:ascii="Tahoma" w:hAnsi="Tahoma" w:cs="Tahoma"/>
                <w:sz w:val="18"/>
                <w:szCs w:val="18"/>
              </w:rPr>
            </w:pPr>
            <w:r w:rsidRPr="000C0505">
              <w:rPr>
                <w:rFonts w:ascii="Tahoma" w:hAnsi="Tahoma" w:cs="Tahoma"/>
                <w:sz w:val="18"/>
                <w:szCs w:val="18"/>
              </w:rPr>
              <w:t>Program manager</w:t>
            </w:r>
            <w:r w:rsidR="00C85DA4" w:rsidRPr="000C0505">
              <w:rPr>
                <w:rFonts w:ascii="Tahoma" w:hAnsi="Tahoma" w:cs="Tahoma"/>
                <w:sz w:val="18"/>
                <w:szCs w:val="18"/>
              </w:rPr>
              <w:t>s</w:t>
            </w:r>
          </w:p>
        </w:tc>
        <w:tc>
          <w:tcPr>
            <w:tcW w:w="761" w:type="dxa"/>
            <w:tcBorders>
              <w:bottom w:val="single" w:sz="4" w:space="0" w:color="auto"/>
            </w:tcBorders>
          </w:tcPr>
          <w:p w14:paraId="7D826866" w14:textId="02031C4D" w:rsidR="00081F5B" w:rsidRPr="000C0505" w:rsidRDefault="00081F5B" w:rsidP="00B74C99">
            <w:pPr>
              <w:jc w:val="center"/>
              <w:rPr>
                <w:rFonts w:ascii="Tahoma" w:hAnsi="Tahoma" w:cs="Tahoma"/>
                <w:sz w:val="18"/>
                <w:szCs w:val="18"/>
              </w:rPr>
            </w:pPr>
            <w:r w:rsidRPr="000C0505">
              <w:rPr>
                <w:rFonts w:ascii="Tahoma" w:hAnsi="Tahoma" w:cs="Tahoma"/>
                <w:sz w:val="18"/>
                <w:szCs w:val="18"/>
              </w:rPr>
              <w:t>14</w:t>
            </w:r>
            <w:r w:rsidR="00BD1190">
              <w:rPr>
                <w:rFonts w:ascii="Tahoma" w:hAnsi="Tahoma" w:cs="Tahoma"/>
                <w:sz w:val="18"/>
                <w:szCs w:val="18"/>
              </w:rPr>
              <w:t>/5</w:t>
            </w:r>
          </w:p>
        </w:tc>
        <w:tc>
          <w:tcPr>
            <w:tcW w:w="977" w:type="dxa"/>
            <w:tcBorders>
              <w:bottom w:val="single" w:sz="4" w:space="0" w:color="auto"/>
            </w:tcBorders>
          </w:tcPr>
          <w:p w14:paraId="0EEC08B9" w14:textId="6292A5C2" w:rsidR="00081F5B" w:rsidRPr="000C0505" w:rsidRDefault="00081F5B" w:rsidP="00BD1190">
            <w:pPr>
              <w:jc w:val="center"/>
              <w:rPr>
                <w:rFonts w:ascii="Tahoma" w:hAnsi="Tahoma" w:cs="Tahoma"/>
                <w:sz w:val="18"/>
                <w:szCs w:val="18"/>
              </w:rPr>
            </w:pPr>
            <w:r w:rsidRPr="000C0505">
              <w:rPr>
                <w:rFonts w:ascii="Tahoma" w:hAnsi="Tahoma" w:cs="Tahoma"/>
                <w:sz w:val="18"/>
                <w:szCs w:val="18"/>
              </w:rPr>
              <w:t>$</w:t>
            </w:r>
            <w:r w:rsidR="00BD1190">
              <w:rPr>
                <w:rFonts w:ascii="Tahoma" w:hAnsi="Tahoma" w:cs="Tahoma"/>
                <w:sz w:val="18"/>
                <w:szCs w:val="18"/>
              </w:rPr>
              <w:t>74</w:t>
            </w:r>
          </w:p>
        </w:tc>
        <w:tc>
          <w:tcPr>
            <w:tcW w:w="1172" w:type="dxa"/>
            <w:tcBorders>
              <w:bottom w:val="single" w:sz="4" w:space="0" w:color="auto"/>
            </w:tcBorders>
          </w:tcPr>
          <w:p w14:paraId="10174866" w14:textId="77777777" w:rsidR="00081F5B" w:rsidRPr="000C0505" w:rsidRDefault="00081F5B" w:rsidP="00B74C99">
            <w:pPr>
              <w:jc w:val="center"/>
              <w:rPr>
                <w:rFonts w:ascii="Tahoma" w:hAnsi="Tahoma" w:cs="Tahoma"/>
                <w:sz w:val="18"/>
                <w:szCs w:val="18"/>
              </w:rPr>
            </w:pPr>
            <w:r w:rsidRPr="000C0505">
              <w:rPr>
                <w:rFonts w:ascii="Tahoma" w:hAnsi="Tahoma" w:cs="Tahoma"/>
                <w:sz w:val="18"/>
                <w:szCs w:val="18"/>
              </w:rPr>
              <w:t>2</w:t>
            </w:r>
          </w:p>
        </w:tc>
        <w:tc>
          <w:tcPr>
            <w:tcW w:w="1361" w:type="dxa"/>
            <w:tcBorders>
              <w:bottom w:val="single" w:sz="4" w:space="0" w:color="auto"/>
            </w:tcBorders>
          </w:tcPr>
          <w:p w14:paraId="68412474" w14:textId="6A819CFD" w:rsidR="00081F5B" w:rsidRPr="000C0505" w:rsidRDefault="00081F5B" w:rsidP="00101364">
            <w:pPr>
              <w:jc w:val="center"/>
              <w:rPr>
                <w:rFonts w:ascii="Tahoma" w:hAnsi="Tahoma" w:cs="Tahoma"/>
                <w:sz w:val="18"/>
                <w:szCs w:val="18"/>
              </w:rPr>
            </w:pPr>
            <w:r w:rsidRPr="000C0505">
              <w:rPr>
                <w:rFonts w:ascii="Tahoma" w:hAnsi="Tahoma" w:cs="Tahoma"/>
                <w:sz w:val="18"/>
                <w:szCs w:val="18"/>
              </w:rPr>
              <w:t>$</w:t>
            </w:r>
            <w:r w:rsidR="00BD1190">
              <w:rPr>
                <w:rFonts w:ascii="Tahoma" w:hAnsi="Tahoma" w:cs="Tahoma"/>
                <w:sz w:val="18"/>
                <w:szCs w:val="18"/>
              </w:rPr>
              <w:t xml:space="preserve">  </w:t>
            </w:r>
            <w:r w:rsidR="005F1E5B" w:rsidRPr="000C0505">
              <w:rPr>
                <w:rFonts w:ascii="Tahoma" w:hAnsi="Tahoma" w:cs="Tahoma"/>
                <w:sz w:val="18"/>
                <w:szCs w:val="18"/>
              </w:rPr>
              <w:t>1</w:t>
            </w:r>
            <w:r w:rsidR="00101364">
              <w:rPr>
                <w:rFonts w:ascii="Tahoma" w:hAnsi="Tahoma" w:cs="Tahoma"/>
                <w:sz w:val="18"/>
                <w:szCs w:val="18"/>
              </w:rPr>
              <w:t>48</w:t>
            </w:r>
            <w:r w:rsidR="005F1E5B" w:rsidRPr="000C0505">
              <w:rPr>
                <w:rFonts w:ascii="Tahoma" w:hAnsi="Tahoma" w:cs="Tahoma"/>
                <w:sz w:val="18"/>
                <w:szCs w:val="18"/>
              </w:rPr>
              <w:t xml:space="preserve"> </w:t>
            </w:r>
          </w:p>
        </w:tc>
      </w:tr>
      <w:tr w:rsidR="00081F5B" w:rsidRPr="000C0505" w14:paraId="0A786460" w14:textId="77777777" w:rsidTr="00480765">
        <w:trPr>
          <w:cantSplit/>
          <w:jc w:val="center"/>
        </w:trPr>
        <w:tc>
          <w:tcPr>
            <w:tcW w:w="3969" w:type="dxa"/>
            <w:tcBorders>
              <w:bottom w:val="single" w:sz="18" w:space="0" w:color="auto"/>
            </w:tcBorders>
          </w:tcPr>
          <w:p w14:paraId="442439C4" w14:textId="77777777" w:rsidR="00081F5B" w:rsidRPr="000C0505" w:rsidRDefault="00081F5B"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0C0505">
              <w:rPr>
                <w:rFonts w:ascii="Tahoma" w:hAnsi="Tahoma" w:cs="Tahoma"/>
                <w:sz w:val="18"/>
                <w:szCs w:val="18"/>
              </w:rPr>
              <w:t>Employee labor for analyzing, evaluating, summarizing, and/or reporting on the collected information annually for four years</w:t>
            </w:r>
          </w:p>
        </w:tc>
        <w:tc>
          <w:tcPr>
            <w:tcW w:w="1336" w:type="dxa"/>
            <w:tcBorders>
              <w:bottom w:val="single" w:sz="18" w:space="0" w:color="auto"/>
            </w:tcBorders>
          </w:tcPr>
          <w:p w14:paraId="3CC8E20E" w14:textId="77777777" w:rsidR="00081F5B" w:rsidRPr="000C0505" w:rsidRDefault="00081F5B" w:rsidP="00B74C99">
            <w:pPr>
              <w:jc w:val="center"/>
              <w:rPr>
                <w:rFonts w:ascii="Tahoma" w:hAnsi="Tahoma" w:cs="Tahoma"/>
                <w:sz w:val="18"/>
                <w:szCs w:val="18"/>
              </w:rPr>
            </w:pPr>
            <w:r w:rsidRPr="000C0505">
              <w:rPr>
                <w:rFonts w:ascii="Tahoma" w:hAnsi="Tahoma" w:cs="Tahoma"/>
                <w:sz w:val="18"/>
                <w:szCs w:val="18"/>
              </w:rPr>
              <w:t>Program manager</w:t>
            </w:r>
            <w:r w:rsidR="00C85DA4" w:rsidRPr="000C0505">
              <w:rPr>
                <w:rFonts w:ascii="Tahoma" w:hAnsi="Tahoma" w:cs="Tahoma"/>
                <w:sz w:val="18"/>
                <w:szCs w:val="18"/>
              </w:rPr>
              <w:t>s</w:t>
            </w:r>
          </w:p>
        </w:tc>
        <w:tc>
          <w:tcPr>
            <w:tcW w:w="761" w:type="dxa"/>
            <w:tcBorders>
              <w:bottom w:val="single" w:sz="18" w:space="0" w:color="auto"/>
            </w:tcBorders>
          </w:tcPr>
          <w:p w14:paraId="0195025D" w14:textId="4C61596A" w:rsidR="00081F5B" w:rsidRPr="000C0505" w:rsidRDefault="00081F5B" w:rsidP="00B74C99">
            <w:pPr>
              <w:jc w:val="center"/>
              <w:rPr>
                <w:rFonts w:ascii="Tahoma" w:hAnsi="Tahoma" w:cs="Tahoma"/>
                <w:sz w:val="18"/>
                <w:szCs w:val="18"/>
              </w:rPr>
            </w:pPr>
            <w:r w:rsidRPr="000C0505">
              <w:rPr>
                <w:rFonts w:ascii="Tahoma" w:hAnsi="Tahoma" w:cs="Tahoma"/>
                <w:sz w:val="18"/>
                <w:szCs w:val="18"/>
              </w:rPr>
              <w:t>14</w:t>
            </w:r>
            <w:r w:rsidR="00BD1190">
              <w:rPr>
                <w:rFonts w:ascii="Tahoma" w:hAnsi="Tahoma" w:cs="Tahoma"/>
                <w:sz w:val="18"/>
                <w:szCs w:val="18"/>
              </w:rPr>
              <w:t>/5</w:t>
            </w:r>
          </w:p>
        </w:tc>
        <w:tc>
          <w:tcPr>
            <w:tcW w:w="977" w:type="dxa"/>
            <w:tcBorders>
              <w:bottom w:val="single" w:sz="18" w:space="0" w:color="auto"/>
            </w:tcBorders>
          </w:tcPr>
          <w:p w14:paraId="4C886401" w14:textId="3E0C8716" w:rsidR="00081F5B" w:rsidRPr="000C0505" w:rsidRDefault="00081F5B" w:rsidP="00101364">
            <w:pPr>
              <w:jc w:val="center"/>
              <w:rPr>
                <w:rFonts w:ascii="Tahoma" w:hAnsi="Tahoma" w:cs="Tahoma"/>
                <w:sz w:val="18"/>
                <w:szCs w:val="18"/>
              </w:rPr>
            </w:pPr>
            <w:r w:rsidRPr="000C0505">
              <w:rPr>
                <w:rFonts w:ascii="Tahoma" w:hAnsi="Tahoma" w:cs="Tahoma"/>
                <w:sz w:val="18"/>
                <w:szCs w:val="18"/>
              </w:rPr>
              <w:t>$</w:t>
            </w:r>
            <w:r w:rsidR="00101364">
              <w:rPr>
                <w:rFonts w:ascii="Tahoma" w:hAnsi="Tahoma" w:cs="Tahoma"/>
                <w:sz w:val="18"/>
                <w:szCs w:val="18"/>
              </w:rPr>
              <w:t>74</w:t>
            </w:r>
          </w:p>
        </w:tc>
        <w:tc>
          <w:tcPr>
            <w:tcW w:w="1172" w:type="dxa"/>
            <w:tcBorders>
              <w:bottom w:val="single" w:sz="18" w:space="0" w:color="auto"/>
            </w:tcBorders>
          </w:tcPr>
          <w:p w14:paraId="27715960" w14:textId="77777777" w:rsidR="00081F5B" w:rsidRPr="000C0505" w:rsidRDefault="00081F5B" w:rsidP="00B74C99">
            <w:pPr>
              <w:jc w:val="center"/>
              <w:rPr>
                <w:rFonts w:ascii="Tahoma" w:hAnsi="Tahoma" w:cs="Tahoma"/>
                <w:sz w:val="18"/>
                <w:szCs w:val="18"/>
              </w:rPr>
            </w:pPr>
            <w:r w:rsidRPr="000C0505">
              <w:rPr>
                <w:rFonts w:ascii="Tahoma" w:hAnsi="Tahoma" w:cs="Tahoma"/>
                <w:sz w:val="18"/>
                <w:szCs w:val="18"/>
              </w:rPr>
              <w:t>10</w:t>
            </w:r>
          </w:p>
        </w:tc>
        <w:tc>
          <w:tcPr>
            <w:tcW w:w="1361" w:type="dxa"/>
            <w:tcBorders>
              <w:bottom w:val="single" w:sz="18" w:space="0" w:color="auto"/>
            </w:tcBorders>
          </w:tcPr>
          <w:p w14:paraId="427E831A" w14:textId="3851DBEC" w:rsidR="00081F5B" w:rsidRPr="000C0505" w:rsidRDefault="00081F5B" w:rsidP="00101364">
            <w:pPr>
              <w:jc w:val="center"/>
              <w:rPr>
                <w:rFonts w:ascii="Tahoma" w:hAnsi="Tahoma" w:cs="Tahoma"/>
                <w:sz w:val="18"/>
                <w:szCs w:val="18"/>
              </w:rPr>
            </w:pPr>
            <w:r w:rsidRPr="000C0505">
              <w:rPr>
                <w:rFonts w:ascii="Tahoma" w:hAnsi="Tahoma" w:cs="Tahoma"/>
                <w:sz w:val="18"/>
                <w:szCs w:val="18"/>
              </w:rPr>
              <w:t>$</w:t>
            </w:r>
            <w:r w:rsidR="00101364">
              <w:rPr>
                <w:rFonts w:ascii="Tahoma" w:hAnsi="Tahoma" w:cs="Tahoma"/>
                <w:sz w:val="18"/>
                <w:szCs w:val="18"/>
              </w:rPr>
              <w:t xml:space="preserve">  74</w:t>
            </w:r>
            <w:r w:rsidR="00663DAC" w:rsidRPr="000C0505">
              <w:rPr>
                <w:rFonts w:ascii="Tahoma" w:hAnsi="Tahoma" w:cs="Tahoma"/>
                <w:sz w:val="18"/>
                <w:szCs w:val="18"/>
              </w:rPr>
              <w:t>0</w:t>
            </w:r>
          </w:p>
        </w:tc>
      </w:tr>
      <w:tr w:rsidR="00081F5B" w:rsidRPr="000C0505" w14:paraId="4D72C5F0" w14:textId="77777777" w:rsidTr="00480765">
        <w:trPr>
          <w:cantSplit/>
          <w:jc w:val="center"/>
        </w:trPr>
        <w:tc>
          <w:tcPr>
            <w:tcW w:w="3969" w:type="dxa"/>
            <w:tcBorders>
              <w:top w:val="single" w:sz="18" w:space="0" w:color="auto"/>
            </w:tcBorders>
          </w:tcPr>
          <w:p w14:paraId="47AF67E1" w14:textId="77777777" w:rsidR="00081F5B" w:rsidRPr="000C0505" w:rsidRDefault="00081F5B" w:rsidP="00B74C99">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288"/>
              <w:outlineLvl w:val="9"/>
              <w:rPr>
                <w:rFonts w:ascii="Tahoma" w:hAnsi="Tahoma" w:cs="Tahoma"/>
                <w:sz w:val="18"/>
                <w:szCs w:val="18"/>
              </w:rPr>
            </w:pPr>
            <w:r w:rsidRPr="000C0505">
              <w:rPr>
                <w:rFonts w:ascii="Tahoma" w:hAnsi="Tahoma" w:cs="Tahoma"/>
                <w:sz w:val="18"/>
                <w:szCs w:val="18"/>
              </w:rPr>
              <w:t>Totals</w:t>
            </w:r>
            <w:r w:rsidR="00CD4142" w:rsidRPr="000C0505">
              <w:rPr>
                <w:rFonts w:ascii="Tahoma" w:hAnsi="Tahoma" w:cs="Tahoma"/>
                <w:sz w:val="18"/>
                <w:szCs w:val="18"/>
              </w:rPr>
              <w:t xml:space="preserve"> associated with BLM payments</w:t>
            </w:r>
          </w:p>
        </w:tc>
        <w:tc>
          <w:tcPr>
            <w:tcW w:w="1336" w:type="dxa"/>
            <w:tcBorders>
              <w:top w:val="single" w:sz="18" w:space="0" w:color="auto"/>
            </w:tcBorders>
          </w:tcPr>
          <w:p w14:paraId="2F30F4A3" w14:textId="77777777" w:rsidR="00081F5B" w:rsidRPr="000C0505" w:rsidRDefault="00081F5B" w:rsidP="00B74C99">
            <w:pPr>
              <w:jc w:val="center"/>
              <w:rPr>
                <w:rFonts w:ascii="Tahoma" w:hAnsi="Tahoma" w:cs="Tahoma"/>
                <w:sz w:val="18"/>
                <w:szCs w:val="18"/>
              </w:rPr>
            </w:pPr>
          </w:p>
        </w:tc>
        <w:tc>
          <w:tcPr>
            <w:tcW w:w="761" w:type="dxa"/>
            <w:tcBorders>
              <w:top w:val="single" w:sz="18" w:space="0" w:color="auto"/>
            </w:tcBorders>
          </w:tcPr>
          <w:p w14:paraId="0425D926" w14:textId="77777777" w:rsidR="00081F5B" w:rsidRPr="000C0505" w:rsidRDefault="00081F5B" w:rsidP="00B74C99">
            <w:pPr>
              <w:jc w:val="center"/>
              <w:rPr>
                <w:rFonts w:ascii="Tahoma" w:hAnsi="Tahoma" w:cs="Tahoma"/>
                <w:sz w:val="18"/>
                <w:szCs w:val="18"/>
              </w:rPr>
            </w:pPr>
          </w:p>
        </w:tc>
        <w:tc>
          <w:tcPr>
            <w:tcW w:w="977" w:type="dxa"/>
            <w:tcBorders>
              <w:top w:val="single" w:sz="18" w:space="0" w:color="auto"/>
            </w:tcBorders>
          </w:tcPr>
          <w:p w14:paraId="3B0848AB" w14:textId="77777777" w:rsidR="00081F5B" w:rsidRPr="000C0505" w:rsidRDefault="00081F5B" w:rsidP="00B74C99">
            <w:pPr>
              <w:jc w:val="center"/>
              <w:rPr>
                <w:rFonts w:ascii="Tahoma" w:hAnsi="Tahoma" w:cs="Tahoma"/>
                <w:sz w:val="18"/>
                <w:szCs w:val="18"/>
              </w:rPr>
            </w:pPr>
          </w:p>
        </w:tc>
        <w:tc>
          <w:tcPr>
            <w:tcW w:w="1172" w:type="dxa"/>
            <w:tcBorders>
              <w:top w:val="single" w:sz="18" w:space="0" w:color="auto"/>
            </w:tcBorders>
          </w:tcPr>
          <w:p w14:paraId="47D894FF" w14:textId="77777777" w:rsidR="00081F5B" w:rsidRPr="000C0505" w:rsidRDefault="00081F5B" w:rsidP="00B74C99">
            <w:pPr>
              <w:jc w:val="center"/>
              <w:rPr>
                <w:rFonts w:ascii="Tahoma" w:hAnsi="Tahoma" w:cs="Tahoma"/>
                <w:b/>
                <w:sz w:val="18"/>
                <w:szCs w:val="18"/>
              </w:rPr>
            </w:pPr>
            <w:r w:rsidRPr="000C0505">
              <w:rPr>
                <w:rFonts w:ascii="Tahoma" w:hAnsi="Tahoma" w:cs="Tahoma"/>
                <w:b/>
                <w:sz w:val="18"/>
                <w:szCs w:val="18"/>
              </w:rPr>
              <w:t>25</w:t>
            </w:r>
          </w:p>
        </w:tc>
        <w:tc>
          <w:tcPr>
            <w:tcW w:w="1361" w:type="dxa"/>
            <w:tcBorders>
              <w:top w:val="single" w:sz="18" w:space="0" w:color="auto"/>
            </w:tcBorders>
          </w:tcPr>
          <w:p w14:paraId="5AD8E269" w14:textId="3E12E912" w:rsidR="00081F5B" w:rsidRPr="000C0505" w:rsidRDefault="00081F5B" w:rsidP="00101364">
            <w:pPr>
              <w:jc w:val="center"/>
              <w:rPr>
                <w:rFonts w:ascii="Tahoma" w:hAnsi="Tahoma" w:cs="Tahoma"/>
                <w:b/>
                <w:sz w:val="18"/>
                <w:szCs w:val="18"/>
              </w:rPr>
            </w:pPr>
            <w:r w:rsidRPr="000C0505">
              <w:rPr>
                <w:rFonts w:ascii="Tahoma" w:hAnsi="Tahoma" w:cs="Tahoma"/>
                <w:b/>
                <w:sz w:val="18"/>
                <w:szCs w:val="18"/>
              </w:rPr>
              <w:t>$</w:t>
            </w:r>
            <w:r w:rsidR="00101364">
              <w:rPr>
                <w:rFonts w:ascii="Tahoma" w:hAnsi="Tahoma" w:cs="Tahoma"/>
                <w:b/>
                <w:sz w:val="18"/>
                <w:szCs w:val="18"/>
              </w:rPr>
              <w:t>1,818</w:t>
            </w:r>
          </w:p>
        </w:tc>
      </w:tr>
    </w:tbl>
    <w:p w14:paraId="5DF12714" w14:textId="77777777" w:rsidR="00101364" w:rsidRPr="000C0505" w:rsidRDefault="00DE0115" w:rsidP="00101364">
      <w:pPr>
        <w:rPr>
          <w:rFonts w:ascii="Tahoma" w:hAnsi="Tahoma" w:cs="Tahoma"/>
          <w:sz w:val="18"/>
          <w:szCs w:val="18"/>
        </w:rPr>
      </w:pPr>
      <w:r w:rsidRPr="000C0505">
        <w:rPr>
          <w:rFonts w:ascii="Tahoma" w:hAnsi="Tahoma" w:cs="Tahoma"/>
          <w:sz w:val="18"/>
          <w:szCs w:val="18"/>
        </w:rPr>
        <w:t xml:space="preserve">* </w:t>
      </w:r>
      <w:r w:rsidR="00264722" w:rsidRPr="000C0505">
        <w:rPr>
          <w:rFonts w:ascii="Tahoma" w:hAnsi="Tahoma" w:cs="Tahoma"/>
          <w:sz w:val="18"/>
          <w:szCs w:val="18"/>
        </w:rPr>
        <w:t>Estimated</w:t>
      </w:r>
      <w:r w:rsidR="00953B86" w:rsidRPr="000C0505">
        <w:rPr>
          <w:rFonts w:ascii="Tahoma" w:hAnsi="Tahoma" w:cs="Tahoma"/>
          <w:sz w:val="18"/>
          <w:szCs w:val="18"/>
        </w:rPr>
        <w:t xml:space="preserve"> </w:t>
      </w:r>
      <w:r w:rsidR="005F1E5B" w:rsidRPr="000C0505">
        <w:rPr>
          <w:rFonts w:ascii="Tahoma" w:hAnsi="Tahoma" w:cs="Tahoma"/>
          <w:sz w:val="18"/>
          <w:szCs w:val="18"/>
        </w:rPr>
        <w:t xml:space="preserve">average </w:t>
      </w:r>
      <w:r w:rsidR="00953B86" w:rsidRPr="000C0505">
        <w:rPr>
          <w:rFonts w:ascii="Tahoma" w:hAnsi="Tahoma" w:cs="Tahoma"/>
          <w:sz w:val="18"/>
          <w:szCs w:val="18"/>
        </w:rPr>
        <w:t xml:space="preserve">hourly </w:t>
      </w:r>
      <w:r w:rsidR="00250045" w:rsidRPr="000C0505">
        <w:rPr>
          <w:rFonts w:ascii="Tahoma" w:hAnsi="Tahoma" w:cs="Tahoma"/>
          <w:sz w:val="18"/>
          <w:szCs w:val="18"/>
        </w:rPr>
        <w:t xml:space="preserve">rate </w:t>
      </w:r>
      <w:r w:rsidR="00953B86" w:rsidRPr="000C0505">
        <w:rPr>
          <w:rFonts w:ascii="Tahoma" w:hAnsi="Tahoma" w:cs="Tahoma"/>
          <w:sz w:val="18"/>
          <w:szCs w:val="18"/>
        </w:rPr>
        <w:t xml:space="preserve">is </w:t>
      </w:r>
      <w:r w:rsidR="00DB2E00" w:rsidRPr="000C0505">
        <w:rPr>
          <w:rFonts w:ascii="Tahoma" w:hAnsi="Tahoma" w:cs="Tahoma"/>
          <w:sz w:val="18"/>
          <w:szCs w:val="18"/>
        </w:rPr>
        <w:t xml:space="preserve">approximated </w:t>
      </w:r>
      <w:r w:rsidR="00953B86" w:rsidRPr="000C0505">
        <w:rPr>
          <w:rFonts w:ascii="Tahoma" w:hAnsi="Tahoma" w:cs="Tahoma"/>
          <w:sz w:val="18"/>
          <w:szCs w:val="18"/>
        </w:rPr>
        <w:t>from Federal Salary Table 20</w:t>
      </w:r>
      <w:r w:rsidR="00A11134" w:rsidRPr="000C0505">
        <w:rPr>
          <w:rFonts w:ascii="Tahoma" w:hAnsi="Tahoma" w:cs="Tahoma"/>
          <w:sz w:val="18"/>
          <w:szCs w:val="18"/>
        </w:rPr>
        <w:t>1</w:t>
      </w:r>
      <w:r w:rsidR="00101364">
        <w:rPr>
          <w:rFonts w:ascii="Tahoma" w:hAnsi="Tahoma" w:cs="Tahoma"/>
          <w:sz w:val="18"/>
          <w:szCs w:val="18"/>
        </w:rPr>
        <w:t>6</w:t>
      </w:r>
      <w:r w:rsidR="00953B86" w:rsidRPr="000C0505">
        <w:rPr>
          <w:rFonts w:ascii="Tahoma" w:hAnsi="Tahoma" w:cs="Tahoma"/>
          <w:sz w:val="18"/>
          <w:szCs w:val="18"/>
        </w:rPr>
        <w:t>-</w:t>
      </w:r>
      <w:r w:rsidR="00A11134" w:rsidRPr="000C0505">
        <w:rPr>
          <w:rFonts w:ascii="Tahoma" w:hAnsi="Tahoma" w:cs="Tahoma"/>
          <w:sz w:val="18"/>
          <w:szCs w:val="18"/>
        </w:rPr>
        <w:t>RUS</w:t>
      </w:r>
      <w:r w:rsidR="00953B86" w:rsidRPr="000C0505">
        <w:rPr>
          <w:rFonts w:ascii="Tahoma" w:hAnsi="Tahoma" w:cs="Tahoma"/>
          <w:sz w:val="18"/>
          <w:szCs w:val="18"/>
        </w:rPr>
        <w:t xml:space="preserve">.  </w:t>
      </w:r>
      <w:hyperlink r:id="rId12" w:history="1">
        <w:r w:rsidR="005F1E5B" w:rsidRPr="000C0505">
          <w:rPr>
            <w:rStyle w:val="Hyperlink"/>
            <w:rFonts w:ascii="Tahoma" w:hAnsi="Tahoma" w:cs="Tahoma"/>
            <w:sz w:val="18"/>
            <w:szCs w:val="18"/>
          </w:rPr>
          <w:t>http://www.opm.gov/oca/12tables/pdf/rus_h.pdf.</w:t>
        </w:r>
      </w:hyperlink>
      <w:r w:rsidR="00101364">
        <w:rPr>
          <w:rStyle w:val="Hyperlink"/>
          <w:rFonts w:ascii="Tahoma" w:hAnsi="Tahoma" w:cs="Tahoma"/>
          <w:sz w:val="18"/>
          <w:szCs w:val="18"/>
        </w:rPr>
        <w:t xml:space="preserve"> </w:t>
      </w:r>
      <w:proofErr w:type="gramStart"/>
      <w:r w:rsidR="00101364">
        <w:rPr>
          <w:rFonts w:ascii="Tahoma" w:hAnsi="Tahoma" w:cs="Tahoma"/>
          <w:sz w:val="18"/>
          <w:szCs w:val="18"/>
        </w:rPr>
        <w:t>multiplied</w:t>
      </w:r>
      <w:proofErr w:type="gramEnd"/>
      <w:r w:rsidR="00101364">
        <w:rPr>
          <w:rFonts w:ascii="Tahoma" w:hAnsi="Tahoma" w:cs="Tahoma"/>
          <w:sz w:val="18"/>
          <w:szCs w:val="18"/>
        </w:rPr>
        <w:t xml:space="preserve"> by 36.25% for cost of total benefits in accordance with OMB Memorandum M-08-13.</w:t>
      </w:r>
    </w:p>
    <w:p w14:paraId="4068F7B3" w14:textId="77777777" w:rsidR="006B455B" w:rsidRPr="000C0505" w:rsidRDefault="006B455B"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lastRenderedPageBreak/>
        <w:t>Explain the reasons for any program changes or adjustments reported in items 13 or 14 of OMB form 83-I.</w:t>
      </w:r>
    </w:p>
    <w:p w14:paraId="15F356EF" w14:textId="04F04E92" w:rsidR="003461DB" w:rsidRDefault="00C41556" w:rsidP="000C0505">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jc w:val="both"/>
        <w:rPr>
          <w:rFonts w:ascii="Tahoma" w:hAnsi="Tahoma" w:cs="Tahoma"/>
          <w:sz w:val="22"/>
          <w:szCs w:val="22"/>
        </w:rPr>
      </w:pPr>
      <w:r>
        <w:rPr>
          <w:rFonts w:ascii="Tahoma" w:hAnsi="Tahoma" w:cs="Tahoma"/>
          <w:sz w:val="22"/>
          <w:szCs w:val="22"/>
        </w:rPr>
        <w:t>Since the previous submission, there is no change in respondents, responses or burden hours</w:t>
      </w:r>
      <w:bookmarkStart w:id="0" w:name="_GoBack"/>
      <w:bookmarkEnd w:id="0"/>
      <w:r>
        <w:rPr>
          <w:rFonts w:ascii="Tahoma" w:hAnsi="Tahoma" w:cs="Tahoma"/>
          <w:sz w:val="22"/>
          <w:szCs w:val="22"/>
        </w:rPr>
        <w:t xml:space="preserve"> with t</w:t>
      </w:r>
      <w:r w:rsidR="00102423">
        <w:rPr>
          <w:rFonts w:ascii="Tahoma" w:hAnsi="Tahoma" w:cs="Tahoma"/>
          <w:sz w:val="22"/>
          <w:szCs w:val="22"/>
        </w:rPr>
        <w:t xml:space="preserve">his renewal.    </w:t>
      </w:r>
    </w:p>
    <w:p w14:paraId="401884E4" w14:textId="77777777" w:rsidR="00C37CD8" w:rsidRPr="000C0505"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For collections of information whose results are planned to be published, outline plans for tabulation and publication.</w:t>
      </w:r>
    </w:p>
    <w:p w14:paraId="07AEE51D" w14:textId="77777777" w:rsidR="006956B2" w:rsidRPr="000C0505" w:rsidRDefault="00532CED" w:rsidP="005F1E5B">
      <w:pPr>
        <w:ind w:left="540"/>
        <w:rPr>
          <w:rFonts w:ascii="Tahoma" w:hAnsi="Tahoma" w:cs="Tahoma"/>
          <w:sz w:val="22"/>
          <w:szCs w:val="22"/>
        </w:rPr>
      </w:pPr>
      <w:r w:rsidRPr="000C0505">
        <w:rPr>
          <w:rFonts w:ascii="Tahoma" w:hAnsi="Tahoma" w:cs="Tahoma"/>
          <w:sz w:val="22"/>
          <w:szCs w:val="22"/>
        </w:rPr>
        <w:t xml:space="preserve">There are no plans for </w:t>
      </w:r>
      <w:r w:rsidR="00ED7C78" w:rsidRPr="000C0505">
        <w:rPr>
          <w:rFonts w:ascii="Tahoma" w:hAnsi="Tahoma" w:cs="Tahoma"/>
          <w:sz w:val="22"/>
          <w:szCs w:val="22"/>
        </w:rPr>
        <w:t>formal print</w:t>
      </w:r>
      <w:r w:rsidR="00506AE6" w:rsidRPr="000C0505">
        <w:rPr>
          <w:rFonts w:ascii="Tahoma" w:hAnsi="Tahoma" w:cs="Tahoma"/>
          <w:sz w:val="22"/>
          <w:szCs w:val="22"/>
        </w:rPr>
        <w:t>ed</w:t>
      </w:r>
      <w:r w:rsidR="00ED7C78" w:rsidRPr="000C0505">
        <w:rPr>
          <w:rFonts w:ascii="Tahoma" w:hAnsi="Tahoma" w:cs="Tahoma"/>
          <w:sz w:val="22"/>
          <w:szCs w:val="22"/>
        </w:rPr>
        <w:t xml:space="preserve"> or electronic </w:t>
      </w:r>
      <w:r w:rsidRPr="000C0505">
        <w:rPr>
          <w:rFonts w:ascii="Tahoma" w:hAnsi="Tahoma" w:cs="Tahoma"/>
          <w:sz w:val="22"/>
          <w:szCs w:val="22"/>
        </w:rPr>
        <w:t>publication of the information collected</w:t>
      </w:r>
      <w:r w:rsidR="0053599F" w:rsidRPr="000C0505">
        <w:rPr>
          <w:rFonts w:ascii="Tahoma" w:hAnsi="Tahoma" w:cs="Tahoma"/>
          <w:sz w:val="22"/>
          <w:szCs w:val="22"/>
        </w:rPr>
        <w:t xml:space="preserve">.  </w:t>
      </w:r>
    </w:p>
    <w:p w14:paraId="5B984B8C" w14:textId="77777777" w:rsidR="00C37CD8" w:rsidRPr="000C0505"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If seeking approval to not display the expiration date for OMB approval of the information collection, explain the reasons that display would be inappropriate.</w:t>
      </w:r>
    </w:p>
    <w:p w14:paraId="7C9714AB" w14:textId="77777777" w:rsidR="006956B2" w:rsidRPr="000C0505" w:rsidRDefault="00480765" w:rsidP="00963B52">
      <w:pPr>
        <w:ind w:left="540"/>
        <w:rPr>
          <w:rFonts w:ascii="Tahoma" w:hAnsi="Tahoma" w:cs="Tahoma"/>
          <w:sz w:val="22"/>
          <w:szCs w:val="22"/>
        </w:rPr>
      </w:pPr>
      <w:r w:rsidRPr="000C0505">
        <w:rPr>
          <w:rFonts w:ascii="Tahoma" w:hAnsi="Tahoma" w:cs="Tahoma"/>
          <w:sz w:val="22"/>
          <w:szCs w:val="22"/>
        </w:rPr>
        <w:t>All instruments associated with this collection will display the valid OMB control number and expiration date.</w:t>
      </w:r>
    </w:p>
    <w:p w14:paraId="4B00EA05" w14:textId="77777777" w:rsidR="006B455B" w:rsidRPr="000C0505" w:rsidRDefault="006B455B"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rPr>
      </w:pPr>
      <w:r w:rsidRPr="000C0505">
        <w:rPr>
          <w:rFonts w:ascii="Tahoma" w:hAnsi="Tahoma" w:cs="Tahoma"/>
          <w:b/>
          <w:bCs/>
        </w:rPr>
        <w:t>Explain each exception to the certification statement identified in item 19, "Certification Requirement for Paperwork Reduction Act."</w:t>
      </w:r>
    </w:p>
    <w:p w14:paraId="7D1E8C11" w14:textId="77777777" w:rsidR="006A32AC" w:rsidRPr="000C0505" w:rsidRDefault="006A32AC" w:rsidP="005F1E5B">
      <w:pPr>
        <w:ind w:left="540"/>
        <w:rPr>
          <w:rFonts w:ascii="Tahoma" w:hAnsi="Tahoma" w:cs="Tahoma"/>
          <w:sz w:val="22"/>
          <w:szCs w:val="22"/>
        </w:rPr>
      </w:pPr>
      <w:r w:rsidRPr="000C0505">
        <w:rPr>
          <w:rFonts w:ascii="Tahoma" w:hAnsi="Tahoma" w:cs="Tahoma"/>
          <w:sz w:val="22"/>
          <w:szCs w:val="22"/>
        </w:rPr>
        <w:t>The agency is able to certify that the collection of information encompassed by this request complies with 5 CFR 1320.</w:t>
      </w:r>
    </w:p>
    <w:p w14:paraId="17F0689B" w14:textId="77777777" w:rsidR="006956B2" w:rsidRPr="000C0505" w:rsidRDefault="006956B2" w:rsidP="006A32AC">
      <w:pPr>
        <w:ind w:firstLine="540"/>
        <w:rPr>
          <w:rFonts w:ascii="Tahoma" w:hAnsi="Tahoma" w:cs="Tahoma"/>
        </w:rPr>
      </w:pPr>
    </w:p>
    <w:sectPr w:rsidR="006956B2" w:rsidRPr="000C0505" w:rsidSect="00304E77">
      <w:headerReference w:type="default" r:id="rId13"/>
      <w:footerReference w:type="default" r:id="rId14"/>
      <w:headerReference w:type="first" r:id="rId15"/>
      <w:footerReference w:type="first" r:id="rId16"/>
      <w:type w:val="continuous"/>
      <w:pgSz w:w="12240" w:h="15840" w:code="1"/>
      <w:pgMar w:top="1008" w:right="1440" w:bottom="1008" w:left="1440" w:header="432" w:footer="432"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85C3A" w14:textId="77777777" w:rsidR="00E91743" w:rsidRDefault="00E91743">
      <w:r>
        <w:separator/>
      </w:r>
    </w:p>
  </w:endnote>
  <w:endnote w:type="continuationSeparator" w:id="0">
    <w:p w14:paraId="3BB98426" w14:textId="77777777" w:rsidR="00E91743" w:rsidRDefault="00E9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249238"/>
      <w:docPartObj>
        <w:docPartGallery w:val="Page Numbers (Bottom of Page)"/>
        <w:docPartUnique/>
      </w:docPartObj>
    </w:sdtPr>
    <w:sdtEndPr>
      <w:rPr>
        <w:noProof/>
      </w:rPr>
    </w:sdtEndPr>
    <w:sdtContent>
      <w:p w14:paraId="511F9D25" w14:textId="77777777" w:rsidR="00D84DBD" w:rsidRDefault="00D84DBD">
        <w:pPr>
          <w:pStyle w:val="Footer"/>
          <w:jc w:val="center"/>
        </w:pPr>
        <w:r>
          <w:fldChar w:fldCharType="begin"/>
        </w:r>
        <w:r>
          <w:instrText xml:space="preserve"> PAGE   \* MERGEFORMAT </w:instrText>
        </w:r>
        <w:r>
          <w:fldChar w:fldCharType="separate"/>
        </w:r>
        <w:r w:rsidR="00C41556">
          <w:rPr>
            <w:noProof/>
          </w:rPr>
          <w:t>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B0CFD" w14:textId="77777777" w:rsidR="00102423" w:rsidRDefault="00102423" w:rsidP="000E5D33">
    <w:pPr>
      <w:pStyle w:val="Footer"/>
      <w:jc w:val="center"/>
    </w:pPr>
    <w:r>
      <w:t xml:space="preserve">Page </w:t>
    </w:r>
    <w:r>
      <w:rPr>
        <w:b/>
        <w:bCs/>
      </w:rPr>
      <w:fldChar w:fldCharType="begin"/>
    </w:r>
    <w:r>
      <w:rPr>
        <w:b/>
        <w:bCs/>
      </w:rPr>
      <w:instrText xml:space="preserve"> PAGE </w:instrText>
    </w:r>
    <w:r>
      <w:rPr>
        <w:b/>
        <w:bCs/>
      </w:rPr>
      <w:fldChar w:fldCharType="separate"/>
    </w:r>
    <w:r w:rsidR="00CE6CE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E6CE4">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79C4B" w14:textId="77777777" w:rsidR="00E91743" w:rsidRDefault="00E91743">
      <w:r>
        <w:separator/>
      </w:r>
    </w:p>
  </w:footnote>
  <w:footnote w:type="continuationSeparator" w:id="0">
    <w:p w14:paraId="1F5E1E1B" w14:textId="77777777" w:rsidR="00E91743" w:rsidRDefault="00E91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BD01D" w14:textId="77777777" w:rsidR="00102423" w:rsidRPr="00C879EF" w:rsidRDefault="00102423" w:rsidP="00304E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ight="-360"/>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6D11B" w14:textId="7E297E71" w:rsidR="00D84DBD" w:rsidRPr="000C0505" w:rsidRDefault="00D84DBD" w:rsidP="00D84DBD">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ight="-360"/>
      <w:jc w:val="center"/>
      <w:rPr>
        <w:rFonts w:ascii="Tahoma" w:hAnsi="Tahoma" w:cs="Tahoma"/>
        <w:sz w:val="28"/>
        <w:szCs w:val="28"/>
      </w:rPr>
    </w:pPr>
    <w:r w:rsidRPr="000C0505">
      <w:rPr>
        <w:rFonts w:ascii="Tahoma" w:hAnsi="Tahoma" w:cs="Tahoma"/>
        <w:b/>
        <w:bCs/>
        <w:sz w:val="28"/>
        <w:szCs w:val="28"/>
        <w:u w:val="single"/>
      </w:rPr>
      <w:t>The 201</w:t>
    </w:r>
    <w:r w:rsidR="00CE6CE4">
      <w:rPr>
        <w:rFonts w:ascii="Tahoma" w:hAnsi="Tahoma" w:cs="Tahoma"/>
        <w:b/>
        <w:bCs/>
        <w:sz w:val="28"/>
        <w:szCs w:val="28"/>
        <w:u w:val="single"/>
      </w:rPr>
      <w:t>6</w:t>
    </w:r>
    <w:r w:rsidRPr="000C0505">
      <w:rPr>
        <w:rFonts w:ascii="Tahoma" w:hAnsi="Tahoma" w:cs="Tahoma"/>
        <w:b/>
        <w:bCs/>
        <w:sz w:val="28"/>
        <w:szCs w:val="28"/>
        <w:u w:val="single"/>
      </w:rPr>
      <w:t xml:space="preserve"> Supporting Statement for OMB 0596-0220</w:t>
    </w:r>
  </w:p>
  <w:p w14:paraId="7171C722" w14:textId="77777777" w:rsidR="00CE6CE4" w:rsidRDefault="00CE6CE4" w:rsidP="00D84DBD">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ight="-360"/>
      <w:jc w:val="center"/>
      <w:rPr>
        <w:rFonts w:ascii="Tahoma" w:hAnsi="Tahoma" w:cs="Tahoma"/>
        <w:sz w:val="28"/>
        <w:szCs w:val="28"/>
      </w:rPr>
    </w:pPr>
  </w:p>
  <w:p w14:paraId="4FA0F1BE" w14:textId="77777777" w:rsidR="00D84DBD" w:rsidRDefault="00D84DBD" w:rsidP="00D84DBD">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ight="-360"/>
      <w:jc w:val="center"/>
      <w:rPr>
        <w:rFonts w:ascii="Tahoma" w:hAnsi="Tahoma" w:cs="Tahoma"/>
        <w:sz w:val="28"/>
        <w:szCs w:val="28"/>
      </w:rPr>
    </w:pPr>
    <w:r w:rsidRPr="000C0505">
      <w:rPr>
        <w:rFonts w:ascii="Tahoma" w:hAnsi="Tahoma" w:cs="Tahoma"/>
        <w:sz w:val="28"/>
        <w:szCs w:val="28"/>
      </w:rPr>
      <w:t>SECURE RURAL SCHOOLS ACT</w:t>
    </w:r>
  </w:p>
  <w:p w14:paraId="09072060" w14:textId="77777777" w:rsidR="00CE6CE4" w:rsidRDefault="00CE6CE4" w:rsidP="00D84DBD">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360" w:right="-360"/>
      <w:jc w:val="center"/>
      <w:rPr>
        <w:rFonts w:ascii="Tahoma" w:hAnsi="Tahoma" w:cs="Tahom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7E3050"/>
    <w:lvl w:ilvl="0">
      <w:numFmt w:val="decimal"/>
      <w:lvlText w:val="*"/>
      <w:lvlJc w:val="left"/>
      <w:rPr>
        <w:rFonts w:cs="Times New Roman"/>
      </w:rPr>
    </w:lvl>
  </w:abstractNum>
  <w:abstractNum w:abstractNumId="1"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000003"/>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15:restartNumberingAfterBreak="0">
    <w:nsid w:val="00000004"/>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15:restartNumberingAfterBreak="0">
    <w:nsid w:val="00000005"/>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 w15:restartNumberingAfterBreak="0">
    <w:nsid w:val="00000006"/>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 w15:restartNumberingAfterBreak="0">
    <w:nsid w:val="00000007"/>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 w15:restartNumberingAfterBreak="0">
    <w:nsid w:val="00000008"/>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0" w15:restartNumberingAfterBreak="0">
    <w:nsid w:val="0000000A"/>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000000B"/>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2" w15:restartNumberingAfterBreak="0">
    <w:nsid w:val="0000000C"/>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3" w15:restartNumberingAfterBreak="0">
    <w:nsid w:val="0000000D"/>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4" w15:restartNumberingAfterBreak="0">
    <w:nsid w:val="0000000E"/>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5" w15:restartNumberingAfterBreak="0">
    <w:nsid w:val="0000000F"/>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6" w15:restartNumberingAfterBreak="0">
    <w:nsid w:val="00000010"/>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7" w15:restartNumberingAfterBreak="0">
    <w:nsid w:val="00C94FAB"/>
    <w:multiLevelType w:val="hybridMultilevel"/>
    <w:tmpl w:val="CE10DF7C"/>
    <w:lvl w:ilvl="0" w:tplc="D5F00CBE">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04433E10"/>
    <w:multiLevelType w:val="multilevel"/>
    <w:tmpl w:val="46849DE4"/>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1087"/>
        </w:tabs>
        <w:ind w:left="1080"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ACB361D"/>
    <w:multiLevelType w:val="multilevel"/>
    <w:tmpl w:val="4F04D186"/>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0AF45640"/>
    <w:multiLevelType w:val="hybridMultilevel"/>
    <w:tmpl w:val="55C8578E"/>
    <w:lvl w:ilvl="0" w:tplc="2004AAC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cs="Times New Roman" w:hint="default"/>
      </w:rPr>
    </w:lvl>
    <w:lvl w:ilvl="1" w:tplc="D6143CB2">
      <w:start w:val="1"/>
      <w:numFmt w:val="decimal"/>
      <w:lvlText w:val="%2."/>
      <w:lvlJc w:val="left"/>
      <w:pPr>
        <w:tabs>
          <w:tab w:val="num" w:pos="360"/>
        </w:tabs>
        <w:ind w:left="36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4470B08"/>
    <w:multiLevelType w:val="hybridMultilevel"/>
    <w:tmpl w:val="B23C2AF6"/>
    <w:lvl w:ilvl="0" w:tplc="91D8910E">
      <w:start w:val="1"/>
      <w:numFmt w:val="decimal"/>
      <w:lvlText w:val="(%1)"/>
      <w:lvlJc w:val="left"/>
      <w:pPr>
        <w:tabs>
          <w:tab w:val="num" w:pos="1890"/>
        </w:tabs>
        <w:ind w:left="189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86D37C3"/>
    <w:multiLevelType w:val="hybridMultilevel"/>
    <w:tmpl w:val="08447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B815FB6"/>
    <w:multiLevelType w:val="hybridMultilevel"/>
    <w:tmpl w:val="2D14AC46"/>
    <w:lvl w:ilvl="0" w:tplc="0409000F">
      <w:start w:val="1"/>
      <w:numFmt w:val="decimal"/>
      <w:lvlText w:val="%1."/>
      <w:lvlJc w:val="left"/>
      <w:pPr>
        <w:tabs>
          <w:tab w:val="num" w:pos="1081"/>
        </w:tabs>
        <w:ind w:left="1081" w:hanging="360"/>
      </w:pPr>
      <w:rPr>
        <w:rFonts w:cs="Times New Roman"/>
      </w:rPr>
    </w:lvl>
    <w:lvl w:ilvl="1" w:tplc="04090019">
      <w:start w:val="1"/>
      <w:numFmt w:val="lowerLetter"/>
      <w:lvlText w:val="%2."/>
      <w:lvlJc w:val="left"/>
      <w:pPr>
        <w:tabs>
          <w:tab w:val="num" w:pos="1801"/>
        </w:tabs>
        <w:ind w:left="1801" w:hanging="360"/>
      </w:pPr>
      <w:rPr>
        <w:rFonts w:cs="Times New Roman"/>
      </w:rPr>
    </w:lvl>
    <w:lvl w:ilvl="2" w:tplc="0409001B">
      <w:start w:val="1"/>
      <w:numFmt w:val="lowerRoman"/>
      <w:lvlText w:val="%3."/>
      <w:lvlJc w:val="right"/>
      <w:pPr>
        <w:tabs>
          <w:tab w:val="num" w:pos="2521"/>
        </w:tabs>
        <w:ind w:left="2521" w:hanging="180"/>
      </w:pPr>
      <w:rPr>
        <w:rFonts w:cs="Times New Roman"/>
      </w:rPr>
    </w:lvl>
    <w:lvl w:ilvl="3" w:tplc="0409000F">
      <w:start w:val="1"/>
      <w:numFmt w:val="decimal"/>
      <w:lvlText w:val="%4."/>
      <w:lvlJc w:val="left"/>
      <w:pPr>
        <w:tabs>
          <w:tab w:val="num" w:pos="3241"/>
        </w:tabs>
        <w:ind w:left="3241" w:hanging="360"/>
      </w:pPr>
      <w:rPr>
        <w:rFonts w:cs="Times New Roman"/>
      </w:rPr>
    </w:lvl>
    <w:lvl w:ilvl="4" w:tplc="04090019">
      <w:start w:val="1"/>
      <w:numFmt w:val="lowerLetter"/>
      <w:lvlText w:val="%5."/>
      <w:lvlJc w:val="left"/>
      <w:pPr>
        <w:tabs>
          <w:tab w:val="num" w:pos="3961"/>
        </w:tabs>
        <w:ind w:left="3961" w:hanging="360"/>
      </w:pPr>
      <w:rPr>
        <w:rFonts w:cs="Times New Roman"/>
      </w:rPr>
    </w:lvl>
    <w:lvl w:ilvl="5" w:tplc="0409001B">
      <w:start w:val="1"/>
      <w:numFmt w:val="lowerRoman"/>
      <w:lvlText w:val="%6."/>
      <w:lvlJc w:val="right"/>
      <w:pPr>
        <w:tabs>
          <w:tab w:val="num" w:pos="4681"/>
        </w:tabs>
        <w:ind w:left="4681" w:hanging="180"/>
      </w:pPr>
      <w:rPr>
        <w:rFonts w:cs="Times New Roman"/>
      </w:rPr>
    </w:lvl>
    <w:lvl w:ilvl="6" w:tplc="0409000F">
      <w:start w:val="1"/>
      <w:numFmt w:val="decimal"/>
      <w:lvlText w:val="%7."/>
      <w:lvlJc w:val="left"/>
      <w:pPr>
        <w:tabs>
          <w:tab w:val="num" w:pos="5401"/>
        </w:tabs>
        <w:ind w:left="5401" w:hanging="360"/>
      </w:pPr>
      <w:rPr>
        <w:rFonts w:cs="Times New Roman"/>
      </w:rPr>
    </w:lvl>
    <w:lvl w:ilvl="7" w:tplc="04090019">
      <w:start w:val="1"/>
      <w:numFmt w:val="lowerLetter"/>
      <w:lvlText w:val="%8."/>
      <w:lvlJc w:val="left"/>
      <w:pPr>
        <w:tabs>
          <w:tab w:val="num" w:pos="6121"/>
        </w:tabs>
        <w:ind w:left="6121" w:hanging="360"/>
      </w:pPr>
      <w:rPr>
        <w:rFonts w:cs="Times New Roman"/>
      </w:rPr>
    </w:lvl>
    <w:lvl w:ilvl="8" w:tplc="0409001B">
      <w:start w:val="1"/>
      <w:numFmt w:val="lowerRoman"/>
      <w:lvlText w:val="%9."/>
      <w:lvlJc w:val="right"/>
      <w:pPr>
        <w:tabs>
          <w:tab w:val="num" w:pos="6841"/>
        </w:tabs>
        <w:ind w:left="6841" w:hanging="180"/>
      </w:pPr>
      <w:rPr>
        <w:rFonts w:cs="Times New Roman"/>
      </w:rPr>
    </w:lvl>
  </w:abstractNum>
  <w:abstractNum w:abstractNumId="26" w15:restartNumberingAfterBreak="0">
    <w:nsid w:val="27E119F4"/>
    <w:multiLevelType w:val="multilevel"/>
    <w:tmpl w:val="0ECCEE1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2D6A7036"/>
    <w:multiLevelType w:val="hybridMultilevel"/>
    <w:tmpl w:val="7E10AA28"/>
    <w:lvl w:ilvl="0" w:tplc="5E5A234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186EBE">
      <w:start w:val="1"/>
      <w:numFmt w:val="lowerLetter"/>
      <w:lvlText w:val="%5."/>
      <w:lvlJc w:val="left"/>
      <w:pPr>
        <w:tabs>
          <w:tab w:val="num" w:pos="720"/>
        </w:tabs>
        <w:ind w:left="72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D6F2F74"/>
    <w:multiLevelType w:val="hybridMultilevel"/>
    <w:tmpl w:val="A802E822"/>
    <w:lvl w:ilvl="0" w:tplc="FE36F10C">
      <w:start w:val="1"/>
      <w:numFmt w:val="decimal"/>
      <w:lvlText w:val="(%1)"/>
      <w:lvlJc w:val="left"/>
      <w:pPr>
        <w:ind w:left="1260" w:hanging="360"/>
      </w:pPr>
      <w:rPr>
        <w:rFonts w:cs="Times New Roman" w:hint="default"/>
        <w:b w:val="0"/>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2F5A5BE0"/>
    <w:multiLevelType w:val="hybridMultilevel"/>
    <w:tmpl w:val="F6F6D25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0" w15:restartNumberingAfterBreak="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1" w15:restartNumberingAfterBreak="0">
    <w:nsid w:val="3DCC707B"/>
    <w:multiLevelType w:val="hybridMultilevel"/>
    <w:tmpl w:val="C77683BC"/>
    <w:lvl w:ilvl="0" w:tplc="0409000F">
      <w:start w:val="1"/>
      <w:numFmt w:val="decimal"/>
      <w:lvlText w:val="%1."/>
      <w:lvlJc w:val="left"/>
      <w:pPr>
        <w:tabs>
          <w:tab w:val="num" w:pos="1081"/>
        </w:tabs>
        <w:ind w:left="1081" w:hanging="360"/>
      </w:pPr>
      <w:rPr>
        <w:rFonts w:cs="Times New Roman"/>
      </w:rPr>
    </w:lvl>
    <w:lvl w:ilvl="1" w:tplc="04090019">
      <w:start w:val="1"/>
      <w:numFmt w:val="lowerLetter"/>
      <w:lvlText w:val="%2."/>
      <w:lvlJc w:val="left"/>
      <w:pPr>
        <w:tabs>
          <w:tab w:val="num" w:pos="1801"/>
        </w:tabs>
        <w:ind w:left="1801" w:hanging="360"/>
      </w:pPr>
      <w:rPr>
        <w:rFonts w:cs="Times New Roman"/>
      </w:rPr>
    </w:lvl>
    <w:lvl w:ilvl="2" w:tplc="0409001B">
      <w:start w:val="1"/>
      <w:numFmt w:val="lowerRoman"/>
      <w:lvlText w:val="%3."/>
      <w:lvlJc w:val="right"/>
      <w:pPr>
        <w:tabs>
          <w:tab w:val="num" w:pos="2521"/>
        </w:tabs>
        <w:ind w:left="2521" w:hanging="180"/>
      </w:pPr>
      <w:rPr>
        <w:rFonts w:cs="Times New Roman"/>
      </w:rPr>
    </w:lvl>
    <w:lvl w:ilvl="3" w:tplc="0409000F">
      <w:start w:val="1"/>
      <w:numFmt w:val="decimal"/>
      <w:lvlText w:val="%4."/>
      <w:lvlJc w:val="left"/>
      <w:pPr>
        <w:tabs>
          <w:tab w:val="num" w:pos="3241"/>
        </w:tabs>
        <w:ind w:left="3241" w:hanging="360"/>
      </w:pPr>
      <w:rPr>
        <w:rFonts w:cs="Times New Roman"/>
      </w:rPr>
    </w:lvl>
    <w:lvl w:ilvl="4" w:tplc="04090019">
      <w:start w:val="1"/>
      <w:numFmt w:val="lowerLetter"/>
      <w:lvlText w:val="%5."/>
      <w:lvlJc w:val="left"/>
      <w:pPr>
        <w:tabs>
          <w:tab w:val="num" w:pos="3961"/>
        </w:tabs>
        <w:ind w:left="3961" w:hanging="360"/>
      </w:pPr>
      <w:rPr>
        <w:rFonts w:cs="Times New Roman"/>
      </w:rPr>
    </w:lvl>
    <w:lvl w:ilvl="5" w:tplc="0409001B">
      <w:start w:val="1"/>
      <w:numFmt w:val="lowerRoman"/>
      <w:lvlText w:val="%6."/>
      <w:lvlJc w:val="right"/>
      <w:pPr>
        <w:tabs>
          <w:tab w:val="num" w:pos="4681"/>
        </w:tabs>
        <w:ind w:left="4681" w:hanging="180"/>
      </w:pPr>
      <w:rPr>
        <w:rFonts w:cs="Times New Roman"/>
      </w:rPr>
    </w:lvl>
    <w:lvl w:ilvl="6" w:tplc="0409000F">
      <w:start w:val="1"/>
      <w:numFmt w:val="decimal"/>
      <w:lvlText w:val="%7."/>
      <w:lvlJc w:val="left"/>
      <w:pPr>
        <w:tabs>
          <w:tab w:val="num" w:pos="5401"/>
        </w:tabs>
        <w:ind w:left="5401" w:hanging="360"/>
      </w:pPr>
      <w:rPr>
        <w:rFonts w:cs="Times New Roman"/>
      </w:rPr>
    </w:lvl>
    <w:lvl w:ilvl="7" w:tplc="04090019">
      <w:start w:val="1"/>
      <w:numFmt w:val="lowerLetter"/>
      <w:lvlText w:val="%8."/>
      <w:lvlJc w:val="left"/>
      <w:pPr>
        <w:tabs>
          <w:tab w:val="num" w:pos="6121"/>
        </w:tabs>
        <w:ind w:left="6121" w:hanging="360"/>
      </w:pPr>
      <w:rPr>
        <w:rFonts w:cs="Times New Roman"/>
      </w:rPr>
    </w:lvl>
    <w:lvl w:ilvl="8" w:tplc="0409001B">
      <w:start w:val="1"/>
      <w:numFmt w:val="lowerRoman"/>
      <w:lvlText w:val="%9."/>
      <w:lvlJc w:val="right"/>
      <w:pPr>
        <w:tabs>
          <w:tab w:val="num" w:pos="6841"/>
        </w:tabs>
        <w:ind w:left="6841" w:hanging="180"/>
      </w:pPr>
      <w:rPr>
        <w:rFonts w:cs="Times New Roman"/>
      </w:rPr>
    </w:lvl>
  </w:abstractNum>
  <w:abstractNum w:abstractNumId="32" w15:restartNumberingAfterBreak="0">
    <w:nsid w:val="3E2D7F8F"/>
    <w:multiLevelType w:val="hybridMultilevel"/>
    <w:tmpl w:val="2D16228E"/>
    <w:lvl w:ilvl="0" w:tplc="91D8910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F8D4764"/>
    <w:multiLevelType w:val="hybridMultilevel"/>
    <w:tmpl w:val="0E648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cs="Times New Roman" w:hint="default"/>
      </w:rPr>
    </w:lvl>
    <w:lvl w:ilvl="1" w:tplc="0D221AD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39" w15:restartNumberingAfterBreak="0">
    <w:nsid w:val="51770375"/>
    <w:multiLevelType w:val="hybridMultilevel"/>
    <w:tmpl w:val="51F21DA0"/>
    <w:lvl w:ilvl="0" w:tplc="54ACA466">
      <w:start w:val="1"/>
      <w:numFmt w:val="lowerLetter"/>
      <w:lvlText w:val="(%1)"/>
      <w:lvlJc w:val="left"/>
      <w:pPr>
        <w:tabs>
          <w:tab w:val="num" w:pos="576"/>
        </w:tabs>
        <w:ind w:left="576"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51AF72B4"/>
    <w:multiLevelType w:val="hybridMultilevel"/>
    <w:tmpl w:val="85E2B1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56C318D"/>
    <w:multiLevelType w:val="multilevel"/>
    <w:tmpl w:val="456EFA4E"/>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665769EF"/>
    <w:multiLevelType w:val="hybridMultilevel"/>
    <w:tmpl w:val="D25A62B2"/>
    <w:lvl w:ilvl="0" w:tplc="A6162E70">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B487B24"/>
    <w:multiLevelType w:val="hybridMultilevel"/>
    <w:tmpl w:val="E64A5818"/>
    <w:lvl w:ilvl="0" w:tplc="D5F00CBE">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hint="default"/>
      </w:rPr>
    </w:lvl>
    <w:lvl w:ilvl="1" w:tplc="04090019">
      <w:start w:val="1"/>
      <w:numFmt w:val="lowerLetter"/>
      <w:lvlText w:val="%2."/>
      <w:lvlJc w:val="left"/>
      <w:pPr>
        <w:tabs>
          <w:tab w:val="num" w:pos="1801"/>
        </w:tabs>
        <w:ind w:left="1801" w:hanging="360"/>
      </w:pPr>
      <w:rPr>
        <w:rFonts w:cs="Times New Roman"/>
      </w:rPr>
    </w:lvl>
    <w:lvl w:ilvl="2" w:tplc="0409001B">
      <w:start w:val="1"/>
      <w:numFmt w:val="lowerRoman"/>
      <w:lvlText w:val="%3."/>
      <w:lvlJc w:val="right"/>
      <w:pPr>
        <w:tabs>
          <w:tab w:val="num" w:pos="2521"/>
        </w:tabs>
        <w:ind w:left="2521" w:hanging="180"/>
      </w:pPr>
      <w:rPr>
        <w:rFonts w:cs="Times New Roman"/>
      </w:rPr>
    </w:lvl>
    <w:lvl w:ilvl="3" w:tplc="0409000F">
      <w:start w:val="1"/>
      <w:numFmt w:val="decimal"/>
      <w:lvlText w:val="%4."/>
      <w:lvlJc w:val="left"/>
      <w:pPr>
        <w:tabs>
          <w:tab w:val="num" w:pos="3241"/>
        </w:tabs>
        <w:ind w:left="3241" w:hanging="360"/>
      </w:pPr>
      <w:rPr>
        <w:rFonts w:cs="Times New Roman"/>
      </w:rPr>
    </w:lvl>
    <w:lvl w:ilvl="4" w:tplc="04090019">
      <w:start w:val="1"/>
      <w:numFmt w:val="lowerLetter"/>
      <w:lvlText w:val="%5."/>
      <w:lvlJc w:val="left"/>
      <w:pPr>
        <w:tabs>
          <w:tab w:val="num" w:pos="3961"/>
        </w:tabs>
        <w:ind w:left="3961" w:hanging="360"/>
      </w:pPr>
      <w:rPr>
        <w:rFonts w:cs="Times New Roman"/>
      </w:rPr>
    </w:lvl>
    <w:lvl w:ilvl="5" w:tplc="0409001B">
      <w:start w:val="1"/>
      <w:numFmt w:val="lowerRoman"/>
      <w:lvlText w:val="%6."/>
      <w:lvlJc w:val="right"/>
      <w:pPr>
        <w:tabs>
          <w:tab w:val="num" w:pos="4681"/>
        </w:tabs>
        <w:ind w:left="4681" w:hanging="180"/>
      </w:pPr>
      <w:rPr>
        <w:rFonts w:cs="Times New Roman"/>
      </w:rPr>
    </w:lvl>
    <w:lvl w:ilvl="6" w:tplc="0409000F">
      <w:start w:val="1"/>
      <w:numFmt w:val="decimal"/>
      <w:lvlText w:val="%7."/>
      <w:lvlJc w:val="left"/>
      <w:pPr>
        <w:tabs>
          <w:tab w:val="num" w:pos="5401"/>
        </w:tabs>
        <w:ind w:left="5401" w:hanging="360"/>
      </w:pPr>
      <w:rPr>
        <w:rFonts w:cs="Times New Roman"/>
      </w:rPr>
    </w:lvl>
    <w:lvl w:ilvl="7" w:tplc="04090019">
      <w:start w:val="1"/>
      <w:numFmt w:val="lowerLetter"/>
      <w:lvlText w:val="%8."/>
      <w:lvlJc w:val="left"/>
      <w:pPr>
        <w:tabs>
          <w:tab w:val="num" w:pos="6121"/>
        </w:tabs>
        <w:ind w:left="6121" w:hanging="360"/>
      </w:pPr>
      <w:rPr>
        <w:rFonts w:cs="Times New Roman"/>
      </w:rPr>
    </w:lvl>
    <w:lvl w:ilvl="8" w:tplc="0409001B">
      <w:start w:val="1"/>
      <w:numFmt w:val="lowerRoman"/>
      <w:lvlText w:val="%9."/>
      <w:lvlJc w:val="right"/>
      <w:pPr>
        <w:tabs>
          <w:tab w:val="num" w:pos="6841"/>
        </w:tabs>
        <w:ind w:left="6841" w:hanging="180"/>
      </w:pPr>
      <w:rPr>
        <w:rFonts w:cs="Times New Roman"/>
      </w:rPr>
    </w:lvl>
  </w:abstractNum>
  <w:num w:numId="1">
    <w:abstractNumId w:val="9"/>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hint="default"/>
        </w:rPr>
      </w:lvl>
    </w:lvlOverride>
  </w:num>
  <w:num w:numId="5">
    <w:abstractNumId w:val="31"/>
  </w:num>
  <w:num w:numId="6">
    <w:abstractNumId w:val="25"/>
  </w:num>
  <w:num w:numId="7">
    <w:abstractNumId w:val="37"/>
  </w:num>
  <w:num w:numId="8">
    <w:abstractNumId w:val="36"/>
  </w:num>
  <w:num w:numId="9">
    <w:abstractNumId w:val="29"/>
  </w:num>
  <w:num w:numId="10">
    <w:abstractNumId w:val="17"/>
  </w:num>
  <w:num w:numId="11">
    <w:abstractNumId w:val="21"/>
  </w:num>
  <w:num w:numId="12">
    <w:abstractNumId w:val="47"/>
  </w:num>
  <w:num w:numId="13">
    <w:abstractNumId w:val="46"/>
  </w:num>
  <w:num w:numId="14">
    <w:abstractNumId w:val="34"/>
  </w:num>
  <w:num w:numId="15">
    <w:abstractNumId w:val="22"/>
  </w:num>
  <w:num w:numId="16">
    <w:abstractNumId w:val="41"/>
  </w:num>
  <w:num w:numId="17">
    <w:abstractNumId w:val="26"/>
  </w:num>
  <w:num w:numId="18">
    <w:abstractNumId w:val="43"/>
  </w:num>
  <w:num w:numId="19">
    <w:abstractNumId w:val="38"/>
  </w:num>
  <w:num w:numId="20">
    <w:abstractNumId w:val="39"/>
  </w:num>
  <w:num w:numId="21">
    <w:abstractNumId w:val="27"/>
  </w:num>
  <w:num w:numId="22">
    <w:abstractNumId w:val="19"/>
  </w:num>
  <w:num w:numId="23">
    <w:abstractNumId w:val="18"/>
  </w:num>
  <w:num w:numId="24">
    <w:abstractNumId w:val="35"/>
  </w:num>
  <w:num w:numId="25">
    <w:abstractNumId w:val="30"/>
  </w:num>
  <w:num w:numId="26">
    <w:abstractNumId w:val="42"/>
  </w:num>
  <w:num w:numId="27">
    <w:abstractNumId w:val="20"/>
  </w:num>
  <w:num w:numId="28">
    <w:abstractNumId w:val="45"/>
  </w:num>
  <w:num w:numId="29">
    <w:abstractNumId w:val="44"/>
  </w:num>
  <w:num w:numId="30">
    <w:abstractNumId w:val="23"/>
  </w:num>
  <w:num w:numId="31">
    <w:abstractNumId w:val="24"/>
  </w:num>
  <w:num w:numId="32">
    <w:abstractNumId w:val="33"/>
  </w:num>
  <w:num w:numId="33">
    <w:abstractNumId w:val="32"/>
  </w:num>
  <w:num w:numId="34">
    <w:abstractNumId w:val="4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59"/>
    <w:rsid w:val="00031563"/>
    <w:rsid w:val="0003795A"/>
    <w:rsid w:val="00045A0A"/>
    <w:rsid w:val="000504F0"/>
    <w:rsid w:val="00052C24"/>
    <w:rsid w:val="00063823"/>
    <w:rsid w:val="00065180"/>
    <w:rsid w:val="00067011"/>
    <w:rsid w:val="0007186B"/>
    <w:rsid w:val="00076BA1"/>
    <w:rsid w:val="00081F5B"/>
    <w:rsid w:val="0008351A"/>
    <w:rsid w:val="00084807"/>
    <w:rsid w:val="000878A5"/>
    <w:rsid w:val="000A220D"/>
    <w:rsid w:val="000A3C14"/>
    <w:rsid w:val="000A4D1C"/>
    <w:rsid w:val="000B3969"/>
    <w:rsid w:val="000B446F"/>
    <w:rsid w:val="000B6DEE"/>
    <w:rsid w:val="000C0505"/>
    <w:rsid w:val="000C3348"/>
    <w:rsid w:val="000C57D2"/>
    <w:rsid w:val="000D360D"/>
    <w:rsid w:val="000D53A4"/>
    <w:rsid w:val="000E4865"/>
    <w:rsid w:val="000E5D33"/>
    <w:rsid w:val="000F2710"/>
    <w:rsid w:val="000F4DC6"/>
    <w:rsid w:val="000F5378"/>
    <w:rsid w:val="00101364"/>
    <w:rsid w:val="00102423"/>
    <w:rsid w:val="00102B53"/>
    <w:rsid w:val="001053FE"/>
    <w:rsid w:val="001108CD"/>
    <w:rsid w:val="00114932"/>
    <w:rsid w:val="00127593"/>
    <w:rsid w:val="00127594"/>
    <w:rsid w:val="00134839"/>
    <w:rsid w:val="00137D0B"/>
    <w:rsid w:val="00142F48"/>
    <w:rsid w:val="001459D0"/>
    <w:rsid w:val="00145E6F"/>
    <w:rsid w:val="001569BD"/>
    <w:rsid w:val="00156C7A"/>
    <w:rsid w:val="00156F28"/>
    <w:rsid w:val="001579F3"/>
    <w:rsid w:val="00157DCC"/>
    <w:rsid w:val="00163BBD"/>
    <w:rsid w:val="00165DEA"/>
    <w:rsid w:val="001755F3"/>
    <w:rsid w:val="001757C6"/>
    <w:rsid w:val="00181129"/>
    <w:rsid w:val="0018193D"/>
    <w:rsid w:val="001839B6"/>
    <w:rsid w:val="0019327B"/>
    <w:rsid w:val="00193CE8"/>
    <w:rsid w:val="00197F9A"/>
    <w:rsid w:val="001A5FF2"/>
    <w:rsid w:val="001B21AA"/>
    <w:rsid w:val="001C036D"/>
    <w:rsid w:val="001C0EF9"/>
    <w:rsid w:val="001C6287"/>
    <w:rsid w:val="001C64B7"/>
    <w:rsid w:val="001D008A"/>
    <w:rsid w:val="001E12B5"/>
    <w:rsid w:val="001E2890"/>
    <w:rsid w:val="001F0D45"/>
    <w:rsid w:val="001F11BC"/>
    <w:rsid w:val="001F20DD"/>
    <w:rsid w:val="001F3259"/>
    <w:rsid w:val="001F3AB3"/>
    <w:rsid w:val="002046F0"/>
    <w:rsid w:val="002051DC"/>
    <w:rsid w:val="00206A05"/>
    <w:rsid w:val="0021559D"/>
    <w:rsid w:val="00215A8E"/>
    <w:rsid w:val="00216699"/>
    <w:rsid w:val="00220C8B"/>
    <w:rsid w:val="002211AC"/>
    <w:rsid w:val="00230D87"/>
    <w:rsid w:val="00240D85"/>
    <w:rsid w:val="0024647E"/>
    <w:rsid w:val="00250045"/>
    <w:rsid w:val="00250CFC"/>
    <w:rsid w:val="002611BE"/>
    <w:rsid w:val="00263A28"/>
    <w:rsid w:val="00264722"/>
    <w:rsid w:val="0027321B"/>
    <w:rsid w:val="00273D58"/>
    <w:rsid w:val="00277293"/>
    <w:rsid w:val="002776CD"/>
    <w:rsid w:val="0029094B"/>
    <w:rsid w:val="002913F5"/>
    <w:rsid w:val="00292C12"/>
    <w:rsid w:val="00294BDE"/>
    <w:rsid w:val="002A3889"/>
    <w:rsid w:val="002A68E4"/>
    <w:rsid w:val="002B527F"/>
    <w:rsid w:val="002B5AFC"/>
    <w:rsid w:val="002B66D6"/>
    <w:rsid w:val="002C0E25"/>
    <w:rsid w:val="002C370F"/>
    <w:rsid w:val="002C7722"/>
    <w:rsid w:val="002D0044"/>
    <w:rsid w:val="002D0719"/>
    <w:rsid w:val="002D1953"/>
    <w:rsid w:val="002D277C"/>
    <w:rsid w:val="002D3FCC"/>
    <w:rsid w:val="002D7D49"/>
    <w:rsid w:val="002F272B"/>
    <w:rsid w:val="002F665E"/>
    <w:rsid w:val="0030432D"/>
    <w:rsid w:val="00304E77"/>
    <w:rsid w:val="00307064"/>
    <w:rsid w:val="003157F1"/>
    <w:rsid w:val="003179C2"/>
    <w:rsid w:val="00320E7B"/>
    <w:rsid w:val="00322279"/>
    <w:rsid w:val="0032307A"/>
    <w:rsid w:val="00324DE1"/>
    <w:rsid w:val="00330D1A"/>
    <w:rsid w:val="003337D9"/>
    <w:rsid w:val="00342618"/>
    <w:rsid w:val="003461DB"/>
    <w:rsid w:val="00353591"/>
    <w:rsid w:val="003658FD"/>
    <w:rsid w:val="003705BB"/>
    <w:rsid w:val="00370F3C"/>
    <w:rsid w:val="0037128C"/>
    <w:rsid w:val="003766B7"/>
    <w:rsid w:val="0039592F"/>
    <w:rsid w:val="00397ADD"/>
    <w:rsid w:val="003A230C"/>
    <w:rsid w:val="003B076A"/>
    <w:rsid w:val="003D1ABD"/>
    <w:rsid w:val="003E2D45"/>
    <w:rsid w:val="003E4979"/>
    <w:rsid w:val="003F0739"/>
    <w:rsid w:val="003F1CC6"/>
    <w:rsid w:val="00407EC1"/>
    <w:rsid w:val="00417666"/>
    <w:rsid w:val="00420978"/>
    <w:rsid w:val="00432867"/>
    <w:rsid w:val="004368D8"/>
    <w:rsid w:val="004438DF"/>
    <w:rsid w:val="00443CFF"/>
    <w:rsid w:val="00444737"/>
    <w:rsid w:val="00452193"/>
    <w:rsid w:val="0045751E"/>
    <w:rsid w:val="0046354D"/>
    <w:rsid w:val="00466BAF"/>
    <w:rsid w:val="00480765"/>
    <w:rsid w:val="004845E5"/>
    <w:rsid w:val="00490708"/>
    <w:rsid w:val="004948BE"/>
    <w:rsid w:val="00496CCE"/>
    <w:rsid w:val="004A664B"/>
    <w:rsid w:val="004C2C54"/>
    <w:rsid w:val="004C4B82"/>
    <w:rsid w:val="004C51D9"/>
    <w:rsid w:val="004C5688"/>
    <w:rsid w:val="004C7D82"/>
    <w:rsid w:val="004D39A0"/>
    <w:rsid w:val="004E372B"/>
    <w:rsid w:val="00504B59"/>
    <w:rsid w:val="00506AE6"/>
    <w:rsid w:val="005155DF"/>
    <w:rsid w:val="00524B43"/>
    <w:rsid w:val="0053003B"/>
    <w:rsid w:val="00531764"/>
    <w:rsid w:val="00532CED"/>
    <w:rsid w:val="00534C41"/>
    <w:rsid w:val="0053599F"/>
    <w:rsid w:val="00536841"/>
    <w:rsid w:val="00541929"/>
    <w:rsid w:val="00543D55"/>
    <w:rsid w:val="00547D04"/>
    <w:rsid w:val="00553999"/>
    <w:rsid w:val="00554F98"/>
    <w:rsid w:val="00561B09"/>
    <w:rsid w:val="00563247"/>
    <w:rsid w:val="0056369D"/>
    <w:rsid w:val="00565B3C"/>
    <w:rsid w:val="005666B2"/>
    <w:rsid w:val="00576F19"/>
    <w:rsid w:val="005911F9"/>
    <w:rsid w:val="0059650F"/>
    <w:rsid w:val="005A52D4"/>
    <w:rsid w:val="005A5A05"/>
    <w:rsid w:val="005A6364"/>
    <w:rsid w:val="005B7166"/>
    <w:rsid w:val="005B7604"/>
    <w:rsid w:val="005C2DA0"/>
    <w:rsid w:val="005C4050"/>
    <w:rsid w:val="005D3F4D"/>
    <w:rsid w:val="005E459D"/>
    <w:rsid w:val="005F1C5A"/>
    <w:rsid w:val="005F1E5B"/>
    <w:rsid w:val="005F448A"/>
    <w:rsid w:val="005F49B8"/>
    <w:rsid w:val="00600110"/>
    <w:rsid w:val="00602D26"/>
    <w:rsid w:val="00603385"/>
    <w:rsid w:val="00610F68"/>
    <w:rsid w:val="00615B82"/>
    <w:rsid w:val="006203AC"/>
    <w:rsid w:val="00623F1B"/>
    <w:rsid w:val="00624F6A"/>
    <w:rsid w:val="006250B9"/>
    <w:rsid w:val="0062736E"/>
    <w:rsid w:val="00627DFB"/>
    <w:rsid w:val="006331B9"/>
    <w:rsid w:val="0063381C"/>
    <w:rsid w:val="006359CB"/>
    <w:rsid w:val="00636DFE"/>
    <w:rsid w:val="00637763"/>
    <w:rsid w:val="00641AA5"/>
    <w:rsid w:val="00643916"/>
    <w:rsid w:val="00647675"/>
    <w:rsid w:val="006502D9"/>
    <w:rsid w:val="00651F2C"/>
    <w:rsid w:val="00657A46"/>
    <w:rsid w:val="00661B5B"/>
    <w:rsid w:val="00663DAC"/>
    <w:rsid w:val="00670EDC"/>
    <w:rsid w:val="00673C7A"/>
    <w:rsid w:val="006818AB"/>
    <w:rsid w:val="00692EB4"/>
    <w:rsid w:val="006956B2"/>
    <w:rsid w:val="006A1BCA"/>
    <w:rsid w:val="006A32AC"/>
    <w:rsid w:val="006A5B1B"/>
    <w:rsid w:val="006B2BF6"/>
    <w:rsid w:val="006B455B"/>
    <w:rsid w:val="006B47F7"/>
    <w:rsid w:val="006B56EC"/>
    <w:rsid w:val="006B78A8"/>
    <w:rsid w:val="006C093F"/>
    <w:rsid w:val="006C6C91"/>
    <w:rsid w:val="006E0D07"/>
    <w:rsid w:val="006E2FAA"/>
    <w:rsid w:val="006E656F"/>
    <w:rsid w:val="006F0002"/>
    <w:rsid w:val="006F3CC1"/>
    <w:rsid w:val="006F7300"/>
    <w:rsid w:val="00703104"/>
    <w:rsid w:val="0070659D"/>
    <w:rsid w:val="0071796B"/>
    <w:rsid w:val="00720D97"/>
    <w:rsid w:val="00735B37"/>
    <w:rsid w:val="0073634C"/>
    <w:rsid w:val="00742054"/>
    <w:rsid w:val="007438AD"/>
    <w:rsid w:val="00744BBB"/>
    <w:rsid w:val="007515D6"/>
    <w:rsid w:val="00753410"/>
    <w:rsid w:val="00753A16"/>
    <w:rsid w:val="0075511D"/>
    <w:rsid w:val="00760D67"/>
    <w:rsid w:val="00770AA7"/>
    <w:rsid w:val="007724FE"/>
    <w:rsid w:val="007760AA"/>
    <w:rsid w:val="0078394E"/>
    <w:rsid w:val="00784021"/>
    <w:rsid w:val="00784C78"/>
    <w:rsid w:val="00784EA4"/>
    <w:rsid w:val="00791960"/>
    <w:rsid w:val="007922F7"/>
    <w:rsid w:val="00792B35"/>
    <w:rsid w:val="00794907"/>
    <w:rsid w:val="007A184C"/>
    <w:rsid w:val="007B7F5F"/>
    <w:rsid w:val="007C139E"/>
    <w:rsid w:val="007E7876"/>
    <w:rsid w:val="007F648C"/>
    <w:rsid w:val="007F68D3"/>
    <w:rsid w:val="00800F81"/>
    <w:rsid w:val="00805632"/>
    <w:rsid w:val="008115D4"/>
    <w:rsid w:val="00824775"/>
    <w:rsid w:val="0082643D"/>
    <w:rsid w:val="008306BB"/>
    <w:rsid w:val="00832909"/>
    <w:rsid w:val="008355EA"/>
    <w:rsid w:val="00836004"/>
    <w:rsid w:val="00836EE6"/>
    <w:rsid w:val="008470D2"/>
    <w:rsid w:val="00855707"/>
    <w:rsid w:val="00862A24"/>
    <w:rsid w:val="00862E10"/>
    <w:rsid w:val="00864DAC"/>
    <w:rsid w:val="00865668"/>
    <w:rsid w:val="00870354"/>
    <w:rsid w:val="00871BA8"/>
    <w:rsid w:val="00873044"/>
    <w:rsid w:val="00876A48"/>
    <w:rsid w:val="00890057"/>
    <w:rsid w:val="008A10D3"/>
    <w:rsid w:val="008B5656"/>
    <w:rsid w:val="008B6498"/>
    <w:rsid w:val="008B7A41"/>
    <w:rsid w:val="008C16F8"/>
    <w:rsid w:val="008C1B23"/>
    <w:rsid w:val="008C325F"/>
    <w:rsid w:val="008D00F5"/>
    <w:rsid w:val="008D22A2"/>
    <w:rsid w:val="008D7C73"/>
    <w:rsid w:val="008E243A"/>
    <w:rsid w:val="008E2EA0"/>
    <w:rsid w:val="008E35F1"/>
    <w:rsid w:val="008E51A3"/>
    <w:rsid w:val="008E51DD"/>
    <w:rsid w:val="008F0DCC"/>
    <w:rsid w:val="008F27F5"/>
    <w:rsid w:val="008F5C2A"/>
    <w:rsid w:val="009000E6"/>
    <w:rsid w:val="00900A33"/>
    <w:rsid w:val="009017F3"/>
    <w:rsid w:val="00905B06"/>
    <w:rsid w:val="00907E3F"/>
    <w:rsid w:val="009112DB"/>
    <w:rsid w:val="00911566"/>
    <w:rsid w:val="0091351C"/>
    <w:rsid w:val="00915CF6"/>
    <w:rsid w:val="00917427"/>
    <w:rsid w:val="00926B3E"/>
    <w:rsid w:val="00934974"/>
    <w:rsid w:val="00934BCB"/>
    <w:rsid w:val="0093543C"/>
    <w:rsid w:val="00935DAA"/>
    <w:rsid w:val="00937C23"/>
    <w:rsid w:val="00944ECE"/>
    <w:rsid w:val="00953B86"/>
    <w:rsid w:val="00953DCB"/>
    <w:rsid w:val="00954418"/>
    <w:rsid w:val="00955E9E"/>
    <w:rsid w:val="00957386"/>
    <w:rsid w:val="00962A4B"/>
    <w:rsid w:val="00963B52"/>
    <w:rsid w:val="009641BB"/>
    <w:rsid w:val="0096527A"/>
    <w:rsid w:val="009656D1"/>
    <w:rsid w:val="0097233D"/>
    <w:rsid w:val="009762FD"/>
    <w:rsid w:val="009768A1"/>
    <w:rsid w:val="00977A7F"/>
    <w:rsid w:val="00984E7B"/>
    <w:rsid w:val="009864DE"/>
    <w:rsid w:val="00991A15"/>
    <w:rsid w:val="0099490D"/>
    <w:rsid w:val="009A2469"/>
    <w:rsid w:val="009A769F"/>
    <w:rsid w:val="009B0068"/>
    <w:rsid w:val="009B59D5"/>
    <w:rsid w:val="009B6CFF"/>
    <w:rsid w:val="009C2975"/>
    <w:rsid w:val="009D3BEB"/>
    <w:rsid w:val="009D4C38"/>
    <w:rsid w:val="009E41ED"/>
    <w:rsid w:val="009E5349"/>
    <w:rsid w:val="009F0239"/>
    <w:rsid w:val="009F346E"/>
    <w:rsid w:val="009F4B71"/>
    <w:rsid w:val="009F57B0"/>
    <w:rsid w:val="009F7747"/>
    <w:rsid w:val="00A02EC6"/>
    <w:rsid w:val="00A030AD"/>
    <w:rsid w:val="00A0541D"/>
    <w:rsid w:val="00A05BFD"/>
    <w:rsid w:val="00A11134"/>
    <w:rsid w:val="00A113B7"/>
    <w:rsid w:val="00A16BF7"/>
    <w:rsid w:val="00A31E72"/>
    <w:rsid w:val="00A325A6"/>
    <w:rsid w:val="00A3420E"/>
    <w:rsid w:val="00A35056"/>
    <w:rsid w:val="00A350B9"/>
    <w:rsid w:val="00A44EE7"/>
    <w:rsid w:val="00A46A68"/>
    <w:rsid w:val="00A5675F"/>
    <w:rsid w:val="00A87689"/>
    <w:rsid w:val="00A90601"/>
    <w:rsid w:val="00A906BB"/>
    <w:rsid w:val="00A966E8"/>
    <w:rsid w:val="00A9708B"/>
    <w:rsid w:val="00AA2941"/>
    <w:rsid w:val="00AC02D1"/>
    <w:rsid w:val="00AC6F3F"/>
    <w:rsid w:val="00AD1C5D"/>
    <w:rsid w:val="00AD7496"/>
    <w:rsid w:val="00AE3402"/>
    <w:rsid w:val="00AF39B3"/>
    <w:rsid w:val="00AF43E0"/>
    <w:rsid w:val="00B04D17"/>
    <w:rsid w:val="00B10050"/>
    <w:rsid w:val="00B12439"/>
    <w:rsid w:val="00B22415"/>
    <w:rsid w:val="00B27896"/>
    <w:rsid w:val="00B331DB"/>
    <w:rsid w:val="00B365C2"/>
    <w:rsid w:val="00B50F4F"/>
    <w:rsid w:val="00B60FF9"/>
    <w:rsid w:val="00B61308"/>
    <w:rsid w:val="00B61EE1"/>
    <w:rsid w:val="00B6541D"/>
    <w:rsid w:val="00B71EDC"/>
    <w:rsid w:val="00B735DE"/>
    <w:rsid w:val="00B74C99"/>
    <w:rsid w:val="00B75387"/>
    <w:rsid w:val="00B840F4"/>
    <w:rsid w:val="00B9043E"/>
    <w:rsid w:val="00BB06C3"/>
    <w:rsid w:val="00BB36FF"/>
    <w:rsid w:val="00BC3385"/>
    <w:rsid w:val="00BC3D7E"/>
    <w:rsid w:val="00BC52EC"/>
    <w:rsid w:val="00BC69A6"/>
    <w:rsid w:val="00BD1190"/>
    <w:rsid w:val="00BF116B"/>
    <w:rsid w:val="00BF370D"/>
    <w:rsid w:val="00BF6C02"/>
    <w:rsid w:val="00C00E9B"/>
    <w:rsid w:val="00C03E9F"/>
    <w:rsid w:val="00C145A5"/>
    <w:rsid w:val="00C15C10"/>
    <w:rsid w:val="00C15E5A"/>
    <w:rsid w:val="00C17BA5"/>
    <w:rsid w:val="00C230FB"/>
    <w:rsid w:val="00C258C8"/>
    <w:rsid w:val="00C27058"/>
    <w:rsid w:val="00C37CD8"/>
    <w:rsid w:val="00C41556"/>
    <w:rsid w:val="00C47348"/>
    <w:rsid w:val="00C53A3E"/>
    <w:rsid w:val="00C556D0"/>
    <w:rsid w:val="00C74321"/>
    <w:rsid w:val="00C74449"/>
    <w:rsid w:val="00C820C5"/>
    <w:rsid w:val="00C823C6"/>
    <w:rsid w:val="00C85DA4"/>
    <w:rsid w:val="00C879EF"/>
    <w:rsid w:val="00C977EB"/>
    <w:rsid w:val="00CB0A80"/>
    <w:rsid w:val="00CB193D"/>
    <w:rsid w:val="00CB63A5"/>
    <w:rsid w:val="00CB67DA"/>
    <w:rsid w:val="00CC47FD"/>
    <w:rsid w:val="00CC4D8C"/>
    <w:rsid w:val="00CC4F9C"/>
    <w:rsid w:val="00CC579B"/>
    <w:rsid w:val="00CC7A74"/>
    <w:rsid w:val="00CD05AA"/>
    <w:rsid w:val="00CD4142"/>
    <w:rsid w:val="00CD4215"/>
    <w:rsid w:val="00CE6CE4"/>
    <w:rsid w:val="00CF2E20"/>
    <w:rsid w:val="00D006FA"/>
    <w:rsid w:val="00D017F0"/>
    <w:rsid w:val="00D01AEF"/>
    <w:rsid w:val="00D14F43"/>
    <w:rsid w:val="00D15D80"/>
    <w:rsid w:val="00D2057B"/>
    <w:rsid w:val="00D25FB6"/>
    <w:rsid w:val="00D277C2"/>
    <w:rsid w:val="00D319C2"/>
    <w:rsid w:val="00D40363"/>
    <w:rsid w:val="00D43C27"/>
    <w:rsid w:val="00D46670"/>
    <w:rsid w:val="00D47501"/>
    <w:rsid w:val="00D524F2"/>
    <w:rsid w:val="00D61FFA"/>
    <w:rsid w:val="00D6400B"/>
    <w:rsid w:val="00D646AE"/>
    <w:rsid w:val="00D74CDB"/>
    <w:rsid w:val="00D82B93"/>
    <w:rsid w:val="00D84DBD"/>
    <w:rsid w:val="00D878A9"/>
    <w:rsid w:val="00D9200A"/>
    <w:rsid w:val="00DB2E00"/>
    <w:rsid w:val="00DB7AA7"/>
    <w:rsid w:val="00DB7E7B"/>
    <w:rsid w:val="00DC266A"/>
    <w:rsid w:val="00DC6F1D"/>
    <w:rsid w:val="00DD20A8"/>
    <w:rsid w:val="00DD7C4D"/>
    <w:rsid w:val="00DE0115"/>
    <w:rsid w:val="00DF2125"/>
    <w:rsid w:val="00DF56F7"/>
    <w:rsid w:val="00E02BD7"/>
    <w:rsid w:val="00E034E9"/>
    <w:rsid w:val="00E05ACF"/>
    <w:rsid w:val="00E07DFC"/>
    <w:rsid w:val="00E1624E"/>
    <w:rsid w:val="00E175A2"/>
    <w:rsid w:val="00E312C1"/>
    <w:rsid w:val="00E37682"/>
    <w:rsid w:val="00E47E40"/>
    <w:rsid w:val="00E57C7B"/>
    <w:rsid w:val="00E61372"/>
    <w:rsid w:val="00E62152"/>
    <w:rsid w:val="00E756CB"/>
    <w:rsid w:val="00E762ED"/>
    <w:rsid w:val="00E82DEE"/>
    <w:rsid w:val="00E862D7"/>
    <w:rsid w:val="00E91168"/>
    <w:rsid w:val="00E91743"/>
    <w:rsid w:val="00E950EB"/>
    <w:rsid w:val="00EB231F"/>
    <w:rsid w:val="00EB7623"/>
    <w:rsid w:val="00EC02FD"/>
    <w:rsid w:val="00EC10FF"/>
    <w:rsid w:val="00EC25BE"/>
    <w:rsid w:val="00EC3903"/>
    <w:rsid w:val="00EC451A"/>
    <w:rsid w:val="00ED2032"/>
    <w:rsid w:val="00ED3322"/>
    <w:rsid w:val="00ED4E7A"/>
    <w:rsid w:val="00ED7572"/>
    <w:rsid w:val="00ED7C78"/>
    <w:rsid w:val="00EE069B"/>
    <w:rsid w:val="00EE2A1E"/>
    <w:rsid w:val="00EE4130"/>
    <w:rsid w:val="00EF2070"/>
    <w:rsid w:val="00EF5505"/>
    <w:rsid w:val="00EF7367"/>
    <w:rsid w:val="00F06419"/>
    <w:rsid w:val="00F1057A"/>
    <w:rsid w:val="00F12DFF"/>
    <w:rsid w:val="00F14276"/>
    <w:rsid w:val="00F142C3"/>
    <w:rsid w:val="00F1679E"/>
    <w:rsid w:val="00F178B6"/>
    <w:rsid w:val="00F21E3D"/>
    <w:rsid w:val="00F230E1"/>
    <w:rsid w:val="00F362A8"/>
    <w:rsid w:val="00F422B3"/>
    <w:rsid w:val="00F44604"/>
    <w:rsid w:val="00F51F75"/>
    <w:rsid w:val="00F546E3"/>
    <w:rsid w:val="00F70252"/>
    <w:rsid w:val="00F7312D"/>
    <w:rsid w:val="00F73664"/>
    <w:rsid w:val="00F736E2"/>
    <w:rsid w:val="00F76B83"/>
    <w:rsid w:val="00F82D4A"/>
    <w:rsid w:val="00F9244C"/>
    <w:rsid w:val="00F9303F"/>
    <w:rsid w:val="00FA3731"/>
    <w:rsid w:val="00FA52C2"/>
    <w:rsid w:val="00FA579E"/>
    <w:rsid w:val="00FA5ED0"/>
    <w:rsid w:val="00FB002C"/>
    <w:rsid w:val="00FB43AC"/>
    <w:rsid w:val="00FB595F"/>
    <w:rsid w:val="00FB7C0D"/>
    <w:rsid w:val="00FD1A38"/>
    <w:rsid w:val="00FD7544"/>
    <w:rsid w:val="00FE04F2"/>
    <w:rsid w:val="00FE232E"/>
    <w:rsid w:val="00FE49B4"/>
    <w:rsid w:val="00FE49D8"/>
    <w:rsid w:val="00FE7123"/>
    <w:rsid w:val="00FF3A6D"/>
    <w:rsid w:val="00FF6144"/>
    <w:rsid w:val="00FF7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8C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3B7"/>
    <w:pPr>
      <w:widowControl w:val="0"/>
      <w:autoSpaceDE w:val="0"/>
      <w:autoSpaceDN w:val="0"/>
      <w:adjustRightInd w:val="0"/>
      <w:spacing w:after="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E4865"/>
    <w:rPr>
      <w:rFonts w:cs="Times New Roman"/>
    </w:rPr>
  </w:style>
  <w:style w:type="paragraph" w:customStyle="1" w:styleId="Level1">
    <w:name w:val="Level 1"/>
    <w:basedOn w:val="Normal"/>
    <w:rsid w:val="000E4865"/>
    <w:pPr>
      <w:numPr>
        <w:numId w:val="1"/>
      </w:numPr>
      <w:ind w:left="474" w:hanging="186"/>
      <w:outlineLvl w:val="0"/>
    </w:pPr>
  </w:style>
  <w:style w:type="paragraph" w:customStyle="1" w:styleId="Level2">
    <w:name w:val="Level 2"/>
    <w:basedOn w:val="Normal"/>
    <w:rsid w:val="000E4865"/>
    <w:pPr>
      <w:ind w:left="722" w:hanging="361"/>
    </w:pPr>
  </w:style>
  <w:style w:type="paragraph" w:styleId="Header">
    <w:name w:val="header"/>
    <w:basedOn w:val="Normal"/>
    <w:rsid w:val="000E4865"/>
    <w:pPr>
      <w:tabs>
        <w:tab w:val="center" w:pos="4320"/>
        <w:tab w:val="right" w:pos="8640"/>
      </w:tabs>
    </w:pPr>
  </w:style>
  <w:style w:type="paragraph" w:styleId="Footer">
    <w:name w:val="footer"/>
    <w:basedOn w:val="Normal"/>
    <w:link w:val="FooterChar"/>
    <w:uiPriority w:val="99"/>
    <w:rsid w:val="000E4865"/>
    <w:pPr>
      <w:tabs>
        <w:tab w:val="center" w:pos="4320"/>
        <w:tab w:val="right" w:pos="8640"/>
      </w:tabs>
    </w:pPr>
  </w:style>
  <w:style w:type="paragraph" w:styleId="BodyText2">
    <w:name w:val="Body Text 2"/>
    <w:basedOn w:val="Normal"/>
    <w:link w:val="BodyText2Char"/>
    <w:rsid w:val="000E4865"/>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0E486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rFonts w:cs="Times New Roman"/>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rFonts w:cs="Times New Roman"/>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tyleBodyTextIndentTahoma11pt">
    <w:name w:val="Style Body Text Indent + Tahoma 11 pt"/>
    <w:basedOn w:val="BodyText2"/>
    <w:link w:val="StyleBodyTextIndentTahoma11ptChar"/>
    <w:rsid w:val="009E5349"/>
    <w:rPr>
      <w:rFonts w:ascii="Tahoma" w:hAnsi="Tahoma" w:cs="Tahoma"/>
      <w:sz w:val="22"/>
      <w:szCs w:val="22"/>
    </w:rPr>
  </w:style>
  <w:style w:type="character" w:customStyle="1" w:styleId="BodyText2Char">
    <w:name w:val="Body Text 2 Char"/>
    <w:link w:val="BodyText2"/>
    <w:locked/>
    <w:rsid w:val="009E5349"/>
    <w:rPr>
      <w:rFonts w:cs="Times New Roman"/>
      <w:sz w:val="24"/>
      <w:szCs w:val="24"/>
      <w:lang w:val="en-US" w:eastAsia="en-US"/>
    </w:rPr>
  </w:style>
  <w:style w:type="character" w:customStyle="1" w:styleId="StyleBodyTextIndentTahoma11ptChar">
    <w:name w:val="Style Body Text Indent + Tahoma 11 pt Char"/>
    <w:link w:val="StyleBodyTextIndentTahoma11pt"/>
    <w:locked/>
    <w:rsid w:val="009E5349"/>
    <w:rPr>
      <w:rFonts w:ascii="Tahoma" w:hAnsi="Tahoma" w:cs="Tahoma"/>
      <w:sz w:val="24"/>
      <w:szCs w:val="24"/>
      <w:lang w:val="en-US" w:eastAsia="en-US"/>
    </w:rPr>
  </w:style>
  <w:style w:type="character" w:customStyle="1" w:styleId="StyleBookAntiqua11ptBoldDarkBlue">
    <w:name w:val="Style Book Antiqua 11 pt Bold Dark Blue"/>
    <w:rsid w:val="00FF3A6D"/>
    <w:rPr>
      <w:rFonts w:ascii="Times New Roman" w:hAnsi="Times New Roman" w:cs="Times New Roman"/>
      <w:color w:val="auto"/>
      <w:sz w:val="24"/>
      <w:szCs w:val="24"/>
    </w:rPr>
  </w:style>
  <w:style w:type="paragraph" w:customStyle="1" w:styleId="StyleBodyTextIndent2Tahoma11ptJustifiedAfter4pt">
    <w:name w:val="Style Body Text Indent 2 + Tahoma 11 pt Justified After:  4 pt"/>
    <w:basedOn w:val="BodyTextIndent2"/>
    <w:rsid w:val="00FF3A6D"/>
    <w:pPr>
      <w:spacing w:after="80"/>
      <w:jc w:val="both"/>
    </w:pPr>
    <w:rPr>
      <w:rFonts w:ascii="Tahoma" w:hAnsi="Tahoma" w:cs="Tahoma"/>
      <w:b w:val="0"/>
      <w:bCs w:val="0"/>
      <w:sz w:val="22"/>
      <w:szCs w:val="22"/>
    </w:rPr>
  </w:style>
  <w:style w:type="paragraph" w:customStyle="1" w:styleId="StyleArial10ptJustifiedLeft025After4pt">
    <w:name w:val="Style Arial 10 pt Justified Left:  0.25&quot; After:  4 pt"/>
    <w:basedOn w:val="Normal"/>
    <w:rsid w:val="00784C78"/>
    <w:pPr>
      <w:ind w:left="360"/>
      <w:jc w:val="both"/>
    </w:pPr>
    <w:rPr>
      <w:rFonts w:ascii="Arial" w:hAnsi="Arial" w:cs="Arial"/>
      <w:sz w:val="20"/>
      <w:szCs w:val="20"/>
    </w:rPr>
  </w:style>
  <w:style w:type="character" w:styleId="FollowedHyperlink">
    <w:name w:val="FollowedHyperlink"/>
    <w:rsid w:val="0053599F"/>
    <w:rPr>
      <w:rFonts w:cs="Times New Roman"/>
      <w:color w:val="800080"/>
      <w:u w:val="single"/>
    </w:rPr>
  </w:style>
  <w:style w:type="character" w:styleId="PageNumber">
    <w:name w:val="page number"/>
    <w:rsid w:val="00D40363"/>
    <w:rPr>
      <w:rFonts w:cs="Times New Roman"/>
    </w:rPr>
  </w:style>
  <w:style w:type="paragraph" w:styleId="ListParagraph">
    <w:name w:val="List Paragraph"/>
    <w:basedOn w:val="Normal"/>
    <w:uiPriority w:val="34"/>
    <w:qFormat/>
    <w:rsid w:val="008470D2"/>
    <w:pPr>
      <w:ind w:left="720"/>
      <w:contextualSpacing/>
    </w:pPr>
  </w:style>
  <w:style w:type="paragraph" w:styleId="Revision">
    <w:name w:val="Revision"/>
    <w:hidden/>
    <w:uiPriority w:val="99"/>
    <w:semiHidden/>
    <w:rsid w:val="00C258C8"/>
    <w:rPr>
      <w:sz w:val="24"/>
      <w:szCs w:val="24"/>
    </w:rPr>
  </w:style>
  <w:style w:type="character" w:customStyle="1" w:styleId="FooterChar">
    <w:name w:val="Footer Char"/>
    <w:link w:val="Footer"/>
    <w:uiPriority w:val="99"/>
    <w:rsid w:val="00304E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1513">
      <w:bodyDiv w:val="1"/>
      <w:marLeft w:val="0"/>
      <w:marRight w:val="0"/>
      <w:marTop w:val="0"/>
      <w:marBottom w:val="0"/>
      <w:divBdr>
        <w:top w:val="none" w:sz="0" w:space="0" w:color="auto"/>
        <w:left w:val="none" w:sz="0" w:space="0" w:color="auto"/>
        <w:bottom w:val="none" w:sz="0" w:space="0" w:color="auto"/>
        <w:right w:val="none" w:sz="0" w:space="0" w:color="auto"/>
      </w:divBdr>
    </w:div>
    <w:div w:id="712581736">
      <w:bodyDiv w:val="1"/>
      <w:marLeft w:val="0"/>
      <w:marRight w:val="0"/>
      <w:marTop w:val="0"/>
      <w:marBottom w:val="0"/>
      <w:divBdr>
        <w:top w:val="none" w:sz="0" w:space="0" w:color="auto"/>
        <w:left w:val="none" w:sz="0" w:space="0" w:color="auto"/>
        <w:bottom w:val="none" w:sz="0" w:space="0" w:color="auto"/>
        <w:right w:val="none" w:sz="0" w:space="0" w:color="auto"/>
      </w:divBdr>
    </w:div>
    <w:div w:id="737901288">
      <w:bodyDiv w:val="1"/>
      <w:marLeft w:val="0"/>
      <w:marRight w:val="0"/>
      <w:marTop w:val="0"/>
      <w:marBottom w:val="0"/>
      <w:divBdr>
        <w:top w:val="none" w:sz="0" w:space="0" w:color="auto"/>
        <w:left w:val="none" w:sz="0" w:space="0" w:color="auto"/>
        <w:bottom w:val="none" w:sz="0" w:space="0" w:color="auto"/>
        <w:right w:val="none" w:sz="0" w:space="0" w:color="auto"/>
      </w:divBdr>
    </w:div>
    <w:div w:id="739451571">
      <w:bodyDiv w:val="1"/>
      <w:marLeft w:val="0"/>
      <w:marRight w:val="0"/>
      <w:marTop w:val="0"/>
      <w:marBottom w:val="0"/>
      <w:divBdr>
        <w:top w:val="none" w:sz="0" w:space="0" w:color="auto"/>
        <w:left w:val="none" w:sz="0" w:space="0" w:color="auto"/>
        <w:bottom w:val="none" w:sz="0" w:space="0" w:color="auto"/>
        <w:right w:val="none" w:sz="0" w:space="0" w:color="auto"/>
      </w:divBdr>
    </w:div>
    <w:div w:id="1042443843">
      <w:bodyDiv w:val="1"/>
      <w:marLeft w:val="0"/>
      <w:marRight w:val="0"/>
      <w:marTop w:val="0"/>
      <w:marBottom w:val="0"/>
      <w:divBdr>
        <w:top w:val="none" w:sz="0" w:space="0" w:color="auto"/>
        <w:left w:val="none" w:sz="0" w:space="0" w:color="auto"/>
        <w:bottom w:val="none" w:sz="0" w:space="0" w:color="auto"/>
        <w:right w:val="none" w:sz="0" w:space="0" w:color="auto"/>
      </w:divBdr>
    </w:div>
    <w:div w:id="1722635885">
      <w:bodyDiv w:val="1"/>
      <w:marLeft w:val="0"/>
      <w:marRight w:val="0"/>
      <w:marTop w:val="0"/>
      <w:marBottom w:val="0"/>
      <w:divBdr>
        <w:top w:val="none" w:sz="0" w:space="0" w:color="auto"/>
        <w:left w:val="none" w:sz="0" w:space="0" w:color="auto"/>
        <w:bottom w:val="none" w:sz="0" w:space="0" w:color="auto"/>
        <w:right w:val="none" w:sz="0" w:space="0" w:color="auto"/>
      </w:divBdr>
    </w:div>
    <w:div w:id="1984768180">
      <w:bodyDiv w:val="1"/>
      <w:marLeft w:val="0"/>
      <w:marRight w:val="0"/>
      <w:marTop w:val="0"/>
      <w:marBottom w:val="0"/>
      <w:divBdr>
        <w:top w:val="none" w:sz="0" w:space="0" w:color="auto"/>
        <w:left w:val="none" w:sz="0" w:space="0" w:color="auto"/>
        <w:bottom w:val="none" w:sz="0" w:space="0" w:color="auto"/>
        <w:right w:val="none" w:sz="0" w:space="0" w:color="auto"/>
      </w:divBdr>
    </w:div>
    <w:div w:id="1996646191">
      <w:bodyDiv w:val="1"/>
      <w:marLeft w:val="0"/>
      <w:marRight w:val="0"/>
      <w:marTop w:val="0"/>
      <w:marBottom w:val="0"/>
      <w:divBdr>
        <w:top w:val="none" w:sz="0" w:space="0" w:color="auto"/>
        <w:left w:val="none" w:sz="0" w:space="0" w:color="auto"/>
        <w:bottom w:val="none" w:sz="0" w:space="0" w:color="auto"/>
        <w:right w:val="none" w:sz="0" w:space="0" w:color="auto"/>
      </w:divBdr>
    </w:div>
    <w:div w:id="206340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i.gov/pil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m.gov/oca/12tables/pdf/rus_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m.gov/oca/12tables/pdf/rus_h.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ls.gov/news.release/pdf/ecec.pdf" TargetMode="External"/><Relationship Id="rId4" Type="http://schemas.openxmlformats.org/officeDocument/2006/relationships/settings" Target="settings.xml"/><Relationship Id="rId9" Type="http://schemas.openxmlformats.org/officeDocument/2006/relationships/hyperlink" Target="http://www.gao.gov/products/GAO-12-77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9C61B-2BF6-4C6D-B7E4-47B864DF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3161</Words>
  <Characters>18019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21138</CharactersWithSpaces>
  <SharedDoc>false</SharedDoc>
  <HLinks>
    <vt:vector size="24" baseType="variant">
      <vt:variant>
        <vt:i4>8323194</vt:i4>
      </vt:variant>
      <vt:variant>
        <vt:i4>9</vt:i4>
      </vt:variant>
      <vt:variant>
        <vt:i4>0</vt:i4>
      </vt:variant>
      <vt:variant>
        <vt:i4>5</vt:i4>
      </vt:variant>
      <vt:variant>
        <vt:lpwstr>http://www.gao.gov/products/GAO-12-775</vt:lpwstr>
      </vt:variant>
      <vt:variant>
        <vt:lpwstr/>
      </vt:variant>
      <vt:variant>
        <vt:i4>262220</vt:i4>
      </vt:variant>
      <vt:variant>
        <vt:i4>6</vt:i4>
      </vt:variant>
      <vt:variant>
        <vt:i4>0</vt:i4>
      </vt:variant>
      <vt:variant>
        <vt:i4>5</vt:i4>
      </vt:variant>
      <vt:variant>
        <vt:lpwstr>http://www.doi.gov/pilt/</vt:lpwstr>
      </vt:variant>
      <vt:variant>
        <vt:lpwstr/>
      </vt:variant>
      <vt:variant>
        <vt:i4>7929914</vt:i4>
      </vt:variant>
      <vt:variant>
        <vt:i4>3</vt:i4>
      </vt:variant>
      <vt:variant>
        <vt:i4>0</vt:i4>
      </vt:variant>
      <vt:variant>
        <vt:i4>5</vt:i4>
      </vt:variant>
      <vt:variant>
        <vt:lpwstr>http://www.fs.usda.gov/main/pts/countyfunds</vt:lpwstr>
      </vt:variant>
      <vt:variant>
        <vt:lpwstr/>
      </vt:variant>
      <vt:variant>
        <vt:i4>8323194</vt:i4>
      </vt:variant>
      <vt:variant>
        <vt:i4>0</vt:i4>
      </vt:variant>
      <vt:variant>
        <vt:i4>0</vt:i4>
      </vt:variant>
      <vt:variant>
        <vt:i4>5</vt:i4>
      </vt:variant>
      <vt:variant>
        <vt:lpwstr>http://www.gao.gov/products/GAO-12-775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2016-06-10T14:28:00Z</dcterms:created>
  <dcterms:modified xsi:type="dcterms:W3CDTF">2016-06-10T14:51:00Z</dcterms:modified>
</cp:coreProperties>
</file>