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99435" w14:textId="23468AC1" w:rsidR="00D54EB1" w:rsidRPr="007957E9" w:rsidRDefault="0002356D" w:rsidP="006364BF">
      <w:pPr>
        <w:tabs>
          <w:tab w:val="left" w:pos="-1440"/>
          <w:tab w:val="left" w:pos="6120"/>
        </w:tabs>
        <w:ind w:left="7650" w:hanging="7650"/>
        <w:rPr>
          <w:sz w:val="12"/>
          <w:szCs w:val="12"/>
        </w:rPr>
      </w:pPr>
      <w:r>
        <w:rPr>
          <w:sz w:val="18"/>
          <w:szCs w:val="18"/>
        </w:rPr>
        <w:t>Created</w:t>
      </w:r>
      <w:r w:rsidR="007957E9" w:rsidRPr="00D81C8F">
        <w:rPr>
          <w:sz w:val="18"/>
          <w:szCs w:val="18"/>
        </w:rPr>
        <w:t xml:space="preserve">:  </w:t>
      </w:r>
      <w:r w:rsidR="00B545FA">
        <w:rPr>
          <w:sz w:val="18"/>
          <w:szCs w:val="18"/>
        </w:rPr>
        <w:t>0</w:t>
      </w:r>
      <w:r w:rsidR="001570ED">
        <w:rPr>
          <w:sz w:val="18"/>
          <w:szCs w:val="18"/>
        </w:rPr>
        <w:t>1/</w:t>
      </w:r>
      <w:r w:rsidR="00B545FA">
        <w:rPr>
          <w:sz w:val="18"/>
          <w:szCs w:val="18"/>
        </w:rPr>
        <w:t>1</w:t>
      </w:r>
      <w:r w:rsidR="00854F7E">
        <w:rPr>
          <w:sz w:val="18"/>
          <w:szCs w:val="18"/>
        </w:rPr>
        <w:t>5</w:t>
      </w:r>
      <w:r w:rsidR="00B545FA">
        <w:rPr>
          <w:sz w:val="18"/>
          <w:szCs w:val="18"/>
        </w:rPr>
        <w:t>/</w:t>
      </w:r>
      <w:r w:rsidR="001570ED">
        <w:rPr>
          <w:sz w:val="18"/>
          <w:szCs w:val="18"/>
        </w:rPr>
        <w:t>2016</w:t>
      </w:r>
      <w:r w:rsidR="00AE1C16">
        <w:rPr>
          <w:sz w:val="18"/>
          <w:szCs w:val="18"/>
        </w:rPr>
        <w:tab/>
      </w:r>
      <w:r w:rsidR="006364BF">
        <w:rPr>
          <w:sz w:val="18"/>
          <w:szCs w:val="18"/>
        </w:rPr>
        <w:t xml:space="preserve">   </w:t>
      </w:r>
      <w:r w:rsidR="00D54EB1" w:rsidRPr="00632D11">
        <w:rPr>
          <w:sz w:val="18"/>
          <w:szCs w:val="18"/>
        </w:rPr>
        <w:t>OMB Control No. 0648-0</w:t>
      </w:r>
      <w:r w:rsidR="009D7B0A">
        <w:rPr>
          <w:sz w:val="18"/>
          <w:szCs w:val="18"/>
        </w:rPr>
        <w:t>269</w:t>
      </w:r>
      <w:r w:rsidR="00AE1C16">
        <w:rPr>
          <w:sz w:val="18"/>
          <w:szCs w:val="18"/>
        </w:rPr>
        <w:t xml:space="preserve">   </w:t>
      </w:r>
      <w:r w:rsidR="00D54EB1" w:rsidRPr="00632D11">
        <w:rPr>
          <w:sz w:val="18"/>
          <w:szCs w:val="18"/>
        </w:rPr>
        <w:t xml:space="preserve">Expiration </w:t>
      </w:r>
      <w:r w:rsidR="00D54EB1" w:rsidRPr="00D81C8F">
        <w:rPr>
          <w:sz w:val="18"/>
          <w:szCs w:val="18"/>
        </w:rPr>
        <w:t xml:space="preserve">Date: </w:t>
      </w:r>
      <w:r w:rsidR="00571F42" w:rsidRPr="00D81C8F">
        <w:rPr>
          <w:sz w:val="18"/>
          <w:szCs w:val="18"/>
        </w:rPr>
        <w:t>01</w:t>
      </w:r>
      <w:r w:rsidR="00D54EB1" w:rsidRPr="00D81C8F">
        <w:rPr>
          <w:sz w:val="18"/>
          <w:szCs w:val="18"/>
        </w:rPr>
        <w:t>/31/</w:t>
      </w:r>
      <w:r w:rsidR="007957E9" w:rsidRPr="00D81C8F">
        <w:rPr>
          <w:sz w:val="18"/>
          <w:szCs w:val="18"/>
        </w:rPr>
        <w:t>20</w:t>
      </w:r>
      <w:r w:rsidR="00114F6C" w:rsidRPr="00D81C8F">
        <w:rPr>
          <w:sz w:val="18"/>
          <w:szCs w:val="18"/>
        </w:rPr>
        <w:t>1</w:t>
      </w:r>
      <w:r w:rsidR="00571F42" w:rsidRPr="00D81C8F">
        <w:rPr>
          <w:sz w:val="18"/>
          <w:szCs w:val="18"/>
        </w:rPr>
        <w:t>7</w:t>
      </w:r>
    </w:p>
    <w:tbl>
      <w:tblPr>
        <w:tblW w:w="10806" w:type="dxa"/>
        <w:jc w:val="center"/>
        <w:tblInd w:w="-106" w:type="dxa"/>
        <w:tblLayout w:type="fixed"/>
        <w:tblCellMar>
          <w:left w:w="105" w:type="dxa"/>
          <w:right w:w="105" w:type="dxa"/>
        </w:tblCellMar>
        <w:tblLook w:val="0000" w:firstRow="0" w:lastRow="0" w:firstColumn="0" w:lastColumn="0" w:noHBand="0" w:noVBand="0"/>
      </w:tblPr>
      <w:tblGrid>
        <w:gridCol w:w="1443"/>
        <w:gridCol w:w="5382"/>
        <w:gridCol w:w="3981"/>
      </w:tblGrid>
      <w:tr w:rsidR="00D070F6" w:rsidRPr="007957E9" w14:paraId="01530619" w14:textId="77777777" w:rsidTr="00310AD6">
        <w:trPr>
          <w:jc w:val="center"/>
        </w:trPr>
        <w:tc>
          <w:tcPr>
            <w:tcW w:w="1443" w:type="dxa"/>
            <w:tcBorders>
              <w:top w:val="double" w:sz="7" w:space="0" w:color="000000"/>
              <w:left w:val="double" w:sz="7" w:space="0" w:color="000000"/>
              <w:bottom w:val="double" w:sz="7" w:space="0" w:color="000000"/>
              <w:right w:val="double" w:sz="7" w:space="0" w:color="000000"/>
            </w:tcBorders>
            <w:shd w:val="clear" w:color="auto" w:fill="FDE9D9" w:themeFill="accent6" w:themeFillTint="33"/>
            <w:vAlign w:val="center"/>
          </w:tcPr>
          <w:p w14:paraId="6F378799" w14:textId="77777777" w:rsidR="00D070F6" w:rsidRPr="00310AD6" w:rsidRDefault="00D070F6" w:rsidP="00A36B51">
            <w:pPr>
              <w:jc w:val="center"/>
              <w:rPr>
                <w:b/>
                <w:color w:val="000000"/>
                <w:sz w:val="4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10AD6">
              <w:rPr>
                <w:b/>
                <w:color w:val="000000"/>
                <w:sz w:val="4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CDQ</w:t>
            </w:r>
          </w:p>
        </w:tc>
        <w:tc>
          <w:tcPr>
            <w:tcW w:w="5382" w:type="dxa"/>
            <w:tcBorders>
              <w:top w:val="double" w:sz="7" w:space="0" w:color="000000"/>
              <w:left w:val="double" w:sz="7" w:space="0" w:color="000000"/>
              <w:bottom w:val="double" w:sz="7" w:space="0" w:color="000000"/>
              <w:right w:val="double" w:sz="7" w:space="0" w:color="000000"/>
            </w:tcBorders>
            <w:vAlign w:val="center"/>
          </w:tcPr>
          <w:p w14:paraId="4059EA53" w14:textId="77777777" w:rsidR="00AD096B" w:rsidRDefault="00AD096B" w:rsidP="001F0B3E">
            <w:pPr>
              <w:jc w:val="center"/>
              <w:rPr>
                <w:b/>
                <w:bCs/>
                <w:sz w:val="28"/>
                <w:szCs w:val="28"/>
              </w:rPr>
            </w:pPr>
            <w:r>
              <w:rPr>
                <w:b/>
                <w:bCs/>
                <w:sz w:val="28"/>
                <w:szCs w:val="28"/>
              </w:rPr>
              <w:t xml:space="preserve">CDQ VESSEL </w:t>
            </w:r>
            <w:r w:rsidR="001F0B3E">
              <w:rPr>
                <w:b/>
                <w:bCs/>
                <w:sz w:val="28"/>
                <w:szCs w:val="28"/>
              </w:rPr>
              <w:t>REGISTRATION</w:t>
            </w:r>
            <w:r w:rsidR="00060137">
              <w:rPr>
                <w:b/>
                <w:bCs/>
                <w:sz w:val="28"/>
                <w:szCs w:val="28"/>
              </w:rPr>
              <w:t xml:space="preserve"> </w:t>
            </w:r>
          </w:p>
          <w:p w14:paraId="547F41A6" w14:textId="77777777" w:rsidR="00307E03" w:rsidRDefault="00060137" w:rsidP="001F0B3E">
            <w:pPr>
              <w:jc w:val="center"/>
              <w:rPr>
                <w:b/>
                <w:bCs/>
                <w:sz w:val="28"/>
                <w:szCs w:val="28"/>
              </w:rPr>
            </w:pPr>
            <w:r>
              <w:rPr>
                <w:b/>
                <w:bCs/>
                <w:sz w:val="28"/>
                <w:szCs w:val="28"/>
              </w:rPr>
              <w:t>FOR</w:t>
            </w:r>
            <w:r w:rsidR="00AD096B">
              <w:rPr>
                <w:b/>
                <w:bCs/>
                <w:sz w:val="28"/>
                <w:szCs w:val="28"/>
              </w:rPr>
              <w:t xml:space="preserve"> </w:t>
            </w:r>
            <w:r w:rsidR="00367E1B">
              <w:rPr>
                <w:b/>
                <w:bCs/>
                <w:sz w:val="28"/>
                <w:szCs w:val="28"/>
              </w:rPr>
              <w:t xml:space="preserve">LLP EXEMPTION </w:t>
            </w:r>
          </w:p>
          <w:p w14:paraId="310672CB" w14:textId="77777777" w:rsidR="00367E1B" w:rsidRDefault="00C33F1A" w:rsidP="001F0B3E">
            <w:pPr>
              <w:jc w:val="center"/>
              <w:rPr>
                <w:b/>
                <w:bCs/>
                <w:sz w:val="28"/>
                <w:szCs w:val="28"/>
              </w:rPr>
            </w:pPr>
            <w:r>
              <w:rPr>
                <w:b/>
                <w:bCs/>
                <w:sz w:val="28"/>
                <w:szCs w:val="28"/>
              </w:rPr>
              <w:t xml:space="preserve">FOR </w:t>
            </w:r>
            <w:r w:rsidR="00367E1B">
              <w:rPr>
                <w:b/>
                <w:bCs/>
                <w:sz w:val="28"/>
                <w:szCs w:val="28"/>
              </w:rPr>
              <w:t xml:space="preserve">SMALL </w:t>
            </w:r>
            <w:r>
              <w:rPr>
                <w:b/>
                <w:bCs/>
                <w:sz w:val="28"/>
                <w:szCs w:val="28"/>
              </w:rPr>
              <w:t xml:space="preserve">HOOK &amp; LINE </w:t>
            </w:r>
          </w:p>
          <w:p w14:paraId="5F6EA864" w14:textId="77777777" w:rsidR="001F0B3E" w:rsidRPr="007957E9" w:rsidRDefault="00367E1B" w:rsidP="001F0B3E">
            <w:pPr>
              <w:jc w:val="center"/>
              <w:rPr>
                <w:sz w:val="12"/>
                <w:szCs w:val="12"/>
              </w:rPr>
            </w:pPr>
            <w:r>
              <w:rPr>
                <w:b/>
                <w:bCs/>
                <w:sz w:val="28"/>
                <w:szCs w:val="28"/>
              </w:rPr>
              <w:t>CATCHER VESSELS</w:t>
            </w:r>
          </w:p>
          <w:p w14:paraId="333EEB95" w14:textId="77777777" w:rsidR="00D070F6" w:rsidRPr="007957E9" w:rsidRDefault="00D070F6" w:rsidP="00D070F6">
            <w:pPr>
              <w:jc w:val="center"/>
              <w:rPr>
                <w:sz w:val="12"/>
                <w:szCs w:val="12"/>
              </w:rPr>
            </w:pPr>
          </w:p>
        </w:tc>
        <w:tc>
          <w:tcPr>
            <w:tcW w:w="3981" w:type="dxa"/>
            <w:tcBorders>
              <w:top w:val="double" w:sz="7" w:space="0" w:color="000000"/>
              <w:left w:val="single" w:sz="6" w:space="0" w:color="FFFFFF"/>
              <w:bottom w:val="double" w:sz="7" w:space="0" w:color="000000"/>
              <w:right w:val="double" w:sz="7" w:space="0" w:color="000000"/>
            </w:tcBorders>
            <w:vAlign w:val="center"/>
          </w:tcPr>
          <w:p w14:paraId="0FE07226" w14:textId="77777777" w:rsidR="00D070F6" w:rsidRDefault="00D070F6" w:rsidP="00BC2188">
            <w:pPr>
              <w:pBdr>
                <w:top w:val="single" w:sz="6" w:space="0" w:color="FFFFFF"/>
                <w:left w:val="single" w:sz="6" w:space="0" w:color="FFFFFF"/>
                <w:bottom w:val="single" w:sz="6" w:space="0" w:color="FFFFFF"/>
                <w:right w:val="single" w:sz="6" w:space="0" w:color="FFFFFF"/>
              </w:pBdr>
              <w:rPr>
                <w:sz w:val="20"/>
                <w:szCs w:val="20"/>
              </w:rPr>
            </w:pPr>
            <w:r w:rsidRPr="0008238B">
              <w:rPr>
                <w:noProof/>
                <w:sz w:val="16"/>
                <w:szCs w:val="19"/>
              </w:rPr>
              <w:drawing>
                <wp:anchor distT="0" distB="0" distL="114300" distR="114300" simplePos="0" relativeHeight="251667456" behindDoc="0" locked="0" layoutInCell="1" allowOverlap="1" wp14:anchorId="46E8AF5E" wp14:editId="679C8A07">
                  <wp:simplePos x="0" y="0"/>
                  <wp:positionH relativeFrom="column">
                    <wp:posOffset>1680210</wp:posOffset>
                  </wp:positionH>
                  <wp:positionV relativeFrom="paragraph">
                    <wp:posOffset>13335</wp:posOffset>
                  </wp:positionV>
                  <wp:extent cx="708660" cy="70866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8660" cy="708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364BF">
              <w:rPr>
                <w:sz w:val="20"/>
                <w:szCs w:val="20"/>
              </w:rPr>
              <w:t xml:space="preserve">NOAA/NMFS </w:t>
            </w:r>
          </w:p>
          <w:p w14:paraId="3087C611" w14:textId="77777777" w:rsidR="00D070F6" w:rsidRPr="006364BF" w:rsidRDefault="00D070F6" w:rsidP="00BC2188">
            <w:pPr>
              <w:pBdr>
                <w:top w:val="single" w:sz="6" w:space="0" w:color="FFFFFF"/>
                <w:left w:val="single" w:sz="6" w:space="0" w:color="FFFFFF"/>
                <w:bottom w:val="single" w:sz="6" w:space="0" w:color="FFFFFF"/>
                <w:right w:val="single" w:sz="6" w:space="0" w:color="FFFFFF"/>
              </w:pBdr>
              <w:rPr>
                <w:sz w:val="20"/>
                <w:szCs w:val="20"/>
              </w:rPr>
            </w:pPr>
            <w:r w:rsidRPr="006364BF">
              <w:rPr>
                <w:sz w:val="20"/>
                <w:szCs w:val="20"/>
              </w:rPr>
              <w:t>Sustainable Fisheries Division</w:t>
            </w:r>
          </w:p>
          <w:p w14:paraId="63C63EBC" w14:textId="77777777" w:rsidR="00D070F6" w:rsidRPr="006364BF" w:rsidRDefault="00D070F6" w:rsidP="00165175">
            <w:pPr>
              <w:rPr>
                <w:sz w:val="20"/>
                <w:szCs w:val="20"/>
              </w:rPr>
            </w:pPr>
            <w:r w:rsidRPr="006364BF">
              <w:rPr>
                <w:sz w:val="20"/>
                <w:szCs w:val="20"/>
              </w:rPr>
              <w:t xml:space="preserve">P.O. Box 21668 </w:t>
            </w:r>
          </w:p>
          <w:p w14:paraId="476193DA" w14:textId="77777777" w:rsidR="00D070F6" w:rsidRPr="006364BF" w:rsidRDefault="00D070F6" w:rsidP="00165175">
            <w:pPr>
              <w:rPr>
                <w:sz w:val="20"/>
                <w:szCs w:val="20"/>
              </w:rPr>
            </w:pPr>
            <w:r w:rsidRPr="006364BF">
              <w:rPr>
                <w:sz w:val="20"/>
                <w:szCs w:val="20"/>
              </w:rPr>
              <w:t>Juneau, AK   99802-1668</w:t>
            </w:r>
          </w:p>
          <w:p w14:paraId="0571FF12" w14:textId="77777777" w:rsidR="00D070F6" w:rsidRPr="007957E9" w:rsidRDefault="00D070F6" w:rsidP="00165175">
            <w:pPr>
              <w:rPr>
                <w:sz w:val="12"/>
                <w:szCs w:val="12"/>
              </w:rPr>
            </w:pPr>
            <w:r w:rsidRPr="006364BF">
              <w:rPr>
                <w:sz w:val="20"/>
                <w:szCs w:val="20"/>
              </w:rPr>
              <w:t>Telephone:  907-586-7228</w:t>
            </w:r>
          </w:p>
        </w:tc>
      </w:tr>
    </w:tbl>
    <w:p w14:paraId="691D952B" w14:textId="77777777" w:rsidR="00AB41F8" w:rsidRDefault="00D54EB1" w:rsidP="00307E03">
      <w:pPr>
        <w:spacing w:before="80" w:after="80"/>
        <w:jc w:val="center"/>
        <w:rPr>
          <w:sz w:val="20"/>
          <w:szCs w:val="20"/>
        </w:rPr>
      </w:pPr>
      <w:r w:rsidRPr="0002356D">
        <w:rPr>
          <w:b/>
        </w:rPr>
        <w:t xml:space="preserve">This form </w:t>
      </w:r>
      <w:r w:rsidR="0002356D" w:rsidRPr="0002356D">
        <w:rPr>
          <w:b/>
        </w:rPr>
        <w:t xml:space="preserve">must be submitted </w:t>
      </w:r>
      <w:r w:rsidR="0002356D" w:rsidRPr="0002356D">
        <w:rPr>
          <w:b/>
          <w:color w:val="FF0000"/>
        </w:rPr>
        <w:t>ONLINE only</w:t>
      </w:r>
      <w:r w:rsidR="0002356D">
        <w:rPr>
          <w:sz w:val="20"/>
          <w:szCs w:val="20"/>
        </w:rPr>
        <w:t>.</w:t>
      </w:r>
    </w:p>
    <w:tbl>
      <w:tblPr>
        <w:tblStyle w:val="TableGrid"/>
        <w:tblW w:w="0" w:type="auto"/>
        <w:tblInd w:w="108" w:type="dxa"/>
        <w:tblLook w:val="04A0" w:firstRow="1" w:lastRow="0" w:firstColumn="1" w:lastColumn="0" w:noHBand="0" w:noVBand="1"/>
      </w:tblPr>
      <w:tblGrid>
        <w:gridCol w:w="10800"/>
      </w:tblGrid>
      <w:tr w:rsidR="00B545FA" w14:paraId="59835C3C" w14:textId="77777777" w:rsidTr="00307E03">
        <w:trPr>
          <w:trHeight w:val="234"/>
        </w:trPr>
        <w:tc>
          <w:tcPr>
            <w:tcW w:w="10800" w:type="dxa"/>
            <w:shd w:val="clear" w:color="auto" w:fill="DAEEF3" w:themeFill="accent5" w:themeFillTint="33"/>
          </w:tcPr>
          <w:p w14:paraId="2EF07348" w14:textId="77777777" w:rsidR="00B545FA" w:rsidRPr="00BD7360" w:rsidRDefault="00BD7360" w:rsidP="00307E03">
            <w:pPr>
              <w:jc w:val="center"/>
              <w:rPr>
                <w:b/>
                <w:i/>
                <w:sz w:val="22"/>
                <w:szCs w:val="22"/>
              </w:rPr>
            </w:pPr>
            <w:r w:rsidRPr="00BD7360">
              <w:rPr>
                <w:b/>
                <w:i/>
                <w:sz w:val="22"/>
                <w:szCs w:val="22"/>
              </w:rPr>
              <w:t>TYPE OF ACTION</w:t>
            </w:r>
          </w:p>
        </w:tc>
      </w:tr>
      <w:tr w:rsidR="00BD7360" w14:paraId="171355A1" w14:textId="77777777" w:rsidTr="00307E03">
        <w:trPr>
          <w:trHeight w:val="234"/>
        </w:trPr>
        <w:tc>
          <w:tcPr>
            <w:tcW w:w="10800" w:type="dxa"/>
          </w:tcPr>
          <w:p w14:paraId="1F7643CA" w14:textId="77777777" w:rsidR="00BD7360" w:rsidRPr="00BD7360" w:rsidRDefault="00BD7360" w:rsidP="00307E03">
            <w:pPr>
              <w:tabs>
                <w:tab w:val="left" w:pos="372"/>
                <w:tab w:val="left" w:pos="696"/>
                <w:tab w:val="left" w:pos="1092"/>
              </w:tabs>
              <w:spacing w:before="60" w:after="60"/>
              <w:rPr>
                <w:sz w:val="22"/>
                <w:szCs w:val="22"/>
              </w:rPr>
            </w:pPr>
            <w:r w:rsidRPr="00BD7360">
              <w:rPr>
                <w:sz w:val="22"/>
                <w:szCs w:val="22"/>
              </w:rPr>
              <w:tab/>
            </w:r>
            <w:r>
              <w:rPr>
                <w:sz w:val="22"/>
                <w:szCs w:val="22"/>
              </w:rPr>
              <w:tab/>
            </w:r>
            <w:r>
              <w:rPr>
                <w:sz w:val="22"/>
                <w:szCs w:val="22"/>
              </w:rPr>
              <w:tab/>
            </w:r>
            <w:r w:rsidRPr="00BD7360">
              <w:rPr>
                <w:sz w:val="22"/>
                <w:szCs w:val="22"/>
              </w:rPr>
              <w:t>[__]  Registration</w:t>
            </w:r>
            <w:r w:rsidRPr="00BD7360">
              <w:rPr>
                <w:sz w:val="22"/>
                <w:szCs w:val="22"/>
              </w:rPr>
              <w:tab/>
            </w:r>
            <w:r>
              <w:rPr>
                <w:sz w:val="22"/>
                <w:szCs w:val="22"/>
              </w:rPr>
              <w:tab/>
            </w:r>
            <w:r>
              <w:rPr>
                <w:sz w:val="22"/>
                <w:szCs w:val="22"/>
              </w:rPr>
              <w:tab/>
            </w:r>
            <w:r w:rsidRPr="00BD7360">
              <w:rPr>
                <w:sz w:val="22"/>
                <w:szCs w:val="22"/>
              </w:rPr>
              <w:tab/>
            </w:r>
            <w:r w:rsidRPr="00BD7360">
              <w:rPr>
                <w:sz w:val="22"/>
                <w:szCs w:val="22"/>
              </w:rPr>
              <w:tab/>
              <w:t>[__] Removal of Vessel</w:t>
            </w:r>
          </w:p>
        </w:tc>
      </w:tr>
    </w:tbl>
    <w:p w14:paraId="5BC8D2A2" w14:textId="77777777" w:rsidR="00B545FA" w:rsidRPr="00DC0220" w:rsidRDefault="00B545FA" w:rsidP="00310AD6">
      <w:pPr>
        <w:jc w:val="center"/>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3125"/>
        <w:gridCol w:w="3060"/>
        <w:gridCol w:w="4550"/>
      </w:tblGrid>
      <w:tr w:rsidR="00D54EB1" w:rsidRPr="007957E9" w14:paraId="0039CA84" w14:textId="77777777" w:rsidTr="00053FAA">
        <w:trPr>
          <w:trHeight w:val="327"/>
          <w:jc w:val="center"/>
        </w:trPr>
        <w:tc>
          <w:tcPr>
            <w:tcW w:w="10735" w:type="dxa"/>
            <w:gridSpan w:val="3"/>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14:paraId="42458630" w14:textId="77777777" w:rsidR="00D54EB1" w:rsidRPr="002349FD" w:rsidRDefault="002349FD" w:rsidP="00310AD6">
            <w:pPr>
              <w:jc w:val="center"/>
              <w:rPr>
                <w:b/>
                <w:i/>
                <w:sz w:val="22"/>
                <w:szCs w:val="22"/>
              </w:rPr>
            </w:pPr>
            <w:r w:rsidRPr="002349FD">
              <w:rPr>
                <w:b/>
                <w:i/>
                <w:sz w:val="22"/>
                <w:szCs w:val="22"/>
              </w:rPr>
              <w:t xml:space="preserve">BLOCK </w:t>
            </w:r>
            <w:r w:rsidR="00CD0E99">
              <w:rPr>
                <w:b/>
                <w:i/>
                <w:sz w:val="22"/>
                <w:szCs w:val="22"/>
              </w:rPr>
              <w:t>A</w:t>
            </w:r>
            <w:r w:rsidRPr="002349FD">
              <w:rPr>
                <w:b/>
                <w:i/>
                <w:sz w:val="22"/>
                <w:szCs w:val="22"/>
              </w:rPr>
              <w:t xml:space="preserve"> </w:t>
            </w:r>
            <w:r w:rsidR="00AD2E05">
              <w:rPr>
                <w:b/>
                <w:i/>
                <w:sz w:val="22"/>
                <w:szCs w:val="22"/>
              </w:rPr>
              <w:t>– CDQ GROUP</w:t>
            </w:r>
            <w:r w:rsidRPr="002349FD">
              <w:rPr>
                <w:b/>
                <w:i/>
                <w:sz w:val="22"/>
                <w:szCs w:val="22"/>
              </w:rPr>
              <w:t xml:space="preserve"> INFORMATION</w:t>
            </w:r>
          </w:p>
        </w:tc>
      </w:tr>
      <w:tr w:rsidR="001372D4" w:rsidRPr="007957E9" w14:paraId="740988B3" w14:textId="77777777" w:rsidTr="006364BF">
        <w:tblPrEx>
          <w:tblCellMar>
            <w:left w:w="115" w:type="dxa"/>
            <w:right w:w="115" w:type="dxa"/>
          </w:tblCellMar>
        </w:tblPrEx>
        <w:trPr>
          <w:trHeight w:val="340"/>
          <w:jc w:val="center"/>
        </w:trPr>
        <w:tc>
          <w:tcPr>
            <w:tcW w:w="6185" w:type="dxa"/>
            <w:gridSpan w:val="2"/>
            <w:tcBorders>
              <w:top w:val="nil"/>
              <w:left w:val="single" w:sz="4" w:space="0" w:color="auto"/>
              <w:right w:val="single" w:sz="4" w:space="0" w:color="auto"/>
            </w:tcBorders>
          </w:tcPr>
          <w:p w14:paraId="441ACCB8" w14:textId="77777777" w:rsidR="001372D4" w:rsidRDefault="001372D4" w:rsidP="00307E03">
            <w:pPr>
              <w:rPr>
                <w:sz w:val="22"/>
                <w:szCs w:val="22"/>
              </w:rPr>
            </w:pPr>
            <w:r w:rsidRPr="00972818">
              <w:rPr>
                <w:sz w:val="22"/>
                <w:szCs w:val="22"/>
              </w:rPr>
              <w:t>1.  Group Name or Initials</w:t>
            </w:r>
            <w:r w:rsidR="006364BF">
              <w:rPr>
                <w:sz w:val="22"/>
                <w:szCs w:val="22"/>
              </w:rPr>
              <w:t>:</w:t>
            </w:r>
          </w:p>
          <w:p w14:paraId="532C9379" w14:textId="77777777" w:rsidR="001F1D76" w:rsidRPr="00972818" w:rsidRDefault="001F1D76" w:rsidP="00307E03">
            <w:pPr>
              <w:rPr>
                <w:sz w:val="22"/>
                <w:szCs w:val="22"/>
              </w:rPr>
            </w:pPr>
          </w:p>
        </w:tc>
        <w:tc>
          <w:tcPr>
            <w:tcW w:w="4550" w:type="dxa"/>
            <w:tcBorders>
              <w:top w:val="nil"/>
              <w:left w:val="single" w:sz="4" w:space="0" w:color="auto"/>
              <w:bottom w:val="single" w:sz="4" w:space="0" w:color="auto"/>
              <w:right w:val="single" w:sz="4" w:space="0" w:color="auto"/>
            </w:tcBorders>
          </w:tcPr>
          <w:p w14:paraId="70226F02" w14:textId="77777777" w:rsidR="001372D4" w:rsidRPr="00972818" w:rsidRDefault="001372D4" w:rsidP="00307E03">
            <w:pPr>
              <w:rPr>
                <w:sz w:val="22"/>
                <w:szCs w:val="22"/>
              </w:rPr>
            </w:pPr>
            <w:r w:rsidRPr="00972818">
              <w:rPr>
                <w:sz w:val="22"/>
                <w:szCs w:val="22"/>
              </w:rPr>
              <w:t>2.  Group Number</w:t>
            </w:r>
            <w:r w:rsidR="006364BF">
              <w:rPr>
                <w:sz w:val="22"/>
                <w:szCs w:val="22"/>
              </w:rPr>
              <w:t>:</w:t>
            </w:r>
          </w:p>
        </w:tc>
      </w:tr>
      <w:tr w:rsidR="002349FD" w:rsidRPr="007957E9" w14:paraId="554170E1" w14:textId="77777777" w:rsidTr="006364BF">
        <w:tblPrEx>
          <w:tblCellMar>
            <w:left w:w="115" w:type="dxa"/>
            <w:right w:w="115" w:type="dxa"/>
          </w:tblCellMar>
        </w:tblPrEx>
        <w:trPr>
          <w:trHeight w:val="576"/>
          <w:jc w:val="center"/>
        </w:trPr>
        <w:tc>
          <w:tcPr>
            <w:tcW w:w="3125" w:type="dxa"/>
            <w:tcBorders>
              <w:top w:val="single" w:sz="4" w:space="0" w:color="auto"/>
              <w:left w:val="single" w:sz="4" w:space="0" w:color="auto"/>
              <w:bottom w:val="single" w:sz="4" w:space="0" w:color="auto"/>
              <w:right w:val="single" w:sz="4" w:space="0" w:color="auto"/>
            </w:tcBorders>
          </w:tcPr>
          <w:p w14:paraId="2CCE274D" w14:textId="77777777" w:rsidR="00FE0F40" w:rsidRDefault="00E05266" w:rsidP="0036521F">
            <w:pPr>
              <w:rPr>
                <w:sz w:val="22"/>
                <w:szCs w:val="22"/>
              </w:rPr>
            </w:pPr>
            <w:r>
              <w:rPr>
                <w:sz w:val="22"/>
                <w:szCs w:val="22"/>
              </w:rPr>
              <w:t>3</w:t>
            </w:r>
            <w:r w:rsidR="00FE0F40" w:rsidRPr="00E44A11">
              <w:rPr>
                <w:sz w:val="22"/>
                <w:szCs w:val="22"/>
              </w:rPr>
              <w:t xml:space="preserve">.  </w:t>
            </w:r>
            <w:r w:rsidR="0067452F">
              <w:rPr>
                <w:sz w:val="22"/>
                <w:szCs w:val="22"/>
              </w:rPr>
              <w:t xml:space="preserve">Business </w:t>
            </w:r>
            <w:r w:rsidR="002349FD" w:rsidRPr="00E44A11">
              <w:rPr>
                <w:sz w:val="22"/>
                <w:szCs w:val="22"/>
              </w:rPr>
              <w:t>Telephone N</w:t>
            </w:r>
            <w:r w:rsidR="000728D9">
              <w:rPr>
                <w:sz w:val="22"/>
                <w:szCs w:val="22"/>
              </w:rPr>
              <w:t>umber</w:t>
            </w:r>
            <w:r w:rsidR="006364BF">
              <w:rPr>
                <w:sz w:val="22"/>
                <w:szCs w:val="22"/>
              </w:rPr>
              <w:t>:</w:t>
            </w:r>
          </w:p>
          <w:p w14:paraId="7BC67A94" w14:textId="77777777" w:rsidR="001F1D76" w:rsidRDefault="001F1D76" w:rsidP="0036521F">
            <w:pPr>
              <w:rPr>
                <w:sz w:val="22"/>
                <w:szCs w:val="22"/>
              </w:rPr>
            </w:pPr>
          </w:p>
          <w:p w14:paraId="08597628" w14:textId="77777777" w:rsidR="001F1D76" w:rsidRPr="00E44A11" w:rsidRDefault="001F1D76" w:rsidP="0036521F">
            <w:pPr>
              <w:rPr>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B168FB4" w14:textId="77777777" w:rsidR="007E4265" w:rsidRPr="00E44A11" w:rsidRDefault="00E05266" w:rsidP="0036521F">
            <w:pPr>
              <w:rPr>
                <w:sz w:val="22"/>
                <w:szCs w:val="22"/>
              </w:rPr>
            </w:pPr>
            <w:r>
              <w:rPr>
                <w:sz w:val="22"/>
                <w:szCs w:val="22"/>
              </w:rPr>
              <w:t>4</w:t>
            </w:r>
            <w:r w:rsidR="00FE0F40" w:rsidRPr="00E44A11">
              <w:rPr>
                <w:sz w:val="22"/>
                <w:szCs w:val="22"/>
              </w:rPr>
              <w:t xml:space="preserve">.  </w:t>
            </w:r>
            <w:r w:rsidR="0067452F">
              <w:rPr>
                <w:sz w:val="22"/>
                <w:szCs w:val="22"/>
              </w:rPr>
              <w:t xml:space="preserve">Business </w:t>
            </w:r>
            <w:r w:rsidR="002349FD" w:rsidRPr="00E44A11">
              <w:rPr>
                <w:sz w:val="22"/>
                <w:szCs w:val="22"/>
              </w:rPr>
              <w:t>Fax N</w:t>
            </w:r>
            <w:r w:rsidR="000728D9">
              <w:rPr>
                <w:sz w:val="22"/>
                <w:szCs w:val="22"/>
              </w:rPr>
              <w:t>umber</w:t>
            </w:r>
            <w:r w:rsidR="006364BF">
              <w:rPr>
                <w:sz w:val="22"/>
                <w:szCs w:val="22"/>
              </w:rPr>
              <w:t>:</w:t>
            </w:r>
          </w:p>
        </w:tc>
        <w:tc>
          <w:tcPr>
            <w:tcW w:w="4550" w:type="dxa"/>
            <w:tcBorders>
              <w:top w:val="single" w:sz="4" w:space="0" w:color="auto"/>
              <w:left w:val="single" w:sz="4" w:space="0" w:color="auto"/>
              <w:bottom w:val="single" w:sz="4" w:space="0" w:color="000000"/>
              <w:right w:val="single" w:sz="4" w:space="0" w:color="auto"/>
            </w:tcBorders>
          </w:tcPr>
          <w:p w14:paraId="5B93EEEA" w14:textId="77777777" w:rsidR="002349FD" w:rsidRPr="00972818" w:rsidRDefault="00E05266" w:rsidP="005F14EC">
            <w:pPr>
              <w:spacing w:after="48"/>
              <w:rPr>
                <w:sz w:val="22"/>
                <w:szCs w:val="22"/>
              </w:rPr>
            </w:pPr>
            <w:r>
              <w:rPr>
                <w:sz w:val="22"/>
                <w:szCs w:val="22"/>
              </w:rPr>
              <w:t>5</w:t>
            </w:r>
            <w:r w:rsidR="00FE0F40" w:rsidRPr="00972818">
              <w:rPr>
                <w:sz w:val="22"/>
                <w:szCs w:val="22"/>
              </w:rPr>
              <w:t xml:space="preserve">.  </w:t>
            </w:r>
            <w:r w:rsidR="0067452F">
              <w:rPr>
                <w:sz w:val="22"/>
                <w:szCs w:val="22"/>
              </w:rPr>
              <w:t xml:space="preserve">Business </w:t>
            </w:r>
            <w:r w:rsidR="002349FD" w:rsidRPr="00972818">
              <w:rPr>
                <w:sz w:val="22"/>
                <w:szCs w:val="22"/>
              </w:rPr>
              <w:t>e-mail Address</w:t>
            </w:r>
            <w:r w:rsidR="006364BF">
              <w:rPr>
                <w:sz w:val="22"/>
                <w:szCs w:val="22"/>
              </w:rPr>
              <w:t>:</w:t>
            </w:r>
          </w:p>
        </w:tc>
      </w:tr>
      <w:tr w:rsidR="002349FD" w:rsidRPr="007957E9" w14:paraId="54C3B33B" w14:textId="77777777" w:rsidTr="006364BF">
        <w:tblPrEx>
          <w:tblCellMar>
            <w:left w:w="115" w:type="dxa"/>
            <w:right w:w="115" w:type="dxa"/>
          </w:tblCellMar>
        </w:tblPrEx>
        <w:trPr>
          <w:trHeight w:val="576"/>
          <w:jc w:val="center"/>
        </w:trPr>
        <w:tc>
          <w:tcPr>
            <w:tcW w:w="6185" w:type="dxa"/>
            <w:gridSpan w:val="2"/>
            <w:tcBorders>
              <w:top w:val="single" w:sz="4" w:space="0" w:color="auto"/>
              <w:left w:val="single" w:sz="4" w:space="0" w:color="auto"/>
              <w:bottom w:val="single" w:sz="4" w:space="0" w:color="auto"/>
              <w:right w:val="single" w:sz="4" w:space="0" w:color="auto"/>
            </w:tcBorders>
          </w:tcPr>
          <w:p w14:paraId="4A945AD4" w14:textId="77777777" w:rsidR="002349FD" w:rsidRPr="00972818" w:rsidRDefault="00E05266" w:rsidP="00D169BB">
            <w:pPr>
              <w:rPr>
                <w:sz w:val="22"/>
                <w:szCs w:val="22"/>
              </w:rPr>
            </w:pPr>
            <w:r>
              <w:rPr>
                <w:sz w:val="22"/>
                <w:szCs w:val="22"/>
              </w:rPr>
              <w:t>6</w:t>
            </w:r>
            <w:r w:rsidR="00FE0F40" w:rsidRPr="00972818">
              <w:rPr>
                <w:sz w:val="22"/>
                <w:szCs w:val="22"/>
              </w:rPr>
              <w:t xml:space="preserve">.  </w:t>
            </w:r>
            <w:r w:rsidR="002349FD" w:rsidRPr="00972818">
              <w:rPr>
                <w:sz w:val="22"/>
                <w:szCs w:val="22"/>
              </w:rPr>
              <w:t>Representative</w:t>
            </w:r>
            <w:r w:rsidR="006364BF">
              <w:rPr>
                <w:sz w:val="22"/>
                <w:szCs w:val="22"/>
              </w:rPr>
              <w:t>’</w:t>
            </w:r>
            <w:r w:rsidR="002349FD" w:rsidRPr="00972818">
              <w:rPr>
                <w:sz w:val="22"/>
                <w:szCs w:val="22"/>
              </w:rPr>
              <w:t>s Name</w:t>
            </w:r>
            <w:r w:rsidR="006364BF">
              <w:rPr>
                <w:sz w:val="22"/>
                <w:szCs w:val="22"/>
              </w:rPr>
              <w:t>:</w:t>
            </w:r>
          </w:p>
        </w:tc>
        <w:tc>
          <w:tcPr>
            <w:tcW w:w="4550" w:type="dxa"/>
            <w:tcBorders>
              <w:top w:val="nil"/>
              <w:left w:val="single" w:sz="4" w:space="0" w:color="auto"/>
              <w:bottom w:val="single" w:sz="4" w:space="0" w:color="auto"/>
              <w:right w:val="single" w:sz="4" w:space="0" w:color="auto"/>
            </w:tcBorders>
          </w:tcPr>
          <w:p w14:paraId="386D50DB" w14:textId="77777777" w:rsidR="002349FD" w:rsidRPr="001372D4" w:rsidRDefault="00E05266" w:rsidP="00E05266">
            <w:pPr>
              <w:rPr>
                <w:sz w:val="22"/>
                <w:szCs w:val="22"/>
              </w:rPr>
            </w:pPr>
            <w:r>
              <w:rPr>
                <w:sz w:val="22"/>
                <w:szCs w:val="22"/>
              </w:rPr>
              <w:t>7</w:t>
            </w:r>
            <w:r w:rsidR="00FE0F40" w:rsidRPr="001372D4">
              <w:rPr>
                <w:sz w:val="22"/>
                <w:szCs w:val="22"/>
              </w:rPr>
              <w:t xml:space="preserve">.  </w:t>
            </w:r>
            <w:r w:rsidR="0067452F">
              <w:rPr>
                <w:sz w:val="22"/>
                <w:szCs w:val="22"/>
              </w:rPr>
              <w:t xml:space="preserve">Representative’s </w:t>
            </w:r>
            <w:r w:rsidR="002349FD" w:rsidRPr="001372D4">
              <w:rPr>
                <w:sz w:val="22"/>
                <w:szCs w:val="22"/>
              </w:rPr>
              <w:t>Signature</w:t>
            </w:r>
            <w:r w:rsidR="006364BF">
              <w:rPr>
                <w:sz w:val="22"/>
                <w:szCs w:val="22"/>
              </w:rPr>
              <w:t>:</w:t>
            </w:r>
          </w:p>
        </w:tc>
      </w:tr>
    </w:tbl>
    <w:p w14:paraId="72BFB7D2" w14:textId="77777777" w:rsidR="008A5B8B" w:rsidRDefault="008A5B8B"/>
    <w:tbl>
      <w:tblPr>
        <w:tblW w:w="0" w:type="auto"/>
        <w:jc w:val="center"/>
        <w:tblLayout w:type="fixed"/>
        <w:tblCellMar>
          <w:left w:w="120" w:type="dxa"/>
          <w:right w:w="120" w:type="dxa"/>
        </w:tblCellMar>
        <w:tblLook w:val="0000" w:firstRow="0" w:lastRow="0" w:firstColumn="0" w:lastColumn="0" w:noHBand="0" w:noVBand="0"/>
      </w:tblPr>
      <w:tblGrid>
        <w:gridCol w:w="6898"/>
        <w:gridCol w:w="3837"/>
      </w:tblGrid>
      <w:tr w:rsidR="00E44A11" w:rsidRPr="007957E9" w14:paraId="3DFB6E7E" w14:textId="77777777" w:rsidTr="00053FAA">
        <w:trPr>
          <w:trHeight w:val="327"/>
          <w:jc w:val="center"/>
        </w:trPr>
        <w:tc>
          <w:tcPr>
            <w:tcW w:w="10735" w:type="dxa"/>
            <w:gridSpan w:val="2"/>
            <w:tcBorders>
              <w:top w:val="single" w:sz="4" w:space="0" w:color="000000"/>
              <w:left w:val="single" w:sz="4" w:space="0" w:color="000000"/>
              <w:bottom w:val="single" w:sz="8" w:space="0" w:color="000000"/>
              <w:right w:val="single" w:sz="4" w:space="0" w:color="000000"/>
            </w:tcBorders>
            <w:shd w:val="clear" w:color="auto" w:fill="DAEEF3" w:themeFill="accent5" w:themeFillTint="33"/>
            <w:vAlign w:val="bottom"/>
          </w:tcPr>
          <w:p w14:paraId="3FFBE7E1" w14:textId="77777777" w:rsidR="00E44A11" w:rsidRPr="002349FD" w:rsidRDefault="00E44A11" w:rsidP="00EC4C4D">
            <w:pPr>
              <w:spacing w:before="60" w:after="60"/>
              <w:jc w:val="center"/>
              <w:rPr>
                <w:b/>
                <w:i/>
                <w:sz w:val="22"/>
                <w:szCs w:val="22"/>
              </w:rPr>
            </w:pPr>
            <w:r w:rsidRPr="002349FD">
              <w:rPr>
                <w:b/>
                <w:i/>
                <w:sz w:val="22"/>
                <w:szCs w:val="22"/>
              </w:rPr>
              <w:t xml:space="preserve">BLOCK </w:t>
            </w:r>
            <w:r w:rsidR="00CD0E99">
              <w:rPr>
                <w:b/>
                <w:i/>
                <w:sz w:val="22"/>
                <w:szCs w:val="22"/>
              </w:rPr>
              <w:t>B</w:t>
            </w:r>
            <w:r w:rsidRPr="002349FD">
              <w:rPr>
                <w:b/>
                <w:i/>
                <w:sz w:val="22"/>
                <w:szCs w:val="22"/>
              </w:rPr>
              <w:t xml:space="preserve"> </w:t>
            </w:r>
            <w:r w:rsidR="005E0198">
              <w:rPr>
                <w:b/>
                <w:i/>
                <w:sz w:val="22"/>
                <w:szCs w:val="22"/>
              </w:rPr>
              <w:t xml:space="preserve">–VESSEL </w:t>
            </w:r>
            <w:r w:rsidRPr="002349FD">
              <w:rPr>
                <w:b/>
                <w:i/>
                <w:sz w:val="22"/>
                <w:szCs w:val="22"/>
              </w:rPr>
              <w:t>INFORMATION</w:t>
            </w:r>
          </w:p>
        </w:tc>
      </w:tr>
      <w:tr w:rsidR="00393E47" w:rsidRPr="007957E9" w14:paraId="578DA5DD" w14:textId="77777777" w:rsidTr="00AF13ED">
        <w:tblPrEx>
          <w:tblCellMar>
            <w:left w:w="115" w:type="dxa"/>
            <w:right w:w="115" w:type="dxa"/>
          </w:tblCellMar>
        </w:tblPrEx>
        <w:trPr>
          <w:trHeight w:val="385"/>
          <w:jc w:val="center"/>
        </w:trPr>
        <w:tc>
          <w:tcPr>
            <w:tcW w:w="6898" w:type="dxa"/>
            <w:tcBorders>
              <w:top w:val="nil"/>
              <w:left w:val="single" w:sz="4" w:space="0" w:color="auto"/>
              <w:bottom w:val="nil"/>
              <w:right w:val="single" w:sz="4" w:space="0" w:color="auto"/>
            </w:tcBorders>
          </w:tcPr>
          <w:p w14:paraId="71CAA3BF" w14:textId="77777777" w:rsidR="00393E47" w:rsidRDefault="00393E47" w:rsidP="000728D9">
            <w:pPr>
              <w:rPr>
                <w:sz w:val="22"/>
                <w:szCs w:val="22"/>
              </w:rPr>
            </w:pPr>
            <w:r>
              <w:rPr>
                <w:sz w:val="22"/>
                <w:szCs w:val="22"/>
              </w:rPr>
              <w:t>1.  Vessel Name:</w:t>
            </w:r>
          </w:p>
          <w:p w14:paraId="05F8DDA3" w14:textId="77777777" w:rsidR="00393E47" w:rsidRPr="00972818" w:rsidRDefault="00393E47" w:rsidP="000728D9">
            <w:pPr>
              <w:rPr>
                <w:sz w:val="22"/>
                <w:szCs w:val="22"/>
              </w:rPr>
            </w:pPr>
          </w:p>
        </w:tc>
        <w:tc>
          <w:tcPr>
            <w:tcW w:w="3837" w:type="dxa"/>
            <w:tcBorders>
              <w:top w:val="nil"/>
              <w:left w:val="single" w:sz="4" w:space="0" w:color="auto"/>
              <w:bottom w:val="single" w:sz="4" w:space="0" w:color="auto"/>
              <w:right w:val="single" w:sz="4" w:space="0" w:color="auto"/>
            </w:tcBorders>
          </w:tcPr>
          <w:p w14:paraId="375B6472" w14:textId="77777777" w:rsidR="00393E47" w:rsidRDefault="00AF13ED" w:rsidP="00AF13ED">
            <w:pPr>
              <w:rPr>
                <w:sz w:val="22"/>
                <w:szCs w:val="22"/>
              </w:rPr>
            </w:pPr>
            <w:r>
              <w:rPr>
                <w:sz w:val="22"/>
                <w:szCs w:val="22"/>
              </w:rPr>
              <w:t>2</w:t>
            </w:r>
            <w:r w:rsidR="00393E47">
              <w:rPr>
                <w:sz w:val="22"/>
                <w:szCs w:val="22"/>
              </w:rPr>
              <w:t>.  ADF&amp;G Vessel Registration No.:</w:t>
            </w:r>
          </w:p>
          <w:p w14:paraId="48294606" w14:textId="77777777" w:rsidR="003C1EAD" w:rsidRDefault="003C1EAD" w:rsidP="00AF13ED">
            <w:pPr>
              <w:rPr>
                <w:sz w:val="22"/>
                <w:szCs w:val="22"/>
              </w:rPr>
            </w:pPr>
          </w:p>
          <w:p w14:paraId="7270417F" w14:textId="77777777" w:rsidR="003C1EAD" w:rsidRDefault="003C1EAD" w:rsidP="00AF13ED">
            <w:pPr>
              <w:rPr>
                <w:sz w:val="22"/>
                <w:szCs w:val="22"/>
              </w:rPr>
            </w:pPr>
          </w:p>
        </w:tc>
      </w:tr>
      <w:tr w:rsidR="00AF13ED" w:rsidRPr="007957E9" w14:paraId="63D7BEE4" w14:textId="77777777" w:rsidTr="00AF13ED">
        <w:tblPrEx>
          <w:tblCellMar>
            <w:left w:w="115" w:type="dxa"/>
            <w:right w:w="115" w:type="dxa"/>
          </w:tblCellMar>
        </w:tblPrEx>
        <w:trPr>
          <w:trHeight w:val="385"/>
          <w:jc w:val="center"/>
        </w:trPr>
        <w:tc>
          <w:tcPr>
            <w:tcW w:w="6898" w:type="dxa"/>
            <w:tcBorders>
              <w:top w:val="nil"/>
              <w:left w:val="single" w:sz="4" w:space="0" w:color="auto"/>
              <w:bottom w:val="single" w:sz="4" w:space="0" w:color="auto"/>
              <w:right w:val="single" w:sz="4" w:space="0" w:color="auto"/>
            </w:tcBorders>
          </w:tcPr>
          <w:p w14:paraId="7020EB5F" w14:textId="77777777" w:rsidR="00AF13ED" w:rsidRDefault="00AF13ED" w:rsidP="000728D9">
            <w:pPr>
              <w:rPr>
                <w:sz w:val="22"/>
                <w:szCs w:val="22"/>
              </w:rPr>
            </w:pPr>
          </w:p>
        </w:tc>
        <w:tc>
          <w:tcPr>
            <w:tcW w:w="3837" w:type="dxa"/>
            <w:tcBorders>
              <w:top w:val="single" w:sz="4" w:space="0" w:color="auto"/>
              <w:left w:val="single" w:sz="4" w:space="0" w:color="auto"/>
              <w:bottom w:val="single" w:sz="4" w:space="0" w:color="auto"/>
              <w:right w:val="single" w:sz="4" w:space="0" w:color="auto"/>
            </w:tcBorders>
          </w:tcPr>
          <w:p w14:paraId="39F27E6B" w14:textId="77777777" w:rsidR="00AF13ED" w:rsidRDefault="00AF13ED" w:rsidP="00AF13ED">
            <w:pPr>
              <w:rPr>
                <w:sz w:val="22"/>
                <w:szCs w:val="22"/>
              </w:rPr>
            </w:pPr>
            <w:r>
              <w:rPr>
                <w:sz w:val="22"/>
                <w:szCs w:val="22"/>
              </w:rPr>
              <w:t>3.  Federal Fisheries Permit No.:</w:t>
            </w:r>
          </w:p>
          <w:p w14:paraId="26E89FB8" w14:textId="77777777" w:rsidR="00D80C33" w:rsidRDefault="00D80C33" w:rsidP="00AF13ED">
            <w:pPr>
              <w:rPr>
                <w:sz w:val="22"/>
                <w:szCs w:val="22"/>
              </w:rPr>
            </w:pPr>
          </w:p>
          <w:p w14:paraId="45442F4F" w14:textId="77777777" w:rsidR="003C1EAD" w:rsidRDefault="003C1EAD" w:rsidP="00AF13ED">
            <w:pPr>
              <w:rPr>
                <w:sz w:val="22"/>
                <w:szCs w:val="22"/>
              </w:rPr>
            </w:pPr>
          </w:p>
        </w:tc>
      </w:tr>
    </w:tbl>
    <w:p w14:paraId="66C31ED2" w14:textId="77777777" w:rsidR="006E0BB7" w:rsidRDefault="006E0BB7"/>
    <w:tbl>
      <w:tblPr>
        <w:tblW w:w="0" w:type="auto"/>
        <w:jc w:val="center"/>
        <w:tblInd w:w="-5" w:type="dxa"/>
        <w:tblLayout w:type="fixed"/>
        <w:tblCellMar>
          <w:left w:w="115" w:type="dxa"/>
          <w:right w:w="115" w:type="dxa"/>
        </w:tblCellMar>
        <w:tblLook w:val="0000" w:firstRow="0" w:lastRow="0" w:firstColumn="0" w:lastColumn="0" w:noHBand="0" w:noVBand="0"/>
      </w:tblPr>
      <w:tblGrid>
        <w:gridCol w:w="3125"/>
        <w:gridCol w:w="3773"/>
        <w:gridCol w:w="3837"/>
      </w:tblGrid>
      <w:tr w:rsidR="006E0BB7" w:rsidRPr="00060137" w14:paraId="306A70BA" w14:textId="77777777" w:rsidTr="00937F24">
        <w:trPr>
          <w:trHeight w:val="251"/>
          <w:jc w:val="center"/>
        </w:trPr>
        <w:tc>
          <w:tcPr>
            <w:tcW w:w="10735"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825101" w14:textId="77777777" w:rsidR="006E0BB7" w:rsidRPr="00060137" w:rsidRDefault="006E0BB7" w:rsidP="00937F24">
            <w:pPr>
              <w:spacing w:before="60" w:after="60"/>
              <w:jc w:val="center"/>
              <w:rPr>
                <w:b/>
                <w:i/>
                <w:sz w:val="22"/>
                <w:szCs w:val="22"/>
              </w:rPr>
            </w:pPr>
            <w:r w:rsidRPr="00060137">
              <w:rPr>
                <w:b/>
                <w:i/>
                <w:sz w:val="22"/>
                <w:szCs w:val="22"/>
              </w:rPr>
              <w:t>BLOCK C – VESSEL OWNER INFORMATION</w:t>
            </w:r>
          </w:p>
        </w:tc>
      </w:tr>
      <w:tr w:rsidR="00937F24" w:rsidRPr="00060137" w14:paraId="7A70B724" w14:textId="77777777" w:rsidTr="00601159">
        <w:trPr>
          <w:trHeight w:val="576"/>
          <w:jc w:val="center"/>
        </w:trPr>
        <w:tc>
          <w:tcPr>
            <w:tcW w:w="10735" w:type="dxa"/>
            <w:gridSpan w:val="3"/>
            <w:tcBorders>
              <w:top w:val="single" w:sz="4" w:space="0" w:color="auto"/>
              <w:left w:val="single" w:sz="4" w:space="0" w:color="auto"/>
              <w:bottom w:val="single" w:sz="4" w:space="0" w:color="auto"/>
              <w:right w:val="single" w:sz="4" w:space="0" w:color="auto"/>
            </w:tcBorders>
          </w:tcPr>
          <w:p w14:paraId="7E734F7B" w14:textId="77777777" w:rsidR="00937F24" w:rsidRPr="00060137" w:rsidRDefault="00937F24" w:rsidP="00937F24">
            <w:pPr>
              <w:rPr>
                <w:sz w:val="22"/>
                <w:szCs w:val="22"/>
              </w:rPr>
            </w:pPr>
            <w:r w:rsidRPr="00060137">
              <w:rPr>
                <w:sz w:val="22"/>
                <w:szCs w:val="22"/>
              </w:rPr>
              <w:t>1. Primary Owner’s Name:</w:t>
            </w:r>
          </w:p>
          <w:p w14:paraId="28BD1F91" w14:textId="77777777" w:rsidR="00937F24" w:rsidRPr="00060137" w:rsidRDefault="00937F24" w:rsidP="00104F39">
            <w:pPr>
              <w:spacing w:after="48"/>
              <w:rPr>
                <w:sz w:val="22"/>
                <w:szCs w:val="22"/>
              </w:rPr>
            </w:pPr>
          </w:p>
        </w:tc>
      </w:tr>
      <w:tr w:rsidR="00937F24" w:rsidRPr="00060137" w14:paraId="44831169" w14:textId="77777777" w:rsidTr="00EE4EE1">
        <w:trPr>
          <w:trHeight w:val="576"/>
          <w:jc w:val="center"/>
        </w:trPr>
        <w:tc>
          <w:tcPr>
            <w:tcW w:w="10735" w:type="dxa"/>
            <w:gridSpan w:val="3"/>
            <w:tcBorders>
              <w:top w:val="single" w:sz="4" w:space="0" w:color="auto"/>
              <w:left w:val="single" w:sz="4" w:space="0" w:color="auto"/>
              <w:bottom w:val="single" w:sz="4" w:space="0" w:color="auto"/>
              <w:right w:val="single" w:sz="4" w:space="0" w:color="auto"/>
            </w:tcBorders>
          </w:tcPr>
          <w:p w14:paraId="512EEC7E" w14:textId="77777777" w:rsidR="00937F24" w:rsidRPr="00060137" w:rsidRDefault="00937F24" w:rsidP="00937F24">
            <w:pPr>
              <w:rPr>
                <w:sz w:val="22"/>
                <w:szCs w:val="22"/>
              </w:rPr>
            </w:pPr>
            <w:r w:rsidRPr="00060137">
              <w:rPr>
                <w:sz w:val="22"/>
                <w:szCs w:val="22"/>
              </w:rPr>
              <w:t>2. Primary Owner’s Permanent Business Address:</w:t>
            </w:r>
          </w:p>
          <w:p w14:paraId="103386C0" w14:textId="77777777" w:rsidR="00937F24" w:rsidRPr="00060137" w:rsidRDefault="00937F24" w:rsidP="00104F39">
            <w:pPr>
              <w:spacing w:after="48"/>
              <w:rPr>
                <w:sz w:val="22"/>
                <w:szCs w:val="22"/>
              </w:rPr>
            </w:pPr>
          </w:p>
          <w:p w14:paraId="23C53996" w14:textId="77777777" w:rsidR="00937F24" w:rsidRPr="00060137" w:rsidRDefault="00937F24" w:rsidP="00104F39">
            <w:pPr>
              <w:spacing w:after="48"/>
              <w:rPr>
                <w:sz w:val="22"/>
                <w:szCs w:val="22"/>
              </w:rPr>
            </w:pPr>
          </w:p>
          <w:p w14:paraId="603EEE0E" w14:textId="77777777" w:rsidR="00937F24" w:rsidRPr="00060137" w:rsidRDefault="00937F24" w:rsidP="00104F39">
            <w:pPr>
              <w:spacing w:after="48"/>
              <w:rPr>
                <w:sz w:val="22"/>
                <w:szCs w:val="22"/>
              </w:rPr>
            </w:pPr>
          </w:p>
          <w:p w14:paraId="693F82A0" w14:textId="77777777" w:rsidR="00937F24" w:rsidRPr="00060137" w:rsidRDefault="00937F24" w:rsidP="00104F39">
            <w:pPr>
              <w:spacing w:after="48"/>
              <w:rPr>
                <w:sz w:val="22"/>
                <w:szCs w:val="22"/>
              </w:rPr>
            </w:pPr>
          </w:p>
        </w:tc>
      </w:tr>
      <w:tr w:rsidR="00E44A11" w:rsidRPr="00060137" w14:paraId="2E7C9622" w14:textId="77777777" w:rsidTr="006E0BB7">
        <w:trPr>
          <w:trHeight w:val="576"/>
          <w:jc w:val="center"/>
        </w:trPr>
        <w:tc>
          <w:tcPr>
            <w:tcW w:w="3125" w:type="dxa"/>
            <w:tcBorders>
              <w:top w:val="single" w:sz="4" w:space="0" w:color="auto"/>
              <w:left w:val="single" w:sz="4" w:space="0" w:color="auto"/>
              <w:bottom w:val="single" w:sz="4" w:space="0" w:color="auto"/>
              <w:right w:val="single" w:sz="4" w:space="0" w:color="auto"/>
            </w:tcBorders>
          </w:tcPr>
          <w:p w14:paraId="733FC873" w14:textId="77777777" w:rsidR="00E44A11" w:rsidRPr="00060137" w:rsidRDefault="00A54A83" w:rsidP="000728D9">
            <w:pPr>
              <w:rPr>
                <w:sz w:val="22"/>
                <w:szCs w:val="22"/>
              </w:rPr>
            </w:pPr>
            <w:r w:rsidRPr="00060137">
              <w:rPr>
                <w:sz w:val="22"/>
                <w:szCs w:val="22"/>
              </w:rPr>
              <w:t>3</w:t>
            </w:r>
            <w:r w:rsidR="000728D9" w:rsidRPr="00060137">
              <w:rPr>
                <w:sz w:val="22"/>
                <w:szCs w:val="22"/>
              </w:rPr>
              <w:t xml:space="preserve">.  </w:t>
            </w:r>
            <w:r w:rsidR="0067452F" w:rsidRPr="00060137">
              <w:rPr>
                <w:sz w:val="22"/>
                <w:szCs w:val="22"/>
              </w:rPr>
              <w:t xml:space="preserve">Business </w:t>
            </w:r>
            <w:r w:rsidR="000728D9" w:rsidRPr="00060137">
              <w:rPr>
                <w:sz w:val="22"/>
                <w:szCs w:val="22"/>
              </w:rPr>
              <w:t>Telephone Number</w:t>
            </w:r>
            <w:r w:rsidR="006364BF" w:rsidRPr="00060137">
              <w:rPr>
                <w:sz w:val="22"/>
                <w:szCs w:val="22"/>
              </w:rPr>
              <w:t>:</w:t>
            </w:r>
          </w:p>
          <w:p w14:paraId="70F9E5C6" w14:textId="77777777" w:rsidR="008A5B8B" w:rsidRPr="00060137" w:rsidRDefault="008A5B8B" w:rsidP="000728D9">
            <w:pPr>
              <w:rPr>
                <w:sz w:val="22"/>
                <w:szCs w:val="22"/>
              </w:rPr>
            </w:pPr>
          </w:p>
        </w:tc>
        <w:tc>
          <w:tcPr>
            <w:tcW w:w="3773" w:type="dxa"/>
            <w:tcBorders>
              <w:top w:val="single" w:sz="4" w:space="0" w:color="auto"/>
              <w:left w:val="single" w:sz="4" w:space="0" w:color="auto"/>
              <w:bottom w:val="single" w:sz="4" w:space="0" w:color="auto"/>
              <w:right w:val="single" w:sz="4" w:space="0" w:color="auto"/>
            </w:tcBorders>
          </w:tcPr>
          <w:p w14:paraId="3DF0E2D4" w14:textId="77777777" w:rsidR="007E4265" w:rsidRPr="00060137" w:rsidRDefault="00A54A83" w:rsidP="000728D9">
            <w:pPr>
              <w:rPr>
                <w:sz w:val="22"/>
                <w:szCs w:val="22"/>
              </w:rPr>
            </w:pPr>
            <w:r w:rsidRPr="00060137">
              <w:rPr>
                <w:sz w:val="22"/>
                <w:szCs w:val="22"/>
              </w:rPr>
              <w:t>4</w:t>
            </w:r>
            <w:r w:rsidR="00E44A11" w:rsidRPr="00060137">
              <w:rPr>
                <w:sz w:val="22"/>
                <w:szCs w:val="22"/>
              </w:rPr>
              <w:t xml:space="preserve">.  </w:t>
            </w:r>
            <w:r w:rsidR="0067452F" w:rsidRPr="00060137">
              <w:rPr>
                <w:sz w:val="22"/>
                <w:szCs w:val="22"/>
              </w:rPr>
              <w:t xml:space="preserve">Business </w:t>
            </w:r>
            <w:r w:rsidR="000728D9" w:rsidRPr="00060137">
              <w:rPr>
                <w:sz w:val="22"/>
                <w:szCs w:val="22"/>
              </w:rPr>
              <w:t>Fax Number</w:t>
            </w:r>
            <w:r w:rsidR="006364BF" w:rsidRPr="00060137">
              <w:rPr>
                <w:sz w:val="22"/>
                <w:szCs w:val="22"/>
              </w:rPr>
              <w:t>:</w:t>
            </w:r>
          </w:p>
        </w:tc>
        <w:tc>
          <w:tcPr>
            <w:tcW w:w="3837" w:type="dxa"/>
            <w:tcBorders>
              <w:top w:val="single" w:sz="4" w:space="0" w:color="auto"/>
              <w:left w:val="single" w:sz="4" w:space="0" w:color="auto"/>
              <w:bottom w:val="single" w:sz="4" w:space="0" w:color="000000"/>
              <w:right w:val="single" w:sz="4" w:space="0" w:color="auto"/>
            </w:tcBorders>
          </w:tcPr>
          <w:p w14:paraId="5D3AA945" w14:textId="77777777" w:rsidR="00E44A11" w:rsidRPr="00060137" w:rsidRDefault="00A54A83" w:rsidP="00060137">
            <w:pPr>
              <w:spacing w:after="48"/>
              <w:rPr>
                <w:sz w:val="22"/>
                <w:szCs w:val="22"/>
              </w:rPr>
            </w:pPr>
            <w:r w:rsidRPr="00060137">
              <w:rPr>
                <w:sz w:val="22"/>
                <w:szCs w:val="22"/>
              </w:rPr>
              <w:t>5</w:t>
            </w:r>
            <w:r w:rsidR="00E44A11" w:rsidRPr="00060137">
              <w:rPr>
                <w:sz w:val="22"/>
                <w:szCs w:val="22"/>
              </w:rPr>
              <w:t xml:space="preserve">.  </w:t>
            </w:r>
            <w:r w:rsidR="0067452F" w:rsidRPr="00060137">
              <w:rPr>
                <w:sz w:val="22"/>
                <w:szCs w:val="22"/>
              </w:rPr>
              <w:t xml:space="preserve">Business </w:t>
            </w:r>
            <w:r w:rsidR="00E44A11" w:rsidRPr="00060137">
              <w:rPr>
                <w:sz w:val="22"/>
                <w:szCs w:val="22"/>
              </w:rPr>
              <w:t>e-mail Address</w:t>
            </w:r>
            <w:r w:rsidR="006364BF" w:rsidRPr="00060137">
              <w:rPr>
                <w:sz w:val="22"/>
                <w:szCs w:val="22"/>
              </w:rPr>
              <w:t>:</w:t>
            </w:r>
          </w:p>
        </w:tc>
      </w:tr>
      <w:tr w:rsidR="00937F24" w:rsidRPr="00060137" w14:paraId="0BD659BE" w14:textId="77777777" w:rsidTr="001F1AF1">
        <w:trPr>
          <w:trHeight w:val="576"/>
          <w:jc w:val="center"/>
        </w:trPr>
        <w:tc>
          <w:tcPr>
            <w:tcW w:w="10735" w:type="dxa"/>
            <w:gridSpan w:val="3"/>
            <w:tcBorders>
              <w:top w:val="single" w:sz="4" w:space="0" w:color="auto"/>
              <w:left w:val="single" w:sz="4" w:space="0" w:color="auto"/>
              <w:bottom w:val="single" w:sz="4" w:space="0" w:color="auto"/>
              <w:right w:val="single" w:sz="4" w:space="0" w:color="auto"/>
            </w:tcBorders>
          </w:tcPr>
          <w:p w14:paraId="7C985690" w14:textId="77777777" w:rsidR="00937F24" w:rsidRPr="00060137" w:rsidRDefault="00937F24" w:rsidP="00937F24">
            <w:pPr>
              <w:rPr>
                <w:sz w:val="22"/>
                <w:szCs w:val="22"/>
              </w:rPr>
            </w:pPr>
            <w:r w:rsidRPr="00060137">
              <w:rPr>
                <w:sz w:val="22"/>
                <w:szCs w:val="22"/>
              </w:rPr>
              <w:t>6.  Name of Managing Company (if any):</w:t>
            </w:r>
          </w:p>
          <w:p w14:paraId="7B3DC5B3" w14:textId="77777777" w:rsidR="00937F24" w:rsidRPr="00060137" w:rsidRDefault="00937F24" w:rsidP="00A54A83">
            <w:pPr>
              <w:rPr>
                <w:sz w:val="22"/>
                <w:szCs w:val="22"/>
              </w:rPr>
            </w:pPr>
          </w:p>
        </w:tc>
      </w:tr>
    </w:tbl>
    <w:p w14:paraId="393D8F49" w14:textId="5D888C16" w:rsidR="00854F7E" w:rsidRDefault="00854F7E"/>
    <w:p w14:paraId="5A731A55" w14:textId="77777777" w:rsidR="00854F7E" w:rsidRDefault="00854F7E">
      <w:pPr>
        <w:widowControl/>
        <w:autoSpaceDE/>
        <w:autoSpaceDN/>
        <w:adjustRightInd/>
      </w:pPr>
      <w:r>
        <w:br w:type="page"/>
      </w:r>
    </w:p>
    <w:p w14:paraId="630F504D" w14:textId="77777777" w:rsidR="006A0F26" w:rsidRDefault="006A0F26"/>
    <w:tbl>
      <w:tblPr>
        <w:tblW w:w="0" w:type="auto"/>
        <w:jc w:val="center"/>
        <w:tblInd w:w="-5" w:type="dxa"/>
        <w:tblLayout w:type="fixed"/>
        <w:tblCellMar>
          <w:left w:w="115" w:type="dxa"/>
          <w:right w:w="115" w:type="dxa"/>
        </w:tblCellMar>
        <w:tblLook w:val="0000" w:firstRow="0" w:lastRow="0" w:firstColumn="0" w:lastColumn="0" w:noHBand="0" w:noVBand="0"/>
      </w:tblPr>
      <w:tblGrid>
        <w:gridCol w:w="4034"/>
        <w:gridCol w:w="4034"/>
        <w:gridCol w:w="2667"/>
      </w:tblGrid>
      <w:tr w:rsidR="006A0F26" w:rsidRPr="00060137" w14:paraId="10D6D642" w14:textId="77777777" w:rsidTr="00F234BF">
        <w:trPr>
          <w:trHeight w:val="251"/>
          <w:jc w:val="center"/>
        </w:trPr>
        <w:tc>
          <w:tcPr>
            <w:tcW w:w="10735"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9AEC561" w14:textId="77777777" w:rsidR="006A0F26" w:rsidRPr="00060137" w:rsidRDefault="006A0F26" w:rsidP="006A0F26">
            <w:pPr>
              <w:spacing w:before="60" w:after="60"/>
              <w:jc w:val="center"/>
              <w:rPr>
                <w:b/>
                <w:i/>
                <w:sz w:val="22"/>
                <w:szCs w:val="22"/>
              </w:rPr>
            </w:pPr>
            <w:r w:rsidRPr="00060137">
              <w:rPr>
                <w:b/>
                <w:i/>
                <w:sz w:val="22"/>
                <w:szCs w:val="22"/>
              </w:rPr>
              <w:t xml:space="preserve">BLOCK </w:t>
            </w:r>
            <w:r>
              <w:rPr>
                <w:b/>
                <w:i/>
                <w:sz w:val="22"/>
                <w:szCs w:val="22"/>
              </w:rPr>
              <w:t>D</w:t>
            </w:r>
            <w:r w:rsidRPr="00060137">
              <w:rPr>
                <w:b/>
                <w:i/>
                <w:sz w:val="22"/>
                <w:szCs w:val="22"/>
              </w:rPr>
              <w:t xml:space="preserve"> – </w:t>
            </w:r>
            <w:r>
              <w:rPr>
                <w:b/>
                <w:i/>
                <w:sz w:val="22"/>
                <w:szCs w:val="22"/>
              </w:rPr>
              <w:t>CERTIFICATION</w:t>
            </w:r>
            <w:r w:rsidR="00112824">
              <w:rPr>
                <w:b/>
                <w:i/>
                <w:sz w:val="22"/>
                <w:szCs w:val="22"/>
              </w:rPr>
              <w:t xml:space="preserve"> (If Removing Vessel)</w:t>
            </w:r>
          </w:p>
        </w:tc>
      </w:tr>
      <w:tr w:rsidR="006A0F26" w:rsidRPr="00060137" w14:paraId="4E405418" w14:textId="77777777" w:rsidTr="003C1EAD">
        <w:trPr>
          <w:trHeight w:val="602"/>
          <w:jc w:val="center"/>
        </w:trPr>
        <w:tc>
          <w:tcPr>
            <w:tcW w:w="10735" w:type="dxa"/>
            <w:gridSpan w:val="3"/>
            <w:tcBorders>
              <w:top w:val="single" w:sz="4" w:space="0" w:color="auto"/>
              <w:left w:val="single" w:sz="4" w:space="0" w:color="auto"/>
              <w:bottom w:val="single" w:sz="4" w:space="0" w:color="auto"/>
              <w:right w:val="single" w:sz="4" w:space="0" w:color="auto"/>
            </w:tcBorders>
          </w:tcPr>
          <w:p w14:paraId="1CE66869" w14:textId="1EE025D7" w:rsidR="003C1EAD" w:rsidRPr="006A0F26" w:rsidRDefault="006A0F26" w:rsidP="00E035BE">
            <w:pPr>
              <w:spacing w:after="48"/>
              <w:rPr>
                <w:i/>
                <w:sz w:val="22"/>
                <w:szCs w:val="22"/>
              </w:rPr>
            </w:pPr>
            <w:r w:rsidRPr="006A0F26">
              <w:rPr>
                <w:i/>
                <w:sz w:val="22"/>
                <w:szCs w:val="22"/>
              </w:rPr>
              <w:t xml:space="preserve">I certify that (1) that the vessel operator </w:t>
            </w:r>
            <w:r w:rsidR="00241CBB">
              <w:rPr>
                <w:i/>
                <w:sz w:val="22"/>
                <w:szCs w:val="22"/>
              </w:rPr>
              <w:t xml:space="preserve">was </w:t>
            </w:r>
            <w:r w:rsidRPr="006A0F26">
              <w:rPr>
                <w:i/>
                <w:sz w:val="22"/>
                <w:szCs w:val="22"/>
              </w:rPr>
              <w:t>given notice that the vessel is being removed</w:t>
            </w:r>
            <w:r w:rsidR="00E035BE">
              <w:rPr>
                <w:i/>
                <w:sz w:val="22"/>
                <w:szCs w:val="22"/>
              </w:rPr>
              <w:t xml:space="preserve"> </w:t>
            </w:r>
            <w:proofErr w:type="gramStart"/>
            <w:r w:rsidRPr="006A0F26">
              <w:rPr>
                <w:i/>
                <w:sz w:val="22"/>
                <w:szCs w:val="22"/>
              </w:rPr>
              <w:t>from the CDQ vessel registration list, and (2) the vessel</w:t>
            </w:r>
            <w:proofErr w:type="gramEnd"/>
            <w:r w:rsidRPr="006A0F26">
              <w:rPr>
                <w:i/>
                <w:sz w:val="22"/>
                <w:szCs w:val="22"/>
              </w:rPr>
              <w:t xml:space="preserve"> is not groundfish CDQ fishing at this time.</w:t>
            </w:r>
          </w:p>
        </w:tc>
      </w:tr>
      <w:tr w:rsidR="003C1EAD" w:rsidRPr="00060137" w14:paraId="5B4260B9" w14:textId="77777777" w:rsidTr="003C1EAD">
        <w:trPr>
          <w:trHeight w:val="1164"/>
          <w:jc w:val="center"/>
        </w:trPr>
        <w:tc>
          <w:tcPr>
            <w:tcW w:w="4034" w:type="dxa"/>
            <w:tcBorders>
              <w:top w:val="single" w:sz="4" w:space="0" w:color="auto"/>
              <w:left w:val="single" w:sz="4" w:space="0" w:color="auto"/>
              <w:bottom w:val="single" w:sz="4" w:space="0" w:color="auto"/>
              <w:right w:val="single" w:sz="4" w:space="0" w:color="auto"/>
            </w:tcBorders>
          </w:tcPr>
          <w:p w14:paraId="14E6EF4B" w14:textId="181862BA" w:rsidR="003C1EAD" w:rsidRPr="003C1EAD" w:rsidRDefault="003C1EAD" w:rsidP="00E035BE">
            <w:pPr>
              <w:spacing w:after="48"/>
              <w:rPr>
                <w:sz w:val="22"/>
                <w:szCs w:val="22"/>
              </w:rPr>
            </w:pPr>
            <w:r>
              <w:rPr>
                <w:sz w:val="22"/>
                <w:szCs w:val="22"/>
              </w:rPr>
              <w:t xml:space="preserve">1.  Name of </w:t>
            </w:r>
            <w:r w:rsidR="00E035BE">
              <w:rPr>
                <w:sz w:val="22"/>
                <w:szCs w:val="22"/>
              </w:rPr>
              <w:t>CDQ representative</w:t>
            </w:r>
            <w:r>
              <w:rPr>
                <w:sz w:val="22"/>
                <w:szCs w:val="22"/>
              </w:rPr>
              <w:t>:</w:t>
            </w:r>
          </w:p>
        </w:tc>
        <w:tc>
          <w:tcPr>
            <w:tcW w:w="4034" w:type="dxa"/>
            <w:tcBorders>
              <w:top w:val="single" w:sz="4" w:space="0" w:color="auto"/>
              <w:left w:val="single" w:sz="4" w:space="0" w:color="auto"/>
              <w:bottom w:val="single" w:sz="4" w:space="0" w:color="auto"/>
              <w:right w:val="single" w:sz="4" w:space="0" w:color="auto"/>
            </w:tcBorders>
          </w:tcPr>
          <w:p w14:paraId="7A76CA2A" w14:textId="7A904731" w:rsidR="003C1EAD" w:rsidRPr="003C1EAD" w:rsidRDefault="003C1EAD" w:rsidP="00E035BE">
            <w:pPr>
              <w:spacing w:after="48"/>
              <w:rPr>
                <w:sz w:val="22"/>
                <w:szCs w:val="22"/>
              </w:rPr>
            </w:pPr>
            <w:r>
              <w:rPr>
                <w:sz w:val="22"/>
                <w:szCs w:val="22"/>
              </w:rPr>
              <w:t xml:space="preserve">2.  Signature of </w:t>
            </w:r>
            <w:r w:rsidR="00E035BE">
              <w:rPr>
                <w:sz w:val="22"/>
                <w:szCs w:val="22"/>
              </w:rPr>
              <w:t>CDQ representative</w:t>
            </w:r>
            <w:r>
              <w:rPr>
                <w:sz w:val="22"/>
                <w:szCs w:val="22"/>
              </w:rPr>
              <w:t>:</w:t>
            </w:r>
          </w:p>
        </w:tc>
        <w:tc>
          <w:tcPr>
            <w:tcW w:w="2667" w:type="dxa"/>
            <w:tcBorders>
              <w:top w:val="single" w:sz="4" w:space="0" w:color="auto"/>
              <w:left w:val="single" w:sz="4" w:space="0" w:color="auto"/>
              <w:bottom w:val="single" w:sz="4" w:space="0" w:color="auto"/>
              <w:right w:val="single" w:sz="4" w:space="0" w:color="auto"/>
            </w:tcBorders>
          </w:tcPr>
          <w:p w14:paraId="3A3696C2" w14:textId="77777777" w:rsidR="003C1EAD" w:rsidRPr="003C1EAD" w:rsidRDefault="003C1EAD" w:rsidP="00F234BF">
            <w:pPr>
              <w:spacing w:after="48"/>
              <w:rPr>
                <w:sz w:val="22"/>
                <w:szCs w:val="22"/>
              </w:rPr>
            </w:pPr>
            <w:r>
              <w:rPr>
                <w:sz w:val="22"/>
                <w:szCs w:val="22"/>
              </w:rPr>
              <w:t>3.  Date of Signature:</w:t>
            </w:r>
          </w:p>
        </w:tc>
      </w:tr>
    </w:tbl>
    <w:p w14:paraId="5F1EB831" w14:textId="77777777" w:rsidR="00854F7E" w:rsidRDefault="00854F7E">
      <w:pPr>
        <w:widowControl/>
        <w:autoSpaceDE/>
        <w:autoSpaceDN/>
        <w:adjustRightInd/>
      </w:pPr>
    </w:p>
    <w:p w14:paraId="388D10AF" w14:textId="77777777" w:rsidR="00854F7E" w:rsidRDefault="00854F7E">
      <w:pPr>
        <w:widowControl/>
        <w:autoSpaceDE/>
        <w:autoSpaceDN/>
        <w:adjustRightInd/>
      </w:pPr>
    </w:p>
    <w:p w14:paraId="16C5DE19" w14:textId="77777777" w:rsidR="00854F7E" w:rsidRDefault="00854F7E" w:rsidP="00854F7E">
      <w:r>
        <w:t>__________________________________________________________________________________________</w:t>
      </w:r>
    </w:p>
    <w:p w14:paraId="3FE6145D" w14:textId="77777777" w:rsidR="00854F7E" w:rsidRPr="0055129B" w:rsidRDefault="00854F7E" w:rsidP="00854F7E">
      <w:pPr>
        <w:spacing w:before="60"/>
        <w:jc w:val="center"/>
        <w:rPr>
          <w:b/>
          <w:i/>
          <w:sz w:val="20"/>
          <w:szCs w:val="20"/>
        </w:rPr>
      </w:pPr>
      <w:r w:rsidRPr="0055129B">
        <w:rPr>
          <w:b/>
          <w:i/>
          <w:sz w:val="20"/>
          <w:szCs w:val="20"/>
        </w:rPr>
        <w:t>PUBLIC REPORTING BURDEN STATEMENT</w:t>
      </w:r>
    </w:p>
    <w:p w14:paraId="78A7FEDC" w14:textId="77777777" w:rsidR="00854F7E" w:rsidRPr="0055129B" w:rsidRDefault="00854F7E" w:rsidP="00854F7E">
      <w:pPr>
        <w:rPr>
          <w:sz w:val="20"/>
          <w:szCs w:val="20"/>
        </w:rPr>
      </w:pPr>
      <w:r w:rsidRPr="0055129B">
        <w:rPr>
          <w:sz w:val="20"/>
          <w:szCs w:val="20"/>
        </w:rPr>
        <w:t xml:space="preserve">Public reporting burden for this collection of information is estimated to average </w:t>
      </w:r>
      <w:r>
        <w:rPr>
          <w:sz w:val="20"/>
          <w:szCs w:val="20"/>
        </w:rPr>
        <w:t>5 minutes</w:t>
      </w:r>
      <w:r w:rsidRPr="0055129B">
        <w:rPr>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14:paraId="5FE93E46" w14:textId="77777777" w:rsidR="00854F7E" w:rsidRPr="0055129B" w:rsidRDefault="00854F7E" w:rsidP="00854F7E">
      <w:pPr>
        <w:rPr>
          <w:sz w:val="20"/>
          <w:szCs w:val="20"/>
        </w:rPr>
      </w:pPr>
    </w:p>
    <w:p w14:paraId="1206E31E" w14:textId="77777777" w:rsidR="00854F7E" w:rsidRPr="0055129B" w:rsidRDefault="00854F7E" w:rsidP="00854F7E">
      <w:pPr>
        <w:jc w:val="center"/>
        <w:rPr>
          <w:b/>
          <w:i/>
          <w:sz w:val="20"/>
          <w:szCs w:val="20"/>
        </w:rPr>
      </w:pPr>
      <w:r w:rsidRPr="0055129B">
        <w:rPr>
          <w:b/>
          <w:i/>
          <w:sz w:val="20"/>
          <w:szCs w:val="20"/>
        </w:rPr>
        <w:t>ADDITIONAL INFORMATION</w:t>
      </w:r>
    </w:p>
    <w:p w14:paraId="2D43A7A7" w14:textId="77777777" w:rsidR="00854F7E" w:rsidRDefault="00854F7E" w:rsidP="00854F7E">
      <w:pPr>
        <w:rPr>
          <w:sz w:val="20"/>
          <w:szCs w:val="20"/>
        </w:rPr>
      </w:pPr>
      <w:r w:rsidRPr="0055129B">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w:t>
      </w:r>
    </w:p>
    <w:p w14:paraId="17837C86" w14:textId="77777777" w:rsidR="00854F7E" w:rsidRDefault="00854F7E" w:rsidP="00854F7E">
      <w:pPr>
        <w:rPr>
          <w:sz w:val="20"/>
          <w:szCs w:val="20"/>
        </w:rPr>
      </w:pPr>
      <w:r w:rsidRPr="0055129B">
        <w:rPr>
          <w:sz w:val="20"/>
          <w:szCs w:val="20"/>
        </w:rPr>
        <w:t>requirements of the Paperwork Reduction Act, unless that collection of information displays a currently valid OMB Control Number</w:t>
      </w:r>
      <w:proofErr w:type="gramStart"/>
      <w:r w:rsidRPr="0055129B">
        <w:rPr>
          <w:sz w:val="20"/>
          <w:szCs w:val="20"/>
        </w:rPr>
        <w:t>;  2</w:t>
      </w:r>
      <w:proofErr w:type="gramEnd"/>
      <w:r w:rsidRPr="0055129B">
        <w:rPr>
          <w:sz w:val="20"/>
          <w:szCs w:val="20"/>
        </w:rPr>
        <w:t xml:space="preserve">) This information is mandatory and is required to manage the commercial fishing effort of the CDQ program in the BSAI under 50 CFR part 679 and under section 402(a) of the Magnuson-Stevens Act (16  U.S.C. 1801, </w:t>
      </w:r>
      <w:r w:rsidRPr="0055129B">
        <w:rPr>
          <w:i/>
          <w:iCs/>
          <w:sz w:val="20"/>
          <w:szCs w:val="20"/>
        </w:rPr>
        <w:t>et seq.</w:t>
      </w:r>
      <w:r w:rsidRPr="0055129B">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14:paraId="2A4CE5C4" w14:textId="77777777" w:rsidR="00854F7E" w:rsidRPr="00BA2236" w:rsidRDefault="00854F7E" w:rsidP="00854F7E">
      <w:pPr>
        <w:rPr>
          <w:sz w:val="22"/>
          <w:szCs w:val="22"/>
        </w:rPr>
      </w:pPr>
      <w:r>
        <w:rPr>
          <w:sz w:val="20"/>
          <w:szCs w:val="20"/>
        </w:rPr>
        <w:t>____________________________________________________________________________________________________________</w:t>
      </w:r>
    </w:p>
    <w:p w14:paraId="1C8587A7" w14:textId="77777777" w:rsidR="006A0F26" w:rsidRDefault="006A0F26">
      <w:pPr>
        <w:widowControl/>
        <w:autoSpaceDE/>
        <w:autoSpaceDN/>
        <w:adjustRightInd/>
      </w:pPr>
      <w:r>
        <w:br w:type="page"/>
      </w:r>
    </w:p>
    <w:p w14:paraId="49B1E177" w14:textId="77777777" w:rsidR="00CF0245" w:rsidRDefault="00CF0245" w:rsidP="00616FCF">
      <w:pPr>
        <w:rPr>
          <w:sz w:val="20"/>
          <w:szCs w:val="20"/>
        </w:rPr>
      </w:pPr>
    </w:p>
    <w:p w14:paraId="48237D3A" w14:textId="77777777" w:rsidR="00616FCF" w:rsidRPr="0055129B" w:rsidRDefault="00616FCF" w:rsidP="00616FCF">
      <w:pPr>
        <w:rPr>
          <w:sz w:val="20"/>
          <w:szCs w:val="20"/>
        </w:rPr>
      </w:pPr>
      <w:r w:rsidRPr="0055129B">
        <w:rPr>
          <w:rFonts w:cs="Shruti"/>
          <w:sz w:val="20"/>
          <w:szCs w:val="20"/>
        </w:rPr>
        <w:t>_________________________________________________________________________________________</w:t>
      </w:r>
      <w:r>
        <w:rPr>
          <w:rFonts w:cs="Shruti"/>
          <w:sz w:val="20"/>
          <w:szCs w:val="20"/>
        </w:rPr>
        <w:t>__________________</w:t>
      </w:r>
      <w:r w:rsidRPr="0055129B">
        <w:rPr>
          <w:rFonts w:cs="Shruti"/>
          <w:sz w:val="20"/>
          <w:szCs w:val="20"/>
        </w:rPr>
        <w:t>_</w:t>
      </w:r>
    </w:p>
    <w:tbl>
      <w:tblPr>
        <w:tblW w:w="0" w:type="auto"/>
        <w:jc w:val="center"/>
        <w:tblInd w:w="-751" w:type="dxa"/>
        <w:tblLayout w:type="fixed"/>
        <w:tblCellMar>
          <w:left w:w="120" w:type="dxa"/>
          <w:right w:w="120" w:type="dxa"/>
        </w:tblCellMar>
        <w:tblLook w:val="0000" w:firstRow="0" w:lastRow="0" w:firstColumn="0" w:lastColumn="0" w:noHBand="0" w:noVBand="0"/>
      </w:tblPr>
      <w:tblGrid>
        <w:gridCol w:w="10669"/>
      </w:tblGrid>
      <w:tr w:rsidR="00D54EB1" w:rsidRPr="00A42432" w14:paraId="6EDB6EE4" w14:textId="77777777" w:rsidTr="006364BF">
        <w:trPr>
          <w:jc w:val="center"/>
        </w:trPr>
        <w:tc>
          <w:tcPr>
            <w:tcW w:w="10669" w:type="dxa"/>
            <w:tcBorders>
              <w:top w:val="double" w:sz="7" w:space="0" w:color="000000"/>
              <w:left w:val="double" w:sz="7" w:space="0" w:color="000000"/>
              <w:bottom w:val="double" w:sz="7" w:space="0" w:color="000000"/>
              <w:right w:val="double" w:sz="7" w:space="0" w:color="000000"/>
            </w:tcBorders>
          </w:tcPr>
          <w:p w14:paraId="14880299" w14:textId="77777777" w:rsidR="00A42432" w:rsidRPr="00053FAA" w:rsidRDefault="008A5B8B" w:rsidP="004A4685">
            <w:pPr>
              <w:jc w:val="center"/>
            </w:pPr>
            <w:r>
              <w:rPr>
                <w:b/>
                <w:sz w:val="17"/>
                <w:szCs w:val="17"/>
              </w:rPr>
              <w:br w:type="page"/>
            </w:r>
            <w:r>
              <w:t>Instruct</w:t>
            </w:r>
            <w:r w:rsidR="00D54EB1" w:rsidRPr="00053FAA">
              <w:t>ions</w:t>
            </w:r>
          </w:p>
          <w:p w14:paraId="40D869F8" w14:textId="77777777" w:rsidR="00CF0245" w:rsidRDefault="00641987" w:rsidP="00CF0245">
            <w:pPr>
              <w:jc w:val="center"/>
              <w:rPr>
                <w:b/>
                <w:bCs/>
                <w:sz w:val="28"/>
                <w:szCs w:val="28"/>
              </w:rPr>
            </w:pPr>
            <w:r>
              <w:rPr>
                <w:b/>
                <w:bCs/>
                <w:sz w:val="28"/>
                <w:szCs w:val="28"/>
              </w:rPr>
              <w:t xml:space="preserve">CDQ VESSEL </w:t>
            </w:r>
            <w:r w:rsidR="00CF0245">
              <w:rPr>
                <w:b/>
                <w:bCs/>
                <w:sz w:val="28"/>
                <w:szCs w:val="28"/>
              </w:rPr>
              <w:t xml:space="preserve">REGISTRATION </w:t>
            </w:r>
          </w:p>
          <w:p w14:paraId="49662663" w14:textId="77777777" w:rsidR="00A42432" w:rsidRPr="00CF0245" w:rsidRDefault="00CF0245" w:rsidP="00367E1B">
            <w:pPr>
              <w:jc w:val="center"/>
              <w:rPr>
                <w:sz w:val="12"/>
                <w:szCs w:val="12"/>
              </w:rPr>
            </w:pPr>
            <w:r>
              <w:rPr>
                <w:b/>
                <w:bCs/>
                <w:sz w:val="28"/>
                <w:szCs w:val="28"/>
              </w:rPr>
              <w:t xml:space="preserve">FOR </w:t>
            </w:r>
            <w:r w:rsidR="00367E1B">
              <w:rPr>
                <w:b/>
                <w:bCs/>
                <w:sz w:val="28"/>
                <w:szCs w:val="28"/>
              </w:rPr>
              <w:t xml:space="preserve">LLP EXEMPTION FOR SMALL </w:t>
            </w:r>
            <w:r>
              <w:rPr>
                <w:b/>
                <w:bCs/>
                <w:sz w:val="28"/>
                <w:szCs w:val="28"/>
              </w:rPr>
              <w:t xml:space="preserve">HOOK &amp; LINE </w:t>
            </w:r>
            <w:r w:rsidR="00367E1B">
              <w:rPr>
                <w:b/>
                <w:bCs/>
                <w:sz w:val="28"/>
                <w:szCs w:val="28"/>
              </w:rPr>
              <w:t>CATCHER VESSELS</w:t>
            </w:r>
          </w:p>
        </w:tc>
      </w:tr>
    </w:tbl>
    <w:p w14:paraId="733A133E" w14:textId="77777777" w:rsidR="00D54EB1" w:rsidRDefault="00D54EB1" w:rsidP="00F1568F">
      <w:pPr>
        <w:rPr>
          <w:sz w:val="16"/>
          <w:szCs w:val="16"/>
        </w:rPr>
      </w:pPr>
    </w:p>
    <w:p w14:paraId="16011974" w14:textId="77777777" w:rsidR="00277A43" w:rsidRPr="00DC0220" w:rsidRDefault="00277A43" w:rsidP="00277A43">
      <w:pPr>
        <w:spacing w:before="120" w:after="120"/>
        <w:jc w:val="center"/>
        <w:rPr>
          <w:sz w:val="20"/>
          <w:szCs w:val="20"/>
        </w:rPr>
      </w:pPr>
      <w:r w:rsidRPr="0002356D">
        <w:rPr>
          <w:b/>
        </w:rPr>
        <w:t xml:space="preserve">This form must be submitted </w:t>
      </w:r>
      <w:r w:rsidRPr="0002356D">
        <w:rPr>
          <w:b/>
          <w:color w:val="FF0000"/>
        </w:rPr>
        <w:t>ONLINE only</w:t>
      </w:r>
      <w:r>
        <w:rPr>
          <w:sz w:val="20"/>
          <w:szCs w:val="20"/>
        </w:rPr>
        <w:t>.</w:t>
      </w:r>
    </w:p>
    <w:p w14:paraId="433A2838" w14:textId="77777777" w:rsidR="00210CE3" w:rsidRDefault="00210CE3" w:rsidP="00E45320">
      <w:pPr>
        <w:rPr>
          <w:sz w:val="22"/>
          <w:szCs w:val="22"/>
        </w:rPr>
      </w:pPr>
    </w:p>
    <w:p w14:paraId="2925C536" w14:textId="1060B96B" w:rsidR="00C44695" w:rsidRPr="0026019B" w:rsidRDefault="00BA7201" w:rsidP="00310AD6">
      <w:pPr>
        <w:tabs>
          <w:tab w:val="left" w:pos="0"/>
          <w:tab w:val="left" w:pos="360"/>
          <w:tab w:val="left" w:pos="1080"/>
        </w:tabs>
        <w:rPr>
          <w:sz w:val="22"/>
          <w:szCs w:val="22"/>
        </w:rPr>
      </w:pPr>
      <w:r w:rsidRPr="0026019B">
        <w:rPr>
          <w:sz w:val="22"/>
          <w:szCs w:val="22"/>
        </w:rPr>
        <w:t xml:space="preserve">The </w:t>
      </w:r>
      <w:r w:rsidR="00BD5BAD" w:rsidRPr="0026019B">
        <w:rPr>
          <w:sz w:val="22"/>
          <w:szCs w:val="22"/>
        </w:rPr>
        <w:t xml:space="preserve">Western Alaska Community Development Quota (CDQ) </w:t>
      </w:r>
      <w:r w:rsidR="00C44695" w:rsidRPr="0026019B">
        <w:rPr>
          <w:sz w:val="22"/>
          <w:szCs w:val="22"/>
        </w:rPr>
        <w:t>v</w:t>
      </w:r>
      <w:r w:rsidR="00873925" w:rsidRPr="0026019B">
        <w:rPr>
          <w:sz w:val="22"/>
          <w:szCs w:val="22"/>
        </w:rPr>
        <w:t xml:space="preserve">essel </w:t>
      </w:r>
      <w:r w:rsidR="00C44695" w:rsidRPr="0026019B">
        <w:rPr>
          <w:sz w:val="22"/>
          <w:szCs w:val="22"/>
        </w:rPr>
        <w:t>r</w:t>
      </w:r>
      <w:r w:rsidRPr="0026019B">
        <w:rPr>
          <w:sz w:val="22"/>
          <w:szCs w:val="22"/>
        </w:rPr>
        <w:t xml:space="preserve">egistration </w:t>
      </w:r>
      <w:r w:rsidR="00C44695" w:rsidRPr="0026019B">
        <w:rPr>
          <w:sz w:val="22"/>
          <w:szCs w:val="22"/>
        </w:rPr>
        <w:t>s</w:t>
      </w:r>
      <w:r w:rsidRPr="0026019B">
        <w:rPr>
          <w:sz w:val="22"/>
          <w:szCs w:val="22"/>
        </w:rPr>
        <w:t>ystem provides</w:t>
      </w:r>
      <w:r w:rsidR="00873925" w:rsidRPr="0026019B">
        <w:rPr>
          <w:sz w:val="22"/>
          <w:szCs w:val="22"/>
        </w:rPr>
        <w:t xml:space="preserve"> a means for CDQ representative to register </w:t>
      </w:r>
      <w:r w:rsidRPr="0026019B">
        <w:rPr>
          <w:sz w:val="22"/>
          <w:szCs w:val="22"/>
        </w:rPr>
        <w:t xml:space="preserve">catcher vessels greater than 32 ft </w:t>
      </w:r>
      <w:r w:rsidR="00845F08" w:rsidRPr="0026019B">
        <w:rPr>
          <w:sz w:val="22"/>
          <w:szCs w:val="22"/>
        </w:rPr>
        <w:t>length overall (</w:t>
      </w:r>
      <w:r w:rsidRPr="0026019B">
        <w:rPr>
          <w:sz w:val="22"/>
          <w:szCs w:val="22"/>
        </w:rPr>
        <w:t>LOA</w:t>
      </w:r>
      <w:r w:rsidR="00845F08" w:rsidRPr="0026019B">
        <w:rPr>
          <w:sz w:val="22"/>
          <w:szCs w:val="22"/>
        </w:rPr>
        <w:t>)</w:t>
      </w:r>
      <w:r w:rsidRPr="0026019B">
        <w:rPr>
          <w:sz w:val="22"/>
          <w:szCs w:val="22"/>
        </w:rPr>
        <w:t xml:space="preserve"> and less than or equal to 46 ft LOA using hook-and-line gear </w:t>
      </w:r>
      <w:r w:rsidR="00873925" w:rsidRPr="0026019B">
        <w:rPr>
          <w:sz w:val="22"/>
          <w:szCs w:val="22"/>
        </w:rPr>
        <w:t xml:space="preserve">that will be exempt </w:t>
      </w:r>
      <w:r w:rsidRPr="0026019B">
        <w:rPr>
          <w:sz w:val="22"/>
          <w:szCs w:val="22"/>
        </w:rPr>
        <w:t xml:space="preserve">from the requirement to obtain and carry an </w:t>
      </w:r>
      <w:r w:rsidR="00845F08" w:rsidRPr="0026019B">
        <w:rPr>
          <w:sz w:val="22"/>
          <w:szCs w:val="22"/>
        </w:rPr>
        <w:t>License Limitation Program (</w:t>
      </w:r>
      <w:r w:rsidRPr="0026019B">
        <w:rPr>
          <w:sz w:val="22"/>
          <w:szCs w:val="22"/>
        </w:rPr>
        <w:t>LLP</w:t>
      </w:r>
      <w:r w:rsidR="00845F08" w:rsidRPr="0026019B">
        <w:rPr>
          <w:sz w:val="22"/>
          <w:szCs w:val="22"/>
        </w:rPr>
        <w:t>)</w:t>
      </w:r>
      <w:r w:rsidRPr="0026019B">
        <w:rPr>
          <w:sz w:val="22"/>
          <w:szCs w:val="22"/>
        </w:rPr>
        <w:t xml:space="preserve"> license</w:t>
      </w:r>
      <w:r w:rsidR="00873925" w:rsidRPr="0026019B">
        <w:rPr>
          <w:sz w:val="22"/>
          <w:szCs w:val="22"/>
        </w:rPr>
        <w:t xml:space="preserve"> under regulations at 50 CFR part 679 (see </w:t>
      </w:r>
      <w:r w:rsidR="00873925" w:rsidRPr="00846180">
        <w:rPr>
          <w:sz w:val="22"/>
          <w:szCs w:val="22"/>
        </w:rPr>
        <w:t>§ 679.32(c</w:t>
      </w:r>
      <w:proofErr w:type="gramStart"/>
      <w:r w:rsidR="00873925" w:rsidRPr="00846180">
        <w:rPr>
          <w:sz w:val="22"/>
          <w:szCs w:val="22"/>
        </w:rPr>
        <w:t>)(</w:t>
      </w:r>
      <w:proofErr w:type="gramEnd"/>
      <w:r w:rsidR="00873925" w:rsidRPr="00846180">
        <w:rPr>
          <w:sz w:val="22"/>
          <w:szCs w:val="22"/>
        </w:rPr>
        <w:t>3)(iii) and § 679.5</w:t>
      </w:r>
      <w:r w:rsidR="0026019B">
        <w:rPr>
          <w:sz w:val="22"/>
          <w:szCs w:val="22"/>
        </w:rPr>
        <w:t>(m)</w:t>
      </w:r>
      <w:r w:rsidR="00873925" w:rsidRPr="00846180">
        <w:rPr>
          <w:sz w:val="22"/>
          <w:szCs w:val="22"/>
        </w:rPr>
        <w:t>)</w:t>
      </w:r>
      <w:r w:rsidR="00873925" w:rsidRPr="0026019B">
        <w:rPr>
          <w:sz w:val="22"/>
          <w:szCs w:val="22"/>
        </w:rPr>
        <w:t xml:space="preserve">. </w:t>
      </w:r>
      <w:r w:rsidR="00AD096B">
        <w:rPr>
          <w:sz w:val="22"/>
          <w:szCs w:val="22"/>
        </w:rPr>
        <w:t xml:space="preserve"> </w:t>
      </w:r>
      <w:r w:rsidR="00AD096B" w:rsidRPr="0026019B">
        <w:rPr>
          <w:sz w:val="22"/>
          <w:szCs w:val="22"/>
        </w:rPr>
        <w:t xml:space="preserve">The CDQ representative may add vessels to the CDQ vessel registration list at any time by logging into the </w:t>
      </w:r>
      <w:r w:rsidR="00AD096B" w:rsidRPr="009E1B84">
        <w:rPr>
          <w:sz w:val="22"/>
          <w:szCs w:val="22"/>
        </w:rPr>
        <w:t xml:space="preserve">CDQ vessel registration system </w:t>
      </w:r>
      <w:r w:rsidR="00AD096B">
        <w:rPr>
          <w:sz w:val="22"/>
          <w:szCs w:val="22"/>
        </w:rPr>
        <w:t xml:space="preserve">through </w:t>
      </w:r>
      <w:proofErr w:type="spellStart"/>
      <w:r w:rsidR="00AD096B">
        <w:rPr>
          <w:sz w:val="22"/>
          <w:szCs w:val="22"/>
        </w:rPr>
        <w:t>eFISH</w:t>
      </w:r>
      <w:proofErr w:type="spellEnd"/>
      <w:r w:rsidR="00AD096B">
        <w:rPr>
          <w:sz w:val="22"/>
          <w:szCs w:val="22"/>
        </w:rPr>
        <w:t>.</w:t>
      </w:r>
    </w:p>
    <w:p w14:paraId="290B6C6E" w14:textId="77777777" w:rsidR="00C44695" w:rsidRPr="0026019B" w:rsidRDefault="00C44695" w:rsidP="00310AD6">
      <w:pPr>
        <w:tabs>
          <w:tab w:val="left" w:pos="0"/>
          <w:tab w:val="left" w:pos="360"/>
          <w:tab w:val="left" w:pos="1080"/>
        </w:tabs>
        <w:rPr>
          <w:sz w:val="22"/>
          <w:szCs w:val="22"/>
        </w:rPr>
      </w:pPr>
    </w:p>
    <w:p w14:paraId="364B7A33" w14:textId="3565C129" w:rsidR="00F95CDD" w:rsidRDefault="00C44695" w:rsidP="00310AD6">
      <w:pPr>
        <w:tabs>
          <w:tab w:val="left" w:pos="0"/>
          <w:tab w:val="left" w:pos="360"/>
          <w:tab w:val="left" w:pos="1080"/>
        </w:tabs>
        <w:rPr>
          <w:sz w:val="22"/>
          <w:szCs w:val="22"/>
        </w:rPr>
      </w:pPr>
      <w:r w:rsidRPr="00846180">
        <w:rPr>
          <w:sz w:val="22"/>
          <w:szCs w:val="22"/>
        </w:rPr>
        <w:t>To receive the exemption from the LLP license requirements</w:t>
      </w:r>
      <w:r w:rsidR="00F95CDD">
        <w:rPr>
          <w:sz w:val="22"/>
          <w:szCs w:val="22"/>
        </w:rPr>
        <w:t xml:space="preserve"> for a vessel, the CDQ representative must</w:t>
      </w:r>
    </w:p>
    <w:p w14:paraId="089BBFE3" w14:textId="77777777" w:rsidR="00F95CDD" w:rsidRDefault="00F95CDD" w:rsidP="00310AD6">
      <w:pPr>
        <w:tabs>
          <w:tab w:val="left" w:pos="0"/>
          <w:tab w:val="left" w:pos="360"/>
          <w:tab w:val="left" w:pos="1080"/>
        </w:tabs>
        <w:rPr>
          <w:sz w:val="22"/>
          <w:szCs w:val="22"/>
        </w:rPr>
      </w:pPr>
    </w:p>
    <w:p w14:paraId="5A1D1445" w14:textId="0D5D8DE8" w:rsidR="00F95CDD" w:rsidRDefault="00F95CDD" w:rsidP="00F95CDD">
      <w:pPr>
        <w:tabs>
          <w:tab w:val="left" w:pos="0"/>
          <w:tab w:val="left" w:pos="360"/>
          <w:tab w:val="left" w:pos="720"/>
          <w:tab w:val="left" w:pos="1080"/>
        </w:tabs>
        <w:rPr>
          <w:sz w:val="22"/>
          <w:szCs w:val="22"/>
        </w:rPr>
      </w:pPr>
      <w:r>
        <w:rPr>
          <w:sz w:val="22"/>
          <w:szCs w:val="22"/>
        </w:rPr>
        <w:tab/>
      </w:r>
      <w:r w:rsidR="00C44695" w:rsidRPr="00846180">
        <w:rPr>
          <w:sz w:val="22"/>
          <w:szCs w:val="22"/>
        </w:rPr>
        <w:t>(1)</w:t>
      </w:r>
      <w:r>
        <w:rPr>
          <w:sz w:val="22"/>
          <w:szCs w:val="22"/>
        </w:rPr>
        <w:tab/>
      </w:r>
      <w:proofErr w:type="gramStart"/>
      <w:r w:rsidR="00C44695" w:rsidRPr="00846180">
        <w:rPr>
          <w:sz w:val="22"/>
          <w:szCs w:val="22"/>
        </w:rPr>
        <w:t>regist</w:t>
      </w:r>
      <w:r>
        <w:rPr>
          <w:sz w:val="22"/>
          <w:szCs w:val="22"/>
        </w:rPr>
        <w:t>er</w:t>
      </w:r>
      <w:proofErr w:type="gramEnd"/>
      <w:r>
        <w:rPr>
          <w:sz w:val="22"/>
          <w:szCs w:val="22"/>
        </w:rPr>
        <w:t xml:space="preserve"> the vessel in t</w:t>
      </w:r>
      <w:r w:rsidR="00C44695" w:rsidRPr="00846180">
        <w:rPr>
          <w:sz w:val="22"/>
          <w:szCs w:val="22"/>
        </w:rPr>
        <w:t xml:space="preserve">he CDQ vessel registration system, and </w:t>
      </w:r>
    </w:p>
    <w:p w14:paraId="289F8CBC" w14:textId="77777777" w:rsidR="00F95CDD" w:rsidRDefault="00F95CDD" w:rsidP="00F95CDD">
      <w:pPr>
        <w:tabs>
          <w:tab w:val="left" w:pos="0"/>
          <w:tab w:val="left" w:pos="360"/>
          <w:tab w:val="left" w:pos="720"/>
          <w:tab w:val="left" w:pos="1080"/>
        </w:tabs>
        <w:rPr>
          <w:sz w:val="22"/>
          <w:szCs w:val="22"/>
        </w:rPr>
      </w:pPr>
    </w:p>
    <w:p w14:paraId="0BE6D0D5" w14:textId="77777777" w:rsidR="00845F08" w:rsidRPr="0026019B" w:rsidRDefault="00F95CDD" w:rsidP="00F95CDD">
      <w:pPr>
        <w:tabs>
          <w:tab w:val="left" w:pos="0"/>
          <w:tab w:val="left" w:pos="360"/>
          <w:tab w:val="left" w:pos="720"/>
          <w:tab w:val="left" w:pos="1080"/>
        </w:tabs>
        <w:rPr>
          <w:sz w:val="22"/>
          <w:szCs w:val="22"/>
        </w:rPr>
      </w:pPr>
      <w:r>
        <w:rPr>
          <w:sz w:val="22"/>
          <w:szCs w:val="22"/>
        </w:rPr>
        <w:tab/>
      </w:r>
      <w:r w:rsidR="00C44695" w:rsidRPr="00846180">
        <w:rPr>
          <w:sz w:val="22"/>
          <w:szCs w:val="22"/>
        </w:rPr>
        <w:t>(2)</w:t>
      </w:r>
      <w:r>
        <w:rPr>
          <w:sz w:val="22"/>
          <w:szCs w:val="22"/>
        </w:rPr>
        <w:tab/>
      </w:r>
      <w:proofErr w:type="gramStart"/>
      <w:r>
        <w:rPr>
          <w:sz w:val="22"/>
          <w:szCs w:val="22"/>
        </w:rPr>
        <w:t>provide</w:t>
      </w:r>
      <w:proofErr w:type="gramEnd"/>
      <w:r>
        <w:rPr>
          <w:sz w:val="22"/>
          <w:szCs w:val="22"/>
        </w:rPr>
        <w:t xml:space="preserve"> </w:t>
      </w:r>
      <w:r w:rsidR="00C44695" w:rsidRPr="00846180">
        <w:rPr>
          <w:sz w:val="22"/>
          <w:szCs w:val="22"/>
        </w:rPr>
        <w:t xml:space="preserve">a legible copy of the LLP exemption letter </w:t>
      </w:r>
      <w:r>
        <w:rPr>
          <w:sz w:val="22"/>
          <w:szCs w:val="22"/>
        </w:rPr>
        <w:t xml:space="preserve"> to the operator of </w:t>
      </w:r>
      <w:r w:rsidR="00C44695" w:rsidRPr="00846180">
        <w:rPr>
          <w:sz w:val="22"/>
          <w:szCs w:val="22"/>
        </w:rPr>
        <w:t>the vessel.</w:t>
      </w:r>
    </w:p>
    <w:p w14:paraId="30E62843" w14:textId="77777777" w:rsidR="00845F08" w:rsidRPr="0026019B" w:rsidRDefault="00845F08" w:rsidP="00BA7201">
      <w:pPr>
        <w:tabs>
          <w:tab w:val="left" w:pos="360"/>
          <w:tab w:val="left" w:pos="720"/>
          <w:tab w:val="left" w:pos="1080"/>
        </w:tabs>
        <w:rPr>
          <w:sz w:val="22"/>
          <w:szCs w:val="22"/>
        </w:rPr>
      </w:pPr>
    </w:p>
    <w:p w14:paraId="08A3649D" w14:textId="62AD49DC" w:rsidR="00743EE6" w:rsidRPr="0026019B" w:rsidRDefault="00643B23" w:rsidP="00743EE6">
      <w:pPr>
        <w:rPr>
          <w:sz w:val="22"/>
          <w:szCs w:val="22"/>
        </w:rPr>
      </w:pPr>
      <w:r>
        <w:rPr>
          <w:sz w:val="22"/>
          <w:szCs w:val="22"/>
        </w:rPr>
        <w:t>T</w:t>
      </w:r>
      <w:r w:rsidRPr="0026019B">
        <w:rPr>
          <w:sz w:val="22"/>
          <w:szCs w:val="22"/>
        </w:rPr>
        <w:t xml:space="preserve">he CDQ vessel registration system </w:t>
      </w:r>
      <w:r w:rsidR="00743EE6" w:rsidRPr="0026019B">
        <w:rPr>
          <w:sz w:val="22"/>
          <w:szCs w:val="22"/>
        </w:rPr>
        <w:t xml:space="preserve">will provide an LLP exemption letter documenting that the vessel is eligible for the LLP exemption while groundfish CDQ fishing. The CDQ representative must provide a copy of the LLP exemption letter to the </w:t>
      </w:r>
      <w:r>
        <w:rPr>
          <w:sz w:val="22"/>
          <w:szCs w:val="22"/>
        </w:rPr>
        <w:t xml:space="preserve">appropriate </w:t>
      </w:r>
      <w:r w:rsidR="00743EE6" w:rsidRPr="0026019B">
        <w:rPr>
          <w:sz w:val="22"/>
          <w:szCs w:val="22"/>
        </w:rPr>
        <w:t>vessel operator. The vessel operator must maintain a legible copy of the LL</w:t>
      </w:r>
      <w:r>
        <w:rPr>
          <w:sz w:val="22"/>
          <w:szCs w:val="22"/>
        </w:rPr>
        <w:t xml:space="preserve">P exemption letter on board </w:t>
      </w:r>
      <w:r w:rsidR="00743EE6" w:rsidRPr="0026019B">
        <w:rPr>
          <w:sz w:val="22"/>
          <w:szCs w:val="22"/>
        </w:rPr>
        <w:t xml:space="preserve">at all times </w:t>
      </w:r>
      <w:r>
        <w:rPr>
          <w:sz w:val="22"/>
          <w:szCs w:val="22"/>
        </w:rPr>
        <w:t>the</w:t>
      </w:r>
      <w:r w:rsidR="00743EE6" w:rsidRPr="0026019B">
        <w:rPr>
          <w:sz w:val="22"/>
          <w:szCs w:val="22"/>
        </w:rPr>
        <w:t xml:space="preserve"> vessel is groundfish CDQ fishing. </w:t>
      </w:r>
    </w:p>
    <w:p w14:paraId="7F579F71" w14:textId="77777777" w:rsidR="00C44695" w:rsidRPr="0026019B" w:rsidRDefault="00C44695" w:rsidP="00743EE6">
      <w:pPr>
        <w:rPr>
          <w:sz w:val="22"/>
          <w:szCs w:val="22"/>
        </w:rPr>
      </w:pPr>
    </w:p>
    <w:p w14:paraId="5F8CAC08" w14:textId="0562F2DF" w:rsidR="00743EE6" w:rsidRPr="0026019B" w:rsidRDefault="00643B23" w:rsidP="00E45320">
      <w:pPr>
        <w:rPr>
          <w:sz w:val="22"/>
          <w:szCs w:val="22"/>
        </w:rPr>
      </w:pPr>
      <w:r>
        <w:rPr>
          <w:sz w:val="22"/>
          <w:szCs w:val="22"/>
        </w:rPr>
        <w:t>Through the online registration, e</w:t>
      </w:r>
      <w:r w:rsidR="00E45320" w:rsidRPr="0026019B">
        <w:rPr>
          <w:sz w:val="22"/>
          <w:szCs w:val="22"/>
        </w:rPr>
        <w:t xml:space="preserve">ach </w:t>
      </w:r>
      <w:r>
        <w:rPr>
          <w:sz w:val="22"/>
          <w:szCs w:val="22"/>
        </w:rPr>
        <w:t xml:space="preserve">registered </w:t>
      </w:r>
      <w:r w:rsidR="00E45320" w:rsidRPr="0026019B">
        <w:rPr>
          <w:sz w:val="22"/>
          <w:szCs w:val="22"/>
        </w:rPr>
        <w:t xml:space="preserve">vessel </w:t>
      </w:r>
      <w:r>
        <w:rPr>
          <w:sz w:val="22"/>
          <w:szCs w:val="22"/>
        </w:rPr>
        <w:t>is</w:t>
      </w:r>
      <w:r w:rsidR="00277A43" w:rsidRPr="0026019B">
        <w:rPr>
          <w:sz w:val="22"/>
          <w:szCs w:val="22"/>
        </w:rPr>
        <w:t xml:space="preserve"> </w:t>
      </w:r>
      <w:r w:rsidR="00E45320" w:rsidRPr="0026019B">
        <w:rPr>
          <w:sz w:val="22"/>
          <w:szCs w:val="22"/>
        </w:rPr>
        <w:t xml:space="preserve">added to the </w:t>
      </w:r>
      <w:r w:rsidR="00BA7201" w:rsidRPr="0026019B">
        <w:rPr>
          <w:sz w:val="22"/>
          <w:szCs w:val="22"/>
        </w:rPr>
        <w:t xml:space="preserve">CDQ </w:t>
      </w:r>
      <w:r w:rsidR="00C44695" w:rsidRPr="0026019B">
        <w:rPr>
          <w:sz w:val="22"/>
          <w:szCs w:val="22"/>
        </w:rPr>
        <w:t>v</w:t>
      </w:r>
      <w:r w:rsidR="00E45320" w:rsidRPr="0026019B">
        <w:rPr>
          <w:sz w:val="22"/>
          <w:szCs w:val="22"/>
        </w:rPr>
        <w:t xml:space="preserve">essel </w:t>
      </w:r>
      <w:r w:rsidR="00C44695" w:rsidRPr="0026019B">
        <w:rPr>
          <w:sz w:val="22"/>
          <w:szCs w:val="22"/>
        </w:rPr>
        <w:t>r</w:t>
      </w:r>
      <w:r w:rsidR="00E45320" w:rsidRPr="0026019B">
        <w:rPr>
          <w:sz w:val="22"/>
          <w:szCs w:val="22"/>
        </w:rPr>
        <w:t xml:space="preserve">egistration list on the NMFS Alaska Region Web site at </w:t>
      </w:r>
      <w:hyperlink r:id="rId10" w:history="1">
        <w:r w:rsidR="00860D95" w:rsidRPr="0026019B">
          <w:rPr>
            <w:rStyle w:val="Hyperlink"/>
            <w:sz w:val="22"/>
            <w:szCs w:val="22"/>
          </w:rPr>
          <w:t>http://alaskafisheries.noaa.gov</w:t>
        </w:r>
      </w:hyperlink>
      <w:r w:rsidR="00E45320" w:rsidRPr="0026019B">
        <w:rPr>
          <w:sz w:val="22"/>
          <w:szCs w:val="22"/>
        </w:rPr>
        <w:t>. Once registered, a vessel w</w:t>
      </w:r>
      <w:r w:rsidR="00860D95" w:rsidRPr="0026019B">
        <w:rPr>
          <w:sz w:val="22"/>
          <w:szCs w:val="22"/>
        </w:rPr>
        <w:t>ill</w:t>
      </w:r>
      <w:r w:rsidR="00E45320" w:rsidRPr="0026019B">
        <w:rPr>
          <w:sz w:val="22"/>
          <w:szCs w:val="22"/>
        </w:rPr>
        <w:t xml:space="preserve"> remain on the CDQ vessel registration list until removed by a CDQ </w:t>
      </w:r>
      <w:r w:rsidR="00AA75A5">
        <w:rPr>
          <w:sz w:val="22"/>
          <w:szCs w:val="22"/>
        </w:rPr>
        <w:t>representative</w:t>
      </w:r>
      <w:r w:rsidR="00E45320" w:rsidRPr="0026019B">
        <w:rPr>
          <w:sz w:val="22"/>
          <w:szCs w:val="22"/>
        </w:rPr>
        <w:t>.</w:t>
      </w:r>
    </w:p>
    <w:p w14:paraId="32B0A405" w14:textId="77777777" w:rsidR="00E9103C" w:rsidRPr="0026019B" w:rsidRDefault="00E9103C" w:rsidP="00E9103C">
      <w:pPr>
        <w:rPr>
          <w:sz w:val="22"/>
          <w:szCs w:val="22"/>
        </w:rPr>
      </w:pPr>
    </w:p>
    <w:p w14:paraId="3D9129FC" w14:textId="7BE48106" w:rsidR="00577031" w:rsidRPr="0026019B" w:rsidRDefault="00C44695" w:rsidP="00577031">
      <w:pPr>
        <w:tabs>
          <w:tab w:val="left" w:pos="0"/>
          <w:tab w:val="left" w:pos="360"/>
          <w:tab w:val="left" w:pos="1080"/>
        </w:tabs>
        <w:rPr>
          <w:sz w:val="22"/>
          <w:szCs w:val="22"/>
        </w:rPr>
      </w:pPr>
      <w:r w:rsidRPr="0026019B">
        <w:rPr>
          <w:sz w:val="22"/>
          <w:szCs w:val="22"/>
        </w:rPr>
        <w:t xml:space="preserve">A CDQ representative may remove a vessel </w:t>
      </w:r>
      <w:r w:rsidR="00A177F8">
        <w:rPr>
          <w:sz w:val="22"/>
          <w:szCs w:val="22"/>
        </w:rPr>
        <w:t>b</w:t>
      </w:r>
      <w:r w:rsidRPr="0026019B">
        <w:rPr>
          <w:sz w:val="22"/>
          <w:szCs w:val="22"/>
        </w:rPr>
        <w:t xml:space="preserve">y logging into the CDQ vessel registration system </w:t>
      </w:r>
      <w:r w:rsidR="00A177F8">
        <w:rPr>
          <w:sz w:val="22"/>
          <w:szCs w:val="22"/>
        </w:rPr>
        <w:t xml:space="preserve">through </w:t>
      </w:r>
      <w:proofErr w:type="spellStart"/>
      <w:r w:rsidR="00A177F8">
        <w:rPr>
          <w:sz w:val="22"/>
          <w:szCs w:val="22"/>
        </w:rPr>
        <w:t>eFISH</w:t>
      </w:r>
      <w:proofErr w:type="spellEnd"/>
      <w:r w:rsidR="00A177F8" w:rsidRPr="0026019B">
        <w:rPr>
          <w:sz w:val="22"/>
          <w:szCs w:val="22"/>
        </w:rPr>
        <w:t xml:space="preserve"> </w:t>
      </w:r>
      <w:r w:rsidRPr="0026019B">
        <w:rPr>
          <w:sz w:val="22"/>
          <w:szCs w:val="22"/>
        </w:rPr>
        <w:t xml:space="preserve">and </w:t>
      </w:r>
      <w:r w:rsidR="00577031">
        <w:rPr>
          <w:sz w:val="22"/>
          <w:szCs w:val="22"/>
        </w:rPr>
        <w:t xml:space="preserve">indicating and certifying the </w:t>
      </w:r>
      <w:r w:rsidRPr="0026019B">
        <w:rPr>
          <w:sz w:val="22"/>
          <w:szCs w:val="22"/>
        </w:rPr>
        <w:t>remov</w:t>
      </w:r>
      <w:r w:rsidR="00577031">
        <w:rPr>
          <w:sz w:val="22"/>
          <w:szCs w:val="22"/>
        </w:rPr>
        <w:t xml:space="preserve">al of </w:t>
      </w:r>
      <w:r w:rsidRPr="0026019B">
        <w:rPr>
          <w:sz w:val="22"/>
          <w:szCs w:val="22"/>
        </w:rPr>
        <w:t>a vessel from the CDQ vessel registration list</w:t>
      </w:r>
      <w:r w:rsidR="00577031">
        <w:rPr>
          <w:sz w:val="22"/>
          <w:szCs w:val="22"/>
        </w:rPr>
        <w:t>.</w:t>
      </w:r>
    </w:p>
    <w:p w14:paraId="05047E0B" w14:textId="77777777" w:rsidR="00577031" w:rsidRPr="0026019B" w:rsidRDefault="00577031" w:rsidP="00577031">
      <w:pPr>
        <w:tabs>
          <w:tab w:val="left" w:pos="0"/>
          <w:tab w:val="left" w:pos="360"/>
          <w:tab w:val="left" w:pos="1080"/>
        </w:tabs>
        <w:rPr>
          <w:sz w:val="22"/>
          <w:szCs w:val="22"/>
        </w:rPr>
      </w:pPr>
    </w:p>
    <w:p w14:paraId="18642924" w14:textId="6BB9E79E" w:rsidR="00577031" w:rsidRDefault="00577031" w:rsidP="00577031">
      <w:pPr>
        <w:tabs>
          <w:tab w:val="left" w:pos="0"/>
          <w:tab w:val="left" w:pos="360"/>
          <w:tab w:val="left" w:pos="1080"/>
        </w:tabs>
        <w:rPr>
          <w:sz w:val="22"/>
          <w:szCs w:val="22"/>
        </w:rPr>
      </w:pPr>
      <w:r w:rsidRPr="00846180">
        <w:rPr>
          <w:sz w:val="22"/>
          <w:szCs w:val="22"/>
        </w:rPr>
        <w:t xml:space="preserve">To </w:t>
      </w:r>
      <w:r>
        <w:rPr>
          <w:sz w:val="22"/>
          <w:szCs w:val="22"/>
        </w:rPr>
        <w:t xml:space="preserve">remove </w:t>
      </w:r>
      <w:r w:rsidRPr="00846180">
        <w:rPr>
          <w:sz w:val="22"/>
          <w:szCs w:val="22"/>
        </w:rPr>
        <w:t>the exemption from LLP license requirements</w:t>
      </w:r>
      <w:r>
        <w:rPr>
          <w:sz w:val="22"/>
          <w:szCs w:val="22"/>
        </w:rPr>
        <w:t xml:space="preserve"> for a vessel, the CDQ representative must</w:t>
      </w:r>
    </w:p>
    <w:p w14:paraId="558B05F2" w14:textId="77777777" w:rsidR="00577031" w:rsidRDefault="00577031" w:rsidP="00577031">
      <w:pPr>
        <w:tabs>
          <w:tab w:val="left" w:pos="0"/>
          <w:tab w:val="left" w:pos="360"/>
          <w:tab w:val="left" w:pos="1080"/>
        </w:tabs>
        <w:rPr>
          <w:sz w:val="22"/>
          <w:szCs w:val="22"/>
        </w:rPr>
      </w:pPr>
    </w:p>
    <w:p w14:paraId="516FF3C6" w14:textId="77777777" w:rsidR="00577031" w:rsidRDefault="00577031" w:rsidP="00577031">
      <w:pPr>
        <w:tabs>
          <w:tab w:val="left" w:pos="0"/>
          <w:tab w:val="left" w:pos="360"/>
          <w:tab w:val="left" w:pos="720"/>
          <w:tab w:val="left" w:pos="1080"/>
        </w:tabs>
        <w:rPr>
          <w:sz w:val="22"/>
          <w:szCs w:val="22"/>
        </w:rPr>
      </w:pPr>
      <w:r>
        <w:rPr>
          <w:sz w:val="22"/>
          <w:szCs w:val="22"/>
        </w:rPr>
        <w:tab/>
      </w:r>
      <w:r w:rsidRPr="00846180">
        <w:rPr>
          <w:sz w:val="22"/>
          <w:szCs w:val="22"/>
        </w:rPr>
        <w:t>(1)</w:t>
      </w:r>
      <w:r>
        <w:rPr>
          <w:sz w:val="22"/>
          <w:szCs w:val="22"/>
        </w:rPr>
        <w:tab/>
      </w:r>
      <w:proofErr w:type="gramStart"/>
      <w:r w:rsidR="00723090">
        <w:rPr>
          <w:sz w:val="22"/>
          <w:szCs w:val="22"/>
        </w:rPr>
        <w:t>remove</w:t>
      </w:r>
      <w:proofErr w:type="gramEnd"/>
      <w:r>
        <w:rPr>
          <w:sz w:val="22"/>
          <w:szCs w:val="22"/>
        </w:rPr>
        <w:t xml:space="preserve"> the vessel in t</w:t>
      </w:r>
      <w:r w:rsidRPr="00846180">
        <w:rPr>
          <w:sz w:val="22"/>
          <w:szCs w:val="22"/>
        </w:rPr>
        <w:t xml:space="preserve">he CDQ vessel registration system, and </w:t>
      </w:r>
    </w:p>
    <w:p w14:paraId="4EE7CB1F" w14:textId="77777777" w:rsidR="00577031" w:rsidRDefault="00577031" w:rsidP="00577031">
      <w:pPr>
        <w:tabs>
          <w:tab w:val="left" w:pos="0"/>
          <w:tab w:val="left" w:pos="360"/>
          <w:tab w:val="left" w:pos="720"/>
          <w:tab w:val="left" w:pos="1080"/>
        </w:tabs>
        <w:rPr>
          <w:sz w:val="22"/>
          <w:szCs w:val="22"/>
        </w:rPr>
      </w:pPr>
    </w:p>
    <w:p w14:paraId="2D683616" w14:textId="194A59AF" w:rsidR="0026019B" w:rsidRDefault="00577031" w:rsidP="00310AD6">
      <w:pPr>
        <w:tabs>
          <w:tab w:val="left" w:pos="0"/>
          <w:tab w:val="left" w:pos="360"/>
          <w:tab w:val="left" w:pos="720"/>
          <w:tab w:val="left" w:pos="1080"/>
        </w:tabs>
        <w:rPr>
          <w:sz w:val="22"/>
          <w:szCs w:val="22"/>
        </w:rPr>
      </w:pPr>
      <w:r>
        <w:rPr>
          <w:sz w:val="22"/>
          <w:szCs w:val="22"/>
        </w:rPr>
        <w:tab/>
      </w:r>
      <w:r w:rsidRPr="00846180">
        <w:rPr>
          <w:sz w:val="22"/>
          <w:szCs w:val="22"/>
        </w:rPr>
        <w:t>(2)</w:t>
      </w:r>
      <w:r>
        <w:rPr>
          <w:sz w:val="22"/>
          <w:szCs w:val="22"/>
        </w:rPr>
        <w:tab/>
      </w:r>
      <w:proofErr w:type="gramStart"/>
      <w:r w:rsidR="00723090">
        <w:rPr>
          <w:sz w:val="22"/>
          <w:szCs w:val="22"/>
        </w:rPr>
        <w:t>certify</w:t>
      </w:r>
      <w:proofErr w:type="gramEnd"/>
      <w:r w:rsidR="00723090">
        <w:rPr>
          <w:sz w:val="22"/>
          <w:szCs w:val="22"/>
        </w:rPr>
        <w:t xml:space="preserve"> </w:t>
      </w:r>
      <w:r w:rsidR="00C44695" w:rsidRPr="0026019B">
        <w:rPr>
          <w:sz w:val="22"/>
          <w:szCs w:val="22"/>
        </w:rPr>
        <w:t xml:space="preserve">the vessel operator </w:t>
      </w:r>
      <w:r w:rsidR="00723090">
        <w:rPr>
          <w:sz w:val="22"/>
          <w:szCs w:val="22"/>
        </w:rPr>
        <w:t xml:space="preserve">was </w:t>
      </w:r>
      <w:r w:rsidR="00C44695" w:rsidRPr="0026019B">
        <w:rPr>
          <w:sz w:val="22"/>
          <w:szCs w:val="22"/>
        </w:rPr>
        <w:t xml:space="preserve">given notice </w:t>
      </w:r>
      <w:r w:rsidR="00A177F8">
        <w:rPr>
          <w:sz w:val="22"/>
          <w:szCs w:val="22"/>
        </w:rPr>
        <w:t xml:space="preserve">that </w:t>
      </w:r>
      <w:r w:rsidR="00C44695" w:rsidRPr="0026019B">
        <w:rPr>
          <w:sz w:val="22"/>
          <w:szCs w:val="22"/>
        </w:rPr>
        <w:t xml:space="preserve">the vessel </w:t>
      </w:r>
      <w:r w:rsidR="0026019B">
        <w:rPr>
          <w:sz w:val="22"/>
          <w:szCs w:val="22"/>
        </w:rPr>
        <w:t xml:space="preserve">is being </w:t>
      </w:r>
      <w:r w:rsidR="00C44695" w:rsidRPr="0026019B">
        <w:rPr>
          <w:sz w:val="22"/>
          <w:szCs w:val="22"/>
        </w:rPr>
        <w:t xml:space="preserve">removed from the </w:t>
      </w:r>
      <w:r w:rsidR="0026019B">
        <w:rPr>
          <w:sz w:val="22"/>
          <w:szCs w:val="22"/>
        </w:rPr>
        <w:t>CDQ vessel registration</w:t>
      </w:r>
      <w:r w:rsidR="00723090">
        <w:rPr>
          <w:sz w:val="22"/>
          <w:szCs w:val="22"/>
        </w:rPr>
        <w:t xml:space="preserve"> system and </w:t>
      </w:r>
      <w:r w:rsidR="00C44695" w:rsidRPr="0026019B">
        <w:rPr>
          <w:sz w:val="22"/>
          <w:szCs w:val="22"/>
        </w:rPr>
        <w:t xml:space="preserve">that the vessel </w:t>
      </w:r>
      <w:r w:rsidR="0026019B">
        <w:rPr>
          <w:sz w:val="22"/>
          <w:szCs w:val="22"/>
        </w:rPr>
        <w:t xml:space="preserve">is not </w:t>
      </w:r>
      <w:r w:rsidR="00C44695" w:rsidRPr="0026019B">
        <w:rPr>
          <w:sz w:val="22"/>
          <w:szCs w:val="22"/>
        </w:rPr>
        <w:t xml:space="preserve">groundfish CDQ fishing at the time of removal. </w:t>
      </w:r>
    </w:p>
    <w:p w14:paraId="11EFAAF5" w14:textId="77777777" w:rsidR="0026019B" w:rsidRDefault="0026019B" w:rsidP="00E9103C">
      <w:pPr>
        <w:rPr>
          <w:sz w:val="22"/>
          <w:szCs w:val="22"/>
        </w:rPr>
      </w:pPr>
    </w:p>
    <w:p w14:paraId="327E3EFD" w14:textId="77777777" w:rsidR="004E163B" w:rsidRPr="00FE2597" w:rsidRDefault="00C44695" w:rsidP="00FE2597">
      <w:pPr>
        <w:rPr>
          <w:sz w:val="22"/>
          <w:szCs w:val="22"/>
        </w:rPr>
      </w:pPr>
      <w:r w:rsidRPr="0026019B">
        <w:rPr>
          <w:sz w:val="22"/>
          <w:szCs w:val="22"/>
        </w:rPr>
        <w:t xml:space="preserve">The CDQ vessel registration system </w:t>
      </w:r>
      <w:r w:rsidR="0026019B">
        <w:rPr>
          <w:sz w:val="22"/>
          <w:szCs w:val="22"/>
        </w:rPr>
        <w:t xml:space="preserve">will </w:t>
      </w:r>
      <w:r w:rsidRPr="0026019B">
        <w:rPr>
          <w:sz w:val="22"/>
          <w:szCs w:val="22"/>
        </w:rPr>
        <w:t>provide a printable confirmation that a vessel ha</w:t>
      </w:r>
      <w:r w:rsidR="0026019B">
        <w:rPr>
          <w:sz w:val="22"/>
          <w:szCs w:val="22"/>
        </w:rPr>
        <w:t>s</w:t>
      </w:r>
      <w:r w:rsidRPr="0026019B">
        <w:rPr>
          <w:sz w:val="22"/>
          <w:szCs w:val="22"/>
        </w:rPr>
        <w:t xml:space="preserve"> been removed from the CDQ vessel registration list. Once a vessel is removed from the CDQ vessel registration list, that vessel </w:t>
      </w:r>
      <w:r w:rsidR="0026019B">
        <w:rPr>
          <w:sz w:val="22"/>
          <w:szCs w:val="22"/>
        </w:rPr>
        <w:t xml:space="preserve">is </w:t>
      </w:r>
      <w:r w:rsidRPr="0026019B">
        <w:rPr>
          <w:sz w:val="22"/>
          <w:szCs w:val="22"/>
        </w:rPr>
        <w:t>no longer exempt from the LLP requirements, even if the operator was still in possession of the LLP exemption letter.</w:t>
      </w:r>
    </w:p>
    <w:p w14:paraId="30433C6A" w14:textId="77777777" w:rsidR="004E163B" w:rsidRPr="00BA2236" w:rsidRDefault="004E163B" w:rsidP="004E163B">
      <w:pPr>
        <w:rPr>
          <w:sz w:val="22"/>
          <w:szCs w:val="22"/>
        </w:rPr>
      </w:pPr>
    </w:p>
    <w:p w14:paraId="1E717372" w14:textId="77777777" w:rsidR="004E163B" w:rsidRPr="00BA2236" w:rsidRDefault="004E163B" w:rsidP="004E163B">
      <w:pPr>
        <w:rPr>
          <w:sz w:val="22"/>
          <w:szCs w:val="22"/>
        </w:rPr>
      </w:pPr>
      <w:r w:rsidRPr="00BA2236">
        <w:rPr>
          <w:sz w:val="22"/>
          <w:szCs w:val="22"/>
        </w:rPr>
        <w:t xml:space="preserve">CDQ Vessel Registration must be submitted online through </w:t>
      </w:r>
      <w:proofErr w:type="spellStart"/>
      <w:r w:rsidRPr="00BA2236">
        <w:rPr>
          <w:sz w:val="22"/>
          <w:szCs w:val="22"/>
        </w:rPr>
        <w:t>eFISH</w:t>
      </w:r>
      <w:proofErr w:type="spellEnd"/>
      <w:r w:rsidRPr="00BA2236">
        <w:rPr>
          <w:sz w:val="22"/>
          <w:szCs w:val="22"/>
        </w:rPr>
        <w:t xml:space="preserve"> at:</w:t>
      </w:r>
    </w:p>
    <w:p w14:paraId="01669417" w14:textId="77777777" w:rsidR="004E163B" w:rsidRPr="00BA2236" w:rsidRDefault="00664DF8" w:rsidP="004E163B">
      <w:pPr>
        <w:jc w:val="center"/>
        <w:rPr>
          <w:sz w:val="22"/>
          <w:szCs w:val="22"/>
        </w:rPr>
      </w:pPr>
      <w:hyperlink r:id="rId11" w:history="1">
        <w:r w:rsidR="004E163B" w:rsidRPr="00BA2236">
          <w:rPr>
            <w:rStyle w:val="Hyperlink"/>
            <w:sz w:val="22"/>
            <w:szCs w:val="22"/>
          </w:rPr>
          <w:t>https://alaskafisheries.noaa.gov/webapps/coopaccounts/Login</w:t>
        </w:r>
      </w:hyperlink>
    </w:p>
    <w:p w14:paraId="574BE842" w14:textId="77777777" w:rsidR="004E163B" w:rsidRPr="00BA2236" w:rsidRDefault="004E163B" w:rsidP="004E163B">
      <w:pPr>
        <w:rPr>
          <w:sz w:val="22"/>
          <w:szCs w:val="22"/>
        </w:rPr>
      </w:pPr>
    </w:p>
    <w:p w14:paraId="161A04C5" w14:textId="77777777" w:rsidR="004E163B" w:rsidRPr="00BA2236" w:rsidRDefault="004E163B" w:rsidP="00BA2236">
      <w:pPr>
        <w:rPr>
          <w:sz w:val="22"/>
          <w:szCs w:val="22"/>
        </w:rPr>
      </w:pPr>
      <w:r w:rsidRPr="00BA2236">
        <w:rPr>
          <w:sz w:val="22"/>
          <w:szCs w:val="22"/>
        </w:rPr>
        <w:t xml:space="preserve">Additional information is available from </w:t>
      </w:r>
      <w:r w:rsidR="000245F0" w:rsidRPr="00BA2236">
        <w:rPr>
          <w:sz w:val="22"/>
          <w:szCs w:val="22"/>
        </w:rPr>
        <w:t>NMFS Sustainable Fisheries Division</w:t>
      </w:r>
      <w:r w:rsidR="00BA2236" w:rsidRPr="00BA2236">
        <w:rPr>
          <w:sz w:val="22"/>
          <w:szCs w:val="22"/>
        </w:rPr>
        <w:t xml:space="preserve"> by t</w:t>
      </w:r>
      <w:r w:rsidRPr="00BA2236">
        <w:rPr>
          <w:sz w:val="22"/>
          <w:szCs w:val="22"/>
        </w:rPr>
        <w:t>elephone</w:t>
      </w:r>
      <w:r w:rsidR="00BA2236" w:rsidRPr="00BA2236">
        <w:rPr>
          <w:sz w:val="22"/>
          <w:szCs w:val="22"/>
        </w:rPr>
        <w:t xml:space="preserve"> at </w:t>
      </w:r>
      <w:r w:rsidRPr="00BA2236">
        <w:rPr>
          <w:sz w:val="22"/>
          <w:szCs w:val="22"/>
        </w:rPr>
        <w:t>907-586-7</w:t>
      </w:r>
      <w:r w:rsidR="00BA2236" w:rsidRPr="00BA2236">
        <w:rPr>
          <w:sz w:val="22"/>
          <w:szCs w:val="22"/>
        </w:rPr>
        <w:t>228.</w:t>
      </w:r>
      <w:r w:rsidRPr="00BA2236">
        <w:rPr>
          <w:sz w:val="22"/>
          <w:szCs w:val="22"/>
        </w:rPr>
        <w:t xml:space="preserve"> </w:t>
      </w:r>
    </w:p>
    <w:p w14:paraId="7F35C1DE" w14:textId="77777777" w:rsidR="00BA2236" w:rsidRPr="00BA2236" w:rsidRDefault="00BA2236" w:rsidP="000245F0">
      <w:pPr>
        <w:ind w:firstLine="720"/>
        <w:rPr>
          <w:sz w:val="22"/>
          <w:szCs w:val="22"/>
        </w:rPr>
      </w:pPr>
    </w:p>
    <w:p w14:paraId="4C5B6CB7" w14:textId="77777777" w:rsidR="0006053D" w:rsidRPr="00BA2236" w:rsidRDefault="0006053D" w:rsidP="004E163B">
      <w:pPr>
        <w:rPr>
          <w:sz w:val="22"/>
          <w:szCs w:val="22"/>
        </w:rPr>
      </w:pPr>
    </w:p>
    <w:p w14:paraId="6A66871D" w14:textId="77777777" w:rsidR="00FE2597" w:rsidRDefault="00FE2597">
      <w:pPr>
        <w:widowControl/>
        <w:autoSpaceDE/>
        <w:autoSpaceDN/>
        <w:adjustRightInd/>
        <w:rPr>
          <w:b/>
          <w:i/>
          <w:sz w:val="22"/>
          <w:szCs w:val="22"/>
        </w:rPr>
      </w:pPr>
      <w:r>
        <w:rPr>
          <w:b/>
          <w:i/>
          <w:sz w:val="22"/>
          <w:szCs w:val="22"/>
        </w:rPr>
        <w:br w:type="page"/>
      </w:r>
    </w:p>
    <w:p w14:paraId="7A5A4D2E" w14:textId="77777777" w:rsidR="0006053D" w:rsidRDefault="0006053D" w:rsidP="0006053D">
      <w:pPr>
        <w:jc w:val="center"/>
        <w:rPr>
          <w:b/>
          <w:i/>
          <w:sz w:val="22"/>
          <w:szCs w:val="22"/>
        </w:rPr>
      </w:pPr>
      <w:r w:rsidRPr="00BA2236">
        <w:rPr>
          <w:b/>
          <w:i/>
          <w:sz w:val="22"/>
          <w:szCs w:val="22"/>
        </w:rPr>
        <w:t>COMPLETING THE REGISTRATION</w:t>
      </w:r>
    </w:p>
    <w:p w14:paraId="754FE242" w14:textId="77777777" w:rsidR="00AD096B" w:rsidRDefault="00AD096B" w:rsidP="0006053D">
      <w:pPr>
        <w:jc w:val="center"/>
        <w:rPr>
          <w:b/>
          <w:i/>
          <w:sz w:val="22"/>
          <w:szCs w:val="22"/>
        </w:rPr>
      </w:pPr>
    </w:p>
    <w:p w14:paraId="14A7E442" w14:textId="77777777" w:rsidR="00AD096B" w:rsidRPr="0026019B" w:rsidRDefault="00AD096B" w:rsidP="00AD096B">
      <w:pPr>
        <w:rPr>
          <w:sz w:val="22"/>
          <w:szCs w:val="22"/>
        </w:rPr>
      </w:pPr>
      <w:r>
        <w:rPr>
          <w:sz w:val="22"/>
          <w:szCs w:val="22"/>
        </w:rPr>
        <w:t xml:space="preserve">Enter </w:t>
      </w:r>
      <w:r w:rsidRPr="0026019B">
        <w:rPr>
          <w:sz w:val="22"/>
          <w:szCs w:val="22"/>
        </w:rPr>
        <w:t>NMFS Person ID and password</w:t>
      </w:r>
      <w:r>
        <w:rPr>
          <w:sz w:val="22"/>
          <w:szCs w:val="22"/>
        </w:rPr>
        <w:t xml:space="preserve">. Entry of this information </w:t>
      </w:r>
      <w:r w:rsidRPr="0026019B">
        <w:rPr>
          <w:sz w:val="22"/>
          <w:szCs w:val="22"/>
        </w:rPr>
        <w:t>certifies that all information is true, correct, and complete.</w:t>
      </w:r>
    </w:p>
    <w:p w14:paraId="07EC6935" w14:textId="77777777" w:rsidR="0006053D" w:rsidRPr="00BA2236" w:rsidRDefault="0006053D" w:rsidP="00E9103C">
      <w:pPr>
        <w:rPr>
          <w:sz w:val="22"/>
          <w:szCs w:val="22"/>
        </w:rPr>
      </w:pPr>
    </w:p>
    <w:p w14:paraId="138CD6B2" w14:textId="77777777" w:rsidR="00BD7360" w:rsidRPr="00BD7360" w:rsidRDefault="00BD7360" w:rsidP="00BD7360">
      <w:pPr>
        <w:tabs>
          <w:tab w:val="left" w:pos="360"/>
          <w:tab w:val="left" w:pos="720"/>
          <w:tab w:val="left" w:pos="1080"/>
        </w:tabs>
        <w:rPr>
          <w:b/>
          <w:sz w:val="22"/>
          <w:szCs w:val="22"/>
        </w:rPr>
      </w:pPr>
      <w:r w:rsidRPr="00BD7360">
        <w:rPr>
          <w:b/>
          <w:sz w:val="22"/>
          <w:szCs w:val="22"/>
        </w:rPr>
        <w:t>TYPE OF ACTION</w:t>
      </w:r>
    </w:p>
    <w:p w14:paraId="1D15263C" w14:textId="77777777" w:rsidR="00BD7360" w:rsidRPr="00310AD6" w:rsidRDefault="00BD7360" w:rsidP="00310AD6">
      <w:pPr>
        <w:tabs>
          <w:tab w:val="left" w:pos="360"/>
          <w:tab w:val="left" w:pos="720"/>
          <w:tab w:val="left" w:pos="1080"/>
        </w:tabs>
        <w:rPr>
          <w:b/>
          <w:sz w:val="22"/>
        </w:rPr>
      </w:pPr>
    </w:p>
    <w:p w14:paraId="4F688EC8" w14:textId="77777777" w:rsidR="00E541C4" w:rsidRPr="005363D7" w:rsidRDefault="00E541C4" w:rsidP="00BA2236">
      <w:pPr>
        <w:tabs>
          <w:tab w:val="left" w:pos="360"/>
          <w:tab w:val="left" w:pos="720"/>
          <w:tab w:val="left" w:pos="1080"/>
        </w:tabs>
        <w:rPr>
          <w:b/>
          <w:sz w:val="22"/>
          <w:szCs w:val="22"/>
        </w:rPr>
      </w:pPr>
      <w:r w:rsidRPr="005363D7">
        <w:rPr>
          <w:b/>
          <w:sz w:val="22"/>
          <w:szCs w:val="22"/>
        </w:rPr>
        <w:t>BLOCK A – CDQ GROUP INFORMATION</w:t>
      </w:r>
    </w:p>
    <w:p w14:paraId="793A7754" w14:textId="77777777" w:rsidR="00E541C4" w:rsidRPr="00BA2236" w:rsidRDefault="00BA2236" w:rsidP="00BA2236">
      <w:pPr>
        <w:tabs>
          <w:tab w:val="left" w:pos="360"/>
          <w:tab w:val="left" w:pos="720"/>
          <w:tab w:val="left" w:pos="1080"/>
        </w:tabs>
        <w:rPr>
          <w:sz w:val="22"/>
          <w:szCs w:val="22"/>
        </w:rPr>
      </w:pPr>
      <w:r w:rsidRPr="00BA2236">
        <w:rPr>
          <w:sz w:val="22"/>
          <w:szCs w:val="22"/>
        </w:rPr>
        <w:tab/>
      </w:r>
      <w:r w:rsidR="00E541C4" w:rsidRPr="00BA2236">
        <w:rPr>
          <w:sz w:val="22"/>
          <w:szCs w:val="22"/>
        </w:rPr>
        <w:t>Group Name or Initials</w:t>
      </w:r>
    </w:p>
    <w:p w14:paraId="5300C834" w14:textId="77777777" w:rsidR="00E541C4" w:rsidRPr="00BA2236" w:rsidRDefault="00E541C4" w:rsidP="00BA2236">
      <w:pPr>
        <w:tabs>
          <w:tab w:val="left" w:pos="360"/>
          <w:tab w:val="left" w:pos="720"/>
          <w:tab w:val="left" w:pos="1080"/>
        </w:tabs>
        <w:rPr>
          <w:sz w:val="22"/>
          <w:szCs w:val="22"/>
        </w:rPr>
      </w:pPr>
      <w:r w:rsidRPr="00BA2236">
        <w:rPr>
          <w:sz w:val="22"/>
          <w:szCs w:val="22"/>
        </w:rPr>
        <w:tab/>
      </w:r>
      <w:r w:rsidR="00BA2236" w:rsidRPr="00BA2236">
        <w:rPr>
          <w:sz w:val="22"/>
          <w:szCs w:val="22"/>
        </w:rPr>
        <w:t>Group Number</w:t>
      </w:r>
    </w:p>
    <w:p w14:paraId="600D41F0" w14:textId="77777777" w:rsidR="00E541C4" w:rsidRPr="00BA2236" w:rsidRDefault="00BA2236" w:rsidP="00BA2236">
      <w:pPr>
        <w:tabs>
          <w:tab w:val="left" w:pos="360"/>
          <w:tab w:val="left" w:pos="720"/>
          <w:tab w:val="left" w:pos="1080"/>
        </w:tabs>
        <w:rPr>
          <w:sz w:val="22"/>
          <w:szCs w:val="22"/>
        </w:rPr>
      </w:pPr>
      <w:r w:rsidRPr="00BA2236">
        <w:rPr>
          <w:sz w:val="22"/>
          <w:szCs w:val="22"/>
        </w:rPr>
        <w:tab/>
      </w:r>
      <w:r w:rsidR="00E541C4" w:rsidRPr="00BA2236">
        <w:rPr>
          <w:sz w:val="22"/>
          <w:szCs w:val="22"/>
        </w:rPr>
        <w:t>Business Telephone Number</w:t>
      </w:r>
    </w:p>
    <w:p w14:paraId="77A7863A" w14:textId="77777777" w:rsidR="00BA2236" w:rsidRPr="00BA2236" w:rsidRDefault="00E541C4" w:rsidP="00BA2236">
      <w:pPr>
        <w:tabs>
          <w:tab w:val="left" w:pos="360"/>
          <w:tab w:val="left" w:pos="720"/>
          <w:tab w:val="left" w:pos="1080"/>
        </w:tabs>
        <w:rPr>
          <w:sz w:val="22"/>
          <w:szCs w:val="22"/>
        </w:rPr>
      </w:pPr>
      <w:r w:rsidRPr="00BA2236">
        <w:rPr>
          <w:sz w:val="22"/>
          <w:szCs w:val="22"/>
        </w:rPr>
        <w:tab/>
      </w:r>
      <w:r w:rsidR="00BA2236" w:rsidRPr="00BA2236">
        <w:rPr>
          <w:sz w:val="22"/>
          <w:szCs w:val="22"/>
        </w:rPr>
        <w:t>Business Fax Number</w:t>
      </w:r>
    </w:p>
    <w:p w14:paraId="70D54A71" w14:textId="77777777" w:rsidR="00E541C4" w:rsidRPr="00BA2236" w:rsidRDefault="00E541C4" w:rsidP="00BA2236">
      <w:pPr>
        <w:tabs>
          <w:tab w:val="left" w:pos="360"/>
          <w:tab w:val="left" w:pos="720"/>
          <w:tab w:val="left" w:pos="1080"/>
        </w:tabs>
        <w:rPr>
          <w:sz w:val="22"/>
          <w:szCs w:val="22"/>
        </w:rPr>
      </w:pPr>
      <w:r w:rsidRPr="00BA2236">
        <w:rPr>
          <w:sz w:val="22"/>
          <w:szCs w:val="22"/>
        </w:rPr>
        <w:tab/>
        <w:t>Business e-mail Address</w:t>
      </w:r>
    </w:p>
    <w:p w14:paraId="4195B621" w14:textId="77777777" w:rsidR="00E541C4" w:rsidRPr="00BA2236" w:rsidRDefault="00BA2236" w:rsidP="00BA2236">
      <w:pPr>
        <w:tabs>
          <w:tab w:val="left" w:pos="360"/>
          <w:tab w:val="left" w:pos="720"/>
          <w:tab w:val="left" w:pos="1080"/>
        </w:tabs>
        <w:rPr>
          <w:sz w:val="22"/>
          <w:szCs w:val="22"/>
        </w:rPr>
      </w:pPr>
      <w:r w:rsidRPr="00BA2236">
        <w:rPr>
          <w:sz w:val="22"/>
          <w:szCs w:val="22"/>
        </w:rPr>
        <w:tab/>
      </w:r>
      <w:r w:rsidR="00E541C4" w:rsidRPr="00BA2236">
        <w:rPr>
          <w:sz w:val="22"/>
          <w:szCs w:val="22"/>
        </w:rPr>
        <w:t>Representative’s Name</w:t>
      </w:r>
      <w:r w:rsidRPr="00BA2236">
        <w:rPr>
          <w:sz w:val="22"/>
          <w:szCs w:val="22"/>
        </w:rPr>
        <w:t xml:space="preserve"> and </w:t>
      </w:r>
      <w:r w:rsidR="00E541C4" w:rsidRPr="00BA2236">
        <w:rPr>
          <w:sz w:val="22"/>
          <w:szCs w:val="22"/>
        </w:rPr>
        <w:t>Signature:</w:t>
      </w:r>
    </w:p>
    <w:p w14:paraId="2778EB2E" w14:textId="77777777" w:rsidR="00E541C4" w:rsidRPr="00BA2236" w:rsidRDefault="00E541C4" w:rsidP="00BA2236">
      <w:pPr>
        <w:tabs>
          <w:tab w:val="left" w:pos="360"/>
          <w:tab w:val="left" w:pos="720"/>
          <w:tab w:val="left" w:pos="1080"/>
        </w:tabs>
        <w:rPr>
          <w:sz w:val="22"/>
          <w:szCs w:val="22"/>
        </w:rPr>
      </w:pPr>
    </w:p>
    <w:p w14:paraId="64E2F95C" w14:textId="77777777" w:rsidR="00E541C4" w:rsidRPr="005363D7" w:rsidRDefault="00E541C4" w:rsidP="00BA2236">
      <w:pPr>
        <w:tabs>
          <w:tab w:val="left" w:pos="360"/>
          <w:tab w:val="left" w:pos="720"/>
          <w:tab w:val="left" w:pos="1080"/>
        </w:tabs>
        <w:rPr>
          <w:b/>
          <w:sz w:val="22"/>
          <w:szCs w:val="22"/>
        </w:rPr>
      </w:pPr>
      <w:r w:rsidRPr="005363D7">
        <w:rPr>
          <w:b/>
          <w:sz w:val="22"/>
          <w:szCs w:val="22"/>
        </w:rPr>
        <w:t>BLOCK B –VESSEL INFORMATION</w:t>
      </w:r>
    </w:p>
    <w:p w14:paraId="72851A5B" w14:textId="77777777" w:rsidR="00E541C4" w:rsidRPr="00BA2236" w:rsidRDefault="005363D7" w:rsidP="00BA2236">
      <w:pPr>
        <w:tabs>
          <w:tab w:val="left" w:pos="360"/>
          <w:tab w:val="left" w:pos="720"/>
          <w:tab w:val="left" w:pos="1080"/>
        </w:tabs>
        <w:rPr>
          <w:sz w:val="22"/>
          <w:szCs w:val="22"/>
        </w:rPr>
      </w:pPr>
      <w:r>
        <w:rPr>
          <w:sz w:val="22"/>
          <w:szCs w:val="22"/>
        </w:rPr>
        <w:tab/>
      </w:r>
      <w:r w:rsidR="00E541C4" w:rsidRPr="00BA2236">
        <w:rPr>
          <w:sz w:val="22"/>
          <w:szCs w:val="22"/>
        </w:rPr>
        <w:t>Vessel Name</w:t>
      </w:r>
    </w:p>
    <w:p w14:paraId="77511063" w14:textId="77777777" w:rsidR="00E541C4" w:rsidRPr="00BA2236" w:rsidRDefault="00E541C4" w:rsidP="00BA2236">
      <w:pPr>
        <w:tabs>
          <w:tab w:val="left" w:pos="360"/>
          <w:tab w:val="left" w:pos="720"/>
          <w:tab w:val="left" w:pos="1080"/>
        </w:tabs>
        <w:rPr>
          <w:sz w:val="22"/>
          <w:szCs w:val="22"/>
        </w:rPr>
      </w:pPr>
      <w:r w:rsidRPr="00BA2236">
        <w:rPr>
          <w:sz w:val="22"/>
          <w:szCs w:val="22"/>
        </w:rPr>
        <w:tab/>
      </w:r>
      <w:r w:rsidR="005363D7">
        <w:rPr>
          <w:sz w:val="22"/>
          <w:szCs w:val="22"/>
        </w:rPr>
        <w:t>Alaska Department of Fish and Game (</w:t>
      </w:r>
      <w:r w:rsidRPr="00BA2236">
        <w:rPr>
          <w:sz w:val="22"/>
          <w:szCs w:val="22"/>
        </w:rPr>
        <w:t>ADF&amp;G</w:t>
      </w:r>
      <w:r w:rsidR="005363D7">
        <w:rPr>
          <w:sz w:val="22"/>
          <w:szCs w:val="22"/>
        </w:rPr>
        <w:t>)</w:t>
      </w:r>
      <w:r w:rsidRPr="00BA2236">
        <w:rPr>
          <w:sz w:val="22"/>
          <w:szCs w:val="22"/>
        </w:rPr>
        <w:t xml:space="preserve"> Vessel Registration N</w:t>
      </w:r>
      <w:r w:rsidR="005363D7">
        <w:rPr>
          <w:sz w:val="22"/>
          <w:szCs w:val="22"/>
        </w:rPr>
        <w:t>umber</w:t>
      </w:r>
    </w:p>
    <w:p w14:paraId="7BEEA56A" w14:textId="77777777" w:rsidR="00E541C4" w:rsidRDefault="005363D7" w:rsidP="00BA2236">
      <w:pPr>
        <w:tabs>
          <w:tab w:val="left" w:pos="360"/>
          <w:tab w:val="left" w:pos="720"/>
          <w:tab w:val="left" w:pos="1080"/>
        </w:tabs>
        <w:rPr>
          <w:sz w:val="22"/>
          <w:szCs w:val="22"/>
        </w:rPr>
      </w:pPr>
      <w:r>
        <w:rPr>
          <w:sz w:val="22"/>
          <w:szCs w:val="22"/>
        </w:rPr>
        <w:tab/>
        <w:t>Federal Fisheries Permit (FFP) Number</w:t>
      </w:r>
    </w:p>
    <w:p w14:paraId="0D4CD2AA" w14:textId="77777777" w:rsidR="005363D7" w:rsidRPr="00BA2236" w:rsidRDefault="005363D7" w:rsidP="00BA2236">
      <w:pPr>
        <w:tabs>
          <w:tab w:val="left" w:pos="360"/>
          <w:tab w:val="left" w:pos="720"/>
          <w:tab w:val="left" w:pos="1080"/>
        </w:tabs>
        <w:rPr>
          <w:sz w:val="22"/>
          <w:szCs w:val="22"/>
        </w:rPr>
      </w:pPr>
    </w:p>
    <w:p w14:paraId="573A80AC" w14:textId="77777777" w:rsidR="00E541C4" w:rsidRPr="005363D7" w:rsidRDefault="00E541C4" w:rsidP="00BA2236">
      <w:pPr>
        <w:tabs>
          <w:tab w:val="left" w:pos="360"/>
          <w:tab w:val="left" w:pos="720"/>
          <w:tab w:val="left" w:pos="1080"/>
        </w:tabs>
        <w:rPr>
          <w:b/>
          <w:sz w:val="22"/>
          <w:szCs w:val="22"/>
        </w:rPr>
      </w:pPr>
      <w:r w:rsidRPr="005363D7">
        <w:rPr>
          <w:b/>
          <w:sz w:val="22"/>
          <w:szCs w:val="22"/>
        </w:rPr>
        <w:t>BLOCK C – VESSEL OWNER INFORMATION</w:t>
      </w:r>
    </w:p>
    <w:p w14:paraId="7A673A2C" w14:textId="77777777" w:rsidR="00E541C4" w:rsidRDefault="005363D7" w:rsidP="00BA2236">
      <w:pPr>
        <w:tabs>
          <w:tab w:val="left" w:pos="360"/>
          <w:tab w:val="left" w:pos="720"/>
          <w:tab w:val="left" w:pos="1080"/>
        </w:tabs>
        <w:rPr>
          <w:sz w:val="22"/>
          <w:szCs w:val="22"/>
        </w:rPr>
      </w:pPr>
      <w:r>
        <w:rPr>
          <w:sz w:val="22"/>
          <w:szCs w:val="22"/>
        </w:rPr>
        <w:tab/>
        <w:t>Primary Owner’s Name</w:t>
      </w:r>
    </w:p>
    <w:p w14:paraId="652F9534" w14:textId="77777777" w:rsidR="00E541C4" w:rsidRPr="00BA2236" w:rsidRDefault="005363D7" w:rsidP="00BA2236">
      <w:pPr>
        <w:tabs>
          <w:tab w:val="left" w:pos="360"/>
          <w:tab w:val="left" w:pos="720"/>
          <w:tab w:val="left" w:pos="1080"/>
        </w:tabs>
        <w:rPr>
          <w:sz w:val="22"/>
          <w:szCs w:val="22"/>
        </w:rPr>
      </w:pPr>
      <w:r>
        <w:rPr>
          <w:sz w:val="22"/>
          <w:szCs w:val="22"/>
        </w:rPr>
        <w:tab/>
      </w:r>
      <w:r w:rsidR="00E541C4" w:rsidRPr="00BA2236">
        <w:rPr>
          <w:sz w:val="22"/>
          <w:szCs w:val="22"/>
        </w:rPr>
        <w:t>Primary Own</w:t>
      </w:r>
      <w:r>
        <w:rPr>
          <w:sz w:val="22"/>
          <w:szCs w:val="22"/>
        </w:rPr>
        <w:t>er’s Permanent Business Address</w:t>
      </w:r>
    </w:p>
    <w:p w14:paraId="6D7BE965" w14:textId="77777777" w:rsidR="00E541C4" w:rsidRPr="00BA2236" w:rsidRDefault="005363D7" w:rsidP="005363D7">
      <w:pPr>
        <w:tabs>
          <w:tab w:val="left" w:pos="360"/>
          <w:tab w:val="left" w:pos="720"/>
          <w:tab w:val="left" w:pos="1080"/>
        </w:tabs>
        <w:rPr>
          <w:sz w:val="22"/>
          <w:szCs w:val="22"/>
        </w:rPr>
      </w:pPr>
      <w:r>
        <w:rPr>
          <w:sz w:val="22"/>
          <w:szCs w:val="22"/>
        </w:rPr>
        <w:tab/>
      </w:r>
      <w:r w:rsidR="00E541C4" w:rsidRPr="00BA2236">
        <w:rPr>
          <w:sz w:val="22"/>
          <w:szCs w:val="22"/>
        </w:rPr>
        <w:t>Business Telephone Number:</w:t>
      </w:r>
    </w:p>
    <w:p w14:paraId="45B5AB0C" w14:textId="77777777" w:rsidR="005363D7" w:rsidRDefault="00E541C4" w:rsidP="005363D7">
      <w:pPr>
        <w:tabs>
          <w:tab w:val="left" w:pos="360"/>
          <w:tab w:val="left" w:pos="720"/>
        </w:tabs>
        <w:rPr>
          <w:sz w:val="22"/>
          <w:szCs w:val="22"/>
        </w:rPr>
      </w:pPr>
      <w:r w:rsidRPr="00BA2236">
        <w:rPr>
          <w:sz w:val="22"/>
          <w:szCs w:val="22"/>
        </w:rPr>
        <w:tab/>
        <w:t>Business Fax Number</w:t>
      </w:r>
    </w:p>
    <w:p w14:paraId="656FBFA7" w14:textId="77777777" w:rsidR="00E541C4" w:rsidRPr="00BA2236" w:rsidRDefault="005363D7" w:rsidP="005363D7">
      <w:pPr>
        <w:tabs>
          <w:tab w:val="left" w:pos="360"/>
          <w:tab w:val="left" w:pos="720"/>
        </w:tabs>
        <w:rPr>
          <w:sz w:val="22"/>
          <w:szCs w:val="22"/>
        </w:rPr>
      </w:pPr>
      <w:r>
        <w:rPr>
          <w:sz w:val="22"/>
          <w:szCs w:val="22"/>
        </w:rPr>
        <w:tab/>
      </w:r>
      <w:r w:rsidR="00E541C4" w:rsidRPr="00BA2236">
        <w:rPr>
          <w:sz w:val="22"/>
          <w:szCs w:val="22"/>
        </w:rPr>
        <w:t>Business e-mail Address</w:t>
      </w:r>
    </w:p>
    <w:p w14:paraId="0B1850C6" w14:textId="77777777" w:rsidR="00E541C4" w:rsidRPr="00BA2236" w:rsidRDefault="005363D7" w:rsidP="005363D7">
      <w:pPr>
        <w:tabs>
          <w:tab w:val="left" w:pos="360"/>
          <w:tab w:val="left" w:pos="720"/>
        </w:tabs>
        <w:rPr>
          <w:sz w:val="22"/>
          <w:szCs w:val="22"/>
        </w:rPr>
      </w:pPr>
      <w:r>
        <w:rPr>
          <w:sz w:val="22"/>
          <w:szCs w:val="22"/>
        </w:rPr>
        <w:tab/>
      </w:r>
      <w:r w:rsidR="00E541C4" w:rsidRPr="00BA2236">
        <w:rPr>
          <w:sz w:val="22"/>
          <w:szCs w:val="22"/>
        </w:rPr>
        <w:t>Name of Managing Company (if any)</w:t>
      </w:r>
    </w:p>
    <w:p w14:paraId="3EDF6D02" w14:textId="77777777" w:rsidR="00F1568F" w:rsidRDefault="00F1568F" w:rsidP="00F1568F">
      <w:pPr>
        <w:rPr>
          <w:sz w:val="22"/>
          <w:szCs w:val="22"/>
        </w:rPr>
      </w:pPr>
    </w:p>
    <w:p w14:paraId="1C65BE98" w14:textId="4B9CD4B1" w:rsidR="00B545FA" w:rsidRPr="00310AD6" w:rsidRDefault="00B545FA" w:rsidP="00B545FA">
      <w:pPr>
        <w:rPr>
          <w:b/>
          <w:sz w:val="22"/>
        </w:rPr>
      </w:pPr>
      <w:r w:rsidRPr="00B545FA">
        <w:rPr>
          <w:b/>
          <w:sz w:val="22"/>
          <w:szCs w:val="22"/>
        </w:rPr>
        <w:t xml:space="preserve">BLOCK D – </w:t>
      </w:r>
      <w:r w:rsidRPr="00310AD6">
        <w:rPr>
          <w:b/>
          <w:sz w:val="22"/>
        </w:rPr>
        <w:t>CERTIFICATION</w:t>
      </w:r>
      <w:r w:rsidR="00112824" w:rsidRPr="00310AD6">
        <w:rPr>
          <w:b/>
          <w:sz w:val="22"/>
        </w:rPr>
        <w:t xml:space="preserve"> </w:t>
      </w:r>
      <w:r w:rsidR="00112824">
        <w:rPr>
          <w:b/>
          <w:sz w:val="22"/>
          <w:szCs w:val="22"/>
        </w:rPr>
        <w:t>(If Removing Vessel)</w:t>
      </w:r>
    </w:p>
    <w:p w14:paraId="064D9108" w14:textId="77777777" w:rsidR="00B545FA" w:rsidRDefault="00B545FA" w:rsidP="00B545FA">
      <w:pPr>
        <w:tabs>
          <w:tab w:val="left" w:pos="360"/>
          <w:tab w:val="left" w:pos="720"/>
          <w:tab w:val="left" w:pos="1080"/>
        </w:tabs>
        <w:rPr>
          <w:sz w:val="22"/>
          <w:szCs w:val="22"/>
        </w:rPr>
      </w:pPr>
      <w:r>
        <w:rPr>
          <w:sz w:val="22"/>
          <w:szCs w:val="22"/>
        </w:rPr>
        <w:tab/>
        <w:t xml:space="preserve">Name and signature of </w:t>
      </w:r>
      <w:r w:rsidR="00E035BE">
        <w:rPr>
          <w:sz w:val="22"/>
          <w:szCs w:val="22"/>
        </w:rPr>
        <w:t>CDQ representative</w:t>
      </w:r>
      <w:r>
        <w:rPr>
          <w:sz w:val="22"/>
          <w:szCs w:val="22"/>
        </w:rPr>
        <w:t xml:space="preserve"> and date signed.</w:t>
      </w:r>
    </w:p>
    <w:p w14:paraId="68C1A224" w14:textId="77777777" w:rsidR="00632060" w:rsidRDefault="00632060" w:rsidP="00310AD6">
      <w:pPr>
        <w:tabs>
          <w:tab w:val="left" w:pos="360"/>
          <w:tab w:val="left" w:pos="720"/>
          <w:tab w:val="left" w:pos="1080"/>
        </w:tabs>
        <w:rPr>
          <w:sz w:val="22"/>
          <w:szCs w:val="22"/>
        </w:rPr>
      </w:pPr>
      <w:bookmarkStart w:id="0" w:name="_GoBack"/>
      <w:bookmarkEnd w:id="0"/>
    </w:p>
    <w:sectPr w:rsidR="00632060" w:rsidSect="00AA0E7A">
      <w:footerReference w:type="default" r:id="rId12"/>
      <w:pgSz w:w="12240" w:h="15840"/>
      <w:pgMar w:top="576" w:right="720" w:bottom="576" w:left="72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FEDF2" w14:textId="77777777" w:rsidR="00310AD6" w:rsidRDefault="00310AD6">
      <w:r>
        <w:separator/>
      </w:r>
    </w:p>
  </w:endnote>
  <w:endnote w:type="continuationSeparator" w:id="0">
    <w:p w14:paraId="2D08FA5D" w14:textId="77777777" w:rsidR="00310AD6" w:rsidRDefault="00310AD6">
      <w:r>
        <w:continuationSeparator/>
      </w:r>
    </w:p>
  </w:endnote>
  <w:endnote w:type="continuationNotice" w:id="1">
    <w:p w14:paraId="3C4253C2" w14:textId="77777777" w:rsidR="00310AD6" w:rsidRDefault="00310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C2564" w14:textId="6593484A" w:rsidR="00053FAA" w:rsidRDefault="00854F7E">
    <w:pPr>
      <w:ind w:left="288" w:right="288"/>
      <w:jc w:val="center"/>
      <w:rPr>
        <w:sz w:val="20"/>
        <w:szCs w:val="20"/>
      </w:rPr>
    </w:pPr>
    <w:r>
      <w:rPr>
        <w:sz w:val="20"/>
        <w:szCs w:val="20"/>
      </w:rPr>
      <w:t>CDQ Registration for</w:t>
    </w:r>
  </w:p>
  <w:p w14:paraId="7EB5FB49" w14:textId="1E58A340" w:rsidR="00664DF8" w:rsidRDefault="00664DF8">
    <w:pPr>
      <w:ind w:left="288" w:right="288"/>
      <w:jc w:val="center"/>
      <w:rPr>
        <w:sz w:val="20"/>
        <w:szCs w:val="20"/>
      </w:rPr>
    </w:pPr>
    <w:r w:rsidRPr="00664DF8">
      <w:rPr>
        <w:sz w:val="20"/>
        <w:szCs w:val="20"/>
      </w:rPr>
      <w:t>LLP Exemption</w:t>
    </w:r>
    <w:r>
      <w:rPr>
        <w:sz w:val="20"/>
        <w:szCs w:val="20"/>
      </w:rPr>
      <w:t xml:space="preserve"> for</w:t>
    </w:r>
  </w:p>
  <w:p w14:paraId="5443199C" w14:textId="497B986E" w:rsidR="00C0105E" w:rsidRDefault="00664DF8">
    <w:pPr>
      <w:ind w:left="288" w:right="288"/>
      <w:jc w:val="center"/>
      <w:rPr>
        <w:sz w:val="20"/>
        <w:szCs w:val="20"/>
      </w:rPr>
    </w:pPr>
    <w:r>
      <w:rPr>
        <w:sz w:val="20"/>
        <w:szCs w:val="20"/>
      </w:rPr>
      <w:t xml:space="preserve">Small </w:t>
    </w:r>
    <w:r w:rsidR="00C0105E">
      <w:rPr>
        <w:sz w:val="20"/>
        <w:szCs w:val="20"/>
      </w:rPr>
      <w:t>Vessels Using Hook &amp; Line Gear</w:t>
    </w:r>
  </w:p>
  <w:p w14:paraId="2D3A5CED" w14:textId="77777777" w:rsidR="00053FAA" w:rsidRPr="00632D11" w:rsidRDefault="00053FAA">
    <w:pPr>
      <w:ind w:left="288" w:right="288"/>
      <w:jc w:val="center"/>
      <w:rPr>
        <w:sz w:val="20"/>
        <w:szCs w:val="20"/>
      </w:rPr>
    </w:pPr>
    <w:r w:rsidRPr="00632D11">
      <w:rPr>
        <w:sz w:val="20"/>
        <w:szCs w:val="20"/>
      </w:rPr>
      <w:t xml:space="preserve">Page </w:t>
    </w:r>
    <w:r w:rsidRPr="00632D11">
      <w:rPr>
        <w:sz w:val="20"/>
        <w:szCs w:val="20"/>
      </w:rPr>
      <w:fldChar w:fldCharType="begin"/>
    </w:r>
    <w:r w:rsidRPr="00632D11">
      <w:rPr>
        <w:sz w:val="20"/>
        <w:szCs w:val="20"/>
      </w:rPr>
      <w:instrText xml:space="preserve"> PAGE </w:instrText>
    </w:r>
    <w:r w:rsidRPr="00632D11">
      <w:rPr>
        <w:sz w:val="20"/>
        <w:szCs w:val="20"/>
      </w:rPr>
      <w:fldChar w:fldCharType="separate"/>
    </w:r>
    <w:r w:rsidR="00664DF8">
      <w:rPr>
        <w:noProof/>
        <w:sz w:val="20"/>
        <w:szCs w:val="20"/>
      </w:rPr>
      <w:t>4</w:t>
    </w:r>
    <w:r w:rsidRPr="00632D11">
      <w:rPr>
        <w:sz w:val="20"/>
        <w:szCs w:val="20"/>
      </w:rPr>
      <w:fldChar w:fldCharType="end"/>
    </w:r>
    <w:r w:rsidRPr="00632D11">
      <w:rPr>
        <w:sz w:val="20"/>
        <w:szCs w:val="20"/>
      </w:rPr>
      <w:t xml:space="preserve"> of </w:t>
    </w:r>
    <w:r w:rsidRPr="00632D11">
      <w:rPr>
        <w:sz w:val="20"/>
        <w:szCs w:val="20"/>
      </w:rPr>
      <w:fldChar w:fldCharType="begin"/>
    </w:r>
    <w:r w:rsidRPr="00632D11">
      <w:rPr>
        <w:sz w:val="20"/>
        <w:szCs w:val="20"/>
      </w:rPr>
      <w:instrText xml:space="preserve"> NUMPAGES </w:instrText>
    </w:r>
    <w:r w:rsidRPr="00632D11">
      <w:rPr>
        <w:sz w:val="20"/>
        <w:szCs w:val="20"/>
      </w:rPr>
      <w:fldChar w:fldCharType="separate"/>
    </w:r>
    <w:r w:rsidR="00664DF8">
      <w:rPr>
        <w:noProof/>
        <w:sz w:val="20"/>
        <w:szCs w:val="20"/>
      </w:rPr>
      <w:t>4</w:t>
    </w:r>
    <w:r w:rsidRPr="00632D1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CAF23" w14:textId="77777777" w:rsidR="00310AD6" w:rsidRDefault="00310AD6">
      <w:r>
        <w:separator/>
      </w:r>
    </w:p>
  </w:footnote>
  <w:footnote w:type="continuationSeparator" w:id="0">
    <w:p w14:paraId="390F342D" w14:textId="77777777" w:rsidR="00310AD6" w:rsidRDefault="00310AD6">
      <w:r>
        <w:continuationSeparator/>
      </w:r>
    </w:p>
  </w:footnote>
  <w:footnote w:type="continuationNotice" w:id="1">
    <w:p w14:paraId="32D63888" w14:textId="77777777" w:rsidR="00310AD6" w:rsidRDefault="00310A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55621"/>
    <w:multiLevelType w:val="hybridMultilevel"/>
    <w:tmpl w:val="D86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B1"/>
    <w:rsid w:val="0000776F"/>
    <w:rsid w:val="0002356D"/>
    <w:rsid w:val="000245F0"/>
    <w:rsid w:val="00050E82"/>
    <w:rsid w:val="00053FAA"/>
    <w:rsid w:val="00060137"/>
    <w:rsid w:val="0006053D"/>
    <w:rsid w:val="000726DB"/>
    <w:rsid w:val="000728D9"/>
    <w:rsid w:val="00076460"/>
    <w:rsid w:val="000838A6"/>
    <w:rsid w:val="000C5902"/>
    <w:rsid w:val="001038D9"/>
    <w:rsid w:val="00104F39"/>
    <w:rsid w:val="00112824"/>
    <w:rsid w:val="00114F6C"/>
    <w:rsid w:val="0012116C"/>
    <w:rsid w:val="001232D7"/>
    <w:rsid w:val="00132663"/>
    <w:rsid w:val="00132E15"/>
    <w:rsid w:val="001372D4"/>
    <w:rsid w:val="00144CC4"/>
    <w:rsid w:val="00153A19"/>
    <w:rsid w:val="0015481B"/>
    <w:rsid w:val="001570ED"/>
    <w:rsid w:val="00165175"/>
    <w:rsid w:val="00171ECB"/>
    <w:rsid w:val="0018631B"/>
    <w:rsid w:val="001B13B8"/>
    <w:rsid w:val="001B7C94"/>
    <w:rsid w:val="001C4981"/>
    <w:rsid w:val="001F0B3E"/>
    <w:rsid w:val="001F1D76"/>
    <w:rsid w:val="00206349"/>
    <w:rsid w:val="00210CE3"/>
    <w:rsid w:val="00214992"/>
    <w:rsid w:val="00216BD5"/>
    <w:rsid w:val="002349FD"/>
    <w:rsid w:val="00241CBB"/>
    <w:rsid w:val="00242D44"/>
    <w:rsid w:val="0026019B"/>
    <w:rsid w:val="00266BCF"/>
    <w:rsid w:val="00275FB3"/>
    <w:rsid w:val="00277A43"/>
    <w:rsid w:val="00284065"/>
    <w:rsid w:val="002857D0"/>
    <w:rsid w:val="0029273E"/>
    <w:rsid w:val="002B09EC"/>
    <w:rsid w:val="002B0AA5"/>
    <w:rsid w:val="002D1FAB"/>
    <w:rsid w:val="002E15EB"/>
    <w:rsid w:val="0030398F"/>
    <w:rsid w:val="00307E03"/>
    <w:rsid w:val="00310AD6"/>
    <w:rsid w:val="00316F87"/>
    <w:rsid w:val="0032316F"/>
    <w:rsid w:val="0036521F"/>
    <w:rsid w:val="00367E1B"/>
    <w:rsid w:val="00370C52"/>
    <w:rsid w:val="003829F6"/>
    <w:rsid w:val="0039156F"/>
    <w:rsid w:val="00393E47"/>
    <w:rsid w:val="003943FA"/>
    <w:rsid w:val="003962D3"/>
    <w:rsid w:val="003A43AF"/>
    <w:rsid w:val="003B6DB8"/>
    <w:rsid w:val="003C1EAD"/>
    <w:rsid w:val="003D138F"/>
    <w:rsid w:val="003D3318"/>
    <w:rsid w:val="003F6B91"/>
    <w:rsid w:val="0040418D"/>
    <w:rsid w:val="004042DF"/>
    <w:rsid w:val="00421DDE"/>
    <w:rsid w:val="004240DB"/>
    <w:rsid w:val="00440C77"/>
    <w:rsid w:val="00452FBF"/>
    <w:rsid w:val="004605C0"/>
    <w:rsid w:val="00477702"/>
    <w:rsid w:val="00483D8E"/>
    <w:rsid w:val="004A4685"/>
    <w:rsid w:val="004B49D4"/>
    <w:rsid w:val="004B606D"/>
    <w:rsid w:val="004C25E0"/>
    <w:rsid w:val="004E163B"/>
    <w:rsid w:val="004F1E42"/>
    <w:rsid w:val="00506FD6"/>
    <w:rsid w:val="0052086B"/>
    <w:rsid w:val="00521040"/>
    <w:rsid w:val="005228C1"/>
    <w:rsid w:val="005363D7"/>
    <w:rsid w:val="00550C6D"/>
    <w:rsid w:val="0055129B"/>
    <w:rsid w:val="00551E75"/>
    <w:rsid w:val="00560561"/>
    <w:rsid w:val="00571F42"/>
    <w:rsid w:val="00577031"/>
    <w:rsid w:val="00582A55"/>
    <w:rsid w:val="00586A73"/>
    <w:rsid w:val="00594051"/>
    <w:rsid w:val="005A0B57"/>
    <w:rsid w:val="005A5696"/>
    <w:rsid w:val="005B0FB5"/>
    <w:rsid w:val="005B6380"/>
    <w:rsid w:val="005D6AD0"/>
    <w:rsid w:val="005E0198"/>
    <w:rsid w:val="005F0244"/>
    <w:rsid w:val="005F14EC"/>
    <w:rsid w:val="006025F8"/>
    <w:rsid w:val="0061150A"/>
    <w:rsid w:val="00616FCF"/>
    <w:rsid w:val="006211B6"/>
    <w:rsid w:val="00625E8B"/>
    <w:rsid w:val="00632060"/>
    <w:rsid w:val="00632D11"/>
    <w:rsid w:val="006364BF"/>
    <w:rsid w:val="00641987"/>
    <w:rsid w:val="00643B23"/>
    <w:rsid w:val="00646A31"/>
    <w:rsid w:val="00647DD3"/>
    <w:rsid w:val="0065587E"/>
    <w:rsid w:val="0065626D"/>
    <w:rsid w:val="00664DF8"/>
    <w:rsid w:val="0067452F"/>
    <w:rsid w:val="0068756C"/>
    <w:rsid w:val="006A0F26"/>
    <w:rsid w:val="006A2503"/>
    <w:rsid w:val="006C0BA9"/>
    <w:rsid w:val="006D05AD"/>
    <w:rsid w:val="006D1998"/>
    <w:rsid w:val="006D3FCB"/>
    <w:rsid w:val="006E0BB7"/>
    <w:rsid w:val="00701B27"/>
    <w:rsid w:val="00715083"/>
    <w:rsid w:val="00723090"/>
    <w:rsid w:val="007261F3"/>
    <w:rsid w:val="00730831"/>
    <w:rsid w:val="00731986"/>
    <w:rsid w:val="00736E80"/>
    <w:rsid w:val="00743EE6"/>
    <w:rsid w:val="00773224"/>
    <w:rsid w:val="007774DC"/>
    <w:rsid w:val="0078485C"/>
    <w:rsid w:val="00785673"/>
    <w:rsid w:val="00790F2E"/>
    <w:rsid w:val="007957E9"/>
    <w:rsid w:val="007C5CE6"/>
    <w:rsid w:val="007D36F0"/>
    <w:rsid w:val="007E4265"/>
    <w:rsid w:val="007E6839"/>
    <w:rsid w:val="007F003D"/>
    <w:rsid w:val="007F28EA"/>
    <w:rsid w:val="007F70D0"/>
    <w:rsid w:val="00800192"/>
    <w:rsid w:val="008001ED"/>
    <w:rsid w:val="00800AD4"/>
    <w:rsid w:val="008045D0"/>
    <w:rsid w:val="00820A30"/>
    <w:rsid w:val="0083558A"/>
    <w:rsid w:val="00835635"/>
    <w:rsid w:val="00845F08"/>
    <w:rsid w:val="00846180"/>
    <w:rsid w:val="00854F7E"/>
    <w:rsid w:val="00860D95"/>
    <w:rsid w:val="00861DB6"/>
    <w:rsid w:val="00862818"/>
    <w:rsid w:val="00873925"/>
    <w:rsid w:val="00882AAF"/>
    <w:rsid w:val="00892CF3"/>
    <w:rsid w:val="00896E49"/>
    <w:rsid w:val="0089761C"/>
    <w:rsid w:val="008A5B8B"/>
    <w:rsid w:val="008D1938"/>
    <w:rsid w:val="008E2E65"/>
    <w:rsid w:val="008E47F9"/>
    <w:rsid w:val="008F4CB2"/>
    <w:rsid w:val="008F5972"/>
    <w:rsid w:val="00901D67"/>
    <w:rsid w:val="00927139"/>
    <w:rsid w:val="00927903"/>
    <w:rsid w:val="00933BD0"/>
    <w:rsid w:val="00937F24"/>
    <w:rsid w:val="00952D1B"/>
    <w:rsid w:val="0096446D"/>
    <w:rsid w:val="00972818"/>
    <w:rsid w:val="0098153A"/>
    <w:rsid w:val="00990853"/>
    <w:rsid w:val="009975F0"/>
    <w:rsid w:val="009A5D04"/>
    <w:rsid w:val="009B0047"/>
    <w:rsid w:val="009B5A81"/>
    <w:rsid w:val="009C089A"/>
    <w:rsid w:val="009C573D"/>
    <w:rsid w:val="009D7B0A"/>
    <w:rsid w:val="009E0543"/>
    <w:rsid w:val="009E0A18"/>
    <w:rsid w:val="009E5357"/>
    <w:rsid w:val="00A00017"/>
    <w:rsid w:val="00A13400"/>
    <w:rsid w:val="00A14D6B"/>
    <w:rsid w:val="00A177F8"/>
    <w:rsid w:val="00A40B3A"/>
    <w:rsid w:val="00A42432"/>
    <w:rsid w:val="00A45C01"/>
    <w:rsid w:val="00A52127"/>
    <w:rsid w:val="00A54A83"/>
    <w:rsid w:val="00A611F7"/>
    <w:rsid w:val="00A62077"/>
    <w:rsid w:val="00A712F0"/>
    <w:rsid w:val="00A90332"/>
    <w:rsid w:val="00A941F3"/>
    <w:rsid w:val="00AA0E7A"/>
    <w:rsid w:val="00AA75A5"/>
    <w:rsid w:val="00AB41F8"/>
    <w:rsid w:val="00AC3DD0"/>
    <w:rsid w:val="00AD096B"/>
    <w:rsid w:val="00AD0C6A"/>
    <w:rsid w:val="00AD2E05"/>
    <w:rsid w:val="00AE1C16"/>
    <w:rsid w:val="00AE1ED1"/>
    <w:rsid w:val="00AF13ED"/>
    <w:rsid w:val="00B046B7"/>
    <w:rsid w:val="00B2168E"/>
    <w:rsid w:val="00B229B6"/>
    <w:rsid w:val="00B52CBF"/>
    <w:rsid w:val="00B545FA"/>
    <w:rsid w:val="00B74E24"/>
    <w:rsid w:val="00BA2236"/>
    <w:rsid w:val="00BA7201"/>
    <w:rsid w:val="00BB2534"/>
    <w:rsid w:val="00BC0E0A"/>
    <w:rsid w:val="00BC2188"/>
    <w:rsid w:val="00BD3D0F"/>
    <w:rsid w:val="00BD5BAD"/>
    <w:rsid w:val="00BD7360"/>
    <w:rsid w:val="00BE3362"/>
    <w:rsid w:val="00BF2FF6"/>
    <w:rsid w:val="00BF4D85"/>
    <w:rsid w:val="00C0105E"/>
    <w:rsid w:val="00C11411"/>
    <w:rsid w:val="00C12D9D"/>
    <w:rsid w:val="00C14D42"/>
    <w:rsid w:val="00C21ED6"/>
    <w:rsid w:val="00C33F1A"/>
    <w:rsid w:val="00C4400B"/>
    <w:rsid w:val="00C44695"/>
    <w:rsid w:val="00C50B86"/>
    <w:rsid w:val="00C521DB"/>
    <w:rsid w:val="00C62B98"/>
    <w:rsid w:val="00C76270"/>
    <w:rsid w:val="00C82324"/>
    <w:rsid w:val="00C84772"/>
    <w:rsid w:val="00C85EE2"/>
    <w:rsid w:val="00C875D2"/>
    <w:rsid w:val="00CA2EA5"/>
    <w:rsid w:val="00CA3ECF"/>
    <w:rsid w:val="00CA4328"/>
    <w:rsid w:val="00CB3477"/>
    <w:rsid w:val="00CD0E99"/>
    <w:rsid w:val="00CE689F"/>
    <w:rsid w:val="00CF0245"/>
    <w:rsid w:val="00D014F3"/>
    <w:rsid w:val="00D070F6"/>
    <w:rsid w:val="00D169BB"/>
    <w:rsid w:val="00D2479D"/>
    <w:rsid w:val="00D26302"/>
    <w:rsid w:val="00D54EB1"/>
    <w:rsid w:val="00D60B24"/>
    <w:rsid w:val="00D66A65"/>
    <w:rsid w:val="00D66E3E"/>
    <w:rsid w:val="00D7008C"/>
    <w:rsid w:val="00D71DA3"/>
    <w:rsid w:val="00D75A44"/>
    <w:rsid w:val="00D80C33"/>
    <w:rsid w:val="00D81C8F"/>
    <w:rsid w:val="00DC0220"/>
    <w:rsid w:val="00DC1B48"/>
    <w:rsid w:val="00DE3882"/>
    <w:rsid w:val="00E035BE"/>
    <w:rsid w:val="00E05266"/>
    <w:rsid w:val="00E0541B"/>
    <w:rsid w:val="00E221DC"/>
    <w:rsid w:val="00E27E66"/>
    <w:rsid w:val="00E44A11"/>
    <w:rsid w:val="00E45320"/>
    <w:rsid w:val="00E461AB"/>
    <w:rsid w:val="00E541C4"/>
    <w:rsid w:val="00E55C5B"/>
    <w:rsid w:val="00E63BB2"/>
    <w:rsid w:val="00E813E1"/>
    <w:rsid w:val="00E9103C"/>
    <w:rsid w:val="00EA29A7"/>
    <w:rsid w:val="00EA2E66"/>
    <w:rsid w:val="00EA3AEF"/>
    <w:rsid w:val="00EB2AE7"/>
    <w:rsid w:val="00EC3A97"/>
    <w:rsid w:val="00EC4C4D"/>
    <w:rsid w:val="00EC7F38"/>
    <w:rsid w:val="00ED6D6E"/>
    <w:rsid w:val="00EE0B57"/>
    <w:rsid w:val="00F03354"/>
    <w:rsid w:val="00F112EB"/>
    <w:rsid w:val="00F1568F"/>
    <w:rsid w:val="00F20E86"/>
    <w:rsid w:val="00F4604E"/>
    <w:rsid w:val="00F46BB5"/>
    <w:rsid w:val="00F664FB"/>
    <w:rsid w:val="00F9433C"/>
    <w:rsid w:val="00F94458"/>
    <w:rsid w:val="00F95CDD"/>
    <w:rsid w:val="00FD0D11"/>
    <w:rsid w:val="00FD1E99"/>
    <w:rsid w:val="00FE0F40"/>
    <w:rsid w:val="00FE2597"/>
    <w:rsid w:val="00FF0FD3"/>
    <w:rsid w:val="00FF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styleId="ListParagraph">
    <w:name w:val="List Paragraph"/>
    <w:basedOn w:val="Normal"/>
    <w:uiPriority w:val="34"/>
    <w:qFormat/>
    <w:rsid w:val="00AB41F8"/>
    <w:pPr>
      <w:ind w:left="720"/>
      <w:contextualSpacing/>
    </w:pPr>
  </w:style>
  <w:style w:type="character" w:styleId="FollowedHyperlink">
    <w:name w:val="FollowedHyperlink"/>
    <w:basedOn w:val="DefaultParagraphFont"/>
    <w:rsid w:val="003D138F"/>
    <w:rPr>
      <w:color w:val="800080" w:themeColor="followedHyperlink"/>
      <w:u w:val="single"/>
    </w:rPr>
  </w:style>
  <w:style w:type="character" w:styleId="CommentReference">
    <w:name w:val="annotation reference"/>
    <w:basedOn w:val="DefaultParagraphFont"/>
    <w:rsid w:val="003943FA"/>
    <w:rPr>
      <w:sz w:val="16"/>
      <w:szCs w:val="16"/>
    </w:rPr>
  </w:style>
  <w:style w:type="paragraph" w:styleId="CommentText">
    <w:name w:val="annotation text"/>
    <w:basedOn w:val="Normal"/>
    <w:link w:val="CommentTextChar"/>
    <w:rsid w:val="003943FA"/>
    <w:rPr>
      <w:sz w:val="20"/>
      <w:szCs w:val="20"/>
    </w:rPr>
  </w:style>
  <w:style w:type="character" w:customStyle="1" w:styleId="CommentTextChar">
    <w:name w:val="Comment Text Char"/>
    <w:basedOn w:val="DefaultParagraphFont"/>
    <w:link w:val="CommentText"/>
    <w:rsid w:val="003943FA"/>
  </w:style>
  <w:style w:type="paragraph" w:styleId="CommentSubject">
    <w:name w:val="annotation subject"/>
    <w:basedOn w:val="CommentText"/>
    <w:next w:val="CommentText"/>
    <w:link w:val="CommentSubjectChar"/>
    <w:rsid w:val="003943FA"/>
    <w:rPr>
      <w:b/>
      <w:bCs/>
    </w:rPr>
  </w:style>
  <w:style w:type="character" w:customStyle="1" w:styleId="CommentSubjectChar">
    <w:name w:val="Comment Subject Char"/>
    <w:basedOn w:val="CommentTextChar"/>
    <w:link w:val="CommentSubject"/>
    <w:rsid w:val="003943FA"/>
    <w:rPr>
      <w:b/>
      <w:bCs/>
    </w:rPr>
  </w:style>
  <w:style w:type="paragraph" w:styleId="BalloonText">
    <w:name w:val="Balloon Text"/>
    <w:basedOn w:val="Normal"/>
    <w:link w:val="BalloonTextChar"/>
    <w:rsid w:val="003943FA"/>
    <w:rPr>
      <w:rFonts w:ascii="Tahoma" w:hAnsi="Tahoma" w:cs="Tahoma"/>
      <w:sz w:val="16"/>
      <w:szCs w:val="16"/>
    </w:rPr>
  </w:style>
  <w:style w:type="character" w:customStyle="1" w:styleId="BalloonTextChar">
    <w:name w:val="Balloon Text Char"/>
    <w:basedOn w:val="DefaultParagraphFont"/>
    <w:link w:val="BalloonText"/>
    <w:rsid w:val="003943FA"/>
    <w:rPr>
      <w:rFonts w:ascii="Tahoma" w:hAnsi="Tahoma" w:cs="Tahoma"/>
      <w:sz w:val="16"/>
      <w:szCs w:val="16"/>
    </w:rPr>
  </w:style>
  <w:style w:type="paragraph" w:styleId="Revision">
    <w:name w:val="Revision"/>
    <w:hidden/>
    <w:uiPriority w:val="99"/>
    <w:semiHidden/>
    <w:rsid w:val="002601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rsid w:val="00A42432"/>
    <w:rPr>
      <w:color w:val="0000FF"/>
      <w:u w:val="single"/>
    </w:rPr>
  </w:style>
  <w:style w:type="paragraph" w:styleId="ListParagraph">
    <w:name w:val="List Paragraph"/>
    <w:basedOn w:val="Normal"/>
    <w:uiPriority w:val="34"/>
    <w:qFormat/>
    <w:rsid w:val="00AB41F8"/>
    <w:pPr>
      <w:ind w:left="720"/>
      <w:contextualSpacing/>
    </w:pPr>
  </w:style>
  <w:style w:type="character" w:styleId="FollowedHyperlink">
    <w:name w:val="FollowedHyperlink"/>
    <w:basedOn w:val="DefaultParagraphFont"/>
    <w:rsid w:val="003D138F"/>
    <w:rPr>
      <w:color w:val="800080" w:themeColor="followedHyperlink"/>
      <w:u w:val="single"/>
    </w:rPr>
  </w:style>
  <w:style w:type="character" w:styleId="CommentReference">
    <w:name w:val="annotation reference"/>
    <w:basedOn w:val="DefaultParagraphFont"/>
    <w:rsid w:val="003943FA"/>
    <w:rPr>
      <w:sz w:val="16"/>
      <w:szCs w:val="16"/>
    </w:rPr>
  </w:style>
  <w:style w:type="paragraph" w:styleId="CommentText">
    <w:name w:val="annotation text"/>
    <w:basedOn w:val="Normal"/>
    <w:link w:val="CommentTextChar"/>
    <w:rsid w:val="003943FA"/>
    <w:rPr>
      <w:sz w:val="20"/>
      <w:szCs w:val="20"/>
    </w:rPr>
  </w:style>
  <w:style w:type="character" w:customStyle="1" w:styleId="CommentTextChar">
    <w:name w:val="Comment Text Char"/>
    <w:basedOn w:val="DefaultParagraphFont"/>
    <w:link w:val="CommentText"/>
    <w:rsid w:val="003943FA"/>
  </w:style>
  <w:style w:type="paragraph" w:styleId="CommentSubject">
    <w:name w:val="annotation subject"/>
    <w:basedOn w:val="CommentText"/>
    <w:next w:val="CommentText"/>
    <w:link w:val="CommentSubjectChar"/>
    <w:rsid w:val="003943FA"/>
    <w:rPr>
      <w:b/>
      <w:bCs/>
    </w:rPr>
  </w:style>
  <w:style w:type="character" w:customStyle="1" w:styleId="CommentSubjectChar">
    <w:name w:val="Comment Subject Char"/>
    <w:basedOn w:val="CommentTextChar"/>
    <w:link w:val="CommentSubject"/>
    <w:rsid w:val="003943FA"/>
    <w:rPr>
      <w:b/>
      <w:bCs/>
    </w:rPr>
  </w:style>
  <w:style w:type="paragraph" w:styleId="BalloonText">
    <w:name w:val="Balloon Text"/>
    <w:basedOn w:val="Normal"/>
    <w:link w:val="BalloonTextChar"/>
    <w:rsid w:val="003943FA"/>
    <w:rPr>
      <w:rFonts w:ascii="Tahoma" w:hAnsi="Tahoma" w:cs="Tahoma"/>
      <w:sz w:val="16"/>
      <w:szCs w:val="16"/>
    </w:rPr>
  </w:style>
  <w:style w:type="character" w:customStyle="1" w:styleId="BalloonTextChar">
    <w:name w:val="Balloon Text Char"/>
    <w:basedOn w:val="DefaultParagraphFont"/>
    <w:link w:val="BalloonText"/>
    <w:rsid w:val="003943FA"/>
    <w:rPr>
      <w:rFonts w:ascii="Tahoma" w:hAnsi="Tahoma" w:cs="Tahoma"/>
      <w:sz w:val="16"/>
      <w:szCs w:val="16"/>
    </w:rPr>
  </w:style>
  <w:style w:type="paragraph" w:styleId="Revision">
    <w:name w:val="Revision"/>
    <w:hidden/>
    <w:uiPriority w:val="99"/>
    <w:semiHidden/>
    <w:rsid w:val="002601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coopaccounts/Login" TargetMode="External"/><Relationship Id="rId5" Type="http://schemas.openxmlformats.org/officeDocument/2006/relationships/webSettings" Target="webSettings.xml"/><Relationship Id="rId10" Type="http://schemas.openxmlformats.org/officeDocument/2006/relationships/hyperlink" Target="http://alaskafisheries.noaa.gov"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969</Words>
  <Characters>5993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Revised 2/2/06</vt:lpstr>
    </vt:vector>
  </TitlesOfParts>
  <Company>US DOC/NOAA Fisheries</Company>
  <LinksUpToDate>false</LinksUpToDate>
  <CharactersWithSpaces>6949</CharactersWithSpaces>
  <SharedDoc>false</SharedDoc>
  <HLinks>
    <vt:vector size="6" baseType="variant">
      <vt:variant>
        <vt:i4>4915280</vt:i4>
      </vt:variant>
      <vt:variant>
        <vt:i4>0</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2/2/06</dc:title>
  <dc:creator>Obren Davis</dc:creator>
  <cp:lastModifiedBy>Patsy Bearden</cp:lastModifiedBy>
  <cp:revision>3</cp:revision>
  <cp:lastPrinted>2016-01-03T22:08:00Z</cp:lastPrinted>
  <dcterms:created xsi:type="dcterms:W3CDTF">2016-01-15T19:54:00Z</dcterms:created>
  <dcterms:modified xsi:type="dcterms:W3CDTF">2016-01-15T19:58:00Z</dcterms:modified>
</cp:coreProperties>
</file>