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C8" w:rsidRPr="00904255" w:rsidRDefault="001811C8" w:rsidP="009776AE">
      <w:pPr>
        <w:pStyle w:val="Heading2"/>
        <w:tabs>
          <w:tab w:val="left" w:pos="900"/>
        </w:tabs>
        <w:ind w:right="-180"/>
      </w:pPr>
      <w:r w:rsidRPr="00904255">
        <w:t>CDC DOCUMENTATION FOR THE GENERIC CLEARANCE</w:t>
      </w:r>
    </w:p>
    <w:p w:rsidR="001811C8" w:rsidRPr="00904255" w:rsidRDefault="004B1368" w:rsidP="009776AE">
      <w:pPr>
        <w:jc w:val="center"/>
        <w:rPr>
          <w:rFonts w:ascii="Times New Roman" w:hAnsi="Times New Roman"/>
        </w:rPr>
      </w:pPr>
      <w:r w:rsidRPr="00904255">
        <w:rPr>
          <w:rFonts w:ascii="Times New Roman" w:hAnsi="Times New Roman"/>
          <w:b/>
        </w:rPr>
        <w:t xml:space="preserve">OF </w:t>
      </w:r>
      <w:r w:rsidR="001811C8" w:rsidRPr="00904255">
        <w:rPr>
          <w:rFonts w:ascii="Times New Roman" w:hAnsi="Times New Roman"/>
          <w:b/>
        </w:rPr>
        <w:t>EMERGENCY EP</w:t>
      </w:r>
      <w:r w:rsidR="004E3B1B" w:rsidRPr="00904255">
        <w:rPr>
          <w:rFonts w:ascii="Times New Roman" w:hAnsi="Times New Roman"/>
          <w:b/>
        </w:rPr>
        <w:t>IDEMIC INVESTIGATION DATA COLLECTIONS</w:t>
      </w:r>
      <w:r w:rsidRPr="00904255">
        <w:rPr>
          <w:rFonts w:ascii="Times New Roman" w:hAnsi="Times New Roman"/>
          <w:b/>
        </w:rPr>
        <w:t xml:space="preserve"> (09</w:t>
      </w:r>
      <w:r w:rsidR="006F64C7" w:rsidRPr="00904255">
        <w:rPr>
          <w:rFonts w:ascii="Times New Roman" w:hAnsi="Times New Roman"/>
          <w:b/>
        </w:rPr>
        <w:t>2</w:t>
      </w:r>
      <w:r w:rsidR="00CA6277" w:rsidRPr="00904255">
        <w:rPr>
          <w:rFonts w:ascii="Times New Roman" w:hAnsi="Times New Roman"/>
          <w:b/>
        </w:rPr>
        <w:t>0-1011</w:t>
      </w:r>
      <w:r w:rsidR="001811C8" w:rsidRPr="00904255">
        <w:rPr>
          <w:rFonts w:ascii="Times New Roman" w:hAnsi="Times New Roman"/>
          <w:b/>
        </w:rPr>
        <w:t>)</w:t>
      </w:r>
    </w:p>
    <w:p w:rsidR="00DA3C31" w:rsidRDefault="001811C8" w:rsidP="009776AE">
      <w:pPr>
        <w:jc w:val="center"/>
      </w:pPr>
      <w:r>
        <w:rPr>
          <w:noProof/>
        </w:rPr>
        <mc:AlternateContent>
          <mc:Choice Requires="wps">
            <w:drawing>
              <wp:anchor distT="0" distB="0" distL="114300" distR="114300" simplePos="0" relativeHeight="251657728" behindDoc="0" locked="0" layoutInCell="1" allowOverlap="1" wp14:anchorId="35DBAE6E" wp14:editId="47BF8F8C">
                <wp:simplePos x="0" y="0"/>
                <wp:positionH relativeFrom="column">
                  <wp:posOffset>-19050</wp:posOffset>
                </wp:positionH>
                <wp:positionV relativeFrom="paragraph">
                  <wp:posOffset>167640</wp:posOffset>
                </wp:positionV>
                <wp:extent cx="65532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2pt" to="5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w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ibTh9AYozo4EtIMSQa6/xnrjsUjBJL4ByByXHjfCBCiiEk3KP0WkgZ&#10;xZYK9SWezKeP05jhtBQseEOcs/tdJS06kjAv8Ytlgec+zOqDYhGt5YStrrYnQl5suF2qgAe1AJ+r&#10;dRmIH0/p02q+muejfDJbjfK0rkef1lU+mq2zx2n9UFdVnf0M1LK8aAVjXAV2w3Bm+d+Jf30ml7G6&#10;jeetD8l79NgwIDv8I+koZtDvMgk7zc5bO4gM8xiDr28nDPz9Huz7F778BQAA//8DAFBLAwQUAAYA&#10;CAAAACEAhWcB490AAAAJAQAADwAAAGRycy9kb3ducmV2LnhtbEyPQWvCQBCF7wX/wzKFXopuTIvY&#10;NBuxQm9FqErpcZIdk9DsbNhdTfz3XemhHue9x5vv5avRdOJMzreWFcxnCQjiyuqWawWH/ft0CcIH&#10;ZI2dZVJwIQ+rYnKXY6btwJ903oVaxBL2GSpoQugzKX3VkEE/sz1x9I7WGQzxdLXUDodYbjqZJslC&#10;Gmw5fmiwp01D1c/uZBRUuN1s8fglBwzf67fH8uPi6qVSD/fj+hVEoDH8h+GKH9GhiEylPbH2olMw&#10;fYpTgoJ08Qzi6ifpS1TKP0UWubxdUPwCAAD//wMAUEsBAi0AFAAGAAgAAAAhALaDOJL+AAAA4QEA&#10;ABMAAAAAAAAAAAAAAAAAAAAAAFtDb250ZW50X1R5cGVzXS54bWxQSwECLQAUAAYACAAAACEAOP0h&#10;/9YAAACUAQAACwAAAAAAAAAAAAAAAAAvAQAAX3JlbHMvLnJlbHNQSwECLQAUAAYACAAAACEAC8Eg&#10;cBICAAApBAAADgAAAAAAAAAAAAAAAAAuAgAAZHJzL2Uyb0RvYy54bWxQSwECLQAUAAYACAAAACEA&#10;hWcB490AAAAJAQAADwAAAAAAAAAAAAAAAABsBAAAZHJzL2Rvd25yZXYueG1sUEsFBgAAAAAEAAQA&#10;8wAAAHYFAAAAAA==&#10;" strokeweight="2.25pt"/>
            </w:pict>
          </mc:Fallback>
        </mc:AlternateContent>
      </w:r>
    </w:p>
    <w:p w:rsidR="00DA3C31" w:rsidRPr="00431276" w:rsidRDefault="00DA3C31" w:rsidP="009776AE">
      <w:pPr>
        <w:jc w:val="center"/>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7020"/>
      </w:tblGrid>
      <w:tr w:rsidR="00DA3C31" w:rsidRPr="007B6EB9" w:rsidTr="007B6EB9">
        <w:trPr>
          <w:trHeight w:val="360"/>
        </w:trPr>
        <w:tc>
          <w:tcPr>
            <w:tcW w:w="3258" w:type="dxa"/>
            <w:tcBorders>
              <w:top w:val="nil"/>
              <w:left w:val="nil"/>
              <w:bottom w:val="nil"/>
              <w:right w:val="nil"/>
            </w:tcBorders>
            <w:vAlign w:val="bottom"/>
          </w:tcPr>
          <w:p w:rsidR="00DA3C31" w:rsidRPr="007B6EB9" w:rsidRDefault="00505F6E" w:rsidP="00E623FE">
            <w:pPr>
              <w:tabs>
                <w:tab w:val="left" w:pos="375"/>
              </w:tabs>
              <w:rPr>
                <w:rFonts w:ascii="Times New Roman" w:hAnsi="Times New Roman"/>
              </w:rPr>
            </w:pPr>
            <w:proofErr w:type="spellStart"/>
            <w:r w:rsidRPr="007B6EB9">
              <w:rPr>
                <w:rFonts w:ascii="Times New Roman" w:hAnsi="Times New Roman"/>
              </w:rPr>
              <w:t>GenIC</w:t>
            </w:r>
            <w:proofErr w:type="spellEnd"/>
            <w:r w:rsidRPr="007B6EB9">
              <w:rPr>
                <w:rFonts w:ascii="Times New Roman" w:hAnsi="Times New Roman"/>
              </w:rPr>
              <w:t xml:space="preserve"> </w:t>
            </w:r>
            <w:r w:rsidR="004764BC" w:rsidRPr="007B6EB9">
              <w:rPr>
                <w:rFonts w:ascii="Times New Roman" w:hAnsi="Times New Roman"/>
              </w:rPr>
              <w:t>No.:</w:t>
            </w:r>
          </w:p>
        </w:tc>
        <w:tc>
          <w:tcPr>
            <w:tcW w:w="7020" w:type="dxa"/>
            <w:tcBorders>
              <w:top w:val="nil"/>
              <w:left w:val="nil"/>
              <w:bottom w:val="single" w:sz="4" w:space="0" w:color="auto"/>
              <w:right w:val="nil"/>
            </w:tcBorders>
            <w:vAlign w:val="bottom"/>
          </w:tcPr>
          <w:p w:rsidR="00DA3C31" w:rsidRPr="00E028BA" w:rsidRDefault="009846A3" w:rsidP="00AE77C7">
            <w:pPr>
              <w:rPr>
                <w:rFonts w:ascii="Times New Roman" w:hAnsi="Times New Roman"/>
              </w:rPr>
            </w:pPr>
            <w:r>
              <w:rPr>
                <w:rFonts w:ascii="Times New Roman" w:hAnsi="Times New Roman"/>
              </w:rPr>
              <w:t>2014</w:t>
            </w:r>
            <w:r w:rsidR="00870A4F" w:rsidRPr="00E028BA">
              <w:rPr>
                <w:rFonts w:ascii="Times New Roman" w:hAnsi="Times New Roman"/>
              </w:rPr>
              <w:t>004</w:t>
            </w:r>
            <w:r>
              <w:rPr>
                <w:rFonts w:ascii="Times New Roman" w:hAnsi="Times New Roman"/>
              </w:rPr>
              <w:t>-</w:t>
            </w:r>
            <w:r w:rsidR="00AE77C7">
              <w:rPr>
                <w:rFonts w:ascii="Times New Roman" w:hAnsi="Times New Roman"/>
              </w:rPr>
              <w:t>053</w:t>
            </w:r>
          </w:p>
        </w:tc>
      </w:tr>
      <w:tr w:rsidR="004764BC" w:rsidRPr="007B6EB9" w:rsidTr="007B6EB9">
        <w:trPr>
          <w:trHeight w:val="360"/>
        </w:trPr>
        <w:tc>
          <w:tcPr>
            <w:tcW w:w="3258" w:type="dxa"/>
            <w:tcBorders>
              <w:top w:val="nil"/>
              <w:left w:val="nil"/>
              <w:bottom w:val="nil"/>
              <w:right w:val="nil"/>
            </w:tcBorders>
            <w:vAlign w:val="bottom"/>
          </w:tcPr>
          <w:p w:rsidR="004764BC" w:rsidRPr="007B6EB9" w:rsidRDefault="004764BC" w:rsidP="00431276">
            <w:pPr>
              <w:tabs>
                <w:tab w:val="left" w:pos="375"/>
              </w:tabs>
              <w:rPr>
                <w:rFonts w:ascii="Times New Roman" w:hAnsi="Times New Roman"/>
              </w:rPr>
            </w:pPr>
            <w:r w:rsidRPr="007B6EB9">
              <w:rPr>
                <w:rFonts w:ascii="Times New Roman" w:hAnsi="Times New Roman"/>
              </w:rPr>
              <w:t xml:space="preserve">EPI AID No. (if applicable):  </w:t>
            </w:r>
          </w:p>
        </w:tc>
        <w:tc>
          <w:tcPr>
            <w:tcW w:w="7020" w:type="dxa"/>
            <w:tcBorders>
              <w:top w:val="single" w:sz="4" w:space="0" w:color="auto"/>
              <w:left w:val="nil"/>
              <w:bottom w:val="single" w:sz="4" w:space="0" w:color="auto"/>
              <w:right w:val="nil"/>
            </w:tcBorders>
            <w:vAlign w:val="bottom"/>
          </w:tcPr>
          <w:p w:rsidR="004764BC" w:rsidRPr="00E028BA" w:rsidRDefault="00870A4F" w:rsidP="009B6FD8">
            <w:pPr>
              <w:rPr>
                <w:rFonts w:ascii="Times New Roman" w:hAnsi="Times New Roman"/>
              </w:rPr>
            </w:pPr>
            <w:r w:rsidRPr="00E028BA">
              <w:rPr>
                <w:rFonts w:ascii="Times New Roman" w:hAnsi="Times New Roman"/>
              </w:rPr>
              <w:t>EPI-AID 2014-53</w:t>
            </w:r>
          </w:p>
        </w:tc>
      </w:tr>
      <w:tr w:rsidR="00933F34" w:rsidRPr="007B6EB9" w:rsidTr="007B6EB9">
        <w:trPr>
          <w:trHeight w:val="360"/>
        </w:trPr>
        <w:tc>
          <w:tcPr>
            <w:tcW w:w="3258" w:type="dxa"/>
            <w:tcBorders>
              <w:top w:val="nil"/>
              <w:left w:val="nil"/>
              <w:bottom w:val="nil"/>
              <w:right w:val="nil"/>
            </w:tcBorders>
            <w:vAlign w:val="bottom"/>
          </w:tcPr>
          <w:p w:rsidR="00933F34" w:rsidRPr="007B6EB9" w:rsidRDefault="00933F34" w:rsidP="00933F34">
            <w:pPr>
              <w:tabs>
                <w:tab w:val="left" w:pos="375"/>
              </w:tabs>
              <w:rPr>
                <w:rFonts w:ascii="Times New Roman" w:hAnsi="Times New Roman"/>
              </w:rPr>
            </w:pPr>
            <w:r>
              <w:rPr>
                <w:rFonts w:ascii="Times New Roman" w:hAnsi="Times New Roman"/>
              </w:rPr>
              <w:t>Requesting entity (e.g., jurisdiction)</w:t>
            </w:r>
          </w:p>
        </w:tc>
        <w:tc>
          <w:tcPr>
            <w:tcW w:w="7020" w:type="dxa"/>
            <w:tcBorders>
              <w:top w:val="single" w:sz="4" w:space="0" w:color="auto"/>
              <w:left w:val="nil"/>
              <w:bottom w:val="single" w:sz="4" w:space="0" w:color="auto"/>
              <w:right w:val="nil"/>
            </w:tcBorders>
            <w:vAlign w:val="bottom"/>
          </w:tcPr>
          <w:p w:rsidR="00933F34" w:rsidRPr="00E028BA" w:rsidRDefault="00870A4F" w:rsidP="009B6FD8">
            <w:pPr>
              <w:rPr>
                <w:rFonts w:ascii="Times New Roman" w:hAnsi="Times New Roman"/>
              </w:rPr>
            </w:pPr>
            <w:r w:rsidRPr="00E028BA">
              <w:rPr>
                <w:rFonts w:ascii="Times New Roman" w:hAnsi="Times New Roman"/>
              </w:rPr>
              <w:t>ALABAMA DEPARTMENT OF PUBLIC HEALTH</w:t>
            </w:r>
          </w:p>
        </w:tc>
      </w:tr>
      <w:tr w:rsidR="00DA3C31" w:rsidRPr="007B6EB9" w:rsidTr="007B6EB9">
        <w:trPr>
          <w:trHeight w:val="360"/>
        </w:trPr>
        <w:tc>
          <w:tcPr>
            <w:tcW w:w="3258" w:type="dxa"/>
            <w:tcBorders>
              <w:top w:val="nil"/>
              <w:left w:val="nil"/>
              <w:bottom w:val="nil"/>
              <w:right w:val="nil"/>
            </w:tcBorders>
            <w:vAlign w:val="bottom"/>
          </w:tcPr>
          <w:p w:rsidR="00DA3C31" w:rsidRPr="007B6EB9" w:rsidRDefault="00DA3C31" w:rsidP="00431276">
            <w:pPr>
              <w:tabs>
                <w:tab w:val="left" w:pos="375"/>
              </w:tabs>
              <w:rPr>
                <w:rFonts w:ascii="Times New Roman" w:hAnsi="Times New Roman"/>
              </w:rPr>
            </w:pPr>
            <w:r w:rsidRPr="007B6EB9">
              <w:rPr>
                <w:rFonts w:ascii="Times New Roman" w:hAnsi="Times New Roman"/>
              </w:rPr>
              <w:t>Title of Investigation:</w:t>
            </w:r>
          </w:p>
        </w:tc>
        <w:tc>
          <w:tcPr>
            <w:tcW w:w="7020" w:type="dxa"/>
            <w:tcBorders>
              <w:top w:val="single" w:sz="4" w:space="0" w:color="auto"/>
              <w:left w:val="nil"/>
              <w:bottom w:val="single" w:sz="4" w:space="0" w:color="auto"/>
              <w:right w:val="nil"/>
            </w:tcBorders>
            <w:vAlign w:val="bottom"/>
          </w:tcPr>
          <w:p w:rsidR="00DA3C31" w:rsidRPr="00E028BA" w:rsidRDefault="00870A4F">
            <w:pPr>
              <w:rPr>
                <w:rFonts w:ascii="Times New Roman" w:hAnsi="Times New Roman"/>
              </w:rPr>
            </w:pPr>
            <w:r w:rsidRPr="00E028BA">
              <w:rPr>
                <w:rFonts w:ascii="Times New Roman" w:hAnsi="Times New Roman"/>
              </w:rPr>
              <w:t>Undetermined risk factors and mode of transmission in  a healthcare-associated Legionnaires’ disease outbreak—Alabama, 2014</w:t>
            </w:r>
          </w:p>
        </w:tc>
      </w:tr>
      <w:tr w:rsidR="00DA3C31" w:rsidRPr="007B6EB9" w:rsidTr="007B6EB9">
        <w:trPr>
          <w:trHeight w:val="360"/>
        </w:trPr>
        <w:tc>
          <w:tcPr>
            <w:tcW w:w="3258" w:type="dxa"/>
            <w:tcBorders>
              <w:top w:val="nil"/>
              <w:left w:val="nil"/>
              <w:bottom w:val="nil"/>
              <w:right w:val="nil"/>
            </w:tcBorders>
            <w:vAlign w:val="bottom"/>
          </w:tcPr>
          <w:p w:rsidR="00DA3C31" w:rsidRDefault="001D3C1F" w:rsidP="00431276">
            <w:pPr>
              <w:tabs>
                <w:tab w:val="left" w:pos="375"/>
              </w:tabs>
              <w:rPr>
                <w:rFonts w:ascii="Times New Roman" w:hAnsi="Times New Roman"/>
              </w:rPr>
            </w:pPr>
            <w:r w:rsidRPr="007B6EB9">
              <w:rPr>
                <w:rFonts w:ascii="Times New Roman" w:hAnsi="Times New Roman"/>
              </w:rPr>
              <w:t>P</w:t>
            </w:r>
            <w:r w:rsidR="00DA3C31" w:rsidRPr="007B6EB9">
              <w:rPr>
                <w:rFonts w:ascii="Times New Roman" w:hAnsi="Times New Roman"/>
              </w:rPr>
              <w:t>urpose</w:t>
            </w:r>
            <w:r w:rsidRPr="007B6EB9">
              <w:rPr>
                <w:rFonts w:ascii="Times New Roman" w:hAnsi="Times New Roman"/>
              </w:rPr>
              <w:t xml:space="preserve"> of Investigation</w:t>
            </w:r>
            <w:r w:rsidR="00DA3C31" w:rsidRPr="007B6EB9">
              <w:rPr>
                <w:rFonts w:ascii="Times New Roman" w:hAnsi="Times New Roman"/>
              </w:rPr>
              <w:t>:</w:t>
            </w:r>
            <w:r w:rsidR="00F415DD">
              <w:rPr>
                <w:rFonts w:ascii="Times New Roman" w:hAnsi="Times New Roman"/>
              </w:rPr>
              <w:t xml:space="preserve"> (Use as much space as necessary)</w:t>
            </w:r>
          </w:p>
          <w:p w:rsidR="00933F34" w:rsidRPr="007B6EB9" w:rsidRDefault="00933F34" w:rsidP="00F415DD">
            <w:pPr>
              <w:tabs>
                <w:tab w:val="left" w:pos="375"/>
              </w:tabs>
              <w:rPr>
                <w:rFonts w:ascii="Times New Roman" w:hAnsi="Times New Roman"/>
              </w:rPr>
            </w:pPr>
          </w:p>
        </w:tc>
        <w:tc>
          <w:tcPr>
            <w:tcW w:w="7020" w:type="dxa"/>
            <w:tcBorders>
              <w:top w:val="single" w:sz="4" w:space="0" w:color="auto"/>
              <w:left w:val="nil"/>
              <w:bottom w:val="single" w:sz="4" w:space="0" w:color="auto"/>
              <w:right w:val="nil"/>
            </w:tcBorders>
            <w:vAlign w:val="bottom"/>
          </w:tcPr>
          <w:p w:rsidR="00870A4F" w:rsidRPr="00E028BA" w:rsidRDefault="00870A4F" w:rsidP="00870A4F">
            <w:pPr>
              <w:rPr>
                <w:rFonts w:ascii="Times New Roman" w:hAnsi="Times New Roman"/>
              </w:rPr>
            </w:pPr>
            <w:r w:rsidRPr="00E028BA">
              <w:rPr>
                <w:rFonts w:ascii="Times New Roman" w:hAnsi="Times New Roman"/>
              </w:rPr>
              <w:t>The objectives of this investigation are to:</w:t>
            </w:r>
          </w:p>
          <w:p w:rsidR="00870A4F" w:rsidRPr="00E028BA" w:rsidRDefault="00870A4F" w:rsidP="00870A4F">
            <w:pPr>
              <w:rPr>
                <w:rFonts w:ascii="Times New Roman" w:hAnsi="Times New Roman"/>
              </w:rPr>
            </w:pPr>
            <w:r w:rsidRPr="00E028BA">
              <w:rPr>
                <w:rFonts w:ascii="Times New Roman" w:hAnsi="Times New Roman"/>
              </w:rPr>
              <w:t>1.</w:t>
            </w:r>
            <w:r w:rsidRPr="00E028BA">
              <w:rPr>
                <w:rFonts w:ascii="Times New Roman" w:hAnsi="Times New Roman"/>
              </w:rPr>
              <w:tab/>
              <w:t xml:space="preserve">Conduct an epidemiologic investigation to determine possible exposures and identify additional cases of Legionnaires’ disease among patients at University of Alabama, Birmingham. </w:t>
            </w:r>
          </w:p>
          <w:p w:rsidR="00870A4F" w:rsidRPr="00E028BA" w:rsidRDefault="00870A4F" w:rsidP="00870A4F">
            <w:pPr>
              <w:rPr>
                <w:rFonts w:ascii="Times New Roman" w:hAnsi="Times New Roman"/>
              </w:rPr>
            </w:pPr>
            <w:r w:rsidRPr="00E028BA">
              <w:rPr>
                <w:rFonts w:ascii="Times New Roman" w:hAnsi="Times New Roman"/>
              </w:rPr>
              <w:t>2.</w:t>
            </w:r>
            <w:r w:rsidRPr="00E028BA">
              <w:rPr>
                <w:rFonts w:ascii="Times New Roman" w:hAnsi="Times New Roman"/>
              </w:rPr>
              <w:tab/>
              <w:t xml:space="preserve">Complete an environmental assessment of Legionnaires’ disease risk and environmental sampling for Legionella at the hospital. </w:t>
            </w:r>
          </w:p>
          <w:p w:rsidR="00DA3C31" w:rsidRPr="00E028BA" w:rsidRDefault="00870A4F" w:rsidP="00870A4F">
            <w:pPr>
              <w:rPr>
                <w:rFonts w:ascii="Times New Roman" w:hAnsi="Times New Roman"/>
              </w:rPr>
            </w:pPr>
            <w:r w:rsidRPr="00E028BA">
              <w:rPr>
                <w:rFonts w:ascii="Times New Roman" w:hAnsi="Times New Roman"/>
              </w:rPr>
              <w:t>3.</w:t>
            </w:r>
            <w:r w:rsidRPr="00E028BA">
              <w:rPr>
                <w:rFonts w:ascii="Times New Roman" w:hAnsi="Times New Roman"/>
              </w:rPr>
              <w:tab/>
              <w:t>Recommend prevention and control measures to stop disease transmission and prevent additional morbidity and mortality.</w:t>
            </w:r>
          </w:p>
        </w:tc>
      </w:tr>
      <w:tr w:rsidR="00DA3C31" w:rsidRPr="007B6EB9" w:rsidTr="007B6EB9">
        <w:trPr>
          <w:trHeight w:val="360"/>
        </w:trPr>
        <w:tc>
          <w:tcPr>
            <w:tcW w:w="3258" w:type="dxa"/>
            <w:tcBorders>
              <w:top w:val="nil"/>
              <w:left w:val="nil"/>
              <w:bottom w:val="nil"/>
              <w:right w:val="nil"/>
            </w:tcBorders>
            <w:vAlign w:val="bottom"/>
          </w:tcPr>
          <w:p w:rsidR="00431276" w:rsidRPr="007B6EB9" w:rsidRDefault="00431276" w:rsidP="00431276">
            <w:pPr>
              <w:tabs>
                <w:tab w:val="left" w:pos="375"/>
              </w:tabs>
              <w:rPr>
                <w:rFonts w:ascii="Times New Roman" w:hAnsi="Times New Roman"/>
              </w:rPr>
            </w:pPr>
            <w:r w:rsidRPr="007B6EB9">
              <w:rPr>
                <w:rFonts w:ascii="Times New Roman" w:hAnsi="Times New Roman"/>
              </w:rPr>
              <w:t>Duration of Data Collection</w:t>
            </w:r>
          </w:p>
        </w:tc>
        <w:tc>
          <w:tcPr>
            <w:tcW w:w="7020" w:type="dxa"/>
            <w:tcBorders>
              <w:top w:val="single" w:sz="4" w:space="0" w:color="auto"/>
              <w:left w:val="nil"/>
              <w:bottom w:val="nil"/>
              <w:right w:val="nil"/>
            </w:tcBorders>
            <w:vAlign w:val="bottom"/>
          </w:tcPr>
          <w:p w:rsidR="00DA3C31" w:rsidRPr="00E028BA" w:rsidRDefault="00DA3C31">
            <w:pPr>
              <w:rPr>
                <w:rFonts w:ascii="Times New Roman" w:hAnsi="Times New Roman"/>
              </w:rPr>
            </w:pPr>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B74365" w:rsidP="00431276">
            <w:pPr>
              <w:tabs>
                <w:tab w:val="left" w:pos="375"/>
              </w:tabs>
              <w:rPr>
                <w:rFonts w:ascii="Times New Roman" w:hAnsi="Times New Roman"/>
              </w:rPr>
            </w:pPr>
            <w:r w:rsidRPr="007B6EB9">
              <w:rPr>
                <w:rFonts w:ascii="Times New Roman" w:hAnsi="Times New Roman"/>
              </w:rPr>
              <w:t xml:space="preserve">         </w:t>
            </w:r>
            <w:r w:rsidR="00431276" w:rsidRPr="007B6EB9">
              <w:rPr>
                <w:rFonts w:ascii="Times New Roman" w:hAnsi="Times New Roman"/>
              </w:rPr>
              <w:t xml:space="preserve"> Date Began:</w:t>
            </w:r>
          </w:p>
        </w:tc>
        <w:tc>
          <w:tcPr>
            <w:tcW w:w="7020" w:type="dxa"/>
            <w:tcBorders>
              <w:top w:val="nil"/>
              <w:left w:val="nil"/>
              <w:bottom w:val="single" w:sz="4" w:space="0" w:color="auto"/>
              <w:right w:val="nil"/>
            </w:tcBorders>
            <w:vAlign w:val="bottom"/>
          </w:tcPr>
          <w:p w:rsidR="00431276" w:rsidRPr="00E028BA" w:rsidRDefault="00A851B7">
            <w:pPr>
              <w:rPr>
                <w:rFonts w:ascii="Times New Roman" w:hAnsi="Times New Roman"/>
              </w:rPr>
            </w:pPr>
            <w:r>
              <w:rPr>
                <w:rFonts w:ascii="Times New Roman" w:hAnsi="Times New Roman"/>
              </w:rPr>
              <w:t>May 24, 2014</w:t>
            </w:r>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B74365" w:rsidP="00431276">
            <w:pPr>
              <w:tabs>
                <w:tab w:val="left" w:pos="375"/>
              </w:tabs>
              <w:rPr>
                <w:rFonts w:ascii="Times New Roman" w:hAnsi="Times New Roman"/>
              </w:rPr>
            </w:pPr>
            <w:r w:rsidRPr="007B6EB9">
              <w:rPr>
                <w:rFonts w:ascii="Times New Roman" w:hAnsi="Times New Roman"/>
              </w:rPr>
              <w:t xml:space="preserve">         </w:t>
            </w:r>
            <w:r w:rsidR="00431276" w:rsidRPr="007B6EB9">
              <w:rPr>
                <w:rFonts w:ascii="Times New Roman" w:hAnsi="Times New Roman"/>
              </w:rPr>
              <w:t xml:space="preserve"> Date Ended:</w:t>
            </w:r>
          </w:p>
        </w:tc>
        <w:tc>
          <w:tcPr>
            <w:tcW w:w="7020" w:type="dxa"/>
            <w:tcBorders>
              <w:top w:val="single" w:sz="4" w:space="0" w:color="auto"/>
              <w:left w:val="nil"/>
              <w:bottom w:val="single" w:sz="4" w:space="0" w:color="auto"/>
              <w:right w:val="nil"/>
            </w:tcBorders>
            <w:vAlign w:val="bottom"/>
          </w:tcPr>
          <w:p w:rsidR="00431276" w:rsidRPr="00E028BA" w:rsidRDefault="002D4FB4">
            <w:pPr>
              <w:rPr>
                <w:rFonts w:ascii="Times New Roman" w:hAnsi="Times New Roman"/>
              </w:rPr>
            </w:pPr>
            <w:r>
              <w:rPr>
                <w:rFonts w:ascii="Times New Roman" w:hAnsi="Times New Roman"/>
              </w:rPr>
              <w:t>Ongoing</w:t>
            </w:r>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E623FE" w:rsidP="00431276">
            <w:pPr>
              <w:tabs>
                <w:tab w:val="left" w:pos="375"/>
              </w:tabs>
              <w:rPr>
                <w:rFonts w:ascii="Times New Roman" w:hAnsi="Times New Roman"/>
              </w:rPr>
            </w:pPr>
            <w:r w:rsidRPr="007B6EB9">
              <w:rPr>
                <w:rFonts w:ascii="Times New Roman" w:hAnsi="Times New Roman"/>
              </w:rPr>
              <w:t>Lead Investigator</w:t>
            </w:r>
          </w:p>
        </w:tc>
        <w:tc>
          <w:tcPr>
            <w:tcW w:w="7020" w:type="dxa"/>
            <w:tcBorders>
              <w:top w:val="single" w:sz="4" w:space="0" w:color="auto"/>
              <w:left w:val="nil"/>
              <w:bottom w:val="nil"/>
              <w:right w:val="nil"/>
            </w:tcBorders>
            <w:vAlign w:val="bottom"/>
          </w:tcPr>
          <w:p w:rsidR="00431276" w:rsidRPr="00E028BA" w:rsidRDefault="00431276">
            <w:pPr>
              <w:rPr>
                <w:rFonts w:ascii="Times New Roman" w:hAnsi="Times New Roman"/>
              </w:rPr>
            </w:pPr>
          </w:p>
        </w:tc>
      </w:tr>
      <w:tr w:rsidR="00E623FE" w:rsidRPr="007B6EB9" w:rsidTr="007B6EB9">
        <w:trPr>
          <w:trHeight w:val="360"/>
        </w:trPr>
        <w:tc>
          <w:tcPr>
            <w:tcW w:w="3258" w:type="dxa"/>
            <w:tcBorders>
              <w:top w:val="nil"/>
              <w:left w:val="nil"/>
              <w:bottom w:val="nil"/>
              <w:right w:val="nil"/>
            </w:tcBorders>
            <w:vAlign w:val="bottom"/>
          </w:tcPr>
          <w:p w:rsidR="00E623FE" w:rsidRPr="007B6EB9" w:rsidRDefault="00E623FE" w:rsidP="00431276">
            <w:pPr>
              <w:tabs>
                <w:tab w:val="left" w:pos="375"/>
              </w:tabs>
              <w:rPr>
                <w:rFonts w:ascii="Times New Roman" w:hAnsi="Times New Roman"/>
              </w:rPr>
            </w:pPr>
            <w:r w:rsidRPr="007B6EB9">
              <w:rPr>
                <w:rFonts w:ascii="Times New Roman" w:hAnsi="Times New Roman"/>
              </w:rPr>
              <w:t xml:space="preserve">          Name:</w:t>
            </w:r>
          </w:p>
        </w:tc>
        <w:tc>
          <w:tcPr>
            <w:tcW w:w="7020" w:type="dxa"/>
            <w:tcBorders>
              <w:top w:val="nil"/>
              <w:left w:val="nil"/>
              <w:bottom w:val="single" w:sz="4" w:space="0" w:color="auto"/>
              <w:right w:val="nil"/>
            </w:tcBorders>
            <w:vAlign w:val="bottom"/>
          </w:tcPr>
          <w:p w:rsidR="00E623FE" w:rsidRPr="00E028BA" w:rsidRDefault="00870A4F">
            <w:pPr>
              <w:rPr>
                <w:rFonts w:ascii="Times New Roman" w:hAnsi="Times New Roman"/>
              </w:rPr>
            </w:pPr>
            <w:r w:rsidRPr="00E028BA">
              <w:rPr>
                <w:rFonts w:ascii="Times New Roman" w:hAnsi="Times New Roman"/>
              </w:rPr>
              <w:t>Louise Francois-Watkins</w:t>
            </w:r>
          </w:p>
        </w:tc>
      </w:tr>
      <w:tr w:rsidR="00431276" w:rsidRPr="007B6EB9" w:rsidTr="007B6EB9">
        <w:trPr>
          <w:trHeight w:val="422"/>
        </w:trPr>
        <w:tc>
          <w:tcPr>
            <w:tcW w:w="3258" w:type="dxa"/>
            <w:tcBorders>
              <w:top w:val="nil"/>
              <w:left w:val="nil"/>
              <w:bottom w:val="nil"/>
              <w:right w:val="nil"/>
            </w:tcBorders>
            <w:vAlign w:val="bottom"/>
          </w:tcPr>
          <w:p w:rsidR="00431276" w:rsidRPr="007B6EB9" w:rsidRDefault="00B74365" w:rsidP="007B6EB9">
            <w:pPr>
              <w:tabs>
                <w:tab w:val="left" w:pos="375"/>
              </w:tabs>
              <w:rPr>
                <w:rFonts w:ascii="Times New Roman" w:hAnsi="Times New Roman"/>
              </w:rPr>
            </w:pPr>
            <w:r w:rsidRPr="007B6EB9">
              <w:rPr>
                <w:rFonts w:ascii="Times New Roman" w:hAnsi="Times New Roman"/>
              </w:rPr>
              <w:t xml:space="preserve">  </w:t>
            </w:r>
            <w:r w:rsidR="007B6EB9">
              <w:rPr>
                <w:rFonts w:ascii="Times New Roman" w:hAnsi="Times New Roman"/>
              </w:rPr>
              <w:t xml:space="preserve">        C</w:t>
            </w:r>
            <w:r w:rsidR="00431276" w:rsidRPr="007B6EB9">
              <w:rPr>
                <w:rFonts w:ascii="Times New Roman" w:hAnsi="Times New Roman"/>
              </w:rPr>
              <w:t>IO/Division/Branch:</w:t>
            </w:r>
          </w:p>
        </w:tc>
        <w:tc>
          <w:tcPr>
            <w:tcW w:w="7020" w:type="dxa"/>
            <w:tcBorders>
              <w:top w:val="single" w:sz="4" w:space="0" w:color="auto"/>
              <w:left w:val="nil"/>
              <w:bottom w:val="single" w:sz="4" w:space="0" w:color="auto"/>
              <w:right w:val="nil"/>
            </w:tcBorders>
            <w:vAlign w:val="bottom"/>
          </w:tcPr>
          <w:p w:rsidR="00431276" w:rsidRPr="00E028BA" w:rsidRDefault="00870A4F">
            <w:pPr>
              <w:rPr>
                <w:rFonts w:ascii="Times New Roman" w:hAnsi="Times New Roman"/>
              </w:rPr>
            </w:pPr>
            <w:r w:rsidRPr="00E028BA">
              <w:rPr>
                <w:rFonts w:ascii="Times New Roman" w:hAnsi="Times New Roman"/>
              </w:rPr>
              <w:t>NCIRD/DBD/RDB/</w:t>
            </w:r>
            <w:proofErr w:type="spellStart"/>
            <w:r w:rsidRPr="00E028BA">
              <w:rPr>
                <w:rFonts w:ascii="Times New Roman" w:hAnsi="Times New Roman"/>
              </w:rPr>
              <w:t>Epi</w:t>
            </w:r>
            <w:proofErr w:type="spellEnd"/>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431276" w:rsidP="00431276">
            <w:pPr>
              <w:tabs>
                <w:tab w:val="left" w:pos="375"/>
              </w:tabs>
              <w:rPr>
                <w:rFonts w:ascii="Times New Roman" w:hAnsi="Times New Roman"/>
              </w:rPr>
            </w:pPr>
            <w:r w:rsidRPr="007B6EB9">
              <w:rPr>
                <w:rFonts w:ascii="Times New Roman" w:hAnsi="Times New Roman"/>
              </w:rPr>
              <w:t xml:space="preserve">          E-mail Address:</w:t>
            </w:r>
          </w:p>
        </w:tc>
        <w:tc>
          <w:tcPr>
            <w:tcW w:w="7020" w:type="dxa"/>
            <w:tcBorders>
              <w:top w:val="single" w:sz="4" w:space="0" w:color="auto"/>
              <w:left w:val="nil"/>
              <w:bottom w:val="single" w:sz="4" w:space="0" w:color="auto"/>
              <w:right w:val="nil"/>
            </w:tcBorders>
            <w:vAlign w:val="bottom"/>
          </w:tcPr>
          <w:p w:rsidR="00431276" w:rsidRPr="007B6EB9" w:rsidRDefault="000B2CC8">
            <w:pPr>
              <w:rPr>
                <w:rFonts w:ascii="Times New Roman" w:hAnsi="Times New Roman"/>
              </w:rPr>
            </w:pPr>
            <w:r>
              <w:rPr>
                <w:rFonts w:ascii="Times New Roman" w:hAnsi="Times New Roman"/>
              </w:rPr>
              <w:t>Hvu9@cdc.gov</w:t>
            </w:r>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431276" w:rsidP="00431276">
            <w:pPr>
              <w:tabs>
                <w:tab w:val="left" w:pos="375"/>
              </w:tabs>
              <w:rPr>
                <w:rFonts w:ascii="Times New Roman" w:hAnsi="Times New Roman"/>
              </w:rPr>
            </w:pPr>
            <w:r w:rsidRPr="007B6EB9">
              <w:rPr>
                <w:rFonts w:ascii="Times New Roman" w:hAnsi="Times New Roman"/>
              </w:rPr>
              <w:t xml:space="preserve">          Telephone No.:</w:t>
            </w:r>
          </w:p>
        </w:tc>
        <w:tc>
          <w:tcPr>
            <w:tcW w:w="7020" w:type="dxa"/>
            <w:tcBorders>
              <w:top w:val="single" w:sz="4" w:space="0" w:color="auto"/>
              <w:left w:val="nil"/>
              <w:bottom w:val="single" w:sz="4" w:space="0" w:color="auto"/>
              <w:right w:val="nil"/>
            </w:tcBorders>
            <w:vAlign w:val="bottom"/>
          </w:tcPr>
          <w:p w:rsidR="00431276" w:rsidRPr="007B6EB9" w:rsidRDefault="000B2CC8">
            <w:pPr>
              <w:rPr>
                <w:rFonts w:ascii="Times New Roman" w:hAnsi="Times New Roman"/>
              </w:rPr>
            </w:pPr>
            <w:r>
              <w:rPr>
                <w:rFonts w:ascii="Times New Roman" w:hAnsi="Times New Roman"/>
              </w:rPr>
              <w:t>404-639-4755</w:t>
            </w:r>
          </w:p>
        </w:tc>
      </w:tr>
      <w:tr w:rsidR="00431276" w:rsidRPr="007B6EB9" w:rsidTr="007B6EB9">
        <w:trPr>
          <w:trHeight w:val="360"/>
        </w:trPr>
        <w:tc>
          <w:tcPr>
            <w:tcW w:w="3258" w:type="dxa"/>
            <w:tcBorders>
              <w:top w:val="nil"/>
              <w:left w:val="nil"/>
              <w:bottom w:val="nil"/>
              <w:right w:val="nil"/>
            </w:tcBorders>
            <w:vAlign w:val="bottom"/>
          </w:tcPr>
          <w:p w:rsidR="00431276" w:rsidRPr="007B6EB9" w:rsidRDefault="00431276" w:rsidP="00431276">
            <w:pPr>
              <w:tabs>
                <w:tab w:val="left" w:pos="375"/>
              </w:tabs>
              <w:rPr>
                <w:rFonts w:ascii="Times New Roman" w:hAnsi="Times New Roman"/>
              </w:rPr>
            </w:pPr>
            <w:r w:rsidRPr="007B6EB9">
              <w:rPr>
                <w:rFonts w:ascii="Times New Roman" w:hAnsi="Times New Roman"/>
              </w:rPr>
              <w:t xml:space="preserve">          Mail Stop:</w:t>
            </w:r>
          </w:p>
        </w:tc>
        <w:tc>
          <w:tcPr>
            <w:tcW w:w="7020" w:type="dxa"/>
            <w:tcBorders>
              <w:top w:val="single" w:sz="4" w:space="0" w:color="auto"/>
              <w:left w:val="nil"/>
              <w:bottom w:val="single" w:sz="4" w:space="0" w:color="auto"/>
              <w:right w:val="nil"/>
            </w:tcBorders>
            <w:vAlign w:val="bottom"/>
          </w:tcPr>
          <w:p w:rsidR="00431276" w:rsidRPr="007B6EB9" w:rsidRDefault="000B2CC8">
            <w:pPr>
              <w:rPr>
                <w:rFonts w:ascii="Times New Roman" w:hAnsi="Times New Roman"/>
              </w:rPr>
            </w:pPr>
            <w:r>
              <w:rPr>
                <w:rFonts w:ascii="Times New Roman" w:hAnsi="Times New Roman"/>
              </w:rPr>
              <w:t>C25</w:t>
            </w:r>
          </w:p>
        </w:tc>
      </w:tr>
    </w:tbl>
    <w:p w:rsidR="003A2552" w:rsidRPr="007B6EB9" w:rsidRDefault="003A2552" w:rsidP="00DB7BE0">
      <w:pPr>
        <w:pBdr>
          <w:bottom w:val="single" w:sz="6" w:space="1" w:color="auto"/>
        </w:pBdr>
        <w:tabs>
          <w:tab w:val="left" w:pos="375"/>
        </w:tabs>
        <w:rPr>
          <w:rFonts w:ascii="Times New Roman" w:hAnsi="Times New Roman"/>
          <w:b/>
        </w:rPr>
      </w:pPr>
    </w:p>
    <w:p w:rsidR="00E623FE" w:rsidRPr="007B6EB9" w:rsidRDefault="00E623FE" w:rsidP="00DB7BE0">
      <w:pPr>
        <w:tabs>
          <w:tab w:val="left" w:pos="375"/>
        </w:tabs>
        <w:rPr>
          <w:rFonts w:ascii="Times New Roman" w:hAnsi="Times New Roman"/>
          <w:b/>
        </w:rPr>
      </w:pPr>
    </w:p>
    <w:p w:rsidR="00E623FE" w:rsidRPr="007B6EB9" w:rsidRDefault="00E623FE" w:rsidP="003A2552">
      <w:pPr>
        <w:tabs>
          <w:tab w:val="left" w:pos="375"/>
        </w:tabs>
        <w:rPr>
          <w:rFonts w:ascii="Times New Roman" w:hAnsi="Times New Roman"/>
          <w:b/>
          <w:color w:val="C00000"/>
        </w:rPr>
      </w:pPr>
      <w:r w:rsidRPr="007B6EB9">
        <w:rPr>
          <w:rFonts w:ascii="Times New Roman" w:hAnsi="Times New Roman"/>
          <w:b/>
          <w:color w:val="C00000"/>
        </w:rPr>
        <w:t xml:space="preserve">Complete the following for </w:t>
      </w:r>
      <w:r w:rsidRPr="007B6EB9">
        <w:rPr>
          <w:rFonts w:ascii="Times New Roman" w:hAnsi="Times New Roman"/>
          <w:b/>
          <w:color w:val="C00000"/>
          <w:u w:val="single"/>
        </w:rPr>
        <w:t>each</w:t>
      </w:r>
      <w:r w:rsidRPr="007B6EB9">
        <w:rPr>
          <w:rFonts w:ascii="Times New Roman" w:hAnsi="Times New Roman"/>
          <w:b/>
          <w:color w:val="C00000"/>
        </w:rPr>
        <w:t xml:space="preserve"> instrument used during the investigation. </w:t>
      </w:r>
    </w:p>
    <w:p w:rsidR="00E623FE" w:rsidRPr="007B6EB9" w:rsidRDefault="00E623FE" w:rsidP="00E623FE">
      <w:pPr>
        <w:tabs>
          <w:tab w:val="left" w:pos="375"/>
        </w:tabs>
        <w:jc w:val="center"/>
        <w:rPr>
          <w:rFonts w:ascii="Times New Roman" w:hAnsi="Times New Roman"/>
          <w:b/>
        </w:rPr>
      </w:pPr>
    </w:p>
    <w:p w:rsidR="00DB7BE0" w:rsidRPr="007B6EB9" w:rsidRDefault="00DB7BE0" w:rsidP="00DB7BE0">
      <w:pPr>
        <w:tabs>
          <w:tab w:val="left" w:pos="375"/>
        </w:tabs>
        <w:rPr>
          <w:rFonts w:ascii="Times New Roman" w:hAnsi="Times New Roman"/>
          <w:b/>
        </w:rPr>
      </w:pPr>
      <w:r w:rsidRPr="007B6EB9">
        <w:rPr>
          <w:rFonts w:ascii="Times New Roman" w:hAnsi="Times New Roman"/>
          <w:b/>
        </w:rPr>
        <w:t>Data Collection Instrument 1</w:t>
      </w:r>
    </w:p>
    <w:p w:rsidR="00DB7BE0" w:rsidRPr="007B6EB9" w:rsidRDefault="00DB7BE0" w:rsidP="00DB7BE0">
      <w:pPr>
        <w:tabs>
          <w:tab w:val="left" w:pos="375"/>
        </w:tabs>
        <w:rPr>
          <w:rFonts w:ascii="Times New Roman" w:hAnsi="Times New Roman"/>
          <w:i/>
        </w:rPr>
      </w:pPr>
    </w:p>
    <w:p w:rsidR="00E623FE" w:rsidRPr="00870A4F" w:rsidRDefault="00E623FE" w:rsidP="00DB7BE0">
      <w:pPr>
        <w:tabs>
          <w:tab w:val="left" w:pos="375"/>
        </w:tabs>
        <w:rPr>
          <w:rFonts w:ascii="Times New Roman" w:hAnsi="Times New Roman"/>
        </w:rPr>
      </w:pPr>
      <w:r w:rsidRPr="007B6EB9">
        <w:rPr>
          <w:rFonts w:ascii="Times New Roman" w:hAnsi="Times New Roman"/>
          <w:i/>
        </w:rPr>
        <w:t>Name of Data Collection Instrument:</w:t>
      </w:r>
      <w:r w:rsidR="00870A4F">
        <w:rPr>
          <w:rFonts w:ascii="Times New Roman" w:hAnsi="Times New Roman"/>
          <w:i/>
        </w:rPr>
        <w:t xml:space="preserve"> </w:t>
      </w:r>
      <w:r w:rsidR="00A25A53">
        <w:rPr>
          <w:rFonts w:ascii="Times New Roman" w:hAnsi="Times New Roman"/>
        </w:rPr>
        <w:t xml:space="preserve">Legionnaires </w:t>
      </w:r>
      <w:proofErr w:type="spellStart"/>
      <w:r w:rsidR="00A25A53">
        <w:rPr>
          <w:rFonts w:ascii="Times New Roman" w:hAnsi="Times New Roman"/>
        </w:rPr>
        <w:t>Disease_Chart</w:t>
      </w:r>
      <w:proofErr w:type="spellEnd"/>
      <w:r w:rsidR="00A25A53">
        <w:rPr>
          <w:rFonts w:ascii="Times New Roman" w:hAnsi="Times New Roman"/>
        </w:rPr>
        <w:t xml:space="preserve"> Abstraction Form</w:t>
      </w:r>
    </w:p>
    <w:p w:rsidR="00E623FE" w:rsidRPr="007B6EB9" w:rsidRDefault="00E623FE" w:rsidP="00DB7BE0">
      <w:pPr>
        <w:tabs>
          <w:tab w:val="left" w:pos="375"/>
        </w:tabs>
        <w:rPr>
          <w:rFonts w:ascii="Times New Roman" w:hAnsi="Times New Roman"/>
          <w:i/>
        </w:rPr>
      </w:pPr>
    </w:p>
    <w:p w:rsidR="007B6EB9" w:rsidRPr="007B6EB9" w:rsidRDefault="007B6EB9" w:rsidP="007B6EB9">
      <w:pPr>
        <w:tabs>
          <w:tab w:val="left" w:pos="375"/>
        </w:tabs>
        <w:rPr>
          <w:rFonts w:ascii="Times New Roman" w:hAnsi="Times New Roman"/>
          <w:i/>
        </w:rPr>
      </w:pPr>
      <w:r w:rsidRPr="007B6EB9">
        <w:rPr>
          <w:rFonts w:ascii="Times New Roman" w:hAnsi="Times New Roman"/>
          <w:i/>
        </w:rPr>
        <w:t>Type of Respondent</w:t>
      </w:r>
    </w:p>
    <w:p w:rsidR="007B6EB9" w:rsidRPr="007B6EB9" w:rsidRDefault="007B6EB9" w:rsidP="007B6EB9">
      <w:pPr>
        <w:rPr>
          <w:rFonts w:ascii="Times New Roman" w:hAnsi="Times New Roman"/>
        </w:rPr>
      </w:pPr>
      <w:r w:rsidRPr="007B6EB9">
        <w:rPr>
          <w:rFonts w:ascii="Times New Roman" w:hAnsi="Times New Roman"/>
        </w:rPr>
        <w:t xml:space="preserve">     </w:t>
      </w:r>
      <w:r w:rsidR="00E14605">
        <w:rPr>
          <w:rFonts w:ascii="Times New Roman" w:hAnsi="Times New Roman"/>
        </w:rPr>
        <w:t xml:space="preserve"> </w:t>
      </w:r>
      <w:r w:rsidRPr="007B6EB9">
        <w:rPr>
          <w:rFonts w:ascii="Times New Roman" w:hAnsi="Times New Roman"/>
        </w:rPr>
        <w:t>[  ] General Public</w:t>
      </w:r>
      <w:r w:rsidRPr="007B6EB9">
        <w:rPr>
          <w:rFonts w:ascii="Times New Roman" w:hAnsi="Times New Roman"/>
        </w:rPr>
        <w:tab/>
      </w:r>
    </w:p>
    <w:p w:rsidR="007B6EB9" w:rsidRPr="007B6EB9" w:rsidRDefault="007B6EB9" w:rsidP="007B6EB9">
      <w:pPr>
        <w:rPr>
          <w:rFonts w:ascii="Times New Roman" w:hAnsi="Times New Roman"/>
        </w:rPr>
      </w:pPr>
      <w:r w:rsidRPr="007B6EB9">
        <w:rPr>
          <w:rFonts w:ascii="Times New Roman" w:hAnsi="Times New Roman"/>
        </w:rPr>
        <w:t xml:space="preserve">      [  ] </w:t>
      </w:r>
      <w:r w:rsidR="00E61E40" w:rsidRPr="007B6EB9">
        <w:rPr>
          <w:rFonts w:ascii="Times New Roman" w:hAnsi="Times New Roman"/>
        </w:rPr>
        <w:t xml:space="preserve">Healthcare staff </w:t>
      </w:r>
    </w:p>
    <w:p w:rsidR="007B6EB9" w:rsidRDefault="007B6EB9" w:rsidP="007B6EB9">
      <w:pPr>
        <w:rPr>
          <w:rFonts w:ascii="Times New Roman" w:hAnsi="Times New Roman"/>
        </w:rPr>
      </w:pPr>
      <w:r w:rsidRPr="007B6EB9">
        <w:rPr>
          <w:rFonts w:ascii="Times New Roman" w:hAnsi="Times New Roman"/>
        </w:rPr>
        <w:t xml:space="preserve">      [  ] Laboratory staff</w:t>
      </w:r>
    </w:p>
    <w:p w:rsidR="00E61E40" w:rsidRPr="007B6EB9" w:rsidRDefault="00485DFE" w:rsidP="007B6EB9">
      <w:pPr>
        <w:rPr>
          <w:rFonts w:ascii="Times New Roman" w:hAnsi="Times New Roman"/>
        </w:rPr>
      </w:pPr>
      <w:r>
        <w:rPr>
          <w:rFonts w:ascii="Times New Roman" w:hAnsi="Times New Roman"/>
        </w:rPr>
        <w:t xml:space="preserve">      [</w:t>
      </w:r>
      <w:r w:rsidR="00FF668E">
        <w:rPr>
          <w:rFonts w:ascii="Times New Roman" w:hAnsi="Times New Roman"/>
        </w:rPr>
        <w:t>X</w:t>
      </w:r>
      <w:r w:rsidR="00E61E40">
        <w:rPr>
          <w:rFonts w:ascii="Times New Roman" w:hAnsi="Times New Roman"/>
        </w:rPr>
        <w:t xml:space="preserve">] </w:t>
      </w:r>
      <w:r w:rsidR="00E61E40" w:rsidRPr="007B6EB9">
        <w:rPr>
          <w:rFonts w:ascii="Times New Roman" w:hAnsi="Times New Roman"/>
        </w:rPr>
        <w:t>Patients</w:t>
      </w:r>
    </w:p>
    <w:p w:rsidR="007B6EB9" w:rsidRPr="007B6EB9" w:rsidRDefault="007B6EB9" w:rsidP="007B6EB9">
      <w:pPr>
        <w:rPr>
          <w:rFonts w:ascii="Times New Roman" w:hAnsi="Times New Roman"/>
        </w:rPr>
      </w:pPr>
      <w:r w:rsidRPr="007B6EB9">
        <w:rPr>
          <w:rFonts w:ascii="Times New Roman" w:hAnsi="Times New Roman"/>
        </w:rPr>
        <w:t xml:space="preserve">      [  ] Restaurant staff</w:t>
      </w:r>
    </w:p>
    <w:p w:rsidR="007B6EB9" w:rsidRPr="007B6EB9" w:rsidRDefault="007B6EB9" w:rsidP="007B6EB9">
      <w:pPr>
        <w:rPr>
          <w:rFonts w:ascii="Times New Roman" w:hAnsi="Times New Roman"/>
        </w:rPr>
      </w:pPr>
      <w:r w:rsidRPr="007B6EB9">
        <w:rPr>
          <w:rFonts w:ascii="Times New Roman" w:hAnsi="Times New Roman"/>
        </w:rPr>
        <w:t xml:space="preserve">      [  ] Other: [describe]</w:t>
      </w:r>
    </w:p>
    <w:p w:rsidR="007B6EB9" w:rsidRPr="007B6EB9" w:rsidRDefault="007B6EB9" w:rsidP="007B6EB9">
      <w:pPr>
        <w:tabs>
          <w:tab w:val="left" w:pos="375"/>
        </w:tabs>
        <w:rPr>
          <w:rFonts w:ascii="Times New Roman" w:hAnsi="Times New Roman"/>
          <w:i/>
        </w:rPr>
      </w:pPr>
    </w:p>
    <w:p w:rsidR="007B6EB9" w:rsidRPr="007B6EB9" w:rsidRDefault="007B6EB9" w:rsidP="007B6EB9">
      <w:pPr>
        <w:tabs>
          <w:tab w:val="left" w:pos="375"/>
        </w:tabs>
        <w:rPr>
          <w:rFonts w:ascii="Times New Roman" w:hAnsi="Times New Roman"/>
          <w:b/>
        </w:rPr>
      </w:pPr>
      <w:r w:rsidRPr="007B6EB9">
        <w:rPr>
          <w:rFonts w:ascii="Times New Roman" w:hAnsi="Times New Roman"/>
          <w:i/>
        </w:rPr>
        <w:t>Data Collection Method</w:t>
      </w:r>
      <w:r w:rsidR="007637C9">
        <w:rPr>
          <w:rFonts w:ascii="Times New Roman" w:hAnsi="Times New Roman"/>
          <w:i/>
        </w:rPr>
        <w:t>s</w:t>
      </w:r>
      <w:r w:rsidRPr="007B6EB9">
        <w:rPr>
          <w:rFonts w:ascii="Times New Roman" w:hAnsi="Times New Roman"/>
          <w:i/>
        </w:rPr>
        <w:t xml:space="preserve"> (check all that apply)</w:t>
      </w:r>
    </w:p>
    <w:p w:rsidR="00E61E40" w:rsidRPr="00E61E40" w:rsidRDefault="00E61E40" w:rsidP="00E61E40">
      <w:pPr>
        <w:ind w:left="360"/>
        <w:rPr>
          <w:rFonts w:ascii="Times New Roman" w:hAnsi="Times New Roman"/>
        </w:rPr>
      </w:pPr>
      <w:r w:rsidRPr="00E61E40">
        <w:rPr>
          <w:rFonts w:ascii="Times New Roman" w:hAnsi="Times New Roman"/>
        </w:rPr>
        <w:t>[</w:t>
      </w:r>
      <w:r w:rsidR="00FF668E">
        <w:rPr>
          <w:rFonts w:ascii="Times New Roman" w:hAnsi="Times New Roman"/>
        </w:rPr>
        <w:t>X</w:t>
      </w:r>
      <w:r w:rsidRPr="00E61E40">
        <w:rPr>
          <w:rFonts w:ascii="Times New Roman" w:hAnsi="Times New Roman"/>
        </w:rPr>
        <w:t xml:space="preserve">  ] Epidemiologic Study (indicate which type(s) below)</w:t>
      </w:r>
    </w:p>
    <w:p w:rsidR="00E61E40" w:rsidRPr="00E028BA" w:rsidRDefault="00E61E40" w:rsidP="00E61E40">
      <w:pPr>
        <w:ind w:left="1080"/>
        <w:rPr>
          <w:rFonts w:ascii="Times New Roman" w:hAnsi="Times New Roman"/>
          <w:i/>
        </w:rPr>
      </w:pPr>
      <w:r w:rsidRPr="00E61E40">
        <w:rPr>
          <w:rFonts w:ascii="Times New Roman" w:hAnsi="Times New Roman"/>
        </w:rPr>
        <w:lastRenderedPageBreak/>
        <w:t>[</w:t>
      </w:r>
      <w:r w:rsidR="00FF668E">
        <w:rPr>
          <w:rFonts w:ascii="Times New Roman" w:hAnsi="Times New Roman"/>
        </w:rPr>
        <w:t>X</w:t>
      </w:r>
      <w:r w:rsidRPr="00E61E40">
        <w:rPr>
          <w:rFonts w:ascii="Times New Roman" w:hAnsi="Times New Roman"/>
        </w:rPr>
        <w:t xml:space="preserve">  ] Descriptive Study (describe):</w:t>
      </w:r>
      <w:r w:rsidR="00870A4F" w:rsidRPr="00870A4F">
        <w:t xml:space="preserve"> </w:t>
      </w:r>
      <w:r w:rsidR="00870A4F" w:rsidRPr="00E028BA">
        <w:rPr>
          <w:rFonts w:ascii="Times New Roman" w:hAnsi="Times New Roman"/>
          <w:i/>
        </w:rPr>
        <w:t>Case finding and case confirmation: Known cases of Legionnaires’ disease will be reviewed and new cases of Legionnaires’ disease associated with exposure to the hospital will be identified by reviewing hospital patient records and health department surveillance systems, laboratory records, and patient medical charts for symptoms and test results characteristic of Legionnaires’ disease.  A medical chart abstraction form will be used. Medical record abstraction completed by Alabama Department of Health staff and CDC.</w:t>
      </w:r>
    </w:p>
    <w:p w:rsidR="00870A4F" w:rsidRPr="00E61E40" w:rsidRDefault="00870A4F" w:rsidP="00870A4F">
      <w:pPr>
        <w:rPr>
          <w:rFonts w:ascii="Times New Roman" w:hAnsi="Times New Roman"/>
        </w:rPr>
      </w:pPr>
    </w:p>
    <w:p w:rsidR="00E61E40" w:rsidRPr="00E61E40" w:rsidRDefault="00E61E40" w:rsidP="00E61E40">
      <w:pPr>
        <w:ind w:left="1080"/>
        <w:rPr>
          <w:rFonts w:ascii="Times New Roman" w:hAnsi="Times New Roman"/>
        </w:rPr>
      </w:pPr>
      <w:r w:rsidRPr="00E61E40">
        <w:rPr>
          <w:rFonts w:ascii="Times New Roman" w:hAnsi="Times New Roman"/>
        </w:rPr>
        <w:t>[</w:t>
      </w:r>
      <w:r w:rsidR="00E77E44">
        <w:rPr>
          <w:rFonts w:ascii="Times New Roman" w:hAnsi="Times New Roman"/>
        </w:rPr>
        <w:t>X</w:t>
      </w:r>
      <w:r w:rsidRPr="00E61E40">
        <w:rPr>
          <w:rFonts w:ascii="Times New Roman" w:hAnsi="Times New Roman"/>
        </w:rPr>
        <w:t>] Cross-sectional Study (describe):</w:t>
      </w:r>
      <w:r w:rsidR="00E77E44">
        <w:rPr>
          <w:rFonts w:ascii="Times New Roman" w:hAnsi="Times New Roman"/>
        </w:rPr>
        <w:t xml:space="preserve"> Reviewed medical records</w:t>
      </w:r>
    </w:p>
    <w:p w:rsidR="00E61E40" w:rsidRPr="00E61E40" w:rsidRDefault="00E61E40" w:rsidP="00E61E40">
      <w:pPr>
        <w:ind w:left="1080"/>
        <w:rPr>
          <w:rFonts w:ascii="Times New Roman" w:hAnsi="Times New Roman"/>
        </w:rPr>
      </w:pPr>
      <w:r w:rsidRPr="00E61E40">
        <w:rPr>
          <w:rFonts w:ascii="Times New Roman" w:hAnsi="Times New Roman"/>
        </w:rPr>
        <w:t>[  ] Cohort Study (describe):</w:t>
      </w:r>
    </w:p>
    <w:p w:rsidR="00E61E40" w:rsidRPr="00E61E40" w:rsidRDefault="00E61E40" w:rsidP="00E61E40">
      <w:pPr>
        <w:ind w:left="1080"/>
        <w:rPr>
          <w:rFonts w:ascii="Times New Roman" w:hAnsi="Times New Roman"/>
        </w:rPr>
      </w:pPr>
      <w:r w:rsidRPr="00E61E40">
        <w:rPr>
          <w:rFonts w:ascii="Times New Roman" w:hAnsi="Times New Roman"/>
        </w:rPr>
        <w:t>[  ] Case-Control Study (describe):</w:t>
      </w:r>
    </w:p>
    <w:p w:rsidR="00E61E40" w:rsidRPr="00E61E40" w:rsidRDefault="00E61E40" w:rsidP="00E61E40">
      <w:pPr>
        <w:ind w:left="1080"/>
        <w:rPr>
          <w:rFonts w:ascii="Times New Roman" w:hAnsi="Times New Roman"/>
        </w:rPr>
      </w:pPr>
      <w:r w:rsidRPr="00E61E40">
        <w:rPr>
          <w:rFonts w:ascii="Times New Roman" w:hAnsi="Times New Roman"/>
        </w:rPr>
        <w:t>[  ] Other (describe):</w:t>
      </w:r>
    </w:p>
    <w:p w:rsidR="00870A4F" w:rsidRPr="00E028BA" w:rsidRDefault="00E61E40" w:rsidP="00870A4F">
      <w:pPr>
        <w:ind w:left="360"/>
        <w:rPr>
          <w:rFonts w:ascii="Times New Roman" w:hAnsi="Times New Roman"/>
          <w:i/>
        </w:rPr>
      </w:pPr>
      <w:r w:rsidRPr="00E61E40">
        <w:rPr>
          <w:rFonts w:ascii="Times New Roman" w:hAnsi="Times New Roman"/>
        </w:rPr>
        <w:t xml:space="preserve">[ </w:t>
      </w:r>
      <w:r w:rsidR="00FF668E">
        <w:rPr>
          <w:rFonts w:ascii="Times New Roman" w:hAnsi="Times New Roman"/>
        </w:rPr>
        <w:t>X</w:t>
      </w:r>
      <w:r w:rsidRPr="00E61E40">
        <w:rPr>
          <w:rFonts w:ascii="Times New Roman" w:hAnsi="Times New Roman"/>
        </w:rPr>
        <w:t xml:space="preserve"> ] Environmental Assessment (describe):</w:t>
      </w:r>
      <w:r w:rsidR="00870A4F">
        <w:rPr>
          <w:rFonts w:ascii="Times New Roman" w:hAnsi="Times New Roman"/>
        </w:rPr>
        <w:t xml:space="preserve"> </w:t>
      </w:r>
      <w:r w:rsidR="00870A4F" w:rsidRPr="00E028BA">
        <w:rPr>
          <w:rFonts w:ascii="Times New Roman" w:hAnsi="Times New Roman"/>
          <w:i/>
        </w:rPr>
        <w:t xml:space="preserve">An environmental assessment of the water system will be conducted, including additional environmental sampling of the water and swabs from the water fixtures. </w:t>
      </w:r>
    </w:p>
    <w:p w:rsidR="00E61E40" w:rsidRPr="00E028BA" w:rsidRDefault="00870A4F" w:rsidP="00870A4F">
      <w:pPr>
        <w:ind w:left="360"/>
        <w:rPr>
          <w:rFonts w:ascii="Times New Roman" w:hAnsi="Times New Roman"/>
          <w:i/>
        </w:rPr>
      </w:pPr>
      <w:r w:rsidRPr="00E028BA">
        <w:rPr>
          <w:rFonts w:ascii="Times New Roman" w:hAnsi="Times New Roman"/>
          <w:i/>
        </w:rPr>
        <w:t xml:space="preserve">4. </w:t>
      </w:r>
      <w:proofErr w:type="spellStart"/>
      <w:r w:rsidRPr="00E028BA">
        <w:rPr>
          <w:rFonts w:ascii="Times New Roman" w:hAnsi="Times New Roman"/>
          <w:i/>
        </w:rPr>
        <w:t>Biospecimen</w:t>
      </w:r>
      <w:proofErr w:type="spellEnd"/>
      <w:r w:rsidRPr="00E028BA">
        <w:rPr>
          <w:rFonts w:ascii="Times New Roman" w:hAnsi="Times New Roman"/>
          <w:i/>
        </w:rPr>
        <w:t xml:space="preserve"> samples: Urine samples from cases identified by the hospital might be collected and sent to CDC for confirmatory testing by urine Ag testing.  Culture positive isolates from respiratory specimens may be sent to CDC for Sequence Based Typing which will help correlate with the environmental isolates. </w:t>
      </w:r>
      <w:proofErr w:type="spellStart"/>
      <w:r w:rsidRPr="00E028BA">
        <w:rPr>
          <w:rFonts w:ascii="Times New Roman" w:hAnsi="Times New Roman"/>
          <w:i/>
        </w:rPr>
        <w:t>Biospecimen</w:t>
      </w:r>
      <w:proofErr w:type="spellEnd"/>
      <w:r w:rsidRPr="00E028BA">
        <w:rPr>
          <w:rFonts w:ascii="Times New Roman" w:hAnsi="Times New Roman"/>
          <w:i/>
        </w:rPr>
        <w:t xml:space="preserve"> samples, if taken, might be collected by the Alabama Department of Health or Hospital A solely though CDC will assist if requested by the state to do so.</w:t>
      </w:r>
    </w:p>
    <w:p w:rsidR="00E61E40" w:rsidRPr="00E028BA" w:rsidRDefault="00485DFE" w:rsidP="00E61E40">
      <w:pPr>
        <w:ind w:left="360"/>
        <w:rPr>
          <w:rFonts w:ascii="Times New Roman" w:hAnsi="Times New Roman"/>
          <w:i/>
        </w:rPr>
      </w:pPr>
      <w:r>
        <w:rPr>
          <w:rFonts w:ascii="Times New Roman" w:hAnsi="Times New Roman"/>
        </w:rPr>
        <w:t>[</w:t>
      </w:r>
      <w:r w:rsidR="00870A4F">
        <w:rPr>
          <w:rFonts w:ascii="Times New Roman" w:hAnsi="Times New Roman"/>
        </w:rPr>
        <w:t>X</w:t>
      </w:r>
      <w:r w:rsidR="00E61E40" w:rsidRPr="00E61E40">
        <w:rPr>
          <w:rFonts w:ascii="Times New Roman" w:hAnsi="Times New Roman"/>
        </w:rPr>
        <w:t>] Laboratory Testing (describe):</w:t>
      </w:r>
      <w:r w:rsidR="00870A4F">
        <w:rPr>
          <w:rFonts w:ascii="Times New Roman" w:hAnsi="Times New Roman"/>
        </w:rPr>
        <w:t xml:space="preserve"> </w:t>
      </w:r>
      <w:r w:rsidR="00870A4F" w:rsidRPr="00E028BA">
        <w:rPr>
          <w:rFonts w:ascii="Times New Roman" w:hAnsi="Times New Roman"/>
          <w:i/>
        </w:rPr>
        <w:t>Clinical respiratory specimens will undergo confirmation at CDC</w:t>
      </w:r>
    </w:p>
    <w:p w:rsidR="00E61E40" w:rsidRPr="00E61E40" w:rsidRDefault="00E61E40" w:rsidP="00E61E40">
      <w:pPr>
        <w:ind w:left="360"/>
        <w:rPr>
          <w:rFonts w:ascii="Times New Roman" w:hAnsi="Times New Roman"/>
        </w:rPr>
      </w:pPr>
      <w:r w:rsidRPr="00E61E40">
        <w:rPr>
          <w:rFonts w:ascii="Times New Roman" w:hAnsi="Times New Roman"/>
        </w:rPr>
        <w:t>[  ] Other (describe):</w:t>
      </w:r>
    </w:p>
    <w:p w:rsidR="007637C9" w:rsidRDefault="007637C9" w:rsidP="00DB7BE0">
      <w:pPr>
        <w:rPr>
          <w:rFonts w:ascii="Times New Roman" w:hAnsi="Times New Roman"/>
        </w:rPr>
      </w:pPr>
    </w:p>
    <w:p w:rsidR="00E61E40" w:rsidRDefault="00E61E40" w:rsidP="00DB7BE0">
      <w:pPr>
        <w:rPr>
          <w:rFonts w:ascii="Times New Roman" w:hAnsi="Times New Roman"/>
        </w:rPr>
      </w:pPr>
      <w:r>
        <w:rPr>
          <w:rFonts w:ascii="Times New Roman" w:hAnsi="Times New Roman"/>
        </w:rPr>
        <w:t>Data Collection Mode (check all that apply)</w:t>
      </w:r>
    </w:p>
    <w:p w:rsidR="00E61E40" w:rsidRPr="00E61E40" w:rsidRDefault="00E61E40" w:rsidP="00E61E40">
      <w:pPr>
        <w:ind w:left="360"/>
        <w:rPr>
          <w:rFonts w:ascii="Times New Roman" w:hAnsi="Times New Roman"/>
        </w:rPr>
      </w:pPr>
      <w:r w:rsidRPr="00E61E40">
        <w:rPr>
          <w:rFonts w:ascii="Times New Roman" w:hAnsi="Times New Roman"/>
        </w:rPr>
        <w:t>[  ] Survey Mode (indicate which mode(s) below):</w:t>
      </w:r>
    </w:p>
    <w:p w:rsidR="00E61E40" w:rsidRPr="00E61E40" w:rsidRDefault="00E61E40" w:rsidP="00BF3A0B">
      <w:pPr>
        <w:ind w:left="1080"/>
        <w:rPr>
          <w:rFonts w:ascii="Times New Roman" w:hAnsi="Times New Roman"/>
        </w:rPr>
      </w:pPr>
      <w:r w:rsidRPr="00E61E40">
        <w:rPr>
          <w:rFonts w:ascii="Times New Roman" w:hAnsi="Times New Roman"/>
        </w:rPr>
        <w:t>[  ] Face-to-face Interview (describe):</w:t>
      </w:r>
    </w:p>
    <w:p w:rsidR="00E61E40" w:rsidRPr="00E61E40" w:rsidRDefault="00E61E40" w:rsidP="00BF3A0B">
      <w:pPr>
        <w:ind w:left="1080"/>
        <w:rPr>
          <w:rFonts w:ascii="Times New Roman" w:hAnsi="Times New Roman"/>
        </w:rPr>
      </w:pPr>
      <w:r w:rsidRPr="00E61E40">
        <w:rPr>
          <w:rFonts w:ascii="Times New Roman" w:hAnsi="Times New Roman"/>
        </w:rPr>
        <w:t>[  ] Telephone Interview (describe):</w:t>
      </w:r>
    </w:p>
    <w:p w:rsidR="00E61E40" w:rsidRPr="00E61E40" w:rsidRDefault="00E61E40" w:rsidP="00BF3A0B">
      <w:pPr>
        <w:ind w:left="1080"/>
        <w:rPr>
          <w:rFonts w:ascii="Times New Roman" w:hAnsi="Times New Roman"/>
        </w:rPr>
      </w:pPr>
      <w:r w:rsidRPr="00E61E40">
        <w:rPr>
          <w:rFonts w:ascii="Times New Roman" w:hAnsi="Times New Roman"/>
        </w:rPr>
        <w:t>[  ] Self-administered Paper-and-Pencil Questionnaire (describe):</w:t>
      </w:r>
    </w:p>
    <w:p w:rsidR="00E61E40" w:rsidRPr="00E61E40" w:rsidRDefault="00E61E40" w:rsidP="00BF3A0B">
      <w:pPr>
        <w:ind w:left="1080"/>
        <w:rPr>
          <w:rFonts w:ascii="Times New Roman" w:hAnsi="Times New Roman"/>
        </w:rPr>
      </w:pPr>
      <w:r w:rsidRPr="00E61E40">
        <w:rPr>
          <w:rFonts w:ascii="Times New Roman" w:hAnsi="Times New Roman"/>
        </w:rPr>
        <w:t>[  ] Self-administered Internet Questionnaire (describe):</w:t>
      </w:r>
    </w:p>
    <w:p w:rsidR="00E61E40" w:rsidRPr="00E61E40" w:rsidRDefault="00E61E40" w:rsidP="00BF3A0B">
      <w:pPr>
        <w:ind w:left="1080"/>
        <w:rPr>
          <w:rFonts w:ascii="Times New Roman" w:hAnsi="Times New Roman"/>
        </w:rPr>
      </w:pPr>
      <w:r w:rsidRPr="00E61E40">
        <w:rPr>
          <w:rFonts w:ascii="Times New Roman" w:hAnsi="Times New Roman"/>
        </w:rPr>
        <w:t>[  ] Other (describe):</w:t>
      </w:r>
    </w:p>
    <w:p w:rsidR="00E61E40" w:rsidRPr="00E61E40" w:rsidRDefault="00E61E40" w:rsidP="00E61E40">
      <w:pPr>
        <w:ind w:left="360"/>
        <w:rPr>
          <w:rFonts w:ascii="Times New Roman" w:hAnsi="Times New Roman"/>
        </w:rPr>
      </w:pPr>
      <w:r w:rsidRPr="00E61E40">
        <w:rPr>
          <w:rFonts w:ascii="Times New Roman" w:hAnsi="Times New Roman"/>
        </w:rPr>
        <w:t>[</w:t>
      </w:r>
      <w:r w:rsidR="00FF668E">
        <w:rPr>
          <w:rFonts w:ascii="Times New Roman" w:hAnsi="Times New Roman"/>
        </w:rPr>
        <w:t>X</w:t>
      </w:r>
      <w:r w:rsidRPr="00E61E40">
        <w:rPr>
          <w:rFonts w:ascii="Times New Roman" w:hAnsi="Times New Roman"/>
        </w:rPr>
        <w:t>] Medical Record Abstrac</w:t>
      </w:r>
      <w:bookmarkStart w:id="0" w:name="_GoBack"/>
      <w:bookmarkEnd w:id="0"/>
      <w:r w:rsidRPr="00E61E40">
        <w:rPr>
          <w:rFonts w:ascii="Times New Roman" w:hAnsi="Times New Roman"/>
        </w:rPr>
        <w:t>tion (describe):</w:t>
      </w:r>
      <w:r w:rsidR="00082965">
        <w:rPr>
          <w:rFonts w:ascii="Times New Roman" w:hAnsi="Times New Roman"/>
        </w:rPr>
        <w:t xml:space="preserve"> </w:t>
      </w:r>
      <w:r w:rsidR="00082965" w:rsidRPr="00082965">
        <w:rPr>
          <w:rFonts w:ascii="Times New Roman" w:hAnsi="Times New Roman"/>
          <w:i/>
        </w:rPr>
        <w:t>No personal information was collected. Information regarding demographics, clinical signs and symptoms, laboratory findings, treatment information was collected.</w:t>
      </w:r>
    </w:p>
    <w:p w:rsidR="00E61E40" w:rsidRDefault="00E61E40" w:rsidP="00E61E40">
      <w:pPr>
        <w:ind w:left="360"/>
        <w:rPr>
          <w:rFonts w:ascii="Times New Roman" w:hAnsi="Times New Roman"/>
        </w:rPr>
      </w:pPr>
      <w:r w:rsidRPr="00E61E40">
        <w:rPr>
          <w:rFonts w:ascii="Times New Roman" w:hAnsi="Times New Roman"/>
        </w:rPr>
        <w:t>[</w:t>
      </w:r>
      <w:r w:rsidR="00082965">
        <w:rPr>
          <w:rFonts w:ascii="Times New Roman" w:hAnsi="Times New Roman"/>
        </w:rPr>
        <w:t xml:space="preserve"> </w:t>
      </w:r>
      <w:r w:rsidRPr="00E61E40">
        <w:rPr>
          <w:rFonts w:ascii="Times New Roman" w:hAnsi="Times New Roman"/>
        </w:rPr>
        <w:t>] Biological Specimen Sample</w:t>
      </w:r>
      <w:r w:rsidR="00082965">
        <w:rPr>
          <w:rFonts w:ascii="Times New Roman" w:hAnsi="Times New Roman"/>
        </w:rPr>
        <w:t xml:space="preserve">: </w:t>
      </w:r>
    </w:p>
    <w:p w:rsidR="00E61E40" w:rsidRPr="00082965" w:rsidRDefault="00485DFE" w:rsidP="00E61E40">
      <w:pPr>
        <w:ind w:left="360"/>
        <w:rPr>
          <w:rFonts w:ascii="Times New Roman" w:hAnsi="Times New Roman"/>
          <w:i/>
        </w:rPr>
      </w:pPr>
      <w:r>
        <w:rPr>
          <w:rFonts w:ascii="Times New Roman" w:hAnsi="Times New Roman"/>
        </w:rPr>
        <w:t>[</w:t>
      </w:r>
      <w:r w:rsidR="00870A4F">
        <w:rPr>
          <w:rFonts w:ascii="Times New Roman" w:hAnsi="Times New Roman"/>
        </w:rPr>
        <w:t>X</w:t>
      </w:r>
      <w:r w:rsidR="00E61E40">
        <w:rPr>
          <w:rFonts w:ascii="Times New Roman" w:hAnsi="Times New Roman"/>
        </w:rPr>
        <w:t>] Environmental Sample</w:t>
      </w:r>
      <w:r w:rsidR="00082965">
        <w:rPr>
          <w:rFonts w:ascii="Times New Roman" w:hAnsi="Times New Roman"/>
        </w:rPr>
        <w:t xml:space="preserve">: </w:t>
      </w:r>
      <w:r w:rsidR="00082965" w:rsidRPr="00082965">
        <w:rPr>
          <w:rFonts w:ascii="Times New Roman" w:hAnsi="Times New Roman"/>
          <w:i/>
        </w:rPr>
        <w:t>Bulk water samples and swab from points-of-use were collected; total of 64 samples</w:t>
      </w:r>
    </w:p>
    <w:p w:rsidR="00E61E40" w:rsidRPr="00E61E40" w:rsidRDefault="00E61E40" w:rsidP="00BF3A0B">
      <w:pPr>
        <w:ind w:left="360"/>
        <w:rPr>
          <w:rFonts w:ascii="Times New Roman" w:hAnsi="Times New Roman"/>
        </w:rPr>
      </w:pPr>
      <w:r w:rsidRPr="00E61E40">
        <w:rPr>
          <w:rFonts w:ascii="Times New Roman" w:hAnsi="Times New Roman"/>
        </w:rPr>
        <w:t>[  ] Other (describe):</w:t>
      </w:r>
    </w:p>
    <w:p w:rsidR="00E61E40" w:rsidRPr="007B6EB9" w:rsidRDefault="00E61E40" w:rsidP="00DB7BE0">
      <w:pPr>
        <w:rPr>
          <w:rFonts w:ascii="Times New Roman" w:hAnsi="Times New Roman"/>
        </w:rPr>
      </w:pPr>
    </w:p>
    <w:p w:rsidR="00706A75" w:rsidRPr="007B6EB9" w:rsidRDefault="00706A75" w:rsidP="007B6EB9">
      <w:pPr>
        <w:keepNext/>
        <w:keepLines/>
        <w:rPr>
          <w:rFonts w:ascii="Times New Roman" w:hAnsi="Times New Roman"/>
          <w:i/>
        </w:rPr>
      </w:pPr>
      <w:r w:rsidRPr="007B6EB9">
        <w:rPr>
          <w:rFonts w:ascii="Times New Roman" w:hAnsi="Times New Roman"/>
          <w:i/>
        </w:rPr>
        <w:t>Response Rate</w:t>
      </w:r>
      <w:r w:rsidR="00B74365" w:rsidRPr="007B6EB9">
        <w:rPr>
          <w:rFonts w:ascii="Times New Roman" w:hAnsi="Times New Roman"/>
          <w:i/>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2430"/>
      </w:tblGrid>
      <w:tr w:rsidR="00B74365" w:rsidRPr="007B6EB9" w:rsidTr="007B6EB9">
        <w:tc>
          <w:tcPr>
            <w:tcW w:w="4788" w:type="dxa"/>
            <w:tcBorders>
              <w:top w:val="nil"/>
              <w:bottom w:val="nil"/>
            </w:tcBorders>
          </w:tcPr>
          <w:p w:rsidR="00B74365" w:rsidRPr="007B6EB9" w:rsidRDefault="007B6EB9" w:rsidP="007B6EB9">
            <w:pPr>
              <w:keepNext/>
              <w:keepLines/>
              <w:rPr>
                <w:rFonts w:ascii="Times New Roman" w:hAnsi="Times New Roman"/>
              </w:rPr>
            </w:pPr>
            <w:r>
              <w:rPr>
                <w:rFonts w:ascii="Times New Roman" w:hAnsi="Times New Roman"/>
              </w:rPr>
              <w:t xml:space="preserve">     </w:t>
            </w:r>
            <w:r w:rsidR="00B74365" w:rsidRPr="007B6EB9">
              <w:rPr>
                <w:rFonts w:ascii="Times New Roman" w:hAnsi="Times New Roman"/>
              </w:rPr>
              <w:t>Total No. Responded (A):</w:t>
            </w:r>
          </w:p>
        </w:tc>
        <w:tc>
          <w:tcPr>
            <w:tcW w:w="2430" w:type="dxa"/>
          </w:tcPr>
          <w:p w:rsidR="00B74365" w:rsidRPr="007B6EB9" w:rsidRDefault="00B74365" w:rsidP="007B6EB9">
            <w:pPr>
              <w:keepNext/>
              <w:keepLines/>
              <w:rPr>
                <w:rFonts w:ascii="Times New Roman" w:hAnsi="Times New Roman"/>
              </w:rPr>
            </w:pPr>
          </w:p>
        </w:tc>
      </w:tr>
      <w:tr w:rsidR="00B74365" w:rsidRPr="007B6EB9" w:rsidTr="007B6EB9">
        <w:trPr>
          <w:trHeight w:val="242"/>
        </w:trPr>
        <w:tc>
          <w:tcPr>
            <w:tcW w:w="4788" w:type="dxa"/>
            <w:tcBorders>
              <w:top w:val="nil"/>
              <w:bottom w:val="nil"/>
            </w:tcBorders>
          </w:tcPr>
          <w:p w:rsidR="00B74365" w:rsidRPr="007B6EB9" w:rsidRDefault="007B6EB9" w:rsidP="007B6EB9">
            <w:pPr>
              <w:keepNext/>
              <w:keepLines/>
              <w:rPr>
                <w:rFonts w:ascii="Times New Roman" w:hAnsi="Times New Roman"/>
              </w:rPr>
            </w:pPr>
            <w:r>
              <w:rPr>
                <w:rFonts w:ascii="Times New Roman" w:hAnsi="Times New Roman"/>
              </w:rPr>
              <w:t xml:space="preserve">     </w:t>
            </w:r>
            <w:r w:rsidR="00B74365" w:rsidRPr="007B6EB9">
              <w:rPr>
                <w:rFonts w:ascii="Times New Roman" w:hAnsi="Times New Roman"/>
              </w:rPr>
              <w:t>Total No. Sampled/Eligible to Respond (B):</w:t>
            </w:r>
          </w:p>
        </w:tc>
        <w:tc>
          <w:tcPr>
            <w:tcW w:w="2430" w:type="dxa"/>
            <w:tcBorders>
              <w:bottom w:val="single" w:sz="4" w:space="0" w:color="auto"/>
            </w:tcBorders>
          </w:tcPr>
          <w:p w:rsidR="00B74365" w:rsidRPr="007B6EB9" w:rsidRDefault="00B74365" w:rsidP="007B6EB9">
            <w:pPr>
              <w:keepNext/>
              <w:keepLines/>
              <w:rPr>
                <w:rFonts w:ascii="Times New Roman" w:hAnsi="Times New Roman"/>
              </w:rPr>
            </w:pPr>
          </w:p>
        </w:tc>
      </w:tr>
      <w:tr w:rsidR="00B74365" w:rsidRPr="007B6EB9" w:rsidTr="007B6EB9">
        <w:tc>
          <w:tcPr>
            <w:tcW w:w="4788" w:type="dxa"/>
            <w:tcBorders>
              <w:top w:val="nil"/>
              <w:bottom w:val="nil"/>
            </w:tcBorders>
          </w:tcPr>
          <w:p w:rsidR="00B74365" w:rsidRPr="007B6EB9" w:rsidRDefault="007B6EB9" w:rsidP="007B6EB9">
            <w:pPr>
              <w:keepNext/>
              <w:keepLines/>
              <w:rPr>
                <w:rFonts w:ascii="Times New Roman" w:hAnsi="Times New Roman"/>
              </w:rPr>
            </w:pPr>
            <w:r>
              <w:rPr>
                <w:rFonts w:ascii="Times New Roman" w:hAnsi="Times New Roman"/>
              </w:rPr>
              <w:t xml:space="preserve">     </w:t>
            </w:r>
            <w:r w:rsidR="00B74365" w:rsidRPr="007B6EB9">
              <w:rPr>
                <w:rFonts w:ascii="Times New Roman" w:hAnsi="Times New Roman"/>
              </w:rPr>
              <w:t>Response Rate (A/B):</w:t>
            </w:r>
          </w:p>
        </w:tc>
        <w:tc>
          <w:tcPr>
            <w:tcW w:w="2430" w:type="dxa"/>
            <w:tcBorders>
              <w:top w:val="single" w:sz="4" w:space="0" w:color="auto"/>
              <w:bottom w:val="single" w:sz="4" w:space="0" w:color="auto"/>
            </w:tcBorders>
          </w:tcPr>
          <w:p w:rsidR="00B74365" w:rsidRPr="007B6EB9" w:rsidRDefault="00B74365" w:rsidP="007B6EB9">
            <w:pPr>
              <w:keepNext/>
              <w:keepLines/>
              <w:rPr>
                <w:rFonts w:ascii="Times New Roman" w:hAnsi="Times New Roman"/>
              </w:rPr>
            </w:pPr>
          </w:p>
        </w:tc>
      </w:tr>
    </w:tbl>
    <w:p w:rsidR="00B74365" w:rsidRPr="007B6EB9" w:rsidRDefault="00B74365">
      <w:pPr>
        <w:rPr>
          <w:rFonts w:ascii="Times New Roman" w:hAnsi="Times New Roman"/>
          <w:b/>
        </w:rPr>
      </w:pPr>
    </w:p>
    <w:p w:rsidR="00E623FE" w:rsidRPr="007B6EB9" w:rsidRDefault="00E623FE">
      <w:pPr>
        <w:rPr>
          <w:rFonts w:ascii="Times New Roman" w:hAnsi="Times New Roman"/>
          <w:b/>
        </w:rPr>
      </w:pPr>
      <w:r w:rsidRPr="007B6EB9">
        <w:rPr>
          <w:rFonts w:ascii="Times New Roman" w:hAnsi="Times New Roman"/>
          <w:b/>
        </w:rPr>
        <w:t xml:space="preserve"> (Additional Data Collection Instrument sections may be added if necessary.)</w:t>
      </w:r>
    </w:p>
    <w:p w:rsidR="00E623FE" w:rsidRPr="007B6EB9" w:rsidRDefault="00E623FE">
      <w:pPr>
        <w:pBdr>
          <w:bottom w:val="single" w:sz="6" w:space="1" w:color="auto"/>
        </w:pBdr>
        <w:rPr>
          <w:rFonts w:ascii="Times New Roman" w:hAnsi="Times New Roman"/>
          <w:b/>
        </w:rPr>
      </w:pPr>
    </w:p>
    <w:p w:rsidR="00E623FE" w:rsidRPr="007B6EB9" w:rsidRDefault="00E623FE">
      <w:pPr>
        <w:rPr>
          <w:rFonts w:ascii="Times New Roman" w:hAnsi="Times New Roman"/>
          <w:b/>
        </w:rPr>
      </w:pPr>
    </w:p>
    <w:p w:rsidR="00E623FE" w:rsidRPr="007B6EB9" w:rsidRDefault="00E623FE" w:rsidP="003A2552">
      <w:pPr>
        <w:rPr>
          <w:rFonts w:ascii="Times New Roman" w:hAnsi="Times New Roman"/>
          <w:b/>
          <w:color w:val="C00000"/>
        </w:rPr>
      </w:pPr>
      <w:r w:rsidRPr="007B6EB9">
        <w:rPr>
          <w:rFonts w:ascii="Times New Roman" w:hAnsi="Times New Roman"/>
          <w:b/>
          <w:color w:val="C00000"/>
        </w:rPr>
        <w:t>Complete the following burden table.  Each data collection instrument should be included as a separate row.</w:t>
      </w:r>
    </w:p>
    <w:p w:rsidR="00E623FE" w:rsidRPr="007B6EB9" w:rsidRDefault="00E623FE">
      <w:pPr>
        <w:rPr>
          <w:rFonts w:ascii="Times New Roman" w:hAnsi="Times New Roman"/>
          <w:b/>
        </w:rPr>
      </w:pPr>
    </w:p>
    <w:p w:rsidR="00706A75" w:rsidRPr="007B6EB9" w:rsidRDefault="00706A75">
      <w:pPr>
        <w:rPr>
          <w:rFonts w:ascii="Times New Roman" w:hAnsi="Times New Roman"/>
          <w:i/>
        </w:rPr>
      </w:pPr>
      <w:r w:rsidRPr="007B6EB9">
        <w:rPr>
          <w:rFonts w:ascii="Times New Roman" w:hAnsi="Times New Roman"/>
          <w:i/>
        </w:rPr>
        <w:t>Burden Table</w:t>
      </w:r>
      <w:r w:rsidR="00220053" w:rsidRPr="007B6EB9">
        <w:rPr>
          <w:rFonts w:ascii="Times New Roman" w:hAnsi="Times New Roman"/>
          <w:i/>
        </w:rPr>
        <w:t xml:space="preserve"> (insert rows for additional respondent types if needed)</w:t>
      </w:r>
    </w:p>
    <w:tbl>
      <w:tblPr>
        <w:tblStyle w:val="TableGrid"/>
        <w:tblW w:w="0" w:type="auto"/>
        <w:tblLook w:val="04A0" w:firstRow="1" w:lastRow="0" w:firstColumn="1" w:lastColumn="0" w:noHBand="0" w:noVBand="1"/>
      </w:tblPr>
      <w:tblGrid>
        <w:gridCol w:w="2808"/>
        <w:gridCol w:w="1440"/>
        <w:gridCol w:w="1530"/>
        <w:gridCol w:w="1836"/>
        <w:gridCol w:w="1602"/>
        <w:gridCol w:w="1602"/>
      </w:tblGrid>
      <w:tr w:rsidR="005B70E4" w:rsidRPr="007B6EB9" w:rsidTr="005B70E4">
        <w:tc>
          <w:tcPr>
            <w:tcW w:w="2808" w:type="dxa"/>
          </w:tcPr>
          <w:p w:rsidR="00E623FE" w:rsidRPr="007B6EB9" w:rsidRDefault="00E623FE">
            <w:pPr>
              <w:rPr>
                <w:rFonts w:ascii="Times New Roman" w:hAnsi="Times New Roman"/>
              </w:rPr>
            </w:pPr>
            <w:r w:rsidRPr="007B6EB9">
              <w:rPr>
                <w:rFonts w:ascii="Times New Roman" w:hAnsi="Times New Roman"/>
              </w:rPr>
              <w:t>Data Collection Instrument Name</w:t>
            </w:r>
          </w:p>
        </w:tc>
        <w:tc>
          <w:tcPr>
            <w:tcW w:w="1440" w:type="dxa"/>
          </w:tcPr>
          <w:p w:rsidR="00E623FE" w:rsidRPr="007B6EB9" w:rsidRDefault="00E623FE" w:rsidP="003A2552">
            <w:pPr>
              <w:rPr>
                <w:rFonts w:ascii="Times New Roman" w:hAnsi="Times New Roman"/>
              </w:rPr>
            </w:pPr>
            <w:r w:rsidRPr="007B6EB9">
              <w:rPr>
                <w:rFonts w:ascii="Times New Roman" w:hAnsi="Times New Roman"/>
              </w:rPr>
              <w:t xml:space="preserve">Type of Respondent </w:t>
            </w:r>
          </w:p>
        </w:tc>
        <w:tc>
          <w:tcPr>
            <w:tcW w:w="1530" w:type="dxa"/>
          </w:tcPr>
          <w:p w:rsidR="00E623FE" w:rsidRPr="007B6EB9" w:rsidRDefault="00E623FE" w:rsidP="005B70E4">
            <w:pPr>
              <w:rPr>
                <w:rFonts w:ascii="Times New Roman" w:hAnsi="Times New Roman"/>
              </w:rPr>
            </w:pPr>
            <w:r w:rsidRPr="007B6EB9">
              <w:rPr>
                <w:rFonts w:ascii="Times New Roman" w:hAnsi="Times New Roman"/>
              </w:rPr>
              <w:t>N</w:t>
            </w:r>
            <w:r w:rsidR="005B70E4">
              <w:rPr>
                <w:rFonts w:ascii="Times New Roman" w:hAnsi="Times New Roman"/>
              </w:rPr>
              <w:t>o.</w:t>
            </w:r>
            <w:r w:rsidRPr="007B6EB9">
              <w:rPr>
                <w:rFonts w:ascii="Times New Roman" w:hAnsi="Times New Roman"/>
              </w:rPr>
              <w:t xml:space="preserve"> Respondents</w:t>
            </w:r>
            <w:r w:rsidR="005B70E4">
              <w:rPr>
                <w:rFonts w:ascii="Times New Roman" w:hAnsi="Times New Roman"/>
              </w:rPr>
              <w:t xml:space="preserve"> </w:t>
            </w:r>
            <w:r w:rsidR="005B70E4">
              <w:rPr>
                <w:rFonts w:ascii="Times New Roman" w:hAnsi="Times New Roman"/>
              </w:rPr>
              <w:lastRenderedPageBreak/>
              <w:t>(A)</w:t>
            </w:r>
          </w:p>
        </w:tc>
        <w:tc>
          <w:tcPr>
            <w:tcW w:w="1836" w:type="dxa"/>
          </w:tcPr>
          <w:p w:rsidR="00E623FE" w:rsidRPr="007B6EB9" w:rsidRDefault="00E623FE" w:rsidP="00E623FE">
            <w:pPr>
              <w:rPr>
                <w:rFonts w:ascii="Times New Roman" w:hAnsi="Times New Roman"/>
              </w:rPr>
            </w:pPr>
            <w:r w:rsidRPr="007B6EB9">
              <w:rPr>
                <w:rFonts w:ascii="Times New Roman" w:hAnsi="Times New Roman"/>
              </w:rPr>
              <w:lastRenderedPageBreak/>
              <w:t>No. Responses per Respondent</w:t>
            </w:r>
            <w:r w:rsidR="005B70E4">
              <w:rPr>
                <w:rFonts w:ascii="Times New Roman" w:hAnsi="Times New Roman"/>
              </w:rPr>
              <w:t xml:space="preserve"> </w:t>
            </w:r>
            <w:r w:rsidR="005B70E4">
              <w:rPr>
                <w:rFonts w:ascii="Times New Roman" w:hAnsi="Times New Roman"/>
              </w:rPr>
              <w:lastRenderedPageBreak/>
              <w:t>(B)</w:t>
            </w:r>
          </w:p>
        </w:tc>
        <w:tc>
          <w:tcPr>
            <w:tcW w:w="1602" w:type="dxa"/>
          </w:tcPr>
          <w:p w:rsidR="00E623FE" w:rsidRPr="007B6EB9" w:rsidRDefault="00E623FE" w:rsidP="005B70E4">
            <w:pPr>
              <w:rPr>
                <w:rFonts w:ascii="Times New Roman" w:hAnsi="Times New Roman"/>
              </w:rPr>
            </w:pPr>
            <w:r w:rsidRPr="007B6EB9">
              <w:rPr>
                <w:rFonts w:ascii="Times New Roman" w:hAnsi="Times New Roman"/>
              </w:rPr>
              <w:lastRenderedPageBreak/>
              <w:t xml:space="preserve">Burden per Response </w:t>
            </w:r>
            <w:r w:rsidR="005B70E4">
              <w:rPr>
                <w:rFonts w:ascii="Times New Roman" w:hAnsi="Times New Roman"/>
              </w:rPr>
              <w:t xml:space="preserve">in </w:t>
            </w:r>
            <w:r w:rsidR="005B70E4">
              <w:rPr>
                <w:rFonts w:ascii="Times New Roman" w:hAnsi="Times New Roman"/>
              </w:rPr>
              <w:lastRenderedPageBreak/>
              <w:t>Minutes (C)</w:t>
            </w:r>
          </w:p>
        </w:tc>
        <w:tc>
          <w:tcPr>
            <w:tcW w:w="1602" w:type="dxa"/>
          </w:tcPr>
          <w:p w:rsidR="00E623FE" w:rsidRPr="007B6EB9" w:rsidRDefault="00E623FE">
            <w:pPr>
              <w:rPr>
                <w:rFonts w:ascii="Times New Roman" w:hAnsi="Times New Roman"/>
              </w:rPr>
            </w:pPr>
            <w:r w:rsidRPr="007B6EB9">
              <w:rPr>
                <w:rFonts w:ascii="Times New Roman" w:hAnsi="Times New Roman"/>
              </w:rPr>
              <w:lastRenderedPageBreak/>
              <w:t xml:space="preserve">Total Burden </w:t>
            </w:r>
          </w:p>
          <w:p w:rsidR="00E623FE" w:rsidRPr="007B6EB9" w:rsidRDefault="00E623FE">
            <w:pPr>
              <w:rPr>
                <w:rFonts w:ascii="Times New Roman" w:hAnsi="Times New Roman"/>
              </w:rPr>
            </w:pPr>
            <w:r w:rsidRPr="007B6EB9">
              <w:rPr>
                <w:rFonts w:ascii="Times New Roman" w:hAnsi="Times New Roman"/>
              </w:rPr>
              <w:t xml:space="preserve">(in minutes; </w:t>
            </w:r>
          </w:p>
          <w:p w:rsidR="00E623FE" w:rsidRPr="007B6EB9" w:rsidRDefault="00E623FE">
            <w:pPr>
              <w:rPr>
                <w:rFonts w:ascii="Times New Roman" w:hAnsi="Times New Roman"/>
              </w:rPr>
            </w:pPr>
            <w:r w:rsidRPr="007B6EB9">
              <w:rPr>
                <w:rFonts w:ascii="Times New Roman" w:hAnsi="Times New Roman"/>
              </w:rPr>
              <w:lastRenderedPageBreak/>
              <w:t>A x B x C)</w:t>
            </w:r>
          </w:p>
        </w:tc>
      </w:tr>
      <w:tr w:rsidR="005B70E4" w:rsidRPr="007B6EB9" w:rsidTr="005B70E4">
        <w:tc>
          <w:tcPr>
            <w:tcW w:w="2808" w:type="dxa"/>
          </w:tcPr>
          <w:p w:rsidR="00E623FE" w:rsidRPr="007B6EB9" w:rsidRDefault="00A25A53" w:rsidP="009846A3">
            <w:pPr>
              <w:rPr>
                <w:rFonts w:ascii="Times New Roman" w:hAnsi="Times New Roman"/>
              </w:rPr>
            </w:pPr>
            <w:r>
              <w:rPr>
                <w:rFonts w:ascii="Times New Roman" w:hAnsi="Times New Roman"/>
              </w:rPr>
              <w:lastRenderedPageBreak/>
              <w:t xml:space="preserve">Legionnaires </w:t>
            </w:r>
            <w:proofErr w:type="spellStart"/>
            <w:r>
              <w:rPr>
                <w:rFonts w:ascii="Times New Roman" w:hAnsi="Times New Roman"/>
              </w:rPr>
              <w:t>Disease_Chart</w:t>
            </w:r>
            <w:proofErr w:type="spellEnd"/>
            <w:r>
              <w:rPr>
                <w:rFonts w:ascii="Times New Roman" w:hAnsi="Times New Roman"/>
              </w:rPr>
              <w:t xml:space="preserve"> Abstraction Form</w:t>
            </w:r>
          </w:p>
        </w:tc>
        <w:tc>
          <w:tcPr>
            <w:tcW w:w="1440" w:type="dxa"/>
          </w:tcPr>
          <w:p w:rsidR="00E623FE" w:rsidRPr="007B6EB9" w:rsidRDefault="00082965">
            <w:pPr>
              <w:rPr>
                <w:rFonts w:ascii="Times New Roman" w:hAnsi="Times New Roman"/>
              </w:rPr>
            </w:pPr>
            <w:r>
              <w:rPr>
                <w:rFonts w:ascii="Times New Roman" w:hAnsi="Times New Roman"/>
              </w:rPr>
              <w:t>Patient</w:t>
            </w:r>
          </w:p>
        </w:tc>
        <w:tc>
          <w:tcPr>
            <w:tcW w:w="1530" w:type="dxa"/>
          </w:tcPr>
          <w:p w:rsidR="00E623FE" w:rsidRPr="007B6EB9" w:rsidRDefault="009D2C1B">
            <w:pPr>
              <w:rPr>
                <w:rFonts w:ascii="Times New Roman" w:hAnsi="Times New Roman"/>
              </w:rPr>
            </w:pPr>
            <w:r>
              <w:rPr>
                <w:rFonts w:ascii="Times New Roman" w:hAnsi="Times New Roman"/>
              </w:rPr>
              <w:t>9</w:t>
            </w:r>
          </w:p>
        </w:tc>
        <w:tc>
          <w:tcPr>
            <w:tcW w:w="1836" w:type="dxa"/>
          </w:tcPr>
          <w:p w:rsidR="00E623FE" w:rsidRPr="007B6EB9" w:rsidRDefault="00082965">
            <w:pPr>
              <w:rPr>
                <w:rFonts w:ascii="Times New Roman" w:hAnsi="Times New Roman"/>
              </w:rPr>
            </w:pPr>
            <w:r>
              <w:rPr>
                <w:rFonts w:ascii="Times New Roman" w:hAnsi="Times New Roman"/>
              </w:rPr>
              <w:t>1</w:t>
            </w:r>
          </w:p>
        </w:tc>
        <w:tc>
          <w:tcPr>
            <w:tcW w:w="1602" w:type="dxa"/>
          </w:tcPr>
          <w:p w:rsidR="00E623FE" w:rsidRPr="007B6EB9" w:rsidRDefault="00082965">
            <w:pPr>
              <w:rPr>
                <w:rFonts w:ascii="Times New Roman" w:hAnsi="Times New Roman"/>
              </w:rPr>
            </w:pPr>
            <w:r>
              <w:rPr>
                <w:rFonts w:ascii="Times New Roman" w:hAnsi="Times New Roman"/>
              </w:rPr>
              <w:t>90</w:t>
            </w:r>
          </w:p>
        </w:tc>
        <w:tc>
          <w:tcPr>
            <w:tcW w:w="1602" w:type="dxa"/>
          </w:tcPr>
          <w:p w:rsidR="00E623FE" w:rsidRPr="007B6EB9" w:rsidRDefault="009D2C1B">
            <w:pPr>
              <w:rPr>
                <w:rFonts w:ascii="Times New Roman" w:hAnsi="Times New Roman"/>
              </w:rPr>
            </w:pPr>
            <w:r>
              <w:rPr>
                <w:rFonts w:ascii="Times New Roman" w:hAnsi="Times New Roman"/>
              </w:rPr>
              <w:t>81</w:t>
            </w:r>
            <w:r w:rsidR="00082965">
              <w:rPr>
                <w:rFonts w:ascii="Times New Roman" w:hAnsi="Times New Roman"/>
              </w:rPr>
              <w:t>0 minutes</w:t>
            </w:r>
          </w:p>
        </w:tc>
      </w:tr>
      <w:tr w:rsidR="005B70E4" w:rsidRPr="007B6EB9" w:rsidTr="005B70E4">
        <w:tc>
          <w:tcPr>
            <w:tcW w:w="2808" w:type="dxa"/>
          </w:tcPr>
          <w:p w:rsidR="00E623FE" w:rsidRPr="007B6EB9" w:rsidRDefault="00E623FE">
            <w:pPr>
              <w:rPr>
                <w:rFonts w:ascii="Times New Roman" w:hAnsi="Times New Roman"/>
              </w:rPr>
            </w:pPr>
          </w:p>
        </w:tc>
        <w:tc>
          <w:tcPr>
            <w:tcW w:w="1440" w:type="dxa"/>
          </w:tcPr>
          <w:p w:rsidR="00E623FE" w:rsidRPr="007B6EB9" w:rsidRDefault="00E623FE">
            <w:pPr>
              <w:rPr>
                <w:rFonts w:ascii="Times New Roman" w:hAnsi="Times New Roman"/>
              </w:rPr>
            </w:pPr>
          </w:p>
        </w:tc>
        <w:tc>
          <w:tcPr>
            <w:tcW w:w="1530" w:type="dxa"/>
          </w:tcPr>
          <w:p w:rsidR="00E623FE" w:rsidRPr="007B6EB9" w:rsidRDefault="00E623FE">
            <w:pPr>
              <w:rPr>
                <w:rFonts w:ascii="Times New Roman" w:hAnsi="Times New Roman"/>
              </w:rPr>
            </w:pPr>
          </w:p>
        </w:tc>
        <w:tc>
          <w:tcPr>
            <w:tcW w:w="1836" w:type="dxa"/>
          </w:tcPr>
          <w:p w:rsidR="00E623FE" w:rsidRPr="007B6EB9" w:rsidRDefault="00E623FE">
            <w:pPr>
              <w:rPr>
                <w:rFonts w:ascii="Times New Roman" w:hAnsi="Times New Roman"/>
              </w:rPr>
            </w:pPr>
          </w:p>
        </w:tc>
        <w:tc>
          <w:tcPr>
            <w:tcW w:w="1602" w:type="dxa"/>
          </w:tcPr>
          <w:p w:rsidR="00E623FE" w:rsidRPr="007B6EB9" w:rsidRDefault="00E623FE">
            <w:pPr>
              <w:rPr>
                <w:rFonts w:ascii="Times New Roman" w:hAnsi="Times New Roman"/>
              </w:rPr>
            </w:pPr>
          </w:p>
        </w:tc>
        <w:tc>
          <w:tcPr>
            <w:tcW w:w="1602" w:type="dxa"/>
          </w:tcPr>
          <w:p w:rsidR="00E623FE" w:rsidRPr="007B6EB9" w:rsidRDefault="00E623FE">
            <w:pPr>
              <w:rPr>
                <w:rFonts w:ascii="Times New Roman" w:hAnsi="Times New Roman"/>
              </w:rPr>
            </w:pPr>
          </w:p>
        </w:tc>
      </w:tr>
      <w:tr w:rsidR="005B70E4" w:rsidRPr="007B6EB9" w:rsidTr="005B70E4">
        <w:tc>
          <w:tcPr>
            <w:tcW w:w="2808" w:type="dxa"/>
          </w:tcPr>
          <w:p w:rsidR="00E623FE" w:rsidRPr="007B6EB9" w:rsidRDefault="00E623FE">
            <w:pPr>
              <w:rPr>
                <w:rFonts w:ascii="Times New Roman" w:hAnsi="Times New Roman"/>
              </w:rPr>
            </w:pPr>
          </w:p>
        </w:tc>
        <w:tc>
          <w:tcPr>
            <w:tcW w:w="1440" w:type="dxa"/>
          </w:tcPr>
          <w:p w:rsidR="00E623FE" w:rsidRPr="007B6EB9" w:rsidRDefault="00E623FE">
            <w:pPr>
              <w:rPr>
                <w:rFonts w:ascii="Times New Roman" w:hAnsi="Times New Roman"/>
              </w:rPr>
            </w:pPr>
          </w:p>
        </w:tc>
        <w:tc>
          <w:tcPr>
            <w:tcW w:w="1530" w:type="dxa"/>
          </w:tcPr>
          <w:p w:rsidR="00E623FE" w:rsidRPr="007B6EB9" w:rsidRDefault="00E623FE">
            <w:pPr>
              <w:rPr>
                <w:rFonts w:ascii="Times New Roman" w:hAnsi="Times New Roman"/>
              </w:rPr>
            </w:pPr>
          </w:p>
        </w:tc>
        <w:tc>
          <w:tcPr>
            <w:tcW w:w="1836" w:type="dxa"/>
          </w:tcPr>
          <w:p w:rsidR="00E623FE" w:rsidRPr="007B6EB9" w:rsidRDefault="00E623FE">
            <w:pPr>
              <w:rPr>
                <w:rFonts w:ascii="Times New Roman" w:hAnsi="Times New Roman"/>
              </w:rPr>
            </w:pPr>
          </w:p>
        </w:tc>
        <w:tc>
          <w:tcPr>
            <w:tcW w:w="1602" w:type="dxa"/>
          </w:tcPr>
          <w:p w:rsidR="00E623FE" w:rsidRPr="007B6EB9" w:rsidRDefault="00E623FE">
            <w:pPr>
              <w:rPr>
                <w:rFonts w:ascii="Times New Roman" w:hAnsi="Times New Roman"/>
              </w:rPr>
            </w:pPr>
          </w:p>
        </w:tc>
        <w:tc>
          <w:tcPr>
            <w:tcW w:w="1602" w:type="dxa"/>
          </w:tcPr>
          <w:p w:rsidR="00E623FE" w:rsidRPr="007B6EB9" w:rsidRDefault="00E623FE">
            <w:pPr>
              <w:rPr>
                <w:rFonts w:ascii="Times New Roman" w:hAnsi="Times New Roman"/>
              </w:rPr>
            </w:pPr>
          </w:p>
        </w:tc>
      </w:tr>
    </w:tbl>
    <w:p w:rsidR="00CA6277" w:rsidRDefault="00706A75" w:rsidP="00CA6277">
      <w:pPr>
        <w:rPr>
          <w:rFonts w:ascii="Times New Roman" w:hAnsi="Times New Roman"/>
        </w:rPr>
      </w:pPr>
      <w:r w:rsidRPr="007B6EB9">
        <w:rPr>
          <w:rFonts w:ascii="Times New Roman" w:hAnsi="Times New Roman"/>
        </w:rPr>
        <w:br/>
      </w:r>
      <w:r w:rsidR="00C01FBA" w:rsidRPr="007B6EB9">
        <w:rPr>
          <w:rFonts w:ascii="Times New Roman" w:hAnsi="Times New Roman"/>
        </w:rPr>
        <w:t xml:space="preserve">Return completed form and </w:t>
      </w:r>
      <w:r w:rsidR="00DB7BE0" w:rsidRPr="007B6EB9">
        <w:rPr>
          <w:rFonts w:ascii="Times New Roman" w:hAnsi="Times New Roman"/>
        </w:rPr>
        <w:t xml:space="preserve">a </w:t>
      </w:r>
      <w:r w:rsidR="00C01FBA" w:rsidRPr="007B6EB9">
        <w:rPr>
          <w:rFonts w:ascii="Times New Roman" w:hAnsi="Times New Roman"/>
        </w:rPr>
        <w:t>blank</w:t>
      </w:r>
      <w:r w:rsidR="00DB7BE0" w:rsidRPr="007B6EB9">
        <w:rPr>
          <w:rFonts w:ascii="Times New Roman" w:hAnsi="Times New Roman"/>
        </w:rPr>
        <w:t xml:space="preserve"> copy of each final data collection instrument within 5 </w:t>
      </w:r>
      <w:r w:rsidR="00865A3B">
        <w:rPr>
          <w:rFonts w:ascii="Times New Roman" w:hAnsi="Times New Roman"/>
        </w:rPr>
        <w:t xml:space="preserve">business </w:t>
      </w:r>
      <w:r w:rsidR="00DB7BE0" w:rsidRPr="007B6EB9">
        <w:rPr>
          <w:rFonts w:ascii="Times New Roman" w:hAnsi="Times New Roman"/>
        </w:rPr>
        <w:t>days of data collection completion</w:t>
      </w:r>
      <w:r w:rsidR="00505F6E" w:rsidRPr="007B6EB9">
        <w:rPr>
          <w:rFonts w:ascii="Times New Roman" w:hAnsi="Times New Roman"/>
        </w:rPr>
        <w:t xml:space="preserve"> to </w:t>
      </w:r>
      <w:r w:rsidR="00CA6277">
        <w:rPr>
          <w:rFonts w:ascii="Times New Roman" w:hAnsi="Times New Roman"/>
        </w:rPr>
        <w:t>the EEI Information Collection Request Liaison</w:t>
      </w:r>
      <w:r w:rsidR="000008EF">
        <w:rPr>
          <w:rFonts w:ascii="Times New Roman" w:hAnsi="Times New Roman"/>
        </w:rPr>
        <w:t>, Danice Eaton (dhe0@cdc.gov)</w:t>
      </w:r>
      <w:r w:rsidR="00CA6277">
        <w:rPr>
          <w:rFonts w:ascii="Times New Roman" w:hAnsi="Times New Roman"/>
        </w:rPr>
        <w:t>.</w:t>
      </w:r>
    </w:p>
    <w:p w:rsidR="00CA6277" w:rsidRDefault="00CA6277" w:rsidP="00CA6277">
      <w:pPr>
        <w:rPr>
          <w:rFonts w:ascii="Times New Roman" w:hAnsi="Times New Roman"/>
        </w:rPr>
      </w:pPr>
    </w:p>
    <w:p w:rsidR="00CA6277" w:rsidRPr="00CA6277" w:rsidRDefault="00CA6277" w:rsidP="00CA6277">
      <w:pPr>
        <w:rPr>
          <w:rFonts w:ascii="Times New Roman" w:hAnsi="Times New Roman"/>
          <w:color w:val="000000"/>
        </w:rPr>
      </w:pPr>
      <w:r w:rsidRPr="00CA6277">
        <w:rPr>
          <w:rFonts w:ascii="Times New Roman" w:hAnsi="Times New Roman"/>
          <w:color w:val="000000"/>
          <w:u w:val="single"/>
        </w:rPr>
        <w:t>EI Information Collection Request Liaison</w:t>
      </w:r>
      <w:r w:rsidRPr="00CA6277">
        <w:rPr>
          <w:rFonts w:ascii="Times New Roman" w:hAnsi="Times New Roman"/>
          <w:color w:val="000000"/>
        </w:rPr>
        <w:t>:</w:t>
      </w:r>
    </w:p>
    <w:p w:rsidR="00CA6277" w:rsidRPr="00CA6277" w:rsidRDefault="00CA6277" w:rsidP="00CA6277">
      <w:pPr>
        <w:rPr>
          <w:rFonts w:ascii="Times New Roman" w:hAnsi="Times New Roman"/>
          <w:color w:val="000000"/>
        </w:rPr>
      </w:pPr>
      <w:r w:rsidRPr="00CA6277">
        <w:rPr>
          <w:rFonts w:ascii="Times New Roman" w:hAnsi="Times New Roman"/>
          <w:color w:val="000000"/>
        </w:rPr>
        <w:t>Danice Eaton, PhD, MPH</w:t>
      </w:r>
    </w:p>
    <w:p w:rsidR="00CA6277" w:rsidRPr="00CA6277" w:rsidRDefault="00CA6277" w:rsidP="00CA6277">
      <w:pPr>
        <w:rPr>
          <w:rFonts w:ascii="Times New Roman" w:hAnsi="Times New Roman"/>
          <w:color w:val="000000"/>
        </w:rPr>
      </w:pPr>
      <w:r w:rsidRPr="00CA6277">
        <w:rPr>
          <w:rFonts w:ascii="Times New Roman" w:hAnsi="Times New Roman"/>
          <w:color w:val="000000"/>
        </w:rPr>
        <w:t>EIS Program Staff Epidemiologist</w:t>
      </w:r>
    </w:p>
    <w:p w:rsidR="00CA6277" w:rsidRPr="00CA6277" w:rsidRDefault="00CA6277" w:rsidP="00CA6277">
      <w:pPr>
        <w:rPr>
          <w:rFonts w:ascii="Times New Roman" w:hAnsi="Times New Roman"/>
          <w:color w:val="000000"/>
        </w:rPr>
      </w:pPr>
      <w:r w:rsidRPr="00CA6277">
        <w:rPr>
          <w:rFonts w:ascii="Times New Roman" w:hAnsi="Times New Roman"/>
          <w:color w:val="000000"/>
        </w:rPr>
        <w:t>Epidemiology Workforce Branch</w:t>
      </w:r>
    </w:p>
    <w:p w:rsidR="00CA6277" w:rsidRPr="00CA6277" w:rsidRDefault="00CA6277" w:rsidP="00CA6277">
      <w:pPr>
        <w:rPr>
          <w:rFonts w:ascii="Times New Roman" w:hAnsi="Times New Roman"/>
          <w:color w:val="000000"/>
        </w:rPr>
      </w:pPr>
      <w:r w:rsidRPr="00CA6277">
        <w:rPr>
          <w:rFonts w:ascii="Times New Roman" w:hAnsi="Times New Roman"/>
          <w:color w:val="000000"/>
        </w:rPr>
        <w:t>Division of Scientific Education and Professional Development</w:t>
      </w:r>
    </w:p>
    <w:p w:rsidR="00CA6277" w:rsidRPr="00CA6277" w:rsidRDefault="00CA6277" w:rsidP="00CA6277">
      <w:pPr>
        <w:rPr>
          <w:rFonts w:ascii="Times New Roman" w:hAnsi="Times New Roman"/>
          <w:color w:val="000000"/>
        </w:rPr>
      </w:pPr>
      <w:r w:rsidRPr="00CA6277">
        <w:rPr>
          <w:rFonts w:ascii="Times New Roman" w:hAnsi="Times New Roman"/>
          <w:color w:val="000000"/>
        </w:rPr>
        <w:t>Centers for Disease Control and Prevention</w:t>
      </w:r>
    </w:p>
    <w:p w:rsidR="00CA6277" w:rsidRPr="00CA6277" w:rsidRDefault="00CA6277" w:rsidP="00CA6277">
      <w:pPr>
        <w:rPr>
          <w:rFonts w:ascii="Times New Roman" w:hAnsi="Times New Roman"/>
          <w:color w:val="000000"/>
        </w:rPr>
      </w:pPr>
      <w:r w:rsidRPr="00CA6277">
        <w:rPr>
          <w:rFonts w:ascii="Times New Roman" w:hAnsi="Times New Roman"/>
          <w:color w:val="000000"/>
        </w:rPr>
        <w:t>2400 Century Center, MS E-92</w:t>
      </w:r>
    </w:p>
    <w:p w:rsidR="00CA6277" w:rsidRPr="00CA6277" w:rsidRDefault="00CA6277" w:rsidP="00CA6277">
      <w:pPr>
        <w:rPr>
          <w:rFonts w:ascii="Times New Roman" w:hAnsi="Times New Roman"/>
          <w:color w:val="000000"/>
        </w:rPr>
      </w:pPr>
      <w:r w:rsidRPr="00CA6277">
        <w:rPr>
          <w:rFonts w:ascii="Times New Roman" w:hAnsi="Times New Roman"/>
          <w:color w:val="000000"/>
        </w:rPr>
        <w:t>Office: 404.498.6389</w:t>
      </w:r>
      <w:r w:rsidRPr="00CA6277">
        <w:rPr>
          <w:rFonts w:ascii="Times New Roman" w:hAnsi="Times New Roman"/>
          <w:color w:val="000000"/>
        </w:rPr>
        <w:br/>
        <w:t>Deaton@cdc.gov</w:t>
      </w:r>
    </w:p>
    <w:p w:rsidR="00CA6277" w:rsidRPr="007B6EB9" w:rsidRDefault="00CA6277">
      <w:pPr>
        <w:rPr>
          <w:rFonts w:ascii="Times New Roman" w:hAnsi="Times New Roman"/>
        </w:rPr>
      </w:pPr>
    </w:p>
    <w:sectPr w:rsidR="00CA6277" w:rsidRPr="007B6EB9" w:rsidSect="0022005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B5" w:rsidRDefault="00527BB5">
      <w:r>
        <w:separator/>
      </w:r>
    </w:p>
  </w:endnote>
  <w:endnote w:type="continuationSeparator" w:id="0">
    <w:p w:rsidR="00527BB5" w:rsidRDefault="00527BB5">
      <w:r>
        <w:continuationSeparator/>
      </w:r>
    </w:p>
  </w:endnote>
  <w:endnote w:type="continuationNotice" w:id="1">
    <w:p w:rsidR="00527BB5" w:rsidRDefault="0052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77" w:rsidRDefault="00CA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B5" w:rsidRDefault="00527BB5">
      <w:r>
        <w:separator/>
      </w:r>
    </w:p>
  </w:footnote>
  <w:footnote w:type="continuationSeparator" w:id="0">
    <w:p w:rsidR="00527BB5" w:rsidRDefault="00527BB5">
      <w:r>
        <w:continuationSeparator/>
      </w:r>
    </w:p>
  </w:footnote>
  <w:footnote w:type="continuationNotice" w:id="1">
    <w:p w:rsidR="00527BB5" w:rsidRDefault="00527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77" w:rsidRDefault="00CA6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08EF"/>
    <w:rsid w:val="0000487C"/>
    <w:rsid w:val="000166F6"/>
    <w:rsid w:val="000202C9"/>
    <w:rsid w:val="00034C8F"/>
    <w:rsid w:val="00045B2A"/>
    <w:rsid w:val="000473A9"/>
    <w:rsid w:val="000717D9"/>
    <w:rsid w:val="00075BFF"/>
    <w:rsid w:val="000764C8"/>
    <w:rsid w:val="00082965"/>
    <w:rsid w:val="0009266A"/>
    <w:rsid w:val="000A142D"/>
    <w:rsid w:val="000A2AF7"/>
    <w:rsid w:val="000A75EE"/>
    <w:rsid w:val="000B2CC8"/>
    <w:rsid w:val="000B58B5"/>
    <w:rsid w:val="000C66FC"/>
    <w:rsid w:val="000D5D16"/>
    <w:rsid w:val="000F1590"/>
    <w:rsid w:val="000F3E74"/>
    <w:rsid w:val="000F7B7C"/>
    <w:rsid w:val="00102104"/>
    <w:rsid w:val="00102D0C"/>
    <w:rsid w:val="00104884"/>
    <w:rsid w:val="00133BEC"/>
    <w:rsid w:val="00161533"/>
    <w:rsid w:val="001675A6"/>
    <w:rsid w:val="00167DEF"/>
    <w:rsid w:val="001811C8"/>
    <w:rsid w:val="0019173F"/>
    <w:rsid w:val="00195AE9"/>
    <w:rsid w:val="001A4297"/>
    <w:rsid w:val="001B2BD2"/>
    <w:rsid w:val="001C11CC"/>
    <w:rsid w:val="001C3803"/>
    <w:rsid w:val="001C4FB9"/>
    <w:rsid w:val="001D3C1F"/>
    <w:rsid w:val="001D5345"/>
    <w:rsid w:val="001D6456"/>
    <w:rsid w:val="001E2A31"/>
    <w:rsid w:val="001E64D7"/>
    <w:rsid w:val="001F1584"/>
    <w:rsid w:val="002144FA"/>
    <w:rsid w:val="002161B1"/>
    <w:rsid w:val="00220053"/>
    <w:rsid w:val="0022071A"/>
    <w:rsid w:val="00226994"/>
    <w:rsid w:val="00227016"/>
    <w:rsid w:val="00245249"/>
    <w:rsid w:val="002660BF"/>
    <w:rsid w:val="00271ACD"/>
    <w:rsid w:val="002921D7"/>
    <w:rsid w:val="002A698E"/>
    <w:rsid w:val="002B375C"/>
    <w:rsid w:val="002B4C55"/>
    <w:rsid w:val="002B75EF"/>
    <w:rsid w:val="002D4FB4"/>
    <w:rsid w:val="002E24C5"/>
    <w:rsid w:val="00307CE6"/>
    <w:rsid w:val="00311163"/>
    <w:rsid w:val="003148C4"/>
    <w:rsid w:val="00344C9C"/>
    <w:rsid w:val="003575FF"/>
    <w:rsid w:val="00360BB6"/>
    <w:rsid w:val="0036123E"/>
    <w:rsid w:val="00363588"/>
    <w:rsid w:val="0036362E"/>
    <w:rsid w:val="00367D31"/>
    <w:rsid w:val="00372190"/>
    <w:rsid w:val="003A2552"/>
    <w:rsid w:val="003C156F"/>
    <w:rsid w:val="003C4EB1"/>
    <w:rsid w:val="003C52F2"/>
    <w:rsid w:val="003C75ED"/>
    <w:rsid w:val="003E464D"/>
    <w:rsid w:val="003F5F45"/>
    <w:rsid w:val="004052B6"/>
    <w:rsid w:val="004150D5"/>
    <w:rsid w:val="0041672C"/>
    <w:rsid w:val="00431276"/>
    <w:rsid w:val="004333CD"/>
    <w:rsid w:val="00446A3B"/>
    <w:rsid w:val="004471E9"/>
    <w:rsid w:val="004616C2"/>
    <w:rsid w:val="004764BC"/>
    <w:rsid w:val="00485DFE"/>
    <w:rsid w:val="0049458F"/>
    <w:rsid w:val="004A214A"/>
    <w:rsid w:val="004B1368"/>
    <w:rsid w:val="004B5D34"/>
    <w:rsid w:val="004C22D4"/>
    <w:rsid w:val="004E3B1B"/>
    <w:rsid w:val="004F32D7"/>
    <w:rsid w:val="004F46F3"/>
    <w:rsid w:val="004F74A4"/>
    <w:rsid w:val="00503F50"/>
    <w:rsid w:val="00505F6E"/>
    <w:rsid w:val="00512D35"/>
    <w:rsid w:val="00516FA3"/>
    <w:rsid w:val="00517DD8"/>
    <w:rsid w:val="00527BB5"/>
    <w:rsid w:val="005341DA"/>
    <w:rsid w:val="00541834"/>
    <w:rsid w:val="00542C44"/>
    <w:rsid w:val="00552B1D"/>
    <w:rsid w:val="0056299B"/>
    <w:rsid w:val="00577FD3"/>
    <w:rsid w:val="00581DC4"/>
    <w:rsid w:val="00593FE8"/>
    <w:rsid w:val="005B6F18"/>
    <w:rsid w:val="005B70E4"/>
    <w:rsid w:val="005D3D25"/>
    <w:rsid w:val="005D6AF5"/>
    <w:rsid w:val="005E4DCD"/>
    <w:rsid w:val="005F6DC6"/>
    <w:rsid w:val="006046DE"/>
    <w:rsid w:val="00633FD5"/>
    <w:rsid w:val="006472F4"/>
    <w:rsid w:val="006529DB"/>
    <w:rsid w:val="006647C0"/>
    <w:rsid w:val="006707CC"/>
    <w:rsid w:val="00686F9A"/>
    <w:rsid w:val="00692E2E"/>
    <w:rsid w:val="006B1A2C"/>
    <w:rsid w:val="006F64C7"/>
    <w:rsid w:val="00706A75"/>
    <w:rsid w:val="00707554"/>
    <w:rsid w:val="00717948"/>
    <w:rsid w:val="00726D79"/>
    <w:rsid w:val="00742CD7"/>
    <w:rsid w:val="007527A4"/>
    <w:rsid w:val="00756A49"/>
    <w:rsid w:val="00760D01"/>
    <w:rsid w:val="00760FB9"/>
    <w:rsid w:val="007637C9"/>
    <w:rsid w:val="0076594D"/>
    <w:rsid w:val="00766E5A"/>
    <w:rsid w:val="00767C48"/>
    <w:rsid w:val="007771E4"/>
    <w:rsid w:val="00777D1E"/>
    <w:rsid w:val="00796647"/>
    <w:rsid w:val="007A490E"/>
    <w:rsid w:val="007B6A30"/>
    <w:rsid w:val="007B6EB9"/>
    <w:rsid w:val="007D37D5"/>
    <w:rsid w:val="007E62C2"/>
    <w:rsid w:val="00824048"/>
    <w:rsid w:val="00826F55"/>
    <w:rsid w:val="0083008E"/>
    <w:rsid w:val="00830F8A"/>
    <w:rsid w:val="00851E7D"/>
    <w:rsid w:val="00856324"/>
    <w:rsid w:val="00860C4A"/>
    <w:rsid w:val="00860E41"/>
    <w:rsid w:val="00865A3B"/>
    <w:rsid w:val="00870A4F"/>
    <w:rsid w:val="0088093C"/>
    <w:rsid w:val="0089498A"/>
    <w:rsid w:val="00894EA2"/>
    <w:rsid w:val="008B4CAD"/>
    <w:rsid w:val="008B5E1B"/>
    <w:rsid w:val="008B7CC7"/>
    <w:rsid w:val="008C4E52"/>
    <w:rsid w:val="008E1E01"/>
    <w:rsid w:val="008E4732"/>
    <w:rsid w:val="008F2CE0"/>
    <w:rsid w:val="00904255"/>
    <w:rsid w:val="00917275"/>
    <w:rsid w:val="00923526"/>
    <w:rsid w:val="0092606A"/>
    <w:rsid w:val="00931D39"/>
    <w:rsid w:val="00933B01"/>
    <w:rsid w:val="00933F34"/>
    <w:rsid w:val="00937828"/>
    <w:rsid w:val="00947ED6"/>
    <w:rsid w:val="00960A7D"/>
    <w:rsid w:val="009633EB"/>
    <w:rsid w:val="00965D59"/>
    <w:rsid w:val="009776AE"/>
    <w:rsid w:val="009846A3"/>
    <w:rsid w:val="009951F7"/>
    <w:rsid w:val="009B0287"/>
    <w:rsid w:val="009B6FD8"/>
    <w:rsid w:val="009C545F"/>
    <w:rsid w:val="009D2C1B"/>
    <w:rsid w:val="009E165D"/>
    <w:rsid w:val="009E521B"/>
    <w:rsid w:val="00A04CCC"/>
    <w:rsid w:val="00A25A53"/>
    <w:rsid w:val="00A543C5"/>
    <w:rsid w:val="00A54BC2"/>
    <w:rsid w:val="00A56B5A"/>
    <w:rsid w:val="00A57AC7"/>
    <w:rsid w:val="00A61CE3"/>
    <w:rsid w:val="00A64202"/>
    <w:rsid w:val="00A71604"/>
    <w:rsid w:val="00A818C3"/>
    <w:rsid w:val="00A834BE"/>
    <w:rsid w:val="00A851B7"/>
    <w:rsid w:val="00A8522B"/>
    <w:rsid w:val="00A97D08"/>
    <w:rsid w:val="00A97E0C"/>
    <w:rsid w:val="00AA0443"/>
    <w:rsid w:val="00AA1800"/>
    <w:rsid w:val="00AC3404"/>
    <w:rsid w:val="00AC4CFF"/>
    <w:rsid w:val="00AD7454"/>
    <w:rsid w:val="00AE2FB2"/>
    <w:rsid w:val="00AE49E0"/>
    <w:rsid w:val="00AE4F50"/>
    <w:rsid w:val="00AE77C7"/>
    <w:rsid w:val="00B05137"/>
    <w:rsid w:val="00B10985"/>
    <w:rsid w:val="00B17440"/>
    <w:rsid w:val="00B211B6"/>
    <w:rsid w:val="00B35200"/>
    <w:rsid w:val="00B452BC"/>
    <w:rsid w:val="00B51D0D"/>
    <w:rsid w:val="00B74365"/>
    <w:rsid w:val="00B74979"/>
    <w:rsid w:val="00B865DC"/>
    <w:rsid w:val="00B94961"/>
    <w:rsid w:val="00BA5332"/>
    <w:rsid w:val="00BA7982"/>
    <w:rsid w:val="00BD5C54"/>
    <w:rsid w:val="00BF3A0B"/>
    <w:rsid w:val="00C01FBA"/>
    <w:rsid w:val="00C10F73"/>
    <w:rsid w:val="00C21562"/>
    <w:rsid w:val="00C22BE2"/>
    <w:rsid w:val="00C31538"/>
    <w:rsid w:val="00C47B81"/>
    <w:rsid w:val="00C965F7"/>
    <w:rsid w:val="00CA6277"/>
    <w:rsid w:val="00CB7CD1"/>
    <w:rsid w:val="00CC5430"/>
    <w:rsid w:val="00CD3EC1"/>
    <w:rsid w:val="00CE21AC"/>
    <w:rsid w:val="00CE6C80"/>
    <w:rsid w:val="00CE7E80"/>
    <w:rsid w:val="00CF54A1"/>
    <w:rsid w:val="00D00642"/>
    <w:rsid w:val="00D02A65"/>
    <w:rsid w:val="00D031F4"/>
    <w:rsid w:val="00D07747"/>
    <w:rsid w:val="00D1643A"/>
    <w:rsid w:val="00D16C15"/>
    <w:rsid w:val="00D301A3"/>
    <w:rsid w:val="00D33A0C"/>
    <w:rsid w:val="00D42D11"/>
    <w:rsid w:val="00D517B0"/>
    <w:rsid w:val="00DA3C31"/>
    <w:rsid w:val="00DB7BE0"/>
    <w:rsid w:val="00DD3A2D"/>
    <w:rsid w:val="00DD70BC"/>
    <w:rsid w:val="00DE1348"/>
    <w:rsid w:val="00E028BA"/>
    <w:rsid w:val="00E14605"/>
    <w:rsid w:val="00E24FF4"/>
    <w:rsid w:val="00E26ED4"/>
    <w:rsid w:val="00E27367"/>
    <w:rsid w:val="00E37171"/>
    <w:rsid w:val="00E465F4"/>
    <w:rsid w:val="00E51649"/>
    <w:rsid w:val="00E613FC"/>
    <w:rsid w:val="00E61E40"/>
    <w:rsid w:val="00E623FE"/>
    <w:rsid w:val="00E670CE"/>
    <w:rsid w:val="00E716F1"/>
    <w:rsid w:val="00E7222A"/>
    <w:rsid w:val="00E770BE"/>
    <w:rsid w:val="00E77E44"/>
    <w:rsid w:val="00E94651"/>
    <w:rsid w:val="00EB6FAD"/>
    <w:rsid w:val="00EC275A"/>
    <w:rsid w:val="00EC5E12"/>
    <w:rsid w:val="00EE0B9E"/>
    <w:rsid w:val="00F0146D"/>
    <w:rsid w:val="00F10FC5"/>
    <w:rsid w:val="00F1454D"/>
    <w:rsid w:val="00F3153A"/>
    <w:rsid w:val="00F37B66"/>
    <w:rsid w:val="00F415DD"/>
    <w:rsid w:val="00F53F12"/>
    <w:rsid w:val="00F61AE2"/>
    <w:rsid w:val="00F83CF6"/>
    <w:rsid w:val="00FA5A48"/>
    <w:rsid w:val="00FA7541"/>
    <w:rsid w:val="00FC518F"/>
    <w:rsid w:val="00FC7856"/>
    <w:rsid w:val="00FD7590"/>
    <w:rsid w:val="00FE412D"/>
    <w:rsid w:val="00FE5026"/>
    <w:rsid w:val="00FF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6647-54FA-4459-A93B-1C9D949A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2014-07-09T12:11:00Z</dcterms:created>
  <dcterms:modified xsi:type="dcterms:W3CDTF">2014-09-21T20:21:00Z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