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8C873" w14:textId="77777777" w:rsidR="007A0379" w:rsidRPr="00CE24C8" w:rsidRDefault="007A0379">
      <w:pPr>
        <w:widowControl/>
        <w:jc w:val="both"/>
        <w:rPr>
          <w:rFonts w:ascii="Times New Roman" w:hAnsi="Times New Roman"/>
          <w:szCs w:val="24"/>
        </w:rPr>
      </w:pPr>
    </w:p>
    <w:p w14:paraId="1FDE9994" w14:textId="77777777" w:rsidR="007A0379" w:rsidRPr="00CE24C8" w:rsidRDefault="007A0379">
      <w:pPr>
        <w:widowControl/>
        <w:jc w:val="both"/>
        <w:rPr>
          <w:rFonts w:ascii="Times New Roman" w:hAnsi="Times New Roman"/>
          <w:szCs w:val="24"/>
        </w:rPr>
      </w:pPr>
    </w:p>
    <w:p w14:paraId="39B68647" w14:textId="77777777" w:rsidR="007A0379" w:rsidRPr="00CE24C8" w:rsidRDefault="007A0379">
      <w:pPr>
        <w:widowControl/>
        <w:jc w:val="both"/>
        <w:rPr>
          <w:rFonts w:ascii="Times New Roman" w:hAnsi="Times New Roman"/>
          <w:szCs w:val="24"/>
        </w:rPr>
      </w:pPr>
    </w:p>
    <w:p w14:paraId="2A4A1E85" w14:textId="77777777" w:rsidR="007A0379" w:rsidRPr="00CE24C8" w:rsidRDefault="007A0379">
      <w:pPr>
        <w:widowControl/>
        <w:jc w:val="both"/>
        <w:rPr>
          <w:rFonts w:ascii="Times New Roman" w:hAnsi="Times New Roman"/>
          <w:szCs w:val="24"/>
        </w:rPr>
      </w:pPr>
    </w:p>
    <w:p w14:paraId="7881AE27" w14:textId="77777777" w:rsidR="007A0379" w:rsidRPr="00CE24C8" w:rsidRDefault="007A0379">
      <w:pPr>
        <w:widowControl/>
        <w:jc w:val="both"/>
        <w:rPr>
          <w:rFonts w:ascii="Times New Roman" w:hAnsi="Times New Roman"/>
          <w:szCs w:val="24"/>
        </w:rPr>
      </w:pPr>
    </w:p>
    <w:p w14:paraId="22030635" w14:textId="77777777" w:rsidR="007A0379" w:rsidRPr="00CE24C8" w:rsidRDefault="007A0379">
      <w:pPr>
        <w:widowControl/>
        <w:jc w:val="both"/>
        <w:rPr>
          <w:rFonts w:ascii="Times New Roman" w:hAnsi="Times New Roman"/>
          <w:szCs w:val="24"/>
        </w:rPr>
      </w:pPr>
    </w:p>
    <w:p w14:paraId="6911D26E" w14:textId="77777777" w:rsidR="007A0379" w:rsidRPr="00CE24C8" w:rsidRDefault="007A0379">
      <w:pPr>
        <w:widowControl/>
        <w:jc w:val="both"/>
        <w:rPr>
          <w:rFonts w:ascii="Times New Roman" w:hAnsi="Times New Roman"/>
          <w:szCs w:val="24"/>
        </w:rPr>
      </w:pPr>
    </w:p>
    <w:p w14:paraId="6BC2A21F" w14:textId="77777777" w:rsidR="007A0379" w:rsidRPr="00CE24C8" w:rsidRDefault="007A0379">
      <w:pPr>
        <w:widowControl/>
        <w:jc w:val="both"/>
        <w:rPr>
          <w:rFonts w:ascii="Times New Roman" w:hAnsi="Times New Roman"/>
          <w:szCs w:val="24"/>
        </w:rPr>
      </w:pPr>
    </w:p>
    <w:p w14:paraId="24D26923" w14:textId="77777777" w:rsidR="007A0379" w:rsidRPr="00CE24C8" w:rsidRDefault="007A0379">
      <w:pPr>
        <w:widowControl/>
        <w:jc w:val="both"/>
        <w:rPr>
          <w:rFonts w:ascii="Times New Roman" w:hAnsi="Times New Roman"/>
          <w:szCs w:val="24"/>
        </w:rPr>
      </w:pPr>
    </w:p>
    <w:p w14:paraId="37183084" w14:textId="77777777" w:rsidR="007A0379" w:rsidRPr="00CE24C8" w:rsidRDefault="007A0379">
      <w:pPr>
        <w:widowControl/>
        <w:jc w:val="both"/>
        <w:rPr>
          <w:rFonts w:ascii="Times New Roman" w:hAnsi="Times New Roman"/>
          <w:szCs w:val="24"/>
        </w:rPr>
      </w:pPr>
    </w:p>
    <w:p w14:paraId="360A18C3" w14:textId="77777777" w:rsidR="007A0379" w:rsidRPr="00CE24C8" w:rsidRDefault="007A0379" w:rsidP="00A3359B">
      <w:pPr>
        <w:widowControl/>
        <w:tabs>
          <w:tab w:val="left" w:pos="7760"/>
        </w:tabs>
        <w:jc w:val="both"/>
        <w:rPr>
          <w:rFonts w:ascii="Times New Roman" w:hAnsi="Times New Roman"/>
          <w:szCs w:val="24"/>
        </w:rPr>
      </w:pPr>
    </w:p>
    <w:p w14:paraId="3C64BE64" w14:textId="77777777" w:rsidR="007A0379" w:rsidRPr="00CE24C8" w:rsidRDefault="007A0379">
      <w:pPr>
        <w:widowControl/>
        <w:jc w:val="both"/>
        <w:rPr>
          <w:rFonts w:ascii="Times New Roman" w:hAnsi="Times New Roman"/>
          <w:szCs w:val="24"/>
        </w:rPr>
      </w:pPr>
    </w:p>
    <w:p w14:paraId="7FE8DC17" w14:textId="5176F005" w:rsidR="007A0379" w:rsidRPr="00CE24C8" w:rsidRDefault="00155F9D" w:rsidP="00A9069D">
      <w:pPr>
        <w:widowControl/>
        <w:tabs>
          <w:tab w:val="center" w:pos="4680"/>
        </w:tabs>
        <w:jc w:val="center"/>
        <w:rPr>
          <w:rFonts w:ascii="Times New Roman" w:hAnsi="Times New Roman"/>
          <w:b/>
          <w:szCs w:val="24"/>
        </w:rPr>
      </w:pPr>
      <w:r w:rsidRPr="00CE24C8">
        <w:rPr>
          <w:rFonts w:ascii="Times New Roman" w:hAnsi="Times New Roman"/>
          <w:b/>
          <w:szCs w:val="24"/>
        </w:rPr>
        <w:t xml:space="preserve">SUPPORTING </w:t>
      </w:r>
      <w:r w:rsidR="007A0379" w:rsidRPr="00CE24C8">
        <w:rPr>
          <w:rFonts w:ascii="Times New Roman" w:hAnsi="Times New Roman"/>
          <w:b/>
          <w:szCs w:val="24"/>
        </w:rPr>
        <w:t>STATEMENT</w:t>
      </w:r>
      <w:r w:rsidRPr="00CE24C8">
        <w:rPr>
          <w:rFonts w:ascii="Times New Roman" w:hAnsi="Times New Roman"/>
          <w:b/>
          <w:szCs w:val="24"/>
        </w:rPr>
        <w:t>, PART A</w:t>
      </w:r>
    </w:p>
    <w:p w14:paraId="23504F6D" w14:textId="4825B1CD" w:rsidR="007A0379" w:rsidRPr="00CE24C8" w:rsidRDefault="007A0379" w:rsidP="00A9069D">
      <w:pPr>
        <w:widowControl/>
        <w:jc w:val="center"/>
        <w:rPr>
          <w:rFonts w:ascii="Times New Roman" w:hAnsi="Times New Roman"/>
          <w:b/>
          <w:szCs w:val="24"/>
        </w:rPr>
      </w:pPr>
    </w:p>
    <w:p w14:paraId="5B03BFD2" w14:textId="77777777" w:rsidR="007A0379" w:rsidRPr="00CE24C8" w:rsidRDefault="007A0379" w:rsidP="00A9069D">
      <w:pPr>
        <w:widowControl/>
        <w:jc w:val="center"/>
        <w:rPr>
          <w:rFonts w:ascii="Times New Roman" w:hAnsi="Times New Roman"/>
          <w:b/>
          <w:szCs w:val="24"/>
        </w:rPr>
      </w:pPr>
    </w:p>
    <w:p w14:paraId="39E2B01C" w14:textId="77777777" w:rsidR="00A3359B" w:rsidRPr="00CE24C8" w:rsidRDefault="007A0379" w:rsidP="00A9069D">
      <w:pPr>
        <w:widowControl/>
        <w:tabs>
          <w:tab w:val="center" w:pos="4680"/>
        </w:tabs>
        <w:jc w:val="center"/>
        <w:rPr>
          <w:rFonts w:ascii="Times New Roman" w:hAnsi="Times New Roman"/>
          <w:b/>
          <w:szCs w:val="24"/>
        </w:rPr>
      </w:pPr>
      <w:r w:rsidRPr="00CE24C8">
        <w:rPr>
          <w:rFonts w:ascii="Times New Roman" w:hAnsi="Times New Roman"/>
          <w:b/>
          <w:szCs w:val="24"/>
        </w:rPr>
        <w:t>Medicaid Statistical Information System</w:t>
      </w:r>
      <w:r w:rsidR="00F804C5" w:rsidRPr="00CE24C8">
        <w:rPr>
          <w:rFonts w:ascii="Times New Roman" w:hAnsi="Times New Roman"/>
          <w:b/>
          <w:szCs w:val="24"/>
        </w:rPr>
        <w:t xml:space="preserve"> (MSIS)</w:t>
      </w:r>
      <w:r w:rsidR="00A3359B" w:rsidRPr="00CE24C8">
        <w:rPr>
          <w:rFonts w:ascii="Times New Roman" w:hAnsi="Times New Roman"/>
          <w:b/>
          <w:color w:val="FF0000"/>
          <w:szCs w:val="24"/>
        </w:rPr>
        <w:t xml:space="preserve"> </w:t>
      </w:r>
      <w:r w:rsidR="00A3359B" w:rsidRPr="00CE24C8">
        <w:rPr>
          <w:rFonts w:ascii="Times New Roman" w:hAnsi="Times New Roman"/>
          <w:b/>
          <w:szCs w:val="24"/>
        </w:rPr>
        <w:t xml:space="preserve">and </w:t>
      </w:r>
    </w:p>
    <w:p w14:paraId="488AED53" w14:textId="77777777" w:rsidR="007A0379" w:rsidRPr="00CE24C8" w:rsidRDefault="00A3359B" w:rsidP="006C376E">
      <w:pPr>
        <w:widowControl/>
        <w:tabs>
          <w:tab w:val="center" w:pos="4680"/>
        </w:tabs>
        <w:jc w:val="center"/>
        <w:rPr>
          <w:rFonts w:ascii="Times New Roman" w:hAnsi="Times New Roman"/>
          <w:b/>
          <w:szCs w:val="24"/>
        </w:rPr>
      </w:pPr>
      <w:r w:rsidRPr="00CE24C8">
        <w:rPr>
          <w:rFonts w:ascii="Times New Roman" w:hAnsi="Times New Roman"/>
          <w:b/>
          <w:szCs w:val="24"/>
        </w:rPr>
        <w:t>Transformed – Medicaid Statistical Information System</w:t>
      </w:r>
      <w:r w:rsidR="006C376E" w:rsidRPr="00CE24C8">
        <w:rPr>
          <w:rFonts w:ascii="Times New Roman" w:hAnsi="Times New Roman"/>
          <w:b/>
          <w:szCs w:val="24"/>
        </w:rPr>
        <w:t xml:space="preserve"> </w:t>
      </w:r>
      <w:r w:rsidR="00F804C5" w:rsidRPr="00CE24C8">
        <w:rPr>
          <w:rFonts w:ascii="Times New Roman" w:hAnsi="Times New Roman"/>
          <w:b/>
          <w:szCs w:val="24"/>
        </w:rPr>
        <w:t>(T-MSIS)</w:t>
      </w:r>
    </w:p>
    <w:p w14:paraId="14BF6A1D" w14:textId="77777777" w:rsidR="007A0379" w:rsidRPr="00CE24C8" w:rsidRDefault="007A0379" w:rsidP="00A9069D">
      <w:pPr>
        <w:widowControl/>
        <w:tabs>
          <w:tab w:val="center" w:pos="4680"/>
        </w:tabs>
        <w:jc w:val="center"/>
        <w:rPr>
          <w:rFonts w:ascii="Times New Roman" w:hAnsi="Times New Roman"/>
          <w:b/>
          <w:szCs w:val="24"/>
        </w:rPr>
      </w:pPr>
    </w:p>
    <w:p w14:paraId="0E568FAA" w14:textId="77777777" w:rsidR="00562C23" w:rsidRPr="00CE24C8" w:rsidRDefault="00562C23" w:rsidP="00A9069D">
      <w:pPr>
        <w:widowControl/>
        <w:tabs>
          <w:tab w:val="center" w:pos="4680"/>
        </w:tabs>
        <w:jc w:val="center"/>
        <w:rPr>
          <w:rFonts w:ascii="Times New Roman" w:hAnsi="Times New Roman"/>
          <w:b/>
          <w:szCs w:val="24"/>
        </w:rPr>
      </w:pPr>
    </w:p>
    <w:p w14:paraId="29D217EB" w14:textId="77777777" w:rsidR="007A0379" w:rsidRPr="00CE24C8" w:rsidRDefault="007A0379" w:rsidP="00A9069D">
      <w:pPr>
        <w:widowControl/>
        <w:tabs>
          <w:tab w:val="center" w:pos="4680"/>
        </w:tabs>
        <w:jc w:val="center"/>
        <w:rPr>
          <w:rFonts w:ascii="Times New Roman" w:hAnsi="Times New Roman"/>
          <w:b/>
          <w:szCs w:val="24"/>
        </w:rPr>
      </w:pPr>
      <w:r w:rsidRPr="00CE24C8">
        <w:rPr>
          <w:rFonts w:ascii="Times New Roman" w:hAnsi="Times New Roman"/>
          <w:b/>
          <w:szCs w:val="24"/>
        </w:rPr>
        <w:t>OMB Control No. 0938-0345</w:t>
      </w:r>
    </w:p>
    <w:p w14:paraId="7BEC5DD2" w14:textId="77777777" w:rsidR="007A0379" w:rsidRPr="00CE24C8" w:rsidRDefault="00025984" w:rsidP="00025984">
      <w:pPr>
        <w:widowControl/>
        <w:jc w:val="center"/>
        <w:rPr>
          <w:rFonts w:ascii="Times New Roman" w:hAnsi="Times New Roman"/>
          <w:b/>
          <w:szCs w:val="24"/>
        </w:rPr>
      </w:pPr>
      <w:r w:rsidRPr="00CE24C8">
        <w:rPr>
          <w:rFonts w:ascii="Times New Roman" w:hAnsi="Times New Roman"/>
          <w:b/>
          <w:szCs w:val="24"/>
        </w:rPr>
        <w:t>CMS-R-284</w:t>
      </w:r>
    </w:p>
    <w:p w14:paraId="35D83E1F" w14:textId="77777777" w:rsidR="007A0379" w:rsidRPr="00CE24C8" w:rsidRDefault="007A0379">
      <w:pPr>
        <w:widowControl/>
        <w:jc w:val="both"/>
        <w:rPr>
          <w:rFonts w:ascii="Times New Roman" w:hAnsi="Times New Roman"/>
          <w:szCs w:val="24"/>
        </w:rPr>
      </w:pPr>
      <w:bookmarkStart w:id="0" w:name="a_"/>
      <w:bookmarkEnd w:id="0"/>
    </w:p>
    <w:p w14:paraId="43D3F66A" w14:textId="77777777" w:rsidR="007A0379" w:rsidRPr="00CE24C8" w:rsidRDefault="007A0379">
      <w:pPr>
        <w:widowControl/>
        <w:jc w:val="both"/>
        <w:rPr>
          <w:rFonts w:ascii="Times New Roman" w:hAnsi="Times New Roman"/>
          <w:szCs w:val="24"/>
        </w:rPr>
      </w:pPr>
    </w:p>
    <w:p w14:paraId="35A12177" w14:textId="77777777" w:rsidR="007A0379" w:rsidRPr="00CE24C8" w:rsidRDefault="007A0379">
      <w:pPr>
        <w:widowControl/>
        <w:jc w:val="both"/>
        <w:rPr>
          <w:rFonts w:ascii="Times New Roman" w:hAnsi="Times New Roman"/>
          <w:szCs w:val="24"/>
        </w:rPr>
      </w:pPr>
    </w:p>
    <w:p w14:paraId="018DADB9" w14:textId="77777777" w:rsidR="007A0379" w:rsidRPr="00CE24C8" w:rsidRDefault="007A0379">
      <w:pPr>
        <w:widowControl/>
        <w:jc w:val="both"/>
        <w:rPr>
          <w:rFonts w:ascii="Times New Roman" w:hAnsi="Times New Roman"/>
          <w:szCs w:val="24"/>
        </w:rPr>
      </w:pPr>
    </w:p>
    <w:p w14:paraId="334E3D5E" w14:textId="77777777" w:rsidR="007A0379" w:rsidRPr="00CE24C8" w:rsidRDefault="007A0379">
      <w:pPr>
        <w:widowControl/>
        <w:jc w:val="both"/>
        <w:rPr>
          <w:rFonts w:ascii="Times New Roman" w:hAnsi="Times New Roman"/>
          <w:szCs w:val="24"/>
        </w:rPr>
      </w:pPr>
    </w:p>
    <w:p w14:paraId="5B950A9A" w14:textId="77777777" w:rsidR="007A0379" w:rsidRPr="00CE24C8" w:rsidRDefault="007418D9">
      <w:pPr>
        <w:widowControl/>
        <w:jc w:val="both"/>
        <w:rPr>
          <w:rFonts w:ascii="Times New Roman" w:hAnsi="Times New Roman"/>
          <w:szCs w:val="24"/>
        </w:rPr>
      </w:pPr>
      <w:r w:rsidRPr="00CE24C8">
        <w:rPr>
          <w:rFonts w:ascii="Times New Roman" w:hAnsi="Times New Roman"/>
          <w:szCs w:val="24"/>
        </w:rPr>
        <w:t>For inquiries regarding this request contact:</w:t>
      </w:r>
    </w:p>
    <w:p w14:paraId="7FC497E9" w14:textId="77777777" w:rsidR="007A0379" w:rsidRPr="00CE24C8" w:rsidRDefault="007A0379">
      <w:pPr>
        <w:widowControl/>
        <w:jc w:val="both"/>
        <w:rPr>
          <w:rFonts w:ascii="Times New Roman" w:hAnsi="Times New Roman"/>
          <w:szCs w:val="24"/>
        </w:rPr>
      </w:pPr>
    </w:p>
    <w:p w14:paraId="3404C5A0" w14:textId="77777777" w:rsidR="00D75B98" w:rsidRPr="00CE24C8" w:rsidRDefault="00D75B98">
      <w:pPr>
        <w:widowControl/>
        <w:jc w:val="both"/>
        <w:rPr>
          <w:rFonts w:ascii="Times New Roman" w:hAnsi="Times New Roman"/>
          <w:b/>
          <w:szCs w:val="24"/>
        </w:rPr>
      </w:pPr>
      <w:r w:rsidRPr="00CE24C8">
        <w:rPr>
          <w:rFonts w:ascii="Times New Roman" w:hAnsi="Times New Roman"/>
          <w:b/>
          <w:szCs w:val="24"/>
        </w:rPr>
        <w:t xml:space="preserve">MSIS </w:t>
      </w:r>
    </w:p>
    <w:p w14:paraId="361E47E5" w14:textId="77777777" w:rsidR="007A0379" w:rsidRPr="00CE24C8" w:rsidRDefault="00A61BF6">
      <w:pPr>
        <w:widowControl/>
        <w:jc w:val="both"/>
        <w:rPr>
          <w:rFonts w:ascii="Times New Roman" w:hAnsi="Times New Roman"/>
          <w:szCs w:val="24"/>
        </w:rPr>
      </w:pPr>
      <w:r w:rsidRPr="00CE24C8">
        <w:rPr>
          <w:rFonts w:ascii="Times New Roman" w:hAnsi="Times New Roman"/>
          <w:szCs w:val="24"/>
        </w:rPr>
        <w:t>Darlene Anderson (410) 786-9828</w:t>
      </w:r>
    </w:p>
    <w:p w14:paraId="42B8DB95" w14:textId="77777777" w:rsidR="007A0379" w:rsidRPr="00CE24C8" w:rsidRDefault="00912E9F">
      <w:pPr>
        <w:widowControl/>
        <w:jc w:val="both"/>
        <w:rPr>
          <w:rFonts w:ascii="Times New Roman" w:hAnsi="Times New Roman"/>
          <w:szCs w:val="24"/>
        </w:rPr>
      </w:pPr>
      <w:r w:rsidRPr="00CE24C8">
        <w:rPr>
          <w:rFonts w:ascii="Times New Roman" w:hAnsi="Times New Roman"/>
          <w:szCs w:val="24"/>
        </w:rPr>
        <w:t>Data and Systems Group</w:t>
      </w:r>
    </w:p>
    <w:p w14:paraId="48CCB03B" w14:textId="77777777" w:rsidR="007A0379" w:rsidRPr="00CE24C8" w:rsidRDefault="007A0379">
      <w:pPr>
        <w:widowControl/>
        <w:jc w:val="both"/>
        <w:rPr>
          <w:rFonts w:ascii="Times New Roman" w:hAnsi="Times New Roman"/>
          <w:szCs w:val="24"/>
        </w:rPr>
      </w:pPr>
      <w:r w:rsidRPr="00CE24C8">
        <w:rPr>
          <w:rFonts w:ascii="Times New Roman" w:hAnsi="Times New Roman"/>
          <w:szCs w:val="24"/>
        </w:rPr>
        <w:t xml:space="preserve">Center for Medicaid and </w:t>
      </w:r>
      <w:r w:rsidR="00912E9F" w:rsidRPr="00CE24C8">
        <w:rPr>
          <w:rFonts w:ascii="Times New Roman" w:hAnsi="Times New Roman"/>
          <w:szCs w:val="24"/>
        </w:rPr>
        <w:t>CHIP Services</w:t>
      </w:r>
    </w:p>
    <w:p w14:paraId="6F919DC0" w14:textId="77777777" w:rsidR="00D75B98" w:rsidRPr="00CE24C8" w:rsidRDefault="00D75B98">
      <w:pPr>
        <w:widowControl/>
        <w:jc w:val="both"/>
        <w:rPr>
          <w:rFonts w:ascii="Times New Roman" w:hAnsi="Times New Roman"/>
          <w:szCs w:val="24"/>
        </w:rPr>
      </w:pPr>
    </w:p>
    <w:p w14:paraId="405DB22E" w14:textId="77777777" w:rsidR="00D75B98" w:rsidRPr="00CE24C8" w:rsidRDefault="00AE379E">
      <w:pPr>
        <w:widowControl/>
        <w:jc w:val="both"/>
        <w:rPr>
          <w:rFonts w:ascii="Times New Roman" w:hAnsi="Times New Roman"/>
          <w:szCs w:val="24"/>
        </w:rPr>
      </w:pPr>
      <w:r w:rsidRPr="00CE24C8">
        <w:rPr>
          <w:rFonts w:ascii="Times New Roman" w:hAnsi="Times New Roman"/>
          <w:szCs w:val="24"/>
        </w:rPr>
        <w:t>And</w:t>
      </w:r>
      <w:r w:rsidR="00D75B98" w:rsidRPr="00CE24C8">
        <w:rPr>
          <w:rFonts w:ascii="Times New Roman" w:hAnsi="Times New Roman"/>
          <w:szCs w:val="24"/>
        </w:rPr>
        <w:t xml:space="preserve"> </w:t>
      </w:r>
    </w:p>
    <w:p w14:paraId="65896A0C" w14:textId="77777777" w:rsidR="00D75B98" w:rsidRPr="00CE24C8" w:rsidRDefault="00D75B98">
      <w:pPr>
        <w:widowControl/>
        <w:jc w:val="both"/>
        <w:rPr>
          <w:rFonts w:ascii="Times New Roman" w:hAnsi="Times New Roman"/>
          <w:szCs w:val="24"/>
        </w:rPr>
      </w:pPr>
    </w:p>
    <w:p w14:paraId="63B6384E" w14:textId="77777777" w:rsidR="00D75B98" w:rsidRPr="00CE24C8" w:rsidRDefault="00D75B98">
      <w:pPr>
        <w:widowControl/>
        <w:jc w:val="both"/>
        <w:rPr>
          <w:rFonts w:ascii="Times New Roman" w:hAnsi="Times New Roman"/>
          <w:b/>
          <w:szCs w:val="24"/>
        </w:rPr>
      </w:pPr>
      <w:r w:rsidRPr="00CE24C8">
        <w:rPr>
          <w:rFonts w:ascii="Times New Roman" w:hAnsi="Times New Roman"/>
          <w:b/>
          <w:szCs w:val="24"/>
        </w:rPr>
        <w:t>T-MSIS</w:t>
      </w:r>
    </w:p>
    <w:p w14:paraId="609B0264" w14:textId="77777777" w:rsidR="00686427" w:rsidRPr="00CE24C8" w:rsidRDefault="00686427" w:rsidP="00D75B98">
      <w:pPr>
        <w:widowControl/>
        <w:jc w:val="both"/>
        <w:rPr>
          <w:rFonts w:ascii="Times New Roman" w:hAnsi="Times New Roman"/>
          <w:szCs w:val="24"/>
        </w:rPr>
      </w:pPr>
      <w:r w:rsidRPr="00CE24C8">
        <w:rPr>
          <w:rFonts w:ascii="Times New Roman" w:hAnsi="Times New Roman"/>
          <w:szCs w:val="24"/>
        </w:rPr>
        <w:t xml:space="preserve">Camiel Rowe </w:t>
      </w:r>
      <w:r w:rsidR="00D964C1" w:rsidRPr="00CE24C8">
        <w:rPr>
          <w:rFonts w:ascii="Times New Roman" w:hAnsi="Times New Roman"/>
          <w:szCs w:val="24"/>
        </w:rPr>
        <w:t>(410) 786-0069</w:t>
      </w:r>
    </w:p>
    <w:p w14:paraId="35B7B269" w14:textId="77777777" w:rsidR="00D75B98" w:rsidRPr="00CE24C8" w:rsidRDefault="00D75B98" w:rsidP="00D75B98">
      <w:pPr>
        <w:widowControl/>
        <w:jc w:val="both"/>
        <w:rPr>
          <w:rFonts w:ascii="Times New Roman" w:hAnsi="Times New Roman"/>
          <w:szCs w:val="24"/>
        </w:rPr>
      </w:pPr>
      <w:r w:rsidRPr="00CE24C8">
        <w:rPr>
          <w:rFonts w:ascii="Times New Roman" w:hAnsi="Times New Roman"/>
          <w:szCs w:val="24"/>
        </w:rPr>
        <w:t>Data and Systems Group</w:t>
      </w:r>
    </w:p>
    <w:p w14:paraId="63443830" w14:textId="77777777" w:rsidR="00221199" w:rsidRPr="00CE24C8" w:rsidRDefault="00D75B98">
      <w:pPr>
        <w:widowControl/>
        <w:jc w:val="both"/>
        <w:rPr>
          <w:rFonts w:ascii="Times New Roman" w:hAnsi="Times New Roman"/>
          <w:szCs w:val="24"/>
        </w:rPr>
      </w:pPr>
      <w:r w:rsidRPr="00CE24C8">
        <w:rPr>
          <w:rFonts w:ascii="Times New Roman" w:hAnsi="Times New Roman"/>
          <w:szCs w:val="24"/>
        </w:rPr>
        <w:t>Center for Medicaid and CHIP Services</w:t>
      </w:r>
    </w:p>
    <w:p w14:paraId="4B2C85AB" w14:textId="77777777" w:rsidR="00AE379E" w:rsidRPr="00CE24C8" w:rsidRDefault="00AE379E">
      <w:pPr>
        <w:widowControl/>
        <w:jc w:val="both"/>
        <w:rPr>
          <w:rFonts w:ascii="Times New Roman" w:hAnsi="Times New Roman"/>
          <w:szCs w:val="24"/>
        </w:rPr>
      </w:pPr>
    </w:p>
    <w:p w14:paraId="0610D11C" w14:textId="77777777" w:rsidR="00E06C04" w:rsidRPr="00CE24C8" w:rsidRDefault="00E06C04">
      <w:pPr>
        <w:widowControl/>
        <w:jc w:val="both"/>
        <w:rPr>
          <w:rFonts w:ascii="Times New Roman" w:hAnsi="Times New Roman"/>
          <w:szCs w:val="24"/>
        </w:rPr>
      </w:pPr>
    </w:p>
    <w:p w14:paraId="4E32C66F" w14:textId="77777777" w:rsidR="007A0379" w:rsidRPr="00CE24C8" w:rsidRDefault="00BB380B">
      <w:pPr>
        <w:widowControl/>
        <w:jc w:val="both"/>
        <w:rPr>
          <w:rFonts w:ascii="Times New Roman" w:hAnsi="Times New Roman"/>
          <w:b/>
          <w:szCs w:val="24"/>
        </w:rPr>
      </w:pPr>
      <w:r w:rsidRPr="00CE24C8">
        <w:rPr>
          <w:rFonts w:ascii="Times New Roman" w:hAnsi="Times New Roman"/>
          <w:b/>
          <w:szCs w:val="24"/>
        </w:rPr>
        <w:br w:type="page"/>
      </w:r>
      <w:r w:rsidR="007A0379" w:rsidRPr="00CE24C8">
        <w:rPr>
          <w:rFonts w:ascii="Times New Roman" w:hAnsi="Times New Roman"/>
          <w:b/>
          <w:szCs w:val="24"/>
        </w:rPr>
        <w:lastRenderedPageBreak/>
        <w:t>BACKGROUND</w:t>
      </w:r>
    </w:p>
    <w:p w14:paraId="0CF3710F" w14:textId="77777777" w:rsidR="007A0379" w:rsidRPr="00CE24C8" w:rsidRDefault="007A0379">
      <w:pPr>
        <w:widowControl/>
        <w:rPr>
          <w:rFonts w:ascii="Times New Roman" w:hAnsi="Times New Roman"/>
          <w:szCs w:val="24"/>
        </w:rPr>
      </w:pPr>
    </w:p>
    <w:p w14:paraId="72451307" w14:textId="77777777" w:rsidR="007A0379" w:rsidRPr="00CE24C8" w:rsidRDefault="006164D3">
      <w:pPr>
        <w:widowControl/>
        <w:rPr>
          <w:rFonts w:ascii="Times New Roman" w:hAnsi="Times New Roman"/>
          <w:szCs w:val="24"/>
        </w:rPr>
      </w:pPr>
      <w:r w:rsidRPr="00CE24C8">
        <w:rPr>
          <w:rFonts w:ascii="Times New Roman" w:hAnsi="Times New Roman"/>
          <w:szCs w:val="24"/>
        </w:rPr>
        <w:t>From 1972 until December 1998</w:t>
      </w:r>
      <w:r w:rsidR="007A0379" w:rsidRPr="00CE24C8">
        <w:rPr>
          <w:rFonts w:ascii="Times New Roman" w:hAnsi="Times New Roman"/>
          <w:szCs w:val="24"/>
        </w:rPr>
        <w:t xml:space="preserve">, CMS required the annual submission of Medicaid program data in hard-copy format from all States and territories that operate Medicaid programs under Title XIX of the Social Security Act.  In 1984 CMS offered </w:t>
      </w:r>
      <w:r w:rsidR="00B607B8" w:rsidRPr="00CE24C8">
        <w:rPr>
          <w:rFonts w:ascii="Times New Roman" w:hAnsi="Times New Roman"/>
          <w:szCs w:val="24"/>
        </w:rPr>
        <w:t>s</w:t>
      </w:r>
      <w:r w:rsidR="007A0379" w:rsidRPr="00CE24C8">
        <w:rPr>
          <w:rFonts w:ascii="Times New Roman" w:hAnsi="Times New Roman"/>
          <w:szCs w:val="24"/>
        </w:rPr>
        <w:t>tates the option to submit enrollment and claims data electronically through MSIS.</w:t>
      </w:r>
    </w:p>
    <w:p w14:paraId="5EF7F7CA" w14:textId="77777777" w:rsidR="007A0379" w:rsidRPr="00CE24C8" w:rsidRDefault="007A0379">
      <w:pPr>
        <w:widowControl/>
        <w:rPr>
          <w:rFonts w:ascii="Times New Roman" w:hAnsi="Times New Roman"/>
          <w:szCs w:val="24"/>
        </w:rPr>
      </w:pPr>
    </w:p>
    <w:p w14:paraId="69E9F126" w14:textId="77777777" w:rsidR="007A0379" w:rsidRPr="00CE24C8" w:rsidRDefault="006164D3">
      <w:pPr>
        <w:widowControl/>
        <w:rPr>
          <w:rFonts w:ascii="Times New Roman" w:hAnsi="Times New Roman"/>
          <w:szCs w:val="24"/>
        </w:rPr>
      </w:pPr>
      <w:r w:rsidRPr="00CE24C8">
        <w:rPr>
          <w:rFonts w:ascii="Times New Roman" w:hAnsi="Times New Roman"/>
          <w:szCs w:val="24"/>
        </w:rPr>
        <w:t>Since January 1999, t</w:t>
      </w:r>
      <w:r w:rsidR="007A0379" w:rsidRPr="00CE24C8">
        <w:rPr>
          <w:rFonts w:ascii="Times New Roman" w:hAnsi="Times New Roman"/>
          <w:szCs w:val="24"/>
        </w:rPr>
        <w:t xml:space="preserve">he Balanced Budget Act of 1997 (BBA) has required </w:t>
      </w:r>
      <w:r w:rsidR="00B607B8" w:rsidRPr="00CE24C8">
        <w:rPr>
          <w:rFonts w:ascii="Times New Roman" w:hAnsi="Times New Roman"/>
          <w:szCs w:val="24"/>
        </w:rPr>
        <w:t>s</w:t>
      </w:r>
      <w:r w:rsidR="007A0379" w:rsidRPr="00CE24C8">
        <w:rPr>
          <w:rFonts w:ascii="Times New Roman" w:hAnsi="Times New Roman"/>
          <w:szCs w:val="24"/>
        </w:rPr>
        <w:t>tates to submit their Medicaid data through MSIS</w:t>
      </w:r>
      <w:r w:rsidRPr="00CE24C8">
        <w:rPr>
          <w:rFonts w:ascii="Times New Roman" w:hAnsi="Times New Roman"/>
          <w:szCs w:val="24"/>
        </w:rPr>
        <w:t>.</w:t>
      </w:r>
      <w:r w:rsidR="007A0379" w:rsidRPr="00CE24C8">
        <w:rPr>
          <w:rFonts w:ascii="Times New Roman" w:hAnsi="Times New Roman"/>
          <w:szCs w:val="24"/>
        </w:rPr>
        <w:t xml:space="preserve"> </w:t>
      </w:r>
      <w:r w:rsidR="000A0ACD" w:rsidRPr="00CE24C8">
        <w:rPr>
          <w:rFonts w:ascii="Times New Roman" w:hAnsi="Times New Roman"/>
          <w:szCs w:val="24"/>
        </w:rPr>
        <w:t xml:space="preserve"> The statutory requirement for a national database provided an impetus for CMS to make a number of significant changes to improve the quality of the data reported starting with fiscal year 1999.  </w:t>
      </w:r>
      <w:r w:rsidR="00F55B39" w:rsidRPr="00CE24C8">
        <w:rPr>
          <w:rFonts w:ascii="Times New Roman" w:hAnsi="Times New Roman"/>
          <w:szCs w:val="24"/>
        </w:rPr>
        <w:t xml:space="preserve">Section 6504 of the Affordable Care Act strengthened the provision by requiring states to include data elements the secretary determines necessary for program integrity, program oversight and administration. </w:t>
      </w:r>
    </w:p>
    <w:p w14:paraId="4ED526CE" w14:textId="77777777" w:rsidR="00B66C7A" w:rsidRPr="00CE24C8" w:rsidRDefault="00B66C7A">
      <w:pPr>
        <w:widowControl/>
        <w:rPr>
          <w:rFonts w:ascii="Times New Roman" w:hAnsi="Times New Roman"/>
          <w:szCs w:val="24"/>
        </w:rPr>
      </w:pPr>
    </w:p>
    <w:p w14:paraId="623E8B2B" w14:textId="77777777" w:rsidR="002B6699" w:rsidRPr="00CE24C8" w:rsidRDefault="002B6699">
      <w:pPr>
        <w:widowControl/>
        <w:rPr>
          <w:rFonts w:ascii="Times New Roman" w:hAnsi="Times New Roman"/>
          <w:szCs w:val="24"/>
        </w:rPr>
      </w:pPr>
      <w:r w:rsidRPr="00CE24C8">
        <w:rPr>
          <w:rFonts w:ascii="Times New Roman" w:hAnsi="Times New Roman"/>
          <w:szCs w:val="24"/>
        </w:rPr>
        <w:t xml:space="preserve">Through </w:t>
      </w:r>
      <w:r w:rsidR="00855793" w:rsidRPr="00CE24C8">
        <w:rPr>
          <w:rFonts w:ascii="Times New Roman" w:hAnsi="Times New Roman"/>
          <w:szCs w:val="24"/>
        </w:rPr>
        <w:t>Medicaid and CHIP Business Information Solutions (</w:t>
      </w:r>
      <w:r w:rsidRPr="00CE24C8">
        <w:rPr>
          <w:rFonts w:ascii="Times New Roman" w:hAnsi="Times New Roman"/>
          <w:szCs w:val="24"/>
        </w:rPr>
        <w:t>MACBIS</w:t>
      </w:r>
      <w:r w:rsidR="00855793" w:rsidRPr="00CE24C8">
        <w:rPr>
          <w:rFonts w:ascii="Times New Roman" w:hAnsi="Times New Roman"/>
          <w:szCs w:val="24"/>
        </w:rPr>
        <w:t>)</w:t>
      </w:r>
      <w:r w:rsidRPr="00CE24C8">
        <w:rPr>
          <w:rFonts w:ascii="Times New Roman" w:hAnsi="Times New Roman"/>
          <w:szCs w:val="24"/>
        </w:rPr>
        <w:t xml:space="preserve"> and the Data Analytics Learning Collaborative, CMS has been working with states and with Medicaid and CHIP data stakeholders to envision and move towards a modernized Medicaid and CHIP data infrastructure. T-MSIS modernizes and enhances the way states will submit operational data about beneficiaries, providers, claims and encounters and will be the foundation of a robust state and national analytic data infrastructure.  </w:t>
      </w:r>
    </w:p>
    <w:p w14:paraId="146DE4C3" w14:textId="77777777" w:rsidR="007A0379" w:rsidRPr="00CE24C8" w:rsidRDefault="007A0379">
      <w:pPr>
        <w:widowControl/>
        <w:rPr>
          <w:rFonts w:ascii="Times New Roman" w:hAnsi="Times New Roman"/>
          <w:szCs w:val="24"/>
        </w:rPr>
      </w:pPr>
    </w:p>
    <w:p w14:paraId="56EDD525" w14:textId="77777777" w:rsidR="00B66C7A" w:rsidRPr="00CE24C8" w:rsidRDefault="00812F4D" w:rsidP="00B66C7A">
      <w:pPr>
        <w:widowControl/>
        <w:rPr>
          <w:rFonts w:ascii="Times New Roman" w:hAnsi="Times New Roman"/>
          <w:szCs w:val="24"/>
        </w:rPr>
      </w:pPr>
      <w:r w:rsidRPr="00CE24C8">
        <w:rPr>
          <w:rFonts w:ascii="Times New Roman" w:hAnsi="Times New Roman"/>
          <w:szCs w:val="24"/>
        </w:rPr>
        <w:t>T</w:t>
      </w:r>
      <w:r w:rsidR="001872E3" w:rsidRPr="00CE24C8">
        <w:rPr>
          <w:rFonts w:ascii="Times New Roman" w:hAnsi="Times New Roman"/>
          <w:szCs w:val="24"/>
        </w:rPr>
        <w:t xml:space="preserve">his </w:t>
      </w:r>
      <w:r w:rsidRPr="00CE24C8">
        <w:rPr>
          <w:rFonts w:ascii="Times New Roman" w:hAnsi="Times New Roman"/>
          <w:szCs w:val="24"/>
        </w:rPr>
        <w:t>iteration, whose 30-day notice published in the Federal Register on April 12, 2016</w:t>
      </w:r>
      <w:r w:rsidR="001872E3" w:rsidRPr="00CE24C8">
        <w:rPr>
          <w:rFonts w:ascii="Times New Roman" w:hAnsi="Times New Roman"/>
          <w:szCs w:val="24"/>
        </w:rPr>
        <w:t xml:space="preserve">, </w:t>
      </w:r>
      <w:r w:rsidR="00B66C7A" w:rsidRPr="00CE24C8">
        <w:rPr>
          <w:rFonts w:ascii="Times New Roman" w:hAnsi="Times New Roman"/>
          <w:szCs w:val="24"/>
        </w:rPr>
        <w:t xml:space="preserve">would enable states to continue to fulfill their Medicaid data reporting requirements in parallel from 2016 through 2019 and </w:t>
      </w:r>
      <w:r w:rsidR="00855793" w:rsidRPr="00CE24C8">
        <w:rPr>
          <w:rFonts w:ascii="Times New Roman" w:hAnsi="Times New Roman"/>
          <w:szCs w:val="24"/>
        </w:rPr>
        <w:t xml:space="preserve">would </w:t>
      </w:r>
      <w:r w:rsidR="00B66C7A" w:rsidRPr="00CE24C8">
        <w:rPr>
          <w:rFonts w:ascii="Times New Roman" w:hAnsi="Times New Roman"/>
          <w:szCs w:val="24"/>
        </w:rPr>
        <w:t>reduce the burden on states by eliminating multiple disparate requests for data; allowing states to have one consolidated reporting requirement; and to better perform its responsibilities of Medicaid and CHIP program oversight, administration, and program integrity.</w:t>
      </w:r>
    </w:p>
    <w:p w14:paraId="7D16D124" w14:textId="77777777" w:rsidR="007A0379" w:rsidRPr="00CE24C8" w:rsidRDefault="007A0379">
      <w:pPr>
        <w:widowControl/>
        <w:rPr>
          <w:rFonts w:ascii="Times New Roman" w:hAnsi="Times New Roman"/>
          <w:b/>
          <w:szCs w:val="24"/>
        </w:rPr>
      </w:pPr>
    </w:p>
    <w:p w14:paraId="6F625713" w14:textId="77777777" w:rsidR="007A0379" w:rsidRPr="00CE24C8" w:rsidRDefault="00264A13">
      <w:pPr>
        <w:widowControl/>
        <w:rPr>
          <w:rFonts w:ascii="Times New Roman" w:hAnsi="Times New Roman"/>
          <w:i/>
          <w:szCs w:val="24"/>
        </w:rPr>
      </w:pPr>
      <w:r w:rsidRPr="00CE24C8">
        <w:rPr>
          <w:rFonts w:ascii="Times New Roman" w:hAnsi="Times New Roman"/>
          <w:i/>
          <w:szCs w:val="24"/>
        </w:rPr>
        <w:t>Current Data Collection Environment</w:t>
      </w:r>
    </w:p>
    <w:p w14:paraId="2AB35DA1" w14:textId="77777777" w:rsidR="001B067F" w:rsidRPr="00CE24C8" w:rsidRDefault="001B067F" w:rsidP="00B6732A">
      <w:pPr>
        <w:widowControl/>
        <w:rPr>
          <w:rFonts w:ascii="Times New Roman" w:hAnsi="Times New Roman"/>
          <w:szCs w:val="24"/>
        </w:rPr>
      </w:pPr>
    </w:p>
    <w:p w14:paraId="3E1BA85B" w14:textId="11D6FC6F" w:rsidR="00333B84" w:rsidRPr="00CE24C8" w:rsidRDefault="007A0379" w:rsidP="00B6732A">
      <w:pPr>
        <w:widowControl/>
        <w:rPr>
          <w:rFonts w:ascii="Times New Roman" w:hAnsi="Times New Roman"/>
          <w:szCs w:val="24"/>
        </w:rPr>
      </w:pPr>
      <w:r w:rsidRPr="00CE24C8">
        <w:rPr>
          <w:rFonts w:ascii="Times New Roman" w:hAnsi="Times New Roman"/>
          <w:szCs w:val="24"/>
        </w:rPr>
        <w:t xml:space="preserve">Medicaid </w:t>
      </w:r>
      <w:r w:rsidR="00E06C04" w:rsidRPr="00CE24C8">
        <w:rPr>
          <w:rFonts w:ascii="Times New Roman" w:hAnsi="Times New Roman"/>
          <w:szCs w:val="24"/>
        </w:rPr>
        <w:t>S</w:t>
      </w:r>
      <w:r w:rsidRPr="00CE24C8">
        <w:rPr>
          <w:rFonts w:ascii="Times New Roman" w:hAnsi="Times New Roman"/>
          <w:szCs w:val="24"/>
        </w:rPr>
        <w:t xml:space="preserve">tatistical </w:t>
      </w:r>
      <w:r w:rsidR="00E06C04" w:rsidRPr="00CE24C8">
        <w:rPr>
          <w:rFonts w:ascii="Times New Roman" w:hAnsi="Times New Roman"/>
          <w:szCs w:val="24"/>
        </w:rPr>
        <w:t>I</w:t>
      </w:r>
      <w:r w:rsidR="006164D3" w:rsidRPr="00CE24C8">
        <w:rPr>
          <w:rFonts w:ascii="Times New Roman" w:hAnsi="Times New Roman"/>
          <w:szCs w:val="24"/>
        </w:rPr>
        <w:t>nformation is reported</w:t>
      </w:r>
      <w:r w:rsidRPr="00CE24C8">
        <w:rPr>
          <w:rFonts w:ascii="Times New Roman" w:hAnsi="Times New Roman"/>
          <w:szCs w:val="24"/>
        </w:rPr>
        <w:t xml:space="preserve"> via the MSIS. States submit all claims and eligibility data contained in the States' Medicaid Management Information System </w:t>
      </w:r>
      <w:r w:rsidR="00E06C04" w:rsidRPr="00CE24C8">
        <w:rPr>
          <w:rFonts w:ascii="Times New Roman" w:hAnsi="Times New Roman"/>
          <w:szCs w:val="24"/>
        </w:rPr>
        <w:t xml:space="preserve">(MMIS) </w:t>
      </w:r>
      <w:r w:rsidRPr="00CE24C8">
        <w:rPr>
          <w:rFonts w:ascii="Times New Roman" w:hAnsi="Times New Roman"/>
          <w:szCs w:val="24"/>
        </w:rPr>
        <w:t xml:space="preserve">and ancillary systems.  </w:t>
      </w:r>
      <w:r w:rsidR="008422C4" w:rsidRPr="00CE24C8">
        <w:rPr>
          <w:rFonts w:ascii="Times New Roman" w:hAnsi="Times New Roman"/>
          <w:szCs w:val="24"/>
        </w:rPr>
        <w:t>After an automated data edit process and a data quality review performed by CMS contractors, CMS inputs the granular data into a</w:t>
      </w:r>
      <w:r w:rsidRPr="00CE24C8">
        <w:rPr>
          <w:rFonts w:ascii="Times New Roman" w:hAnsi="Times New Roman"/>
          <w:szCs w:val="24"/>
        </w:rPr>
        <w:t xml:space="preserve"> national database</w:t>
      </w:r>
      <w:r w:rsidR="008422C4" w:rsidRPr="00CE24C8">
        <w:rPr>
          <w:rFonts w:ascii="Times New Roman" w:hAnsi="Times New Roman"/>
          <w:szCs w:val="24"/>
        </w:rPr>
        <w:t xml:space="preserve">.  </w:t>
      </w:r>
      <w:r w:rsidR="00B6732A" w:rsidRPr="00CE24C8">
        <w:rPr>
          <w:rFonts w:ascii="Times New Roman" w:hAnsi="Times New Roman"/>
          <w:szCs w:val="24"/>
        </w:rPr>
        <w:t xml:space="preserve">Five data files are submitted each quarter--45 days after the end of the quarter, over 1,000 files </w:t>
      </w:r>
      <w:r w:rsidR="00444AF4" w:rsidRPr="00CE24C8">
        <w:rPr>
          <w:rFonts w:ascii="Times New Roman" w:hAnsi="Times New Roman"/>
          <w:szCs w:val="24"/>
        </w:rPr>
        <w:t xml:space="preserve">flow </w:t>
      </w:r>
      <w:r w:rsidR="00B6732A" w:rsidRPr="00CE24C8">
        <w:rPr>
          <w:rFonts w:ascii="Times New Roman" w:hAnsi="Times New Roman"/>
          <w:szCs w:val="24"/>
        </w:rPr>
        <w:t>into CMS a year.</w:t>
      </w:r>
    </w:p>
    <w:p w14:paraId="46166DBF" w14:textId="77777777" w:rsidR="00333B84" w:rsidRPr="00CE24C8" w:rsidRDefault="00333B84" w:rsidP="00B6732A">
      <w:pPr>
        <w:widowControl/>
        <w:rPr>
          <w:rFonts w:ascii="Times New Roman" w:hAnsi="Times New Roman"/>
          <w:szCs w:val="24"/>
        </w:rPr>
      </w:pPr>
    </w:p>
    <w:p w14:paraId="657D0530" w14:textId="3BCB39FB" w:rsidR="004956D3" w:rsidRPr="00CE24C8" w:rsidRDefault="00333B84" w:rsidP="00B6732A">
      <w:pPr>
        <w:widowControl/>
        <w:rPr>
          <w:rFonts w:ascii="Times New Roman" w:hAnsi="Times New Roman"/>
          <w:szCs w:val="24"/>
        </w:rPr>
      </w:pPr>
      <w:r w:rsidRPr="00CE24C8">
        <w:rPr>
          <w:rFonts w:ascii="Times New Roman" w:hAnsi="Times New Roman"/>
          <w:szCs w:val="24"/>
        </w:rPr>
        <w:t>T-MSIS has identified data elements and file structures for eight T-MSIS files</w:t>
      </w:r>
      <w:r w:rsidR="0084170A" w:rsidRPr="00CE24C8">
        <w:rPr>
          <w:rFonts w:ascii="Times New Roman" w:hAnsi="Times New Roman"/>
          <w:szCs w:val="24"/>
        </w:rPr>
        <w:t xml:space="preserve">: </w:t>
      </w:r>
      <w:r w:rsidRPr="00CE24C8">
        <w:rPr>
          <w:rFonts w:ascii="Times New Roman" w:hAnsi="Times New Roman"/>
          <w:szCs w:val="24"/>
        </w:rPr>
        <w:t>provider, managed care plans, third party liability</w:t>
      </w:r>
      <w:r w:rsidR="0084170A" w:rsidRPr="00CE24C8">
        <w:rPr>
          <w:rFonts w:ascii="Times New Roman" w:hAnsi="Times New Roman"/>
          <w:szCs w:val="24"/>
        </w:rPr>
        <w:t xml:space="preserve">, </w:t>
      </w:r>
      <w:r w:rsidRPr="00CE24C8">
        <w:rPr>
          <w:rFonts w:ascii="Times New Roman" w:hAnsi="Times New Roman"/>
          <w:szCs w:val="24"/>
        </w:rPr>
        <w:t>eligibility,</w:t>
      </w:r>
      <w:r w:rsidR="00FA56C8" w:rsidRPr="00CE24C8">
        <w:rPr>
          <w:rFonts w:ascii="Times New Roman" w:hAnsi="Times New Roman"/>
          <w:szCs w:val="24"/>
        </w:rPr>
        <w:t xml:space="preserve"> </w:t>
      </w:r>
      <w:r w:rsidRPr="00CE24C8">
        <w:rPr>
          <w:rFonts w:ascii="Times New Roman" w:hAnsi="Times New Roman"/>
          <w:szCs w:val="24"/>
        </w:rPr>
        <w:t xml:space="preserve">inpatient, </w:t>
      </w:r>
      <w:r w:rsidR="00D64B61" w:rsidRPr="00CE24C8">
        <w:rPr>
          <w:rFonts w:ascii="Times New Roman" w:hAnsi="Times New Roman"/>
          <w:szCs w:val="24"/>
        </w:rPr>
        <w:t xml:space="preserve">outpatient, prescription, </w:t>
      </w:r>
      <w:r w:rsidRPr="00CE24C8">
        <w:rPr>
          <w:rFonts w:ascii="Times New Roman" w:hAnsi="Times New Roman"/>
          <w:szCs w:val="24"/>
        </w:rPr>
        <w:t xml:space="preserve">and long term care. </w:t>
      </w:r>
    </w:p>
    <w:p w14:paraId="083CE340" w14:textId="77777777" w:rsidR="00E06C04" w:rsidRPr="00CE24C8" w:rsidRDefault="00E06C04">
      <w:pPr>
        <w:widowControl/>
        <w:rPr>
          <w:rFonts w:ascii="Times New Roman" w:hAnsi="Times New Roman"/>
          <w:b/>
          <w:szCs w:val="24"/>
        </w:rPr>
      </w:pPr>
    </w:p>
    <w:p w14:paraId="22E6B571" w14:textId="7D3E8D83" w:rsidR="007A0379" w:rsidRPr="00CE24C8" w:rsidRDefault="00264A13">
      <w:pPr>
        <w:widowControl/>
        <w:rPr>
          <w:rFonts w:ascii="Times New Roman" w:hAnsi="Times New Roman"/>
          <w:i/>
          <w:szCs w:val="24"/>
        </w:rPr>
      </w:pPr>
      <w:r w:rsidRPr="00CE24C8">
        <w:rPr>
          <w:rFonts w:ascii="Times New Roman" w:hAnsi="Times New Roman"/>
          <w:i/>
          <w:szCs w:val="24"/>
        </w:rPr>
        <w:t>Current Data Dissemination Environment</w:t>
      </w:r>
    </w:p>
    <w:p w14:paraId="07CB6375" w14:textId="77777777" w:rsidR="00B607B8" w:rsidRPr="00CE24C8" w:rsidRDefault="00B607B8" w:rsidP="00A61BF6">
      <w:pPr>
        <w:rPr>
          <w:rFonts w:ascii="Times New Roman" w:hAnsi="Times New Roman"/>
          <w:szCs w:val="24"/>
        </w:rPr>
      </w:pPr>
    </w:p>
    <w:p w14:paraId="20B323D9" w14:textId="038F019A" w:rsidR="00F55B39" w:rsidRPr="00CE24C8" w:rsidRDefault="00A61BF6" w:rsidP="00F55B39">
      <w:pPr>
        <w:rPr>
          <w:rFonts w:ascii="Times New Roman" w:hAnsi="Times New Roman"/>
          <w:szCs w:val="24"/>
        </w:rPr>
      </w:pPr>
      <w:r w:rsidRPr="00CE24C8">
        <w:rPr>
          <w:rFonts w:ascii="Times New Roman" w:hAnsi="Times New Roman"/>
          <w:szCs w:val="24"/>
        </w:rPr>
        <w:t>MSIS as known today is moving to a future Enterprise Data solution known as MACBIS</w:t>
      </w:r>
      <w:r w:rsidR="001369CE" w:rsidRPr="00CE24C8">
        <w:rPr>
          <w:rFonts w:ascii="Times New Roman" w:hAnsi="Times New Roman"/>
          <w:szCs w:val="24"/>
        </w:rPr>
        <w:t xml:space="preserve"> (Medicaid and CHIP Business Information Solutions</w:t>
      </w:r>
      <w:r w:rsidRPr="00CE24C8">
        <w:rPr>
          <w:rFonts w:ascii="Times New Roman" w:hAnsi="Times New Roman"/>
          <w:szCs w:val="24"/>
        </w:rPr>
        <w:t xml:space="preserve">). A major component of this solution is transforming our operational data (MSIS) to a more robust set of data that is known as Transformed-MSIS (T-MSIS). T-MSIS modernizes and enhances the way states will submit </w:t>
      </w:r>
      <w:r w:rsidRPr="00CE24C8">
        <w:rPr>
          <w:rFonts w:ascii="Times New Roman" w:hAnsi="Times New Roman"/>
          <w:szCs w:val="24"/>
        </w:rPr>
        <w:lastRenderedPageBreak/>
        <w:t xml:space="preserve">operational data about beneficiaries, providers, claims, and encounters and will be the foundation of a robust state and national analytic data infrastructure. </w:t>
      </w:r>
      <w:r w:rsidR="00F55B39" w:rsidRPr="00CE24C8">
        <w:rPr>
          <w:rFonts w:ascii="Times New Roman" w:hAnsi="Times New Roman"/>
          <w:szCs w:val="24"/>
        </w:rPr>
        <w:t>This new infrastructure is hosted in the cloud, will be able to share data sooner and that is more complete.  The data sharing will also support the utilization of data marts and a more robust data warehouse.  Support for a variety of business analysis/reporting tools as well.</w:t>
      </w:r>
    </w:p>
    <w:p w14:paraId="1372F2FB" w14:textId="77777777" w:rsidR="00E2039E" w:rsidRPr="00CE24C8" w:rsidRDefault="00E2039E" w:rsidP="00C213FE">
      <w:pPr>
        <w:widowControl/>
        <w:rPr>
          <w:rFonts w:ascii="Times New Roman" w:hAnsi="Times New Roman"/>
          <w:szCs w:val="24"/>
        </w:rPr>
      </w:pPr>
    </w:p>
    <w:p w14:paraId="3BE05509" w14:textId="203D2C71" w:rsidR="007A0379" w:rsidRPr="00CE24C8" w:rsidRDefault="00264A13">
      <w:pPr>
        <w:widowControl/>
        <w:rPr>
          <w:rFonts w:ascii="Times New Roman" w:hAnsi="Times New Roman"/>
          <w:i/>
          <w:szCs w:val="24"/>
        </w:rPr>
      </w:pPr>
      <w:r w:rsidRPr="00CE24C8">
        <w:rPr>
          <w:rFonts w:ascii="Times New Roman" w:hAnsi="Times New Roman"/>
          <w:i/>
          <w:szCs w:val="24"/>
        </w:rPr>
        <w:t>Improvements Needed in Medicaid Statistical Reporting</w:t>
      </w:r>
    </w:p>
    <w:p w14:paraId="282B098C" w14:textId="77777777" w:rsidR="001B067F" w:rsidRPr="00CE24C8" w:rsidRDefault="001B067F">
      <w:pPr>
        <w:widowControl/>
        <w:rPr>
          <w:rFonts w:ascii="Times New Roman" w:hAnsi="Times New Roman"/>
          <w:szCs w:val="24"/>
        </w:rPr>
      </w:pPr>
    </w:p>
    <w:p w14:paraId="1619FA15" w14:textId="77777777" w:rsidR="00444AF4" w:rsidRPr="00CE24C8" w:rsidRDefault="007A0379">
      <w:pPr>
        <w:widowControl/>
        <w:rPr>
          <w:rFonts w:ascii="Times New Roman" w:hAnsi="Times New Roman"/>
          <w:szCs w:val="24"/>
        </w:rPr>
      </w:pPr>
      <w:r w:rsidRPr="00CE24C8">
        <w:rPr>
          <w:rFonts w:ascii="Times New Roman" w:hAnsi="Times New Roman"/>
          <w:szCs w:val="24"/>
        </w:rPr>
        <w:t xml:space="preserve">As the Medicaid program has become more complex and Medicaid expenditures consume a greater proportion of State and Federal budgets, improvements in quality, detail, and timeliness of Medicaid statistical reporting have been required. </w:t>
      </w:r>
      <w:r w:rsidR="00B607B8" w:rsidRPr="00CE24C8">
        <w:rPr>
          <w:rFonts w:ascii="Times New Roman" w:hAnsi="Times New Roman"/>
          <w:szCs w:val="24"/>
        </w:rPr>
        <w:t>CMS believes that T-MSIS address</w:t>
      </w:r>
      <w:r w:rsidR="001E3B05" w:rsidRPr="00CE24C8">
        <w:rPr>
          <w:rFonts w:ascii="Times New Roman" w:hAnsi="Times New Roman"/>
          <w:szCs w:val="24"/>
        </w:rPr>
        <w:t>es</w:t>
      </w:r>
      <w:r w:rsidR="00B607B8" w:rsidRPr="00CE24C8">
        <w:rPr>
          <w:rFonts w:ascii="Times New Roman" w:hAnsi="Times New Roman"/>
          <w:szCs w:val="24"/>
        </w:rPr>
        <w:t xml:space="preserve"> th</w:t>
      </w:r>
      <w:r w:rsidR="001E3B05" w:rsidRPr="00CE24C8">
        <w:rPr>
          <w:rFonts w:ascii="Times New Roman" w:hAnsi="Times New Roman"/>
          <w:szCs w:val="24"/>
        </w:rPr>
        <w:t>ese</w:t>
      </w:r>
      <w:r w:rsidR="00B607B8" w:rsidRPr="00CE24C8">
        <w:rPr>
          <w:rFonts w:ascii="Times New Roman" w:hAnsi="Times New Roman"/>
          <w:szCs w:val="24"/>
        </w:rPr>
        <w:t xml:space="preserve"> issue</w:t>
      </w:r>
      <w:r w:rsidR="001E3B05" w:rsidRPr="00CE24C8">
        <w:rPr>
          <w:rFonts w:ascii="Times New Roman" w:hAnsi="Times New Roman"/>
          <w:szCs w:val="24"/>
        </w:rPr>
        <w:t>s</w:t>
      </w:r>
      <w:r w:rsidR="00B607B8" w:rsidRPr="00CE24C8">
        <w:rPr>
          <w:rFonts w:ascii="Times New Roman" w:hAnsi="Times New Roman"/>
          <w:szCs w:val="24"/>
        </w:rPr>
        <w:t xml:space="preserve">.  The enhanced data from T-MSIS will support improved program and financial management, more robust evaluations of demonstration programs, enhance ability to identify potential fraud, improve program efficiency, and reduce the number of duplicative data requests from states. </w:t>
      </w:r>
    </w:p>
    <w:p w14:paraId="7D9BB045" w14:textId="77777777" w:rsidR="00BA3A11" w:rsidRPr="00CE24C8" w:rsidRDefault="00BA3A11" w:rsidP="00200BCC">
      <w:pPr>
        <w:rPr>
          <w:rFonts w:ascii="Times New Roman" w:hAnsi="Times New Roman"/>
          <w:szCs w:val="24"/>
        </w:rPr>
      </w:pPr>
    </w:p>
    <w:p w14:paraId="58C6538E" w14:textId="77777777" w:rsidR="00200BCC" w:rsidRPr="00CE24C8" w:rsidRDefault="00200BCC" w:rsidP="00200BCC">
      <w:pPr>
        <w:rPr>
          <w:rFonts w:ascii="Times New Roman" w:hAnsi="Times New Roman"/>
          <w:szCs w:val="24"/>
        </w:rPr>
      </w:pPr>
      <w:r w:rsidRPr="00CE24C8">
        <w:rPr>
          <w:rFonts w:ascii="Times New Roman" w:hAnsi="Times New Roman"/>
          <w:szCs w:val="24"/>
        </w:rPr>
        <w:t xml:space="preserve">However, notwithstanding significant investments, both state and federal governments require additional data to improve the cost, quantity, and quality of health care provided to Medicaid and CHIP beneficiaries. While data does exist at the state level and is provided to the federal government, the </w:t>
      </w:r>
      <w:r w:rsidR="00B607B8" w:rsidRPr="00CE24C8">
        <w:rPr>
          <w:rFonts w:ascii="Times New Roman" w:hAnsi="Times New Roman"/>
          <w:szCs w:val="24"/>
        </w:rPr>
        <w:t xml:space="preserve">MSIS </w:t>
      </w:r>
      <w:r w:rsidRPr="00CE24C8">
        <w:rPr>
          <w:rFonts w:ascii="Times New Roman" w:hAnsi="Times New Roman"/>
          <w:szCs w:val="24"/>
        </w:rPr>
        <w:t>data is incomplete, non-standard, and not timely enough to enable basic analysis, for improving business processes and examining the access, cost, and quality problems that plague the U.S. health care system.</w:t>
      </w:r>
    </w:p>
    <w:p w14:paraId="4B805E9A" w14:textId="77777777" w:rsidR="00200BCC" w:rsidRPr="00CE24C8" w:rsidRDefault="00200BCC" w:rsidP="00200BCC">
      <w:pPr>
        <w:rPr>
          <w:rFonts w:ascii="Times New Roman" w:hAnsi="Times New Roman"/>
          <w:szCs w:val="24"/>
        </w:rPr>
      </w:pPr>
    </w:p>
    <w:p w14:paraId="16BA28FE" w14:textId="65DEA711" w:rsidR="00200BCC" w:rsidRPr="00CE24C8" w:rsidRDefault="004876B2">
      <w:pPr>
        <w:widowControl/>
        <w:rPr>
          <w:rFonts w:ascii="Times New Roman" w:hAnsi="Times New Roman"/>
          <w:szCs w:val="24"/>
        </w:rPr>
      </w:pPr>
      <w:r w:rsidRPr="00CE24C8">
        <w:rPr>
          <w:rFonts w:ascii="Times New Roman" w:hAnsi="Times New Roman"/>
          <w:szCs w:val="24"/>
          <w:u w:val="single"/>
        </w:rPr>
        <w:t>Quality</w:t>
      </w:r>
      <w:r w:rsidR="007A0379" w:rsidRPr="00CE24C8">
        <w:rPr>
          <w:rFonts w:ascii="Times New Roman" w:hAnsi="Times New Roman"/>
          <w:szCs w:val="24"/>
          <w:u w:val="single"/>
        </w:rPr>
        <w:t>:</w:t>
      </w:r>
      <w:r w:rsidR="007A0379" w:rsidRPr="00CE24C8">
        <w:rPr>
          <w:rFonts w:ascii="Times New Roman" w:hAnsi="Times New Roman"/>
          <w:b/>
          <w:szCs w:val="24"/>
        </w:rPr>
        <w:t xml:space="preserve">  </w:t>
      </w:r>
      <w:r w:rsidR="007A0379" w:rsidRPr="00CE24C8">
        <w:rPr>
          <w:rFonts w:ascii="Times New Roman" w:hAnsi="Times New Roman"/>
          <w:szCs w:val="24"/>
        </w:rPr>
        <w:t xml:space="preserve">The current quality of national Medicaid </w:t>
      </w:r>
      <w:r w:rsidR="00294D8C" w:rsidRPr="00CE24C8">
        <w:rPr>
          <w:rFonts w:ascii="Times New Roman" w:hAnsi="Times New Roman"/>
          <w:szCs w:val="24"/>
        </w:rPr>
        <w:t xml:space="preserve">and CHIP </w:t>
      </w:r>
      <w:r w:rsidR="007A0379" w:rsidRPr="00CE24C8">
        <w:rPr>
          <w:rFonts w:ascii="Times New Roman" w:hAnsi="Times New Roman"/>
          <w:szCs w:val="24"/>
        </w:rPr>
        <w:t xml:space="preserve">data </w:t>
      </w:r>
      <w:r w:rsidR="00B607B8" w:rsidRPr="00CE24C8">
        <w:rPr>
          <w:rFonts w:ascii="Times New Roman" w:hAnsi="Times New Roman"/>
          <w:szCs w:val="24"/>
        </w:rPr>
        <w:t>has</w:t>
      </w:r>
      <w:r w:rsidR="00013199" w:rsidRPr="00CE24C8">
        <w:rPr>
          <w:rFonts w:ascii="Times New Roman" w:hAnsi="Times New Roman"/>
          <w:szCs w:val="24"/>
        </w:rPr>
        <w:t xml:space="preserve"> improved greatly.</w:t>
      </w:r>
      <w:r w:rsidR="007A0379" w:rsidRPr="00CE24C8">
        <w:rPr>
          <w:rFonts w:ascii="Times New Roman" w:hAnsi="Times New Roman"/>
          <w:szCs w:val="24"/>
        </w:rPr>
        <w:t xml:space="preserve">  </w:t>
      </w:r>
      <w:r w:rsidR="00155BEA" w:rsidRPr="00CE24C8">
        <w:rPr>
          <w:rFonts w:ascii="Times New Roman" w:hAnsi="Times New Roman"/>
          <w:szCs w:val="24"/>
        </w:rPr>
        <w:t>However</w:t>
      </w:r>
      <w:r w:rsidR="007418D9" w:rsidRPr="00CE24C8">
        <w:rPr>
          <w:rFonts w:ascii="Times New Roman" w:hAnsi="Times New Roman"/>
          <w:szCs w:val="24"/>
        </w:rPr>
        <w:t>, the</w:t>
      </w:r>
      <w:r w:rsidR="007A0379" w:rsidRPr="00CE24C8">
        <w:rPr>
          <w:rFonts w:ascii="Times New Roman" w:hAnsi="Times New Roman"/>
          <w:szCs w:val="24"/>
        </w:rPr>
        <w:t xml:space="preserve"> potential for high</w:t>
      </w:r>
      <w:r w:rsidR="00155BEA" w:rsidRPr="00CE24C8">
        <w:rPr>
          <w:rFonts w:ascii="Times New Roman" w:hAnsi="Times New Roman"/>
          <w:szCs w:val="24"/>
        </w:rPr>
        <w:t>er</w:t>
      </w:r>
      <w:r w:rsidR="007A0379" w:rsidRPr="00CE24C8">
        <w:rPr>
          <w:rFonts w:ascii="Times New Roman" w:hAnsi="Times New Roman"/>
          <w:szCs w:val="24"/>
        </w:rPr>
        <w:t xml:space="preserve"> </w:t>
      </w:r>
      <w:r w:rsidR="00B607B8" w:rsidRPr="00CE24C8">
        <w:rPr>
          <w:rFonts w:ascii="Times New Roman" w:hAnsi="Times New Roman"/>
          <w:szCs w:val="24"/>
        </w:rPr>
        <w:t xml:space="preserve">data </w:t>
      </w:r>
      <w:r w:rsidR="007A0379" w:rsidRPr="00CE24C8">
        <w:rPr>
          <w:rFonts w:ascii="Times New Roman" w:hAnsi="Times New Roman"/>
          <w:szCs w:val="24"/>
        </w:rPr>
        <w:t xml:space="preserve">quality </w:t>
      </w:r>
      <w:r w:rsidR="00B4443D" w:rsidRPr="00CE24C8">
        <w:rPr>
          <w:rFonts w:ascii="Times New Roman" w:hAnsi="Times New Roman"/>
          <w:szCs w:val="24"/>
        </w:rPr>
        <w:t xml:space="preserve">will </w:t>
      </w:r>
      <w:r w:rsidR="007A0379" w:rsidRPr="00CE24C8">
        <w:rPr>
          <w:rFonts w:ascii="Times New Roman" w:hAnsi="Times New Roman"/>
          <w:szCs w:val="24"/>
        </w:rPr>
        <w:t xml:space="preserve">increase with the implementation </w:t>
      </w:r>
      <w:r w:rsidR="00B607B8" w:rsidRPr="00CE24C8">
        <w:rPr>
          <w:rFonts w:ascii="Times New Roman" w:hAnsi="Times New Roman"/>
          <w:szCs w:val="24"/>
        </w:rPr>
        <w:t>of T-MSIS.</w:t>
      </w:r>
      <w:r w:rsidR="007A0379" w:rsidRPr="00CE24C8">
        <w:rPr>
          <w:rFonts w:ascii="Times New Roman" w:hAnsi="Times New Roman"/>
          <w:szCs w:val="24"/>
        </w:rPr>
        <w:t xml:space="preserve">  </w:t>
      </w:r>
      <w:r w:rsidR="000129C4" w:rsidRPr="00CE24C8">
        <w:rPr>
          <w:rFonts w:ascii="Times New Roman" w:hAnsi="Times New Roman"/>
          <w:szCs w:val="24"/>
        </w:rPr>
        <w:t>Although i</w:t>
      </w:r>
      <w:r w:rsidR="007A0379" w:rsidRPr="00CE24C8">
        <w:rPr>
          <w:rFonts w:ascii="Times New Roman" w:hAnsi="Times New Roman"/>
          <w:szCs w:val="24"/>
        </w:rPr>
        <w:t xml:space="preserve">ndividual </w:t>
      </w:r>
      <w:r w:rsidR="00013199" w:rsidRPr="00CE24C8">
        <w:rPr>
          <w:rFonts w:ascii="Times New Roman" w:hAnsi="Times New Roman"/>
          <w:szCs w:val="24"/>
        </w:rPr>
        <w:t>s</w:t>
      </w:r>
      <w:r w:rsidR="007A0379" w:rsidRPr="00CE24C8">
        <w:rPr>
          <w:rFonts w:ascii="Times New Roman" w:hAnsi="Times New Roman"/>
          <w:szCs w:val="24"/>
        </w:rPr>
        <w:t>tate categorizations and programs complicate the ability for co</w:t>
      </w:r>
      <w:r w:rsidR="000129C4" w:rsidRPr="00CE24C8">
        <w:rPr>
          <w:rFonts w:ascii="Times New Roman" w:hAnsi="Times New Roman"/>
          <w:szCs w:val="24"/>
        </w:rPr>
        <w:t xml:space="preserve">nsistent definitions of data, the improved overall </w:t>
      </w:r>
      <w:r w:rsidR="003E47AB" w:rsidRPr="00CE24C8">
        <w:rPr>
          <w:rFonts w:ascii="Times New Roman" w:hAnsi="Times New Roman"/>
          <w:szCs w:val="24"/>
        </w:rPr>
        <w:t xml:space="preserve">standardization of information </w:t>
      </w:r>
      <w:r w:rsidR="005147B0" w:rsidRPr="00CE24C8">
        <w:rPr>
          <w:rFonts w:ascii="Times New Roman" w:hAnsi="Times New Roman"/>
          <w:szCs w:val="24"/>
        </w:rPr>
        <w:t>will allow</w:t>
      </w:r>
      <w:r w:rsidR="003E47AB" w:rsidRPr="00CE24C8">
        <w:rPr>
          <w:rFonts w:ascii="Times New Roman" w:hAnsi="Times New Roman"/>
          <w:szCs w:val="24"/>
        </w:rPr>
        <w:t xml:space="preserve"> for </w:t>
      </w:r>
      <w:r w:rsidR="000129C4" w:rsidRPr="00CE24C8">
        <w:rPr>
          <w:rFonts w:ascii="Times New Roman" w:hAnsi="Times New Roman"/>
          <w:szCs w:val="24"/>
        </w:rPr>
        <w:t xml:space="preserve">more comprehensive </w:t>
      </w:r>
      <w:r w:rsidR="003E47AB" w:rsidRPr="00CE24C8">
        <w:rPr>
          <w:rFonts w:ascii="Times New Roman" w:hAnsi="Times New Roman"/>
          <w:szCs w:val="24"/>
        </w:rPr>
        <w:t xml:space="preserve">national analyses.  </w:t>
      </w:r>
    </w:p>
    <w:p w14:paraId="7EC35317" w14:textId="77777777" w:rsidR="005147B0" w:rsidRPr="00CE24C8" w:rsidRDefault="005147B0">
      <w:pPr>
        <w:widowControl/>
        <w:rPr>
          <w:rFonts w:ascii="Times New Roman" w:hAnsi="Times New Roman"/>
          <w:szCs w:val="24"/>
        </w:rPr>
      </w:pPr>
    </w:p>
    <w:p w14:paraId="265789C0" w14:textId="77777777" w:rsidR="00200BCC" w:rsidRPr="00CE24C8" w:rsidRDefault="00200BCC" w:rsidP="00200BCC">
      <w:pPr>
        <w:rPr>
          <w:rFonts w:ascii="Times New Roman" w:hAnsi="Times New Roman"/>
          <w:szCs w:val="24"/>
        </w:rPr>
      </w:pPr>
      <w:r w:rsidRPr="00CE24C8">
        <w:rPr>
          <w:rFonts w:ascii="Times New Roman" w:hAnsi="Times New Roman"/>
          <w:szCs w:val="24"/>
        </w:rPr>
        <w:t xml:space="preserve">In collaboration with state </w:t>
      </w:r>
      <w:r w:rsidR="007418D9" w:rsidRPr="00CE24C8">
        <w:rPr>
          <w:rFonts w:ascii="Times New Roman" w:hAnsi="Times New Roman"/>
          <w:szCs w:val="24"/>
        </w:rPr>
        <w:t>partners,</w:t>
      </w:r>
      <w:r w:rsidRPr="00CE24C8">
        <w:rPr>
          <w:rFonts w:ascii="Times New Roman" w:hAnsi="Times New Roman"/>
          <w:szCs w:val="24"/>
        </w:rPr>
        <w:t xml:space="preserve"> CMS aims to initiate a vision and strategy for establishing a dependable data infrastructure that provides access to accurate and timely data to support Medicaid and CHIP programs. By utilizing </w:t>
      </w:r>
      <w:r w:rsidR="00F43351" w:rsidRPr="00CE24C8">
        <w:rPr>
          <w:rFonts w:ascii="Times New Roman" w:hAnsi="Times New Roman"/>
          <w:szCs w:val="24"/>
        </w:rPr>
        <w:t xml:space="preserve">national </w:t>
      </w:r>
      <w:r w:rsidRPr="00CE24C8">
        <w:rPr>
          <w:rFonts w:ascii="Times New Roman" w:hAnsi="Times New Roman"/>
          <w:szCs w:val="24"/>
        </w:rPr>
        <w:t xml:space="preserve">data standards whenever possible, implementing Medicaid Information Technology Architecture (MITA) principles, and business intelligence tools, CMS seeks to create an integrated view of the Medicaid and CHIP programs. </w:t>
      </w:r>
    </w:p>
    <w:p w14:paraId="074C4FEA" w14:textId="77777777" w:rsidR="00013199" w:rsidRPr="00CE24C8" w:rsidRDefault="00013199" w:rsidP="00200BCC">
      <w:pPr>
        <w:rPr>
          <w:rFonts w:ascii="Times New Roman" w:hAnsi="Times New Roman"/>
          <w:szCs w:val="24"/>
        </w:rPr>
      </w:pPr>
    </w:p>
    <w:p w14:paraId="15A26A39" w14:textId="29BC23F9" w:rsidR="007A0379" w:rsidRPr="00CE24C8" w:rsidRDefault="004876B2">
      <w:pPr>
        <w:widowControl/>
        <w:rPr>
          <w:rFonts w:ascii="Times New Roman" w:hAnsi="Times New Roman"/>
          <w:szCs w:val="24"/>
        </w:rPr>
      </w:pPr>
      <w:r w:rsidRPr="00CE24C8">
        <w:rPr>
          <w:rFonts w:ascii="Times New Roman" w:hAnsi="Times New Roman"/>
          <w:szCs w:val="24"/>
          <w:u w:val="single"/>
        </w:rPr>
        <w:t>Detail</w:t>
      </w:r>
      <w:r w:rsidR="007A0379" w:rsidRPr="00CE24C8">
        <w:rPr>
          <w:rFonts w:ascii="Times New Roman" w:hAnsi="Times New Roman"/>
          <w:szCs w:val="24"/>
          <w:u w:val="single"/>
        </w:rPr>
        <w:t xml:space="preserve">: </w:t>
      </w:r>
      <w:r w:rsidR="007A0379" w:rsidRPr="00CE24C8">
        <w:rPr>
          <w:rFonts w:ascii="Times New Roman" w:hAnsi="Times New Roman"/>
          <w:b/>
          <w:szCs w:val="24"/>
        </w:rPr>
        <w:t xml:space="preserve"> </w:t>
      </w:r>
      <w:r w:rsidR="00444AF4" w:rsidRPr="00CE24C8">
        <w:rPr>
          <w:rFonts w:ascii="Times New Roman" w:hAnsi="Times New Roman"/>
          <w:szCs w:val="24"/>
        </w:rPr>
        <w:t xml:space="preserve">The </w:t>
      </w:r>
      <w:r w:rsidR="00013199" w:rsidRPr="00CE24C8">
        <w:rPr>
          <w:rFonts w:ascii="Times New Roman" w:hAnsi="Times New Roman"/>
          <w:szCs w:val="24"/>
        </w:rPr>
        <w:t xml:space="preserve">current </w:t>
      </w:r>
      <w:r w:rsidR="00444AF4" w:rsidRPr="00CE24C8">
        <w:rPr>
          <w:rFonts w:ascii="Times New Roman" w:hAnsi="Times New Roman"/>
          <w:szCs w:val="24"/>
        </w:rPr>
        <w:t>national MSIS database</w:t>
      </w:r>
      <w:r w:rsidR="007A0379" w:rsidRPr="00CE24C8">
        <w:rPr>
          <w:rFonts w:ascii="Times New Roman" w:hAnsi="Times New Roman"/>
          <w:szCs w:val="24"/>
        </w:rPr>
        <w:t xml:space="preserve"> contain</w:t>
      </w:r>
      <w:r w:rsidR="00444AF4" w:rsidRPr="00CE24C8">
        <w:rPr>
          <w:rFonts w:ascii="Times New Roman" w:hAnsi="Times New Roman"/>
          <w:szCs w:val="24"/>
        </w:rPr>
        <w:t>s</w:t>
      </w:r>
      <w:r w:rsidR="007A0379" w:rsidRPr="00CE24C8">
        <w:rPr>
          <w:rFonts w:ascii="Times New Roman" w:hAnsi="Times New Roman"/>
          <w:szCs w:val="24"/>
        </w:rPr>
        <w:t xml:space="preserve"> detail</w:t>
      </w:r>
      <w:r w:rsidR="008F552F" w:rsidRPr="00CE24C8">
        <w:rPr>
          <w:rFonts w:ascii="Times New Roman" w:hAnsi="Times New Roman"/>
          <w:szCs w:val="24"/>
        </w:rPr>
        <w:t>s</w:t>
      </w:r>
      <w:r w:rsidR="007A0379" w:rsidRPr="00CE24C8">
        <w:rPr>
          <w:rFonts w:ascii="Times New Roman" w:hAnsi="Times New Roman"/>
          <w:szCs w:val="24"/>
        </w:rPr>
        <w:t xml:space="preserve"> (e.g., diagnosis and procedure codes) to allow constructive or predictive analysis of today's Medicaid </w:t>
      </w:r>
      <w:r w:rsidR="00000FDF" w:rsidRPr="00CE24C8">
        <w:rPr>
          <w:rFonts w:ascii="Times New Roman" w:hAnsi="Times New Roman"/>
          <w:szCs w:val="24"/>
        </w:rPr>
        <w:t xml:space="preserve">and CHIP </w:t>
      </w:r>
      <w:r w:rsidR="007A0379" w:rsidRPr="00CE24C8">
        <w:rPr>
          <w:rFonts w:ascii="Times New Roman" w:hAnsi="Times New Roman"/>
          <w:szCs w:val="24"/>
        </w:rPr>
        <w:t xml:space="preserve">issues.  Analysis of individual eligibility groups (elderly, infants, </w:t>
      </w:r>
      <w:r w:rsidR="008F552F" w:rsidRPr="00CE24C8">
        <w:rPr>
          <w:rFonts w:ascii="Times New Roman" w:hAnsi="Times New Roman"/>
          <w:szCs w:val="24"/>
        </w:rPr>
        <w:t>duals</w:t>
      </w:r>
      <w:r w:rsidR="007A0379" w:rsidRPr="00CE24C8">
        <w:rPr>
          <w:rFonts w:ascii="Times New Roman" w:hAnsi="Times New Roman"/>
          <w:szCs w:val="24"/>
        </w:rPr>
        <w:t xml:space="preserve">, etc.), </w:t>
      </w:r>
      <w:r w:rsidR="007418D9" w:rsidRPr="00CE24C8">
        <w:rPr>
          <w:rFonts w:ascii="Times New Roman" w:hAnsi="Times New Roman"/>
          <w:szCs w:val="24"/>
        </w:rPr>
        <w:t>utilization,</w:t>
      </w:r>
      <w:r w:rsidR="007A0379" w:rsidRPr="00CE24C8">
        <w:rPr>
          <w:rFonts w:ascii="Times New Roman" w:hAnsi="Times New Roman"/>
          <w:szCs w:val="24"/>
        </w:rPr>
        <w:t xml:space="preserve"> and payments are simplified with MSIS.  MSIS allows for detailed person-level analysis of eligibility and claims information.  </w:t>
      </w:r>
    </w:p>
    <w:p w14:paraId="12D1D89D" w14:textId="77777777" w:rsidR="000C61E9" w:rsidRPr="00CE24C8" w:rsidRDefault="000C61E9">
      <w:pPr>
        <w:widowControl/>
        <w:rPr>
          <w:rFonts w:ascii="Times New Roman" w:hAnsi="Times New Roman"/>
          <w:szCs w:val="24"/>
        </w:rPr>
      </w:pPr>
    </w:p>
    <w:p w14:paraId="176FB297" w14:textId="77777777" w:rsidR="008E76C3" w:rsidRPr="00CE24C8" w:rsidRDefault="008E76C3" w:rsidP="008E76C3">
      <w:pPr>
        <w:widowControl/>
        <w:rPr>
          <w:rFonts w:ascii="Times New Roman" w:hAnsi="Times New Roman"/>
          <w:szCs w:val="24"/>
        </w:rPr>
      </w:pPr>
      <w:r w:rsidRPr="00CE24C8">
        <w:rPr>
          <w:rFonts w:ascii="Times New Roman" w:hAnsi="Times New Roman"/>
          <w:szCs w:val="24"/>
        </w:rPr>
        <w:t xml:space="preserve">In addition to the MSIS level detail, </w:t>
      </w:r>
      <w:r w:rsidR="00551CF1" w:rsidRPr="00CE24C8">
        <w:rPr>
          <w:rFonts w:ascii="Times New Roman" w:hAnsi="Times New Roman"/>
          <w:szCs w:val="24"/>
        </w:rPr>
        <w:t>T-</w:t>
      </w:r>
      <w:r w:rsidRPr="00CE24C8">
        <w:rPr>
          <w:rFonts w:ascii="Times New Roman" w:hAnsi="Times New Roman"/>
          <w:szCs w:val="24"/>
        </w:rPr>
        <w:t>MSIS</w:t>
      </w:r>
      <w:r w:rsidR="00013199" w:rsidRPr="00CE24C8">
        <w:rPr>
          <w:rFonts w:ascii="Times New Roman" w:hAnsi="Times New Roman"/>
          <w:szCs w:val="24"/>
        </w:rPr>
        <w:t xml:space="preserve"> will expand data collection to include</w:t>
      </w:r>
      <w:r w:rsidR="00E53129" w:rsidRPr="00CE24C8">
        <w:rPr>
          <w:rFonts w:ascii="Times New Roman" w:hAnsi="Times New Roman"/>
          <w:szCs w:val="24"/>
        </w:rPr>
        <w:t xml:space="preserve"> Provider Demographics, </w:t>
      </w:r>
      <w:r w:rsidR="00474665" w:rsidRPr="00CE24C8">
        <w:rPr>
          <w:rFonts w:ascii="Times New Roman" w:hAnsi="Times New Roman"/>
          <w:szCs w:val="24"/>
        </w:rPr>
        <w:t>Managed</w:t>
      </w:r>
      <w:r w:rsidR="009F73A4" w:rsidRPr="00CE24C8">
        <w:rPr>
          <w:rFonts w:ascii="Times New Roman" w:hAnsi="Times New Roman"/>
          <w:szCs w:val="24"/>
        </w:rPr>
        <w:t xml:space="preserve"> C</w:t>
      </w:r>
      <w:r w:rsidR="00474665" w:rsidRPr="00CE24C8">
        <w:rPr>
          <w:rFonts w:ascii="Times New Roman" w:hAnsi="Times New Roman"/>
          <w:szCs w:val="24"/>
        </w:rPr>
        <w:t>are</w:t>
      </w:r>
      <w:r w:rsidR="00E53129" w:rsidRPr="00CE24C8">
        <w:rPr>
          <w:rFonts w:ascii="Times New Roman" w:hAnsi="Times New Roman"/>
          <w:szCs w:val="24"/>
        </w:rPr>
        <w:t xml:space="preserve"> plan </w:t>
      </w:r>
      <w:r w:rsidR="007418D9" w:rsidRPr="00CE24C8">
        <w:rPr>
          <w:rFonts w:ascii="Times New Roman" w:hAnsi="Times New Roman"/>
          <w:szCs w:val="24"/>
        </w:rPr>
        <w:t>data,</w:t>
      </w:r>
      <w:r w:rsidR="00E53129" w:rsidRPr="00CE24C8">
        <w:rPr>
          <w:rFonts w:ascii="Times New Roman" w:hAnsi="Times New Roman"/>
          <w:szCs w:val="24"/>
        </w:rPr>
        <w:t xml:space="preserve"> and Third Party Liability information.  </w:t>
      </w:r>
      <w:r w:rsidR="007418D9" w:rsidRPr="00CE24C8">
        <w:rPr>
          <w:rFonts w:ascii="Times New Roman" w:hAnsi="Times New Roman"/>
          <w:szCs w:val="24"/>
        </w:rPr>
        <w:t>Furthermore,</w:t>
      </w:r>
      <w:r w:rsidR="00E53129" w:rsidRPr="00CE24C8">
        <w:rPr>
          <w:rFonts w:ascii="Times New Roman" w:hAnsi="Times New Roman"/>
          <w:szCs w:val="24"/>
        </w:rPr>
        <w:t xml:space="preserve"> </w:t>
      </w:r>
      <w:r w:rsidR="000365E2" w:rsidRPr="00CE24C8">
        <w:rPr>
          <w:rFonts w:ascii="Times New Roman" w:hAnsi="Times New Roman"/>
          <w:szCs w:val="24"/>
        </w:rPr>
        <w:t>additional</w:t>
      </w:r>
      <w:r w:rsidR="00E53129" w:rsidRPr="00CE24C8">
        <w:rPr>
          <w:rFonts w:ascii="Times New Roman" w:hAnsi="Times New Roman"/>
          <w:szCs w:val="24"/>
        </w:rPr>
        <w:t xml:space="preserve"> elements were added to </w:t>
      </w:r>
      <w:r w:rsidR="000365E2" w:rsidRPr="00CE24C8">
        <w:rPr>
          <w:rFonts w:ascii="Times New Roman" w:hAnsi="Times New Roman"/>
          <w:szCs w:val="24"/>
        </w:rPr>
        <w:t>existing</w:t>
      </w:r>
      <w:r w:rsidR="00E53129" w:rsidRPr="00CE24C8">
        <w:rPr>
          <w:rFonts w:ascii="Times New Roman" w:hAnsi="Times New Roman"/>
          <w:szCs w:val="24"/>
        </w:rPr>
        <w:t xml:space="preserve"> eligibility and claims files</w:t>
      </w:r>
      <w:r w:rsidR="000365E2" w:rsidRPr="00CE24C8">
        <w:rPr>
          <w:rFonts w:ascii="Times New Roman" w:hAnsi="Times New Roman"/>
          <w:szCs w:val="24"/>
        </w:rPr>
        <w:t>.</w:t>
      </w:r>
    </w:p>
    <w:p w14:paraId="3322FD22" w14:textId="77777777" w:rsidR="000C61E9" w:rsidRPr="00CE24C8" w:rsidRDefault="000C61E9">
      <w:pPr>
        <w:widowControl/>
        <w:rPr>
          <w:rFonts w:ascii="Times New Roman" w:hAnsi="Times New Roman"/>
          <w:szCs w:val="24"/>
        </w:rPr>
      </w:pPr>
    </w:p>
    <w:p w14:paraId="6055D69E" w14:textId="31BCD768" w:rsidR="000730A6" w:rsidRPr="00CE24C8" w:rsidRDefault="004876B2">
      <w:pPr>
        <w:widowControl/>
        <w:rPr>
          <w:rFonts w:ascii="Times New Roman" w:hAnsi="Times New Roman"/>
          <w:szCs w:val="24"/>
        </w:rPr>
      </w:pPr>
      <w:r w:rsidRPr="00CE24C8">
        <w:rPr>
          <w:rFonts w:ascii="Times New Roman" w:hAnsi="Times New Roman"/>
          <w:szCs w:val="24"/>
          <w:u w:val="single"/>
        </w:rPr>
        <w:lastRenderedPageBreak/>
        <w:t>Timeliness</w:t>
      </w:r>
      <w:r w:rsidR="007A0379" w:rsidRPr="00CE24C8">
        <w:rPr>
          <w:rFonts w:ascii="Times New Roman" w:hAnsi="Times New Roman"/>
          <w:szCs w:val="24"/>
          <w:u w:val="single"/>
        </w:rPr>
        <w:t>:</w:t>
      </w:r>
      <w:r w:rsidR="007A0379" w:rsidRPr="00CE24C8">
        <w:rPr>
          <w:rFonts w:ascii="Times New Roman" w:hAnsi="Times New Roman"/>
          <w:b/>
          <w:szCs w:val="24"/>
        </w:rPr>
        <w:t xml:space="preserve"> </w:t>
      </w:r>
      <w:r w:rsidR="00013199" w:rsidRPr="00CE24C8">
        <w:rPr>
          <w:rFonts w:ascii="Times New Roman" w:hAnsi="Times New Roman"/>
          <w:szCs w:val="24"/>
        </w:rPr>
        <w:t xml:space="preserve"> Quality </w:t>
      </w:r>
      <w:r w:rsidR="00AA3588" w:rsidRPr="00CE24C8">
        <w:rPr>
          <w:rFonts w:ascii="Times New Roman" w:hAnsi="Times New Roman"/>
          <w:szCs w:val="24"/>
        </w:rPr>
        <w:t>review compares</w:t>
      </w:r>
      <w:r w:rsidR="00013199" w:rsidRPr="00CE24C8">
        <w:rPr>
          <w:rFonts w:ascii="Times New Roman" w:hAnsi="Times New Roman"/>
          <w:szCs w:val="24"/>
        </w:rPr>
        <w:t xml:space="preserve"> </w:t>
      </w:r>
      <w:r w:rsidR="007418D9" w:rsidRPr="00CE24C8">
        <w:rPr>
          <w:rFonts w:ascii="Times New Roman" w:hAnsi="Times New Roman"/>
          <w:szCs w:val="24"/>
        </w:rPr>
        <w:t>data across</w:t>
      </w:r>
      <w:r w:rsidR="00013199" w:rsidRPr="00CE24C8">
        <w:rPr>
          <w:rFonts w:ascii="Times New Roman" w:hAnsi="Times New Roman"/>
          <w:szCs w:val="24"/>
        </w:rPr>
        <w:t xml:space="preserve"> quarters.  As such, quarterly reporting of MSIS data does not allow</w:t>
      </w:r>
      <w:r w:rsidR="007A0379" w:rsidRPr="00CE24C8">
        <w:rPr>
          <w:rFonts w:ascii="Times New Roman" w:hAnsi="Times New Roman"/>
          <w:szCs w:val="24"/>
        </w:rPr>
        <w:t xml:space="preserve"> for early detection of problems and for trending of data for each quarterly </w:t>
      </w:r>
      <w:r w:rsidR="007418D9" w:rsidRPr="00CE24C8">
        <w:rPr>
          <w:rFonts w:ascii="Times New Roman" w:hAnsi="Times New Roman"/>
          <w:szCs w:val="24"/>
        </w:rPr>
        <w:t>periods</w:t>
      </w:r>
      <w:r w:rsidR="007A0379" w:rsidRPr="00CE24C8">
        <w:rPr>
          <w:rFonts w:ascii="Times New Roman" w:hAnsi="Times New Roman"/>
          <w:szCs w:val="24"/>
        </w:rPr>
        <w:t xml:space="preserve">. </w:t>
      </w:r>
    </w:p>
    <w:p w14:paraId="5817605C" w14:textId="77777777" w:rsidR="00BA3A11" w:rsidRPr="00CE24C8" w:rsidRDefault="00BA3A11">
      <w:pPr>
        <w:widowControl/>
        <w:rPr>
          <w:rFonts w:ascii="Times New Roman" w:hAnsi="Times New Roman"/>
          <w:szCs w:val="24"/>
        </w:rPr>
      </w:pPr>
    </w:p>
    <w:p w14:paraId="13D89805" w14:textId="34A0835A" w:rsidR="004F16F3" w:rsidRPr="00CE24C8" w:rsidRDefault="004F16F3">
      <w:pPr>
        <w:widowControl/>
        <w:rPr>
          <w:rFonts w:ascii="Times New Roman" w:hAnsi="Times New Roman"/>
          <w:szCs w:val="24"/>
        </w:rPr>
      </w:pPr>
      <w:r w:rsidRPr="00CE24C8">
        <w:rPr>
          <w:rFonts w:ascii="Times New Roman" w:hAnsi="Times New Roman"/>
          <w:szCs w:val="24"/>
        </w:rPr>
        <w:t xml:space="preserve">T-MSIS </w:t>
      </w:r>
      <w:r w:rsidR="00013199" w:rsidRPr="00CE24C8">
        <w:rPr>
          <w:rFonts w:ascii="Times New Roman" w:hAnsi="Times New Roman"/>
          <w:szCs w:val="24"/>
        </w:rPr>
        <w:t xml:space="preserve">data </w:t>
      </w:r>
      <w:r w:rsidR="00CD067F" w:rsidRPr="00CE24C8">
        <w:rPr>
          <w:rFonts w:ascii="Times New Roman" w:hAnsi="Times New Roman"/>
          <w:szCs w:val="24"/>
        </w:rPr>
        <w:t xml:space="preserve">is </w:t>
      </w:r>
      <w:r w:rsidR="00013199" w:rsidRPr="00CE24C8">
        <w:rPr>
          <w:rFonts w:ascii="Times New Roman" w:hAnsi="Times New Roman"/>
          <w:szCs w:val="24"/>
        </w:rPr>
        <w:t>submitted monthly</w:t>
      </w:r>
      <w:r w:rsidRPr="00CE24C8">
        <w:rPr>
          <w:rFonts w:ascii="Times New Roman" w:hAnsi="Times New Roman"/>
          <w:szCs w:val="24"/>
        </w:rPr>
        <w:t>, 30-45 days after the close of the month</w:t>
      </w:r>
      <w:r w:rsidR="00013199" w:rsidRPr="00CE24C8">
        <w:rPr>
          <w:rFonts w:ascii="Times New Roman" w:hAnsi="Times New Roman"/>
          <w:szCs w:val="24"/>
        </w:rPr>
        <w:t>. Monthly submissions</w:t>
      </w:r>
      <w:r w:rsidRPr="00CE24C8">
        <w:rPr>
          <w:rFonts w:ascii="Times New Roman" w:hAnsi="Times New Roman"/>
          <w:szCs w:val="24"/>
        </w:rPr>
        <w:t xml:space="preserve"> will enhance the early d</w:t>
      </w:r>
      <w:r w:rsidR="00902E4A" w:rsidRPr="00CE24C8">
        <w:rPr>
          <w:rFonts w:ascii="Times New Roman" w:hAnsi="Times New Roman"/>
          <w:szCs w:val="24"/>
        </w:rPr>
        <w:t xml:space="preserve">etection </w:t>
      </w:r>
      <w:r w:rsidRPr="00CE24C8">
        <w:rPr>
          <w:rFonts w:ascii="Times New Roman" w:hAnsi="Times New Roman"/>
          <w:szCs w:val="24"/>
        </w:rPr>
        <w:t>of problems and current trending of data.</w:t>
      </w:r>
    </w:p>
    <w:p w14:paraId="774CAF2F" w14:textId="77777777" w:rsidR="004F16F3" w:rsidRPr="00CE24C8" w:rsidRDefault="004F16F3">
      <w:pPr>
        <w:widowControl/>
        <w:rPr>
          <w:rFonts w:ascii="Times New Roman" w:hAnsi="Times New Roman"/>
          <w:szCs w:val="24"/>
        </w:rPr>
      </w:pPr>
    </w:p>
    <w:p w14:paraId="53E9A731" w14:textId="77777777" w:rsidR="007A0379" w:rsidRPr="00CE24C8" w:rsidRDefault="00A9069D">
      <w:pPr>
        <w:widowControl/>
        <w:rPr>
          <w:rFonts w:ascii="Times New Roman" w:hAnsi="Times New Roman"/>
          <w:szCs w:val="24"/>
        </w:rPr>
      </w:pPr>
      <w:r w:rsidRPr="00CE24C8">
        <w:rPr>
          <w:rFonts w:ascii="Times New Roman" w:hAnsi="Times New Roman"/>
          <w:b/>
          <w:szCs w:val="24"/>
        </w:rPr>
        <w:t>A</w:t>
      </w:r>
      <w:r w:rsidR="007A0379" w:rsidRPr="00CE24C8">
        <w:rPr>
          <w:rFonts w:ascii="Times New Roman" w:hAnsi="Times New Roman"/>
          <w:b/>
          <w:szCs w:val="24"/>
        </w:rPr>
        <w:t>.  JUSTIFICATION</w:t>
      </w:r>
    </w:p>
    <w:p w14:paraId="45BFEC3A" w14:textId="77777777" w:rsidR="007A0379" w:rsidRPr="00CE24C8" w:rsidRDefault="007A0379">
      <w:pPr>
        <w:widowControl/>
        <w:rPr>
          <w:rFonts w:ascii="Times New Roman" w:hAnsi="Times New Roman"/>
          <w:szCs w:val="24"/>
        </w:rPr>
      </w:pPr>
    </w:p>
    <w:p w14:paraId="6ED63659"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t>(1) Need/Legal Basis</w:t>
      </w:r>
    </w:p>
    <w:p w14:paraId="2AEFE6E6" w14:textId="77777777" w:rsidR="007A0379" w:rsidRPr="00CE24C8" w:rsidRDefault="007A0379">
      <w:pPr>
        <w:widowControl/>
        <w:rPr>
          <w:rFonts w:ascii="Times New Roman" w:hAnsi="Times New Roman"/>
          <w:szCs w:val="24"/>
        </w:rPr>
      </w:pPr>
    </w:p>
    <w:p w14:paraId="5079D50E" w14:textId="77777777" w:rsidR="00A83FC0" w:rsidRPr="00CE24C8" w:rsidRDefault="00A83FC0" w:rsidP="00A83FC0">
      <w:pPr>
        <w:pStyle w:val="ListParagraph"/>
        <w:widowControl/>
        <w:numPr>
          <w:ilvl w:val="0"/>
          <w:numId w:val="6"/>
        </w:numPr>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CE24C8">
        <w:rPr>
          <w:rFonts w:ascii="Times New Roman" w:hAnsi="Times New Roman"/>
          <w:i/>
          <w:szCs w:val="24"/>
        </w:rPr>
        <w:t>MSIS</w:t>
      </w:r>
    </w:p>
    <w:p w14:paraId="6CEF4935" w14:textId="77777777" w:rsidR="00A83FC0" w:rsidRPr="00CE24C8" w:rsidRDefault="00A83FC0">
      <w:pPr>
        <w:widowControl/>
        <w:rPr>
          <w:rFonts w:ascii="Times New Roman" w:hAnsi="Times New Roman"/>
          <w:szCs w:val="24"/>
        </w:rPr>
      </w:pPr>
    </w:p>
    <w:p w14:paraId="32D86F44" w14:textId="0CDBF3FB" w:rsidR="00DD4A59" w:rsidRPr="00CE24C8" w:rsidRDefault="007A0379">
      <w:pPr>
        <w:widowControl/>
        <w:rPr>
          <w:rFonts w:ascii="Times New Roman" w:hAnsi="Times New Roman"/>
          <w:szCs w:val="24"/>
        </w:rPr>
      </w:pPr>
      <w:r w:rsidRPr="00CE24C8">
        <w:rPr>
          <w:rFonts w:ascii="Times New Roman" w:hAnsi="Times New Roman"/>
          <w:szCs w:val="24"/>
        </w:rPr>
        <w:t>The Balanced Budget Act</w:t>
      </w:r>
      <w:r w:rsidR="006E0B22" w:rsidRPr="00CE24C8">
        <w:rPr>
          <w:rFonts w:ascii="Times New Roman" w:hAnsi="Times New Roman"/>
          <w:szCs w:val="24"/>
        </w:rPr>
        <w:t xml:space="preserve"> of 1997 (Section 4753) mandated</w:t>
      </w:r>
      <w:r w:rsidRPr="00CE24C8">
        <w:rPr>
          <w:rFonts w:ascii="Times New Roman" w:hAnsi="Times New Roman"/>
          <w:szCs w:val="24"/>
        </w:rPr>
        <w:t xml:space="preserve"> that States report their Medicaid data via MSIS.  Th</w:t>
      </w:r>
      <w:r w:rsidR="00DD4A59" w:rsidRPr="00CE24C8">
        <w:rPr>
          <w:rFonts w:ascii="Times New Roman" w:hAnsi="Times New Roman"/>
          <w:szCs w:val="24"/>
        </w:rPr>
        <w:t>e</w:t>
      </w:r>
      <w:r w:rsidRPr="00CE24C8">
        <w:rPr>
          <w:rFonts w:ascii="Times New Roman" w:hAnsi="Times New Roman"/>
          <w:szCs w:val="24"/>
        </w:rPr>
        <w:t xml:space="preserve"> </w:t>
      </w:r>
      <w:r w:rsidR="00B368A8" w:rsidRPr="00CE24C8">
        <w:rPr>
          <w:rFonts w:ascii="Times New Roman" w:hAnsi="Times New Roman"/>
          <w:szCs w:val="24"/>
        </w:rPr>
        <w:t>A</w:t>
      </w:r>
      <w:r w:rsidRPr="00CE24C8">
        <w:rPr>
          <w:rFonts w:ascii="Times New Roman" w:hAnsi="Times New Roman"/>
          <w:szCs w:val="24"/>
        </w:rPr>
        <w:t xml:space="preserve">ct required that all States implement MSIS by January 1, 1999.  </w:t>
      </w:r>
    </w:p>
    <w:p w14:paraId="343144AB" w14:textId="77777777" w:rsidR="00DD4A59" w:rsidRPr="00CE24C8" w:rsidRDefault="00DD4A59">
      <w:pPr>
        <w:widowControl/>
        <w:rPr>
          <w:rFonts w:ascii="Times New Roman" w:hAnsi="Times New Roman"/>
          <w:szCs w:val="24"/>
        </w:rPr>
      </w:pPr>
    </w:p>
    <w:p w14:paraId="61241A1A" w14:textId="77777777" w:rsidR="007247B9" w:rsidRPr="00CE24C8" w:rsidRDefault="007A0379">
      <w:pPr>
        <w:widowControl/>
        <w:rPr>
          <w:rFonts w:ascii="Times New Roman" w:hAnsi="Times New Roman"/>
          <w:szCs w:val="24"/>
        </w:rPr>
      </w:pPr>
      <w:r w:rsidRPr="00CE24C8">
        <w:rPr>
          <w:rFonts w:ascii="Times New Roman" w:hAnsi="Times New Roman"/>
          <w:szCs w:val="24"/>
        </w:rPr>
        <w:t xml:space="preserve">MSIS (and the preceding HCFA-2082) is used by States and other jurisdictions to report fundamental statistical data on the operation of their Medicaid program.  </w:t>
      </w:r>
      <w:r w:rsidR="00B368A8" w:rsidRPr="00CE24C8">
        <w:rPr>
          <w:rFonts w:ascii="Times New Roman" w:hAnsi="Times New Roman"/>
          <w:szCs w:val="24"/>
        </w:rPr>
        <w:t>D</w:t>
      </w:r>
      <w:r w:rsidRPr="00CE24C8">
        <w:rPr>
          <w:rFonts w:ascii="Times New Roman" w:hAnsi="Times New Roman"/>
          <w:szCs w:val="24"/>
        </w:rPr>
        <w:t xml:space="preserve">ata provided on </w:t>
      </w:r>
      <w:r w:rsidR="00767B87" w:rsidRPr="00CE24C8">
        <w:rPr>
          <w:rFonts w:ascii="Times New Roman" w:hAnsi="Times New Roman"/>
          <w:szCs w:val="24"/>
        </w:rPr>
        <w:t>eligible</w:t>
      </w:r>
      <w:r w:rsidRPr="00CE24C8">
        <w:rPr>
          <w:rFonts w:ascii="Times New Roman" w:hAnsi="Times New Roman"/>
          <w:szCs w:val="24"/>
        </w:rPr>
        <w:t xml:space="preserve">, beneficiaries, </w:t>
      </w:r>
      <w:r w:rsidR="007418D9" w:rsidRPr="00CE24C8">
        <w:rPr>
          <w:rFonts w:ascii="Times New Roman" w:hAnsi="Times New Roman"/>
          <w:szCs w:val="24"/>
        </w:rPr>
        <w:t>payments,</w:t>
      </w:r>
      <w:r w:rsidRPr="00CE24C8">
        <w:rPr>
          <w:rFonts w:ascii="Times New Roman" w:hAnsi="Times New Roman"/>
          <w:szCs w:val="24"/>
        </w:rPr>
        <w:t xml:space="preserve"> and services</w:t>
      </w:r>
      <w:r w:rsidR="00B368A8" w:rsidRPr="00CE24C8">
        <w:rPr>
          <w:rFonts w:ascii="Times New Roman" w:hAnsi="Times New Roman"/>
          <w:szCs w:val="24"/>
        </w:rPr>
        <w:t xml:space="preserve"> are</w:t>
      </w:r>
      <w:r w:rsidRPr="00CE24C8">
        <w:rPr>
          <w:rFonts w:ascii="Times New Roman" w:hAnsi="Times New Roman"/>
          <w:szCs w:val="24"/>
        </w:rPr>
        <w:t xml:space="preserve"> vital to those studying and assessing Medicaid policies and costs.  Medicaid statistical data are routinely requested by Central and Regional Office CMS staffs, Department agencies, Congress and their research offices, State Medicaid agencies, research organizations, social service interest groups, universities and colleges, and the health care industry.</w:t>
      </w:r>
      <w:r w:rsidR="00B368A8" w:rsidRPr="00CE24C8">
        <w:rPr>
          <w:rFonts w:ascii="Times New Roman" w:hAnsi="Times New Roman"/>
          <w:szCs w:val="24"/>
        </w:rPr>
        <w:t xml:space="preserve">  The MMA utilize</w:t>
      </w:r>
      <w:r w:rsidR="00A910B6" w:rsidRPr="00CE24C8">
        <w:rPr>
          <w:rFonts w:ascii="Times New Roman" w:hAnsi="Times New Roman"/>
          <w:szCs w:val="24"/>
        </w:rPr>
        <w:t>d</w:t>
      </w:r>
      <w:r w:rsidR="00B368A8" w:rsidRPr="00CE24C8">
        <w:rPr>
          <w:rFonts w:ascii="Times New Roman" w:hAnsi="Times New Roman"/>
          <w:szCs w:val="24"/>
        </w:rPr>
        <w:t xml:space="preserve"> MSIS data to develop a per capita payment amount for full dual eligible individuals.</w:t>
      </w:r>
    </w:p>
    <w:p w14:paraId="410A4A50" w14:textId="77777777" w:rsidR="00A83FC0" w:rsidRPr="00CE24C8" w:rsidRDefault="00A83FC0" w:rsidP="00BE17A1">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42D1A3FF" w14:textId="77777777" w:rsidR="00A83FC0" w:rsidRPr="00CE24C8" w:rsidRDefault="00AE379E" w:rsidP="00161897">
      <w:pPr>
        <w:pStyle w:val="ListParagraph"/>
        <w:widowControl/>
        <w:numPr>
          <w:ilvl w:val="0"/>
          <w:numId w:val="6"/>
        </w:numPr>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0" w:firstLine="0"/>
        <w:contextualSpacing w:val="0"/>
        <w:rPr>
          <w:rFonts w:ascii="Times New Roman" w:hAnsi="Times New Roman"/>
          <w:i/>
          <w:szCs w:val="24"/>
        </w:rPr>
      </w:pPr>
      <w:r w:rsidRPr="00CE24C8">
        <w:rPr>
          <w:rFonts w:ascii="Times New Roman" w:hAnsi="Times New Roman"/>
          <w:i/>
          <w:szCs w:val="24"/>
        </w:rPr>
        <w:t>T-MSIS</w:t>
      </w:r>
    </w:p>
    <w:p w14:paraId="7F8D4BAB" w14:textId="77777777" w:rsidR="00BE17A1" w:rsidRPr="00CE24C8" w:rsidRDefault="00BE17A1" w:rsidP="00BE17A1">
      <w:pPr>
        <w:pStyle w:val="NormalSS"/>
        <w:spacing w:after="0"/>
        <w:ind w:firstLine="0"/>
        <w:jc w:val="left"/>
        <w:rPr>
          <w:snapToGrid w:val="0"/>
        </w:rPr>
      </w:pPr>
    </w:p>
    <w:p w14:paraId="6A9CDDBF" w14:textId="3799D8CA" w:rsidR="007C1B46" w:rsidRPr="00CE24C8" w:rsidRDefault="00CC2428" w:rsidP="008823B5">
      <w:pPr>
        <w:pStyle w:val="NormalSS"/>
        <w:spacing w:after="0"/>
        <w:ind w:firstLine="0"/>
        <w:jc w:val="left"/>
        <w:rPr>
          <w:snapToGrid w:val="0"/>
        </w:rPr>
      </w:pPr>
      <w:r w:rsidRPr="00CE24C8">
        <w:rPr>
          <w:snapToGrid w:val="0"/>
        </w:rPr>
        <w:t>S</w:t>
      </w:r>
      <w:r w:rsidR="00092F32" w:rsidRPr="00CE24C8">
        <w:rPr>
          <w:snapToGrid w:val="0"/>
        </w:rPr>
        <w:t xml:space="preserve">tates </w:t>
      </w:r>
      <w:r w:rsidRPr="00CE24C8">
        <w:rPr>
          <w:snapToGrid w:val="0"/>
        </w:rPr>
        <w:t xml:space="preserve">have already </w:t>
      </w:r>
      <w:r w:rsidR="00092F32" w:rsidRPr="00CE24C8">
        <w:rPr>
          <w:snapToGrid w:val="0"/>
        </w:rPr>
        <w:t>increase</w:t>
      </w:r>
      <w:r w:rsidR="00F36048" w:rsidRPr="00CE24C8">
        <w:rPr>
          <w:snapToGrid w:val="0"/>
        </w:rPr>
        <w:t>d</w:t>
      </w:r>
      <w:r w:rsidR="00092F32" w:rsidRPr="00CE24C8">
        <w:rPr>
          <w:snapToGrid w:val="0"/>
        </w:rPr>
        <w:t xml:space="preserve"> their data submission frequency from quarterly to monthly under the authority determined by the Secretary of Health and Human Services and based on legislative authority given via </w:t>
      </w:r>
      <w:r w:rsidR="00902E4A" w:rsidRPr="00CE24C8">
        <w:rPr>
          <w:snapToGrid w:val="0"/>
        </w:rPr>
        <w:t>The Medicaid Data Reporting Requirements</w:t>
      </w:r>
      <w:r w:rsidR="00092F32" w:rsidRPr="00CE24C8">
        <w:rPr>
          <w:snapToGrid w:val="0"/>
        </w:rPr>
        <w:t xml:space="preserve"> found at </w:t>
      </w:r>
      <w:r w:rsidR="00902E4A" w:rsidRPr="00CE24C8">
        <w:rPr>
          <w:snapToGrid w:val="0"/>
        </w:rPr>
        <w:t xml:space="preserve">the </w:t>
      </w:r>
      <w:r w:rsidR="00902E4A" w:rsidRPr="00CE24C8">
        <w:rPr>
          <w:color w:val="000000"/>
        </w:rPr>
        <w:t xml:space="preserve">Social Security Act § 1903(r)(1)(F) as added by the Balanced Budget Act of 1997, P.L. 105-33 § 4753(a)(1), and amended by the ACA, P.L. 111-148 § 6504, to  include data elements the Secretary determines are necessary for program integrity, oversight, and administration. </w:t>
      </w:r>
      <w:r w:rsidR="00902E4A" w:rsidRPr="00CE24C8">
        <w:rPr>
          <w:snapToGrid w:val="0"/>
        </w:rPr>
        <w:t xml:space="preserve"> </w:t>
      </w:r>
    </w:p>
    <w:p w14:paraId="1EF3E7B1" w14:textId="77777777" w:rsidR="00767B87" w:rsidRPr="00CE24C8" w:rsidRDefault="00767B87" w:rsidP="00A517C9">
      <w:pPr>
        <w:pStyle w:val="NormalWeb"/>
        <w:spacing w:before="0" w:beforeAutospacing="0" w:after="0" w:afterAutospacing="0"/>
      </w:pPr>
    </w:p>
    <w:p w14:paraId="0E0C3C15" w14:textId="77777777" w:rsidR="00DD2700" w:rsidRPr="00CE24C8" w:rsidRDefault="00DD2700" w:rsidP="00DD2700">
      <w:pPr>
        <w:pStyle w:val="NormalSS"/>
        <w:spacing w:after="0"/>
        <w:ind w:firstLine="0"/>
        <w:jc w:val="left"/>
        <w:rPr>
          <w:snapToGrid w:val="0"/>
        </w:rPr>
      </w:pPr>
      <w:r w:rsidRPr="00CE24C8">
        <w:rPr>
          <w:snapToGrid w:val="0"/>
        </w:rPr>
        <w:t xml:space="preserve">Medicaid and CHIP Business Information Solutions (MACBIS) is a CMS enterprise-wide  initiative to ensure the Agency’s infrastructure and technology are commensurate to its role in the evolving health care marketplace.  </w:t>
      </w:r>
      <w:r w:rsidR="003F27D0" w:rsidRPr="00CE24C8">
        <w:rPr>
          <w:snapToGrid w:val="0"/>
        </w:rPr>
        <w:t xml:space="preserve">In response to the Health Care reform CMS has </w:t>
      </w:r>
      <w:r w:rsidRPr="00CE24C8">
        <w:rPr>
          <w:snapToGrid w:val="0"/>
        </w:rPr>
        <w:t xml:space="preserve">designed a “transformed” Medicaid and CHIP data enterprise (MACDE) that will ensure CMS and State obligations for high performing Medicaid and CHIP programs. </w:t>
      </w:r>
    </w:p>
    <w:p w14:paraId="0669AFC0" w14:textId="77777777" w:rsidR="00A83FC0" w:rsidRPr="00CE24C8" w:rsidRDefault="00A83FC0" w:rsidP="00DD2700">
      <w:pPr>
        <w:pStyle w:val="NormalSS"/>
        <w:spacing w:after="0"/>
        <w:ind w:firstLine="0"/>
        <w:jc w:val="left"/>
        <w:rPr>
          <w:snapToGrid w:val="0"/>
        </w:rPr>
      </w:pPr>
    </w:p>
    <w:p w14:paraId="1F87FC1E" w14:textId="77777777" w:rsidR="00516DE0" w:rsidRPr="00CE24C8" w:rsidRDefault="00516DE0" w:rsidP="00516DE0">
      <w:pPr>
        <w:pStyle w:val="NormalWeb"/>
        <w:spacing w:before="0" w:beforeAutospacing="0" w:after="0" w:afterAutospacing="0"/>
      </w:pPr>
      <w:r w:rsidRPr="00CE24C8">
        <w:t xml:space="preserve">The Medicaid program is of critical importance to American society. It is the largest health program as measured by enrollment and represents one-sixth of the national health economy. Medicaid expenditures are estimated to have increased 9.4 percent to $498.9 billion in 2014, which includes the expenditures for newly eligible enrollees. Because the Federal government paid for 100 percent of the costs of newly eligible enrollees, the Federal share of all Medicaid </w:t>
      </w:r>
      <w:r w:rsidRPr="00CE24C8">
        <w:lastRenderedPageBreak/>
        <w:t xml:space="preserve">expenditures is estimated to have increased to 60 percent in 2014, and Federal expenditures are estimated to have grown 13.9 percent to $299.7 billion.  </w:t>
      </w:r>
    </w:p>
    <w:p w14:paraId="3EDFDA8C" w14:textId="77777777" w:rsidR="00516DE0" w:rsidRPr="00CE24C8" w:rsidRDefault="00516DE0" w:rsidP="00516DE0">
      <w:pPr>
        <w:pStyle w:val="Default"/>
        <w:rPr>
          <w:rFonts w:ascii="Times New Roman" w:hAnsi="Times New Roman" w:cs="Times New Roman"/>
        </w:rPr>
      </w:pPr>
    </w:p>
    <w:p w14:paraId="2CD009EC" w14:textId="77777777" w:rsidR="00516DE0" w:rsidRPr="00CE24C8" w:rsidRDefault="00516DE0" w:rsidP="00516DE0">
      <w:pPr>
        <w:pStyle w:val="NormalWeb"/>
        <w:spacing w:before="0" w:beforeAutospacing="0" w:after="0" w:afterAutospacing="0"/>
      </w:pPr>
      <w:r w:rsidRPr="00CE24C8">
        <w:t xml:space="preserve">Over the next 10 years, expenditures are projected to increase at an average annual rate of 6.2 percent and to reach $835.0 billion by 2023. Like other projections of future health care costs and coverage, these projections are subject to uncertainty.  However, having timely and consistent data will provide the ability for better and informed decision-making by Medicaid state and federal officials.   </w:t>
      </w:r>
    </w:p>
    <w:p w14:paraId="44196D23" w14:textId="77777777" w:rsidR="00516DE0" w:rsidRPr="00CE24C8" w:rsidRDefault="00516DE0" w:rsidP="00DD2700">
      <w:pPr>
        <w:pStyle w:val="NormalSS"/>
        <w:spacing w:after="0"/>
        <w:ind w:firstLine="0"/>
        <w:jc w:val="left"/>
        <w:rPr>
          <w:snapToGrid w:val="0"/>
        </w:rPr>
      </w:pPr>
    </w:p>
    <w:p w14:paraId="1E7CBFB8"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t>(2) Information Users</w:t>
      </w:r>
    </w:p>
    <w:p w14:paraId="32D3ADD1" w14:textId="77777777" w:rsidR="00626EC5" w:rsidRPr="00CE24C8" w:rsidRDefault="00626EC5" w:rsidP="00626EC5">
      <w:pPr>
        <w:widowControl/>
        <w:rPr>
          <w:rFonts w:ascii="Times New Roman" w:hAnsi="Times New Roman"/>
          <w:szCs w:val="24"/>
        </w:rPr>
      </w:pPr>
    </w:p>
    <w:p w14:paraId="7DBFF8B3" w14:textId="77777777" w:rsidR="00626EC5" w:rsidRPr="00CE24C8" w:rsidRDefault="00626EC5" w:rsidP="008D0D88">
      <w:pPr>
        <w:pStyle w:val="ListParagraph"/>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0"/>
        <w:rPr>
          <w:rFonts w:ascii="Times New Roman" w:hAnsi="Times New Roman"/>
          <w:i/>
          <w:szCs w:val="24"/>
        </w:rPr>
      </w:pPr>
      <w:r w:rsidRPr="00CE24C8">
        <w:rPr>
          <w:rFonts w:ascii="Times New Roman" w:hAnsi="Times New Roman"/>
          <w:i/>
          <w:szCs w:val="24"/>
        </w:rPr>
        <w:t>MSIS</w:t>
      </w:r>
      <w:r w:rsidR="003C2F2C" w:rsidRPr="00CE24C8">
        <w:rPr>
          <w:rFonts w:ascii="Times New Roman" w:hAnsi="Times New Roman"/>
          <w:i/>
          <w:szCs w:val="24"/>
        </w:rPr>
        <w:t xml:space="preserve"> </w:t>
      </w:r>
      <w:r w:rsidR="00EA4831" w:rsidRPr="00CE24C8">
        <w:rPr>
          <w:rFonts w:ascii="Times New Roman" w:hAnsi="Times New Roman"/>
          <w:i/>
          <w:szCs w:val="24"/>
        </w:rPr>
        <w:t>/</w:t>
      </w:r>
      <w:r w:rsidR="003C2F2C" w:rsidRPr="00CE24C8">
        <w:rPr>
          <w:rFonts w:ascii="Times New Roman" w:hAnsi="Times New Roman"/>
          <w:i/>
          <w:szCs w:val="24"/>
        </w:rPr>
        <w:t xml:space="preserve"> T-MSIS</w:t>
      </w:r>
    </w:p>
    <w:p w14:paraId="48B4D9B2" w14:textId="77777777" w:rsidR="00A83FC0" w:rsidRPr="00CE24C8" w:rsidRDefault="00A83FC0">
      <w:pPr>
        <w:widowControl/>
        <w:rPr>
          <w:rFonts w:ascii="Times New Roman" w:hAnsi="Times New Roman"/>
          <w:szCs w:val="24"/>
        </w:rPr>
      </w:pPr>
    </w:p>
    <w:p w14:paraId="5D106671" w14:textId="77777777" w:rsidR="007A0379" w:rsidRPr="00CE24C8" w:rsidRDefault="007A0379">
      <w:pPr>
        <w:widowControl/>
        <w:rPr>
          <w:rFonts w:ascii="Times New Roman" w:hAnsi="Times New Roman"/>
          <w:szCs w:val="24"/>
        </w:rPr>
      </w:pPr>
      <w:r w:rsidRPr="00CE24C8">
        <w:rPr>
          <w:rFonts w:ascii="Times New Roman" w:hAnsi="Times New Roman"/>
          <w:szCs w:val="24"/>
        </w:rPr>
        <w:t>The data reported in MSIS</w:t>
      </w:r>
      <w:r w:rsidR="00EA4831" w:rsidRPr="00CE24C8">
        <w:rPr>
          <w:rFonts w:ascii="Times New Roman" w:hAnsi="Times New Roman"/>
          <w:szCs w:val="24"/>
        </w:rPr>
        <w:t>/T-MSIS</w:t>
      </w:r>
      <w:r w:rsidRPr="00CE24C8">
        <w:rPr>
          <w:rFonts w:ascii="Times New Roman" w:hAnsi="Times New Roman"/>
          <w:szCs w:val="24"/>
        </w:rPr>
        <w:t xml:space="preserve"> are used by Federal, State, and local officials, as well as by private researchers and corporations to monitor past and projected future trends in the Medicaid program. These data provide the only national level information available on enrollees, beneficiaries, and expenditures.  They also provide the only national level information available on Medicaid utilization.  This information is the basis </w:t>
      </w:r>
      <w:r w:rsidR="00A910B6" w:rsidRPr="00CE24C8">
        <w:rPr>
          <w:rFonts w:ascii="Times New Roman" w:hAnsi="Times New Roman"/>
          <w:szCs w:val="24"/>
        </w:rPr>
        <w:t>for</w:t>
      </w:r>
      <w:r w:rsidRPr="00CE24C8">
        <w:rPr>
          <w:rFonts w:ascii="Times New Roman" w:hAnsi="Times New Roman"/>
          <w:szCs w:val="24"/>
        </w:rPr>
        <w:t xml:space="preserve"> analyses and </w:t>
      </w:r>
      <w:r w:rsidR="00A910B6" w:rsidRPr="00CE24C8">
        <w:rPr>
          <w:rFonts w:ascii="Times New Roman" w:hAnsi="Times New Roman"/>
          <w:szCs w:val="24"/>
        </w:rPr>
        <w:t xml:space="preserve">for </w:t>
      </w:r>
      <w:r w:rsidRPr="00CE24C8">
        <w:rPr>
          <w:rFonts w:ascii="Times New Roman" w:hAnsi="Times New Roman"/>
          <w:szCs w:val="24"/>
        </w:rPr>
        <w:t>cost savings estimates for the Department's cost sharing legislative initiatives to Congress.</w:t>
      </w:r>
    </w:p>
    <w:p w14:paraId="5936E2A7" w14:textId="77777777" w:rsidR="007A0379" w:rsidRPr="00CE24C8" w:rsidRDefault="007A0379">
      <w:pPr>
        <w:widowControl/>
        <w:rPr>
          <w:rFonts w:ascii="Times New Roman" w:hAnsi="Times New Roman"/>
          <w:szCs w:val="24"/>
        </w:rPr>
      </w:pPr>
    </w:p>
    <w:p w14:paraId="29A20633" w14:textId="77777777" w:rsidR="007A0379" w:rsidRPr="00CE24C8" w:rsidRDefault="007A0379">
      <w:pPr>
        <w:widowControl/>
        <w:rPr>
          <w:rFonts w:ascii="Times New Roman" w:hAnsi="Times New Roman"/>
          <w:szCs w:val="24"/>
        </w:rPr>
      </w:pPr>
      <w:r w:rsidRPr="00CE24C8">
        <w:rPr>
          <w:rFonts w:ascii="Times New Roman" w:hAnsi="Times New Roman"/>
          <w:szCs w:val="24"/>
        </w:rPr>
        <w:t>The data collected by MSIS are also crucial to CMS and HHS actuarial forecasts.  The forecasting model used by CMS relies heavily on beneficiary and expenditure data acquired from MSIS</w:t>
      </w:r>
      <w:r w:rsidR="009029E9" w:rsidRPr="00CE24C8">
        <w:rPr>
          <w:rFonts w:ascii="Times New Roman" w:hAnsi="Times New Roman"/>
          <w:szCs w:val="24"/>
        </w:rPr>
        <w:t>/T-MSIS</w:t>
      </w:r>
      <w:r w:rsidRPr="00CE24C8">
        <w:rPr>
          <w:rFonts w:ascii="Times New Roman" w:hAnsi="Times New Roman"/>
          <w:szCs w:val="24"/>
        </w:rPr>
        <w:t>.</w:t>
      </w:r>
    </w:p>
    <w:p w14:paraId="47D48AB9" w14:textId="77777777" w:rsidR="00A83FC0" w:rsidRPr="00CE24C8" w:rsidRDefault="00A83FC0">
      <w:pPr>
        <w:widowControl/>
        <w:rPr>
          <w:rFonts w:ascii="Times New Roman" w:hAnsi="Times New Roman"/>
          <w:szCs w:val="24"/>
        </w:rPr>
      </w:pPr>
    </w:p>
    <w:p w14:paraId="3FDABDE3"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t>(3) Information Technology</w:t>
      </w:r>
    </w:p>
    <w:p w14:paraId="45B38FC5" w14:textId="77777777" w:rsidR="007A0379" w:rsidRPr="00CE24C8" w:rsidRDefault="007A0379">
      <w:pPr>
        <w:widowControl/>
        <w:rPr>
          <w:rFonts w:ascii="Times New Roman" w:hAnsi="Times New Roman"/>
          <w:b/>
          <w:szCs w:val="24"/>
        </w:rPr>
      </w:pPr>
    </w:p>
    <w:p w14:paraId="149F5E66" w14:textId="77777777" w:rsidR="00626EC5" w:rsidRPr="00CE24C8" w:rsidRDefault="00626EC5" w:rsidP="00626EC5">
      <w:pPr>
        <w:pStyle w:val="ListParagraph"/>
        <w:widowControl/>
        <w:numPr>
          <w:ilvl w:val="0"/>
          <w:numId w:val="21"/>
        </w:numPr>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CE24C8">
        <w:rPr>
          <w:rFonts w:ascii="Times New Roman" w:hAnsi="Times New Roman"/>
          <w:i/>
          <w:szCs w:val="24"/>
        </w:rPr>
        <w:t>MSIS</w:t>
      </w:r>
    </w:p>
    <w:p w14:paraId="40F51CC3" w14:textId="77777777" w:rsidR="00A83FC0" w:rsidRPr="00CE24C8" w:rsidRDefault="00A83FC0">
      <w:pPr>
        <w:widowControl/>
        <w:rPr>
          <w:rFonts w:ascii="Times New Roman" w:hAnsi="Times New Roman"/>
          <w:b/>
          <w:szCs w:val="24"/>
        </w:rPr>
      </w:pPr>
    </w:p>
    <w:p w14:paraId="165D370A" w14:textId="07D02991" w:rsidR="007A0379" w:rsidRPr="00CE24C8" w:rsidRDefault="007A0379">
      <w:pPr>
        <w:widowControl/>
        <w:rPr>
          <w:rFonts w:ascii="Times New Roman" w:hAnsi="Times New Roman"/>
          <w:szCs w:val="24"/>
        </w:rPr>
      </w:pPr>
      <w:r w:rsidRPr="00CE24C8">
        <w:rPr>
          <w:rFonts w:ascii="Times New Roman" w:hAnsi="Times New Roman"/>
          <w:szCs w:val="24"/>
        </w:rPr>
        <w:t>States’ p</w:t>
      </w:r>
      <w:r w:rsidR="006E0B22" w:rsidRPr="00CE24C8">
        <w:rPr>
          <w:rFonts w:ascii="Times New Roman" w:hAnsi="Times New Roman"/>
          <w:szCs w:val="24"/>
        </w:rPr>
        <w:t>articipation</w:t>
      </w:r>
      <w:r w:rsidRPr="00CE24C8">
        <w:rPr>
          <w:rFonts w:ascii="Times New Roman" w:hAnsi="Times New Roman"/>
          <w:szCs w:val="24"/>
        </w:rPr>
        <w:t xml:space="preserve"> in MSIS </w:t>
      </w:r>
      <w:r w:rsidR="001604FC" w:rsidRPr="00CE24C8">
        <w:rPr>
          <w:rFonts w:ascii="Times New Roman" w:hAnsi="Times New Roman"/>
          <w:szCs w:val="24"/>
        </w:rPr>
        <w:t>(</w:t>
      </w:r>
      <w:r w:rsidRPr="00CE24C8">
        <w:rPr>
          <w:rFonts w:ascii="Times New Roman" w:hAnsi="Times New Roman"/>
          <w:szCs w:val="24"/>
        </w:rPr>
        <w:t>by su</w:t>
      </w:r>
      <w:r w:rsidR="006E0B22" w:rsidRPr="00CE24C8">
        <w:rPr>
          <w:rFonts w:ascii="Times New Roman" w:hAnsi="Times New Roman"/>
          <w:szCs w:val="24"/>
        </w:rPr>
        <w:t xml:space="preserve">bmitting eligibility and claims </w:t>
      </w:r>
      <w:r w:rsidRPr="00CE24C8">
        <w:rPr>
          <w:rFonts w:ascii="Times New Roman" w:hAnsi="Times New Roman"/>
          <w:szCs w:val="24"/>
        </w:rPr>
        <w:t>data</w:t>
      </w:r>
      <w:r w:rsidR="001604FC" w:rsidRPr="00CE24C8">
        <w:rPr>
          <w:rFonts w:ascii="Times New Roman" w:hAnsi="Times New Roman"/>
          <w:szCs w:val="24"/>
        </w:rPr>
        <w:t>)</w:t>
      </w:r>
      <w:r w:rsidR="006E0B22" w:rsidRPr="00CE24C8">
        <w:rPr>
          <w:rFonts w:ascii="Times New Roman" w:hAnsi="Times New Roman"/>
          <w:szCs w:val="24"/>
        </w:rPr>
        <w:t xml:space="preserve"> has historically been by mailing data tapes to the CMS Data Center.  The tapes </w:t>
      </w:r>
      <w:r w:rsidR="00FF5CB2" w:rsidRPr="00CE24C8">
        <w:rPr>
          <w:rFonts w:ascii="Times New Roman" w:hAnsi="Times New Roman"/>
          <w:szCs w:val="24"/>
        </w:rPr>
        <w:t>were</w:t>
      </w:r>
      <w:r w:rsidR="006E0B22" w:rsidRPr="00CE24C8">
        <w:rPr>
          <w:rFonts w:ascii="Times New Roman" w:hAnsi="Times New Roman"/>
          <w:szCs w:val="24"/>
        </w:rPr>
        <w:t xml:space="preserve"> manually loaded and copied onto the mainframe.  </w:t>
      </w:r>
      <w:r w:rsidR="000D41FB" w:rsidRPr="00CE24C8">
        <w:rPr>
          <w:rFonts w:ascii="Times New Roman" w:hAnsi="Times New Roman"/>
          <w:szCs w:val="24"/>
        </w:rPr>
        <w:t>States hav</w:t>
      </w:r>
      <w:r w:rsidR="006E0B22" w:rsidRPr="00CE24C8">
        <w:rPr>
          <w:rFonts w:ascii="Times New Roman" w:hAnsi="Times New Roman"/>
          <w:szCs w:val="24"/>
        </w:rPr>
        <w:t xml:space="preserve">e </w:t>
      </w:r>
      <w:r w:rsidR="00074DB6" w:rsidRPr="00CE24C8">
        <w:rPr>
          <w:rFonts w:ascii="Times New Roman" w:hAnsi="Times New Roman"/>
          <w:szCs w:val="24"/>
        </w:rPr>
        <w:t xml:space="preserve">since </w:t>
      </w:r>
      <w:r w:rsidR="009029E9" w:rsidRPr="00CE24C8">
        <w:rPr>
          <w:rFonts w:ascii="Times New Roman" w:hAnsi="Times New Roman"/>
          <w:szCs w:val="24"/>
        </w:rPr>
        <w:t xml:space="preserve">moved to </w:t>
      </w:r>
      <w:r w:rsidR="006E0B22" w:rsidRPr="00CE24C8">
        <w:rPr>
          <w:rFonts w:ascii="Times New Roman" w:hAnsi="Times New Roman"/>
          <w:szCs w:val="24"/>
        </w:rPr>
        <w:t xml:space="preserve">electronic transmission </w:t>
      </w:r>
      <w:r w:rsidR="000D41FB" w:rsidRPr="00CE24C8">
        <w:rPr>
          <w:rFonts w:ascii="Times New Roman" w:hAnsi="Times New Roman"/>
          <w:szCs w:val="24"/>
        </w:rPr>
        <w:t xml:space="preserve">of MSIS files to </w:t>
      </w:r>
      <w:r w:rsidR="007418D9" w:rsidRPr="00CE24C8">
        <w:rPr>
          <w:rFonts w:ascii="Times New Roman" w:hAnsi="Times New Roman"/>
          <w:szCs w:val="24"/>
        </w:rPr>
        <w:t>CMS, which</w:t>
      </w:r>
      <w:r w:rsidR="000D41FB" w:rsidRPr="00CE24C8">
        <w:rPr>
          <w:rFonts w:ascii="Times New Roman" w:hAnsi="Times New Roman"/>
          <w:szCs w:val="24"/>
        </w:rPr>
        <w:t xml:space="preserve"> has expedited the process significantly.  </w:t>
      </w:r>
    </w:p>
    <w:p w14:paraId="11153814" w14:textId="77777777" w:rsidR="00541AC2" w:rsidRPr="00CE24C8" w:rsidRDefault="00541AC2">
      <w:pPr>
        <w:widowControl/>
        <w:rPr>
          <w:rFonts w:ascii="Times New Roman" w:hAnsi="Times New Roman"/>
          <w:szCs w:val="24"/>
        </w:rPr>
      </w:pPr>
    </w:p>
    <w:p w14:paraId="761508A4" w14:textId="77777777" w:rsidR="00A83FC0" w:rsidRPr="00CE24C8" w:rsidRDefault="00A83FC0" w:rsidP="00A83FC0">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CE24C8">
        <w:rPr>
          <w:rFonts w:ascii="Times New Roman" w:hAnsi="Times New Roman"/>
          <w:i/>
          <w:szCs w:val="24"/>
        </w:rPr>
        <w:t xml:space="preserve">b. </w:t>
      </w:r>
      <w:r w:rsidR="0068230F" w:rsidRPr="00CE24C8">
        <w:rPr>
          <w:rFonts w:ascii="Times New Roman" w:hAnsi="Times New Roman"/>
          <w:i/>
          <w:szCs w:val="24"/>
        </w:rPr>
        <w:t>T-</w:t>
      </w:r>
      <w:r w:rsidRPr="00CE24C8">
        <w:rPr>
          <w:rFonts w:ascii="Times New Roman" w:hAnsi="Times New Roman"/>
          <w:i/>
          <w:szCs w:val="24"/>
        </w:rPr>
        <w:t>MSIS</w:t>
      </w:r>
    </w:p>
    <w:p w14:paraId="1FF97052" w14:textId="77777777" w:rsidR="00A83FC0" w:rsidRPr="00CE24C8" w:rsidRDefault="00A83FC0" w:rsidP="00A83FC0">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3F56AD44" w14:textId="77777777" w:rsidR="00896BBF" w:rsidRPr="00CE24C8" w:rsidRDefault="0068230F" w:rsidP="008F7947">
      <w:pPr>
        <w:rPr>
          <w:rFonts w:ascii="Times New Roman" w:hAnsi="Times New Roman"/>
          <w:szCs w:val="24"/>
        </w:rPr>
      </w:pPr>
      <w:r w:rsidRPr="00CE24C8">
        <w:rPr>
          <w:rFonts w:ascii="Times New Roman" w:hAnsi="Times New Roman"/>
          <w:szCs w:val="24"/>
        </w:rPr>
        <w:t xml:space="preserve">T-MSIS </w:t>
      </w:r>
      <w:r w:rsidR="008F7947" w:rsidRPr="00CE24C8">
        <w:rPr>
          <w:rFonts w:ascii="Times New Roman" w:hAnsi="Times New Roman"/>
          <w:szCs w:val="24"/>
        </w:rPr>
        <w:t xml:space="preserve">will </w:t>
      </w:r>
      <w:r w:rsidR="00D51ECA" w:rsidRPr="00CE24C8">
        <w:rPr>
          <w:rFonts w:ascii="Times New Roman" w:hAnsi="Times New Roman"/>
          <w:szCs w:val="24"/>
        </w:rPr>
        <w:t xml:space="preserve">build more flexible file formats that can be </w:t>
      </w:r>
      <w:r w:rsidR="008F7947" w:rsidRPr="00CE24C8">
        <w:rPr>
          <w:rFonts w:ascii="Times New Roman" w:hAnsi="Times New Roman"/>
          <w:szCs w:val="24"/>
        </w:rPr>
        <w:t>use</w:t>
      </w:r>
      <w:r w:rsidR="00D51ECA" w:rsidRPr="00CE24C8">
        <w:rPr>
          <w:rFonts w:ascii="Times New Roman" w:hAnsi="Times New Roman"/>
          <w:szCs w:val="24"/>
        </w:rPr>
        <w:t xml:space="preserve">d, leveraging </w:t>
      </w:r>
      <w:r w:rsidR="008F7947" w:rsidRPr="00CE24C8">
        <w:rPr>
          <w:rFonts w:ascii="Times New Roman" w:hAnsi="Times New Roman"/>
          <w:szCs w:val="24"/>
        </w:rPr>
        <w:t xml:space="preserve">state of the art information technology </w:t>
      </w:r>
      <w:r w:rsidR="00D51ECA" w:rsidRPr="00CE24C8">
        <w:rPr>
          <w:rFonts w:ascii="Times New Roman" w:hAnsi="Times New Roman"/>
          <w:szCs w:val="24"/>
        </w:rPr>
        <w:t xml:space="preserve">infrastructure </w:t>
      </w:r>
      <w:r w:rsidR="008F7947" w:rsidRPr="00CE24C8">
        <w:rPr>
          <w:rFonts w:ascii="Times New Roman" w:hAnsi="Times New Roman"/>
          <w:szCs w:val="24"/>
        </w:rPr>
        <w:t xml:space="preserve">to offer </w:t>
      </w:r>
      <w:r w:rsidRPr="00CE24C8">
        <w:rPr>
          <w:rFonts w:ascii="Times New Roman" w:hAnsi="Times New Roman"/>
          <w:szCs w:val="24"/>
        </w:rPr>
        <w:t>CMS and State partners</w:t>
      </w:r>
      <w:r w:rsidR="008F7947" w:rsidRPr="00CE24C8">
        <w:rPr>
          <w:rFonts w:ascii="Times New Roman" w:hAnsi="Times New Roman"/>
          <w:szCs w:val="24"/>
        </w:rPr>
        <w:t xml:space="preserve"> </w:t>
      </w:r>
      <w:r w:rsidR="00896BBF" w:rsidRPr="00CE24C8">
        <w:rPr>
          <w:rFonts w:ascii="Times New Roman" w:hAnsi="Times New Roman"/>
          <w:szCs w:val="24"/>
        </w:rPr>
        <w:t xml:space="preserve">robust, up to </w:t>
      </w:r>
      <w:r w:rsidR="007418D9" w:rsidRPr="00CE24C8">
        <w:rPr>
          <w:rFonts w:ascii="Times New Roman" w:hAnsi="Times New Roman"/>
          <w:szCs w:val="24"/>
        </w:rPr>
        <w:t>date,</w:t>
      </w:r>
      <w:r w:rsidR="00896BBF" w:rsidRPr="00CE24C8">
        <w:rPr>
          <w:rFonts w:ascii="Times New Roman" w:hAnsi="Times New Roman"/>
          <w:szCs w:val="24"/>
        </w:rPr>
        <w:t xml:space="preserve"> and current information to be able </w:t>
      </w:r>
      <w:r w:rsidR="007418D9" w:rsidRPr="00CE24C8">
        <w:rPr>
          <w:rFonts w:ascii="Times New Roman" w:hAnsi="Times New Roman"/>
          <w:szCs w:val="24"/>
        </w:rPr>
        <w:t>to</w:t>
      </w:r>
      <w:r w:rsidR="00E61F1D" w:rsidRPr="00CE24C8">
        <w:rPr>
          <w:rFonts w:ascii="Times New Roman" w:hAnsi="Times New Roman"/>
          <w:szCs w:val="24"/>
        </w:rPr>
        <w:t>:</w:t>
      </w:r>
    </w:p>
    <w:p w14:paraId="7B41DB5F" w14:textId="77777777" w:rsidR="00E61F1D" w:rsidRPr="00CE24C8" w:rsidRDefault="00E61F1D" w:rsidP="008F7947">
      <w:pPr>
        <w:rPr>
          <w:rFonts w:ascii="Times New Roman" w:hAnsi="Times New Roman"/>
          <w:szCs w:val="24"/>
        </w:rPr>
      </w:pPr>
    </w:p>
    <w:p w14:paraId="2889CB44" w14:textId="77777777" w:rsidR="00D51ECA" w:rsidRPr="00CE24C8" w:rsidRDefault="00D51ECA" w:rsidP="00896BBF">
      <w:pPr>
        <w:pStyle w:val="ListParagraph"/>
        <w:numPr>
          <w:ilvl w:val="0"/>
          <w:numId w:val="33"/>
        </w:numPr>
        <w:rPr>
          <w:rFonts w:ascii="Times New Roman" w:hAnsi="Times New Roman"/>
          <w:szCs w:val="24"/>
        </w:rPr>
      </w:pPr>
      <w:r w:rsidRPr="00CE24C8">
        <w:rPr>
          <w:rFonts w:ascii="Times New Roman" w:hAnsi="Times New Roman"/>
          <w:szCs w:val="24"/>
        </w:rPr>
        <w:t>Continue electronic transmission of state data</w:t>
      </w:r>
      <w:r w:rsidR="00BB2094" w:rsidRPr="00CE24C8">
        <w:rPr>
          <w:rFonts w:ascii="Times New Roman" w:hAnsi="Times New Roman"/>
          <w:szCs w:val="24"/>
        </w:rPr>
        <w:t xml:space="preserve"> and increase processing speed</w:t>
      </w:r>
      <w:r w:rsidR="00E61F1D" w:rsidRPr="00CE24C8">
        <w:rPr>
          <w:rFonts w:ascii="Times New Roman" w:hAnsi="Times New Roman"/>
          <w:szCs w:val="24"/>
        </w:rPr>
        <w:t>.</w:t>
      </w:r>
    </w:p>
    <w:p w14:paraId="4947BE01" w14:textId="77777777" w:rsidR="00387D34" w:rsidRPr="00CE24C8" w:rsidRDefault="0068230F" w:rsidP="00896BBF">
      <w:pPr>
        <w:pStyle w:val="ListParagraph"/>
        <w:numPr>
          <w:ilvl w:val="0"/>
          <w:numId w:val="33"/>
        </w:numPr>
        <w:rPr>
          <w:rFonts w:ascii="Times New Roman" w:hAnsi="Times New Roman"/>
          <w:szCs w:val="24"/>
        </w:rPr>
      </w:pPr>
      <w:r w:rsidRPr="00CE24C8">
        <w:rPr>
          <w:rFonts w:ascii="Times New Roman" w:hAnsi="Times New Roman"/>
          <w:szCs w:val="24"/>
        </w:rPr>
        <w:t xml:space="preserve">View how each State </w:t>
      </w:r>
      <w:r w:rsidR="008F7947" w:rsidRPr="00CE24C8">
        <w:rPr>
          <w:rFonts w:ascii="Times New Roman" w:hAnsi="Times New Roman"/>
          <w:szCs w:val="24"/>
        </w:rPr>
        <w:t>and the district i</w:t>
      </w:r>
      <w:r w:rsidRPr="00CE24C8">
        <w:rPr>
          <w:rFonts w:ascii="Times New Roman" w:hAnsi="Times New Roman"/>
          <w:szCs w:val="24"/>
        </w:rPr>
        <w:t>mplements their programs</w:t>
      </w:r>
      <w:r w:rsidR="008F7947" w:rsidRPr="00CE24C8">
        <w:rPr>
          <w:rFonts w:ascii="Times New Roman" w:hAnsi="Times New Roman"/>
          <w:szCs w:val="24"/>
        </w:rPr>
        <w:t>.</w:t>
      </w:r>
      <w:r w:rsidRPr="00CE24C8">
        <w:rPr>
          <w:rFonts w:ascii="Times New Roman" w:hAnsi="Times New Roman"/>
          <w:szCs w:val="24"/>
        </w:rPr>
        <w:t xml:space="preserve"> </w:t>
      </w:r>
    </w:p>
    <w:p w14:paraId="6050FF15" w14:textId="77777777" w:rsidR="00387D34" w:rsidRPr="00CE24C8" w:rsidRDefault="0068230F" w:rsidP="00896BBF">
      <w:pPr>
        <w:pStyle w:val="ListParagraph"/>
        <w:numPr>
          <w:ilvl w:val="0"/>
          <w:numId w:val="33"/>
        </w:numPr>
        <w:rPr>
          <w:rFonts w:ascii="Times New Roman" w:hAnsi="Times New Roman"/>
          <w:szCs w:val="24"/>
        </w:rPr>
      </w:pPr>
      <w:r w:rsidRPr="00CE24C8">
        <w:rPr>
          <w:rFonts w:ascii="Times New Roman" w:hAnsi="Times New Roman"/>
          <w:szCs w:val="24"/>
        </w:rPr>
        <w:t>Compare the delivery of programs across authorities/States</w:t>
      </w:r>
      <w:r w:rsidR="008F7947" w:rsidRPr="00CE24C8">
        <w:rPr>
          <w:rFonts w:ascii="Times New Roman" w:hAnsi="Times New Roman"/>
          <w:szCs w:val="24"/>
        </w:rPr>
        <w:t xml:space="preserve">. </w:t>
      </w:r>
    </w:p>
    <w:p w14:paraId="1E56B6DA" w14:textId="77777777" w:rsidR="00387D34" w:rsidRPr="00CE24C8" w:rsidRDefault="0068230F" w:rsidP="00896BBF">
      <w:pPr>
        <w:pStyle w:val="ListParagraph"/>
        <w:numPr>
          <w:ilvl w:val="0"/>
          <w:numId w:val="33"/>
        </w:numPr>
        <w:rPr>
          <w:rFonts w:ascii="Times New Roman" w:hAnsi="Times New Roman"/>
          <w:szCs w:val="24"/>
        </w:rPr>
      </w:pPr>
      <w:r w:rsidRPr="00CE24C8">
        <w:rPr>
          <w:rFonts w:ascii="Times New Roman" w:hAnsi="Times New Roman"/>
          <w:szCs w:val="24"/>
        </w:rPr>
        <w:t>Assess the impact of service options on beneficiary outcomes and expenditures</w:t>
      </w:r>
      <w:r w:rsidR="00896BBF" w:rsidRPr="00CE24C8">
        <w:rPr>
          <w:rFonts w:ascii="Times New Roman" w:hAnsi="Times New Roman"/>
          <w:szCs w:val="24"/>
        </w:rPr>
        <w:t>.</w:t>
      </w:r>
      <w:r w:rsidR="008F7947" w:rsidRPr="00CE24C8">
        <w:rPr>
          <w:rFonts w:ascii="Times New Roman" w:hAnsi="Times New Roman"/>
          <w:szCs w:val="24"/>
        </w:rPr>
        <w:t xml:space="preserve"> </w:t>
      </w:r>
    </w:p>
    <w:p w14:paraId="7FB18416" w14:textId="57D7442A" w:rsidR="0068230F" w:rsidRPr="00CE24C8" w:rsidRDefault="0068230F" w:rsidP="00896BBF">
      <w:pPr>
        <w:pStyle w:val="ListParagraph"/>
        <w:numPr>
          <w:ilvl w:val="0"/>
          <w:numId w:val="33"/>
        </w:numPr>
        <w:rPr>
          <w:rFonts w:ascii="Times New Roman" w:hAnsi="Times New Roman"/>
          <w:szCs w:val="24"/>
        </w:rPr>
      </w:pPr>
      <w:r w:rsidRPr="00CE24C8">
        <w:rPr>
          <w:rFonts w:ascii="Times New Roman" w:hAnsi="Times New Roman"/>
          <w:szCs w:val="24"/>
        </w:rPr>
        <w:t>Examine the enrollment, service provision, and expenditure experience of providers who participate in our programs (as well as in Medicare)</w:t>
      </w:r>
      <w:r w:rsidR="00E61F1D" w:rsidRPr="00CE24C8">
        <w:rPr>
          <w:rFonts w:ascii="Times New Roman" w:hAnsi="Times New Roman"/>
          <w:szCs w:val="24"/>
        </w:rPr>
        <w:t>.</w:t>
      </w:r>
    </w:p>
    <w:p w14:paraId="5825375A" w14:textId="6C5EE75C" w:rsidR="0068230F" w:rsidRPr="00CE24C8" w:rsidRDefault="0068230F" w:rsidP="0068230F">
      <w:pPr>
        <w:pStyle w:val="ListParagraph"/>
        <w:widowControl/>
        <w:numPr>
          <w:ilvl w:val="0"/>
          <w:numId w:val="33"/>
        </w:numPr>
        <w:rPr>
          <w:rFonts w:ascii="Times New Roman" w:hAnsi="Times New Roman"/>
          <w:szCs w:val="24"/>
        </w:rPr>
      </w:pPr>
      <w:r w:rsidRPr="00CE24C8">
        <w:rPr>
          <w:rFonts w:ascii="Times New Roman" w:hAnsi="Times New Roman"/>
          <w:szCs w:val="24"/>
        </w:rPr>
        <w:lastRenderedPageBreak/>
        <w:t xml:space="preserve">Examine beneficiary activity such as application </w:t>
      </w:r>
      <w:r w:rsidR="00E61F1D" w:rsidRPr="00CE24C8">
        <w:rPr>
          <w:rFonts w:ascii="Times New Roman" w:hAnsi="Times New Roman"/>
          <w:szCs w:val="24"/>
        </w:rPr>
        <w:t xml:space="preserve">and </w:t>
      </w:r>
      <w:r w:rsidRPr="00CE24C8">
        <w:rPr>
          <w:rFonts w:ascii="Times New Roman" w:hAnsi="Times New Roman"/>
          <w:szCs w:val="24"/>
        </w:rPr>
        <w:t>enrollment history, services received, appropriateness of services received based on enrollment status and applicable statutory authority</w:t>
      </w:r>
      <w:r w:rsidR="00E61F1D" w:rsidRPr="00CE24C8">
        <w:rPr>
          <w:rFonts w:ascii="Times New Roman" w:hAnsi="Times New Roman"/>
          <w:szCs w:val="24"/>
        </w:rPr>
        <w:t>.</w:t>
      </w:r>
    </w:p>
    <w:p w14:paraId="26C95F2C" w14:textId="0FDEAAE3" w:rsidR="0068230F" w:rsidRPr="00CE24C8" w:rsidRDefault="0068230F" w:rsidP="0068230F">
      <w:pPr>
        <w:pStyle w:val="ListParagraph"/>
        <w:widowControl/>
        <w:numPr>
          <w:ilvl w:val="0"/>
          <w:numId w:val="33"/>
        </w:numPr>
        <w:rPr>
          <w:rFonts w:ascii="Times New Roman" w:hAnsi="Times New Roman"/>
          <w:szCs w:val="24"/>
        </w:rPr>
      </w:pPr>
      <w:r w:rsidRPr="00CE24C8">
        <w:rPr>
          <w:rFonts w:ascii="Times New Roman" w:hAnsi="Times New Roman"/>
          <w:szCs w:val="24"/>
        </w:rPr>
        <w:t>Use informatics to improve program oversight and inform future policy and operational decisions</w:t>
      </w:r>
      <w:r w:rsidR="00E61F1D" w:rsidRPr="00CE24C8">
        <w:rPr>
          <w:rFonts w:ascii="Times New Roman" w:hAnsi="Times New Roman"/>
          <w:szCs w:val="24"/>
        </w:rPr>
        <w:t>.</w:t>
      </w:r>
    </w:p>
    <w:p w14:paraId="1654EEE8" w14:textId="77777777" w:rsidR="00CD73FE" w:rsidRPr="00CE24C8" w:rsidRDefault="0068230F" w:rsidP="00AE379E">
      <w:pPr>
        <w:pStyle w:val="ListParagraph"/>
        <w:widowControl/>
        <w:numPr>
          <w:ilvl w:val="0"/>
          <w:numId w:val="33"/>
        </w:numPr>
        <w:rPr>
          <w:rFonts w:ascii="Times New Roman" w:hAnsi="Times New Roman"/>
          <w:szCs w:val="24"/>
        </w:rPr>
      </w:pPr>
      <w:r w:rsidRPr="00CE24C8">
        <w:rPr>
          <w:rFonts w:ascii="Times New Roman" w:hAnsi="Times New Roman"/>
          <w:szCs w:val="24"/>
        </w:rPr>
        <w:t xml:space="preserve">Answer key Medicaid and CHIP program questions. </w:t>
      </w:r>
    </w:p>
    <w:p w14:paraId="535DFE8A" w14:textId="77777777" w:rsidR="00D51ECA" w:rsidRPr="00CE24C8" w:rsidRDefault="00D904F4" w:rsidP="00D51ECA">
      <w:pPr>
        <w:pStyle w:val="CommentText"/>
        <w:numPr>
          <w:ilvl w:val="0"/>
          <w:numId w:val="33"/>
        </w:numPr>
        <w:rPr>
          <w:rFonts w:ascii="Times New Roman" w:hAnsi="Times New Roman"/>
          <w:sz w:val="24"/>
        </w:rPr>
      </w:pPr>
      <w:r w:rsidRPr="00CE24C8">
        <w:rPr>
          <w:rFonts w:ascii="Times New Roman" w:hAnsi="Times New Roman"/>
          <w:sz w:val="24"/>
        </w:rPr>
        <w:t xml:space="preserve">Allow </w:t>
      </w:r>
      <w:r w:rsidR="00D51ECA" w:rsidRPr="00CE24C8">
        <w:rPr>
          <w:rFonts w:ascii="Times New Roman" w:hAnsi="Times New Roman"/>
          <w:sz w:val="24"/>
        </w:rPr>
        <w:t xml:space="preserve">states </w:t>
      </w:r>
      <w:r w:rsidRPr="00CE24C8">
        <w:rPr>
          <w:rFonts w:ascii="Times New Roman" w:hAnsi="Times New Roman"/>
          <w:sz w:val="24"/>
        </w:rPr>
        <w:t xml:space="preserve">to </w:t>
      </w:r>
      <w:r w:rsidR="00D51ECA" w:rsidRPr="00CE24C8">
        <w:rPr>
          <w:rFonts w:ascii="Times New Roman" w:hAnsi="Times New Roman"/>
          <w:sz w:val="24"/>
        </w:rPr>
        <w:t>receive immediate responses on quality issues upon process completion.</w:t>
      </w:r>
    </w:p>
    <w:p w14:paraId="57FAE02E" w14:textId="77777777" w:rsidR="00FF5CB2" w:rsidRPr="00CE24C8" w:rsidRDefault="00FF5CB2" w:rsidP="00A517C9">
      <w:pPr>
        <w:pStyle w:val="ListParagraph"/>
        <w:widowControl/>
        <w:rPr>
          <w:rFonts w:ascii="Times New Roman" w:hAnsi="Times New Roman"/>
          <w:szCs w:val="24"/>
        </w:rPr>
      </w:pPr>
    </w:p>
    <w:p w14:paraId="4E771BB4"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t>(4) Duplication of Effort/ Similar Information</w:t>
      </w:r>
    </w:p>
    <w:p w14:paraId="4A6E9DCF" w14:textId="77777777" w:rsidR="00626EC5" w:rsidRPr="00CE24C8" w:rsidRDefault="00626EC5" w:rsidP="00626EC5">
      <w:pPr>
        <w:widowControl/>
        <w:rPr>
          <w:rFonts w:ascii="Times New Roman" w:hAnsi="Times New Roman"/>
          <w:szCs w:val="24"/>
        </w:rPr>
      </w:pPr>
    </w:p>
    <w:p w14:paraId="10A8EABD" w14:textId="77777777" w:rsidR="00626EC5" w:rsidRPr="00CE24C8" w:rsidRDefault="00626EC5" w:rsidP="00626EC5">
      <w:pPr>
        <w:pStyle w:val="ListParagraph"/>
        <w:widowControl/>
        <w:numPr>
          <w:ilvl w:val="0"/>
          <w:numId w:val="22"/>
        </w:numPr>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CE24C8">
        <w:rPr>
          <w:rFonts w:ascii="Times New Roman" w:hAnsi="Times New Roman"/>
          <w:i/>
          <w:szCs w:val="24"/>
        </w:rPr>
        <w:t>MSIS</w:t>
      </w:r>
    </w:p>
    <w:p w14:paraId="3B4214A6" w14:textId="77777777" w:rsidR="00A83FC0" w:rsidRPr="00CE24C8" w:rsidRDefault="00A83FC0">
      <w:pPr>
        <w:widowControl/>
        <w:rPr>
          <w:rFonts w:ascii="Times New Roman" w:hAnsi="Times New Roman"/>
          <w:szCs w:val="24"/>
        </w:rPr>
      </w:pPr>
    </w:p>
    <w:p w14:paraId="711F02C9" w14:textId="77777777" w:rsidR="007A0379" w:rsidRPr="00CE24C8" w:rsidRDefault="007A0379">
      <w:pPr>
        <w:widowControl/>
        <w:rPr>
          <w:rFonts w:ascii="Times New Roman" w:hAnsi="Times New Roman"/>
          <w:szCs w:val="24"/>
        </w:rPr>
      </w:pPr>
      <w:r w:rsidRPr="00CE24C8">
        <w:rPr>
          <w:rFonts w:ascii="Times New Roman" w:hAnsi="Times New Roman"/>
          <w:szCs w:val="24"/>
        </w:rPr>
        <w:t xml:space="preserve">There is no duplication of effort or information associated with this </w:t>
      </w:r>
      <w:r w:rsidR="00E61F1D" w:rsidRPr="00CE24C8">
        <w:rPr>
          <w:rFonts w:ascii="Times New Roman" w:hAnsi="Times New Roman"/>
          <w:szCs w:val="24"/>
        </w:rPr>
        <w:t xml:space="preserve">information collection </w:t>
      </w:r>
      <w:r w:rsidRPr="00CE24C8">
        <w:rPr>
          <w:rFonts w:ascii="Times New Roman" w:hAnsi="Times New Roman"/>
          <w:szCs w:val="24"/>
        </w:rPr>
        <w:t xml:space="preserve">request.  MSIS provides complete Medicaid </w:t>
      </w:r>
      <w:r w:rsidR="00000FDF" w:rsidRPr="00CE24C8">
        <w:rPr>
          <w:rFonts w:ascii="Times New Roman" w:hAnsi="Times New Roman"/>
          <w:szCs w:val="24"/>
        </w:rPr>
        <w:t xml:space="preserve">and CHIP </w:t>
      </w:r>
      <w:r w:rsidRPr="00CE24C8">
        <w:rPr>
          <w:rFonts w:ascii="Times New Roman" w:hAnsi="Times New Roman"/>
          <w:szCs w:val="24"/>
        </w:rPr>
        <w:t xml:space="preserve">program statistics on a national scale and there is no other similar information or report available.  </w:t>
      </w:r>
    </w:p>
    <w:p w14:paraId="4DBADB18" w14:textId="77777777" w:rsidR="007A0379" w:rsidRPr="00CE24C8" w:rsidRDefault="007A0379">
      <w:pPr>
        <w:widowControl/>
        <w:rPr>
          <w:rFonts w:ascii="Times New Roman" w:hAnsi="Times New Roman"/>
          <w:szCs w:val="24"/>
        </w:rPr>
      </w:pPr>
    </w:p>
    <w:p w14:paraId="14740E26" w14:textId="77777777" w:rsidR="00A83FC0" w:rsidRPr="00CE24C8" w:rsidRDefault="00AE379E" w:rsidP="00A83FC0">
      <w:pPr>
        <w:pStyle w:val="ListParagraph"/>
        <w:widowControl/>
        <w:numPr>
          <w:ilvl w:val="0"/>
          <w:numId w:val="9"/>
        </w:numPr>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CE24C8">
        <w:rPr>
          <w:rFonts w:ascii="Times New Roman" w:hAnsi="Times New Roman"/>
          <w:i/>
          <w:szCs w:val="24"/>
        </w:rPr>
        <w:t>T-MSIS</w:t>
      </w:r>
    </w:p>
    <w:p w14:paraId="434F86E5" w14:textId="77777777" w:rsidR="00A83FC0" w:rsidRPr="00CE24C8" w:rsidRDefault="00A83FC0" w:rsidP="00A83FC0">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b/>
          <w:szCs w:val="24"/>
        </w:rPr>
      </w:pPr>
    </w:p>
    <w:p w14:paraId="5CF6D6C8" w14:textId="6C4E80AF" w:rsidR="00DA36AD" w:rsidRPr="00CE24C8" w:rsidRDefault="000739B6">
      <w:pPr>
        <w:widowControl/>
        <w:rPr>
          <w:rFonts w:ascii="Times New Roman" w:hAnsi="Times New Roman"/>
          <w:szCs w:val="24"/>
        </w:rPr>
      </w:pPr>
      <w:r w:rsidRPr="00CE24C8">
        <w:rPr>
          <w:rFonts w:ascii="Times New Roman" w:hAnsi="Times New Roman"/>
          <w:szCs w:val="24"/>
        </w:rPr>
        <w:t xml:space="preserve">T-MSIS will </w:t>
      </w:r>
      <w:r w:rsidR="00A501D0" w:rsidRPr="00CE24C8">
        <w:rPr>
          <w:rFonts w:ascii="Times New Roman" w:hAnsi="Times New Roman"/>
          <w:szCs w:val="24"/>
        </w:rPr>
        <w:t>re</w:t>
      </w:r>
      <w:r w:rsidR="002F2726" w:rsidRPr="00CE24C8">
        <w:rPr>
          <w:rFonts w:ascii="Times New Roman" w:hAnsi="Times New Roman"/>
          <w:szCs w:val="24"/>
        </w:rPr>
        <w:t>place MSIS long term and will focus on integration of legacy system that required duplicate asks from state where data can be extracted from the T</w:t>
      </w:r>
      <w:r w:rsidR="00E61F1D" w:rsidRPr="00CE24C8">
        <w:rPr>
          <w:rFonts w:ascii="Times New Roman" w:hAnsi="Times New Roman"/>
          <w:szCs w:val="24"/>
        </w:rPr>
        <w:t>-</w:t>
      </w:r>
      <w:r w:rsidR="002F2726" w:rsidRPr="00CE24C8">
        <w:rPr>
          <w:rFonts w:ascii="Times New Roman" w:hAnsi="Times New Roman"/>
          <w:szCs w:val="24"/>
        </w:rPr>
        <w:t xml:space="preserve">MSIS data collection </w:t>
      </w:r>
    </w:p>
    <w:p w14:paraId="049A9D76" w14:textId="77777777" w:rsidR="00A82D08" w:rsidRPr="00CE24C8" w:rsidRDefault="00A82D08">
      <w:pPr>
        <w:widowControl/>
        <w:rPr>
          <w:rFonts w:ascii="Times New Roman" w:hAnsi="Times New Roman"/>
          <w:szCs w:val="24"/>
        </w:rPr>
      </w:pPr>
    </w:p>
    <w:p w14:paraId="3A977370"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t>(5) Small Business</w:t>
      </w:r>
    </w:p>
    <w:p w14:paraId="5F3452AC" w14:textId="77777777" w:rsidR="00626EC5" w:rsidRPr="00CE24C8" w:rsidRDefault="00626EC5" w:rsidP="00626EC5">
      <w:pPr>
        <w:widowControl/>
        <w:rPr>
          <w:rFonts w:ascii="Times New Roman" w:hAnsi="Times New Roman"/>
          <w:szCs w:val="24"/>
        </w:rPr>
      </w:pPr>
    </w:p>
    <w:p w14:paraId="75547928" w14:textId="77777777" w:rsidR="00626EC5" w:rsidRPr="00CE24C8" w:rsidRDefault="00626EC5" w:rsidP="009A6003">
      <w:pPr>
        <w:pStyle w:val="ListParagraph"/>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0"/>
        <w:rPr>
          <w:rFonts w:ascii="Times New Roman" w:hAnsi="Times New Roman"/>
          <w:i/>
          <w:szCs w:val="24"/>
        </w:rPr>
      </w:pPr>
      <w:r w:rsidRPr="00CE24C8">
        <w:rPr>
          <w:rFonts w:ascii="Times New Roman" w:hAnsi="Times New Roman"/>
          <w:i/>
          <w:szCs w:val="24"/>
        </w:rPr>
        <w:t>MSIS</w:t>
      </w:r>
      <w:r w:rsidR="00DA36AD" w:rsidRPr="00CE24C8">
        <w:rPr>
          <w:rFonts w:ascii="Times New Roman" w:hAnsi="Times New Roman"/>
          <w:i/>
          <w:szCs w:val="24"/>
        </w:rPr>
        <w:t xml:space="preserve"> </w:t>
      </w:r>
      <w:r w:rsidR="00AE379E" w:rsidRPr="00CE24C8">
        <w:rPr>
          <w:rFonts w:ascii="Times New Roman" w:hAnsi="Times New Roman"/>
          <w:i/>
          <w:szCs w:val="24"/>
        </w:rPr>
        <w:t xml:space="preserve">/ </w:t>
      </w:r>
      <w:r w:rsidR="00DA36AD" w:rsidRPr="00CE24C8">
        <w:rPr>
          <w:rFonts w:ascii="Times New Roman" w:hAnsi="Times New Roman"/>
          <w:i/>
          <w:szCs w:val="24"/>
        </w:rPr>
        <w:t>T-MSIS</w:t>
      </w:r>
    </w:p>
    <w:p w14:paraId="44B8EA38" w14:textId="77777777" w:rsidR="00A83FC0" w:rsidRPr="00CE24C8" w:rsidRDefault="00A83FC0">
      <w:pPr>
        <w:widowControl/>
        <w:rPr>
          <w:rFonts w:ascii="Times New Roman" w:hAnsi="Times New Roman"/>
          <w:szCs w:val="24"/>
        </w:rPr>
      </w:pPr>
    </w:p>
    <w:p w14:paraId="04FE3566" w14:textId="77777777" w:rsidR="007A0379" w:rsidRPr="00CE24C8" w:rsidRDefault="007A0379">
      <w:pPr>
        <w:widowControl/>
        <w:rPr>
          <w:rFonts w:ascii="Times New Roman" w:hAnsi="Times New Roman"/>
          <w:szCs w:val="24"/>
        </w:rPr>
      </w:pPr>
      <w:r w:rsidRPr="00CE24C8">
        <w:rPr>
          <w:rFonts w:ascii="Times New Roman" w:hAnsi="Times New Roman"/>
          <w:szCs w:val="24"/>
        </w:rPr>
        <w:t>Small businesses or other small organizations are not involved and, therefore, will not be affected.</w:t>
      </w:r>
    </w:p>
    <w:p w14:paraId="27532F5F" w14:textId="77777777" w:rsidR="00A83FC0" w:rsidRPr="00CE24C8" w:rsidRDefault="00A83FC0">
      <w:pPr>
        <w:widowControl/>
        <w:rPr>
          <w:rFonts w:ascii="Times New Roman" w:hAnsi="Times New Roman"/>
          <w:szCs w:val="24"/>
        </w:rPr>
      </w:pPr>
    </w:p>
    <w:p w14:paraId="3D4D1485"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t>(6) Less Frequent Collection</w:t>
      </w:r>
    </w:p>
    <w:p w14:paraId="51191752" w14:textId="77777777" w:rsidR="00626EC5" w:rsidRPr="00CE24C8" w:rsidRDefault="00626EC5" w:rsidP="00626EC5">
      <w:pPr>
        <w:widowControl/>
        <w:rPr>
          <w:rFonts w:ascii="Times New Roman" w:hAnsi="Times New Roman"/>
          <w:szCs w:val="24"/>
        </w:rPr>
      </w:pPr>
    </w:p>
    <w:p w14:paraId="4AA078EF" w14:textId="77777777" w:rsidR="00626EC5" w:rsidRPr="00CE24C8" w:rsidRDefault="00626EC5" w:rsidP="00626EC5">
      <w:pPr>
        <w:pStyle w:val="ListParagraph"/>
        <w:widowControl/>
        <w:numPr>
          <w:ilvl w:val="0"/>
          <w:numId w:val="24"/>
        </w:numPr>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CE24C8">
        <w:rPr>
          <w:rFonts w:ascii="Times New Roman" w:hAnsi="Times New Roman"/>
          <w:i/>
          <w:szCs w:val="24"/>
        </w:rPr>
        <w:t>MSIS</w:t>
      </w:r>
    </w:p>
    <w:p w14:paraId="094C41FE" w14:textId="77777777" w:rsidR="00A83FC0" w:rsidRPr="00CE24C8" w:rsidRDefault="00A83FC0">
      <w:pPr>
        <w:widowControl/>
        <w:rPr>
          <w:rFonts w:ascii="Times New Roman" w:hAnsi="Times New Roman"/>
          <w:b/>
          <w:szCs w:val="24"/>
        </w:rPr>
      </w:pPr>
    </w:p>
    <w:p w14:paraId="4D8C6698" w14:textId="1AAB9896" w:rsidR="007A0379" w:rsidRPr="00CE24C8" w:rsidRDefault="007A0379">
      <w:pPr>
        <w:widowControl/>
        <w:rPr>
          <w:rFonts w:ascii="Times New Roman" w:hAnsi="Times New Roman"/>
          <w:szCs w:val="24"/>
        </w:rPr>
      </w:pPr>
      <w:r w:rsidRPr="00CE24C8">
        <w:rPr>
          <w:rFonts w:ascii="Times New Roman" w:hAnsi="Times New Roman"/>
          <w:szCs w:val="24"/>
        </w:rPr>
        <w:t xml:space="preserve">Medicaid </w:t>
      </w:r>
      <w:r w:rsidR="00D164FA" w:rsidRPr="00CE24C8">
        <w:rPr>
          <w:rFonts w:ascii="Times New Roman" w:hAnsi="Times New Roman"/>
          <w:szCs w:val="24"/>
        </w:rPr>
        <w:t xml:space="preserve">and </w:t>
      </w:r>
      <w:r w:rsidR="00794113" w:rsidRPr="00CE24C8">
        <w:rPr>
          <w:rFonts w:ascii="Times New Roman" w:hAnsi="Times New Roman"/>
          <w:szCs w:val="24"/>
        </w:rPr>
        <w:t xml:space="preserve">CHIP </w:t>
      </w:r>
      <w:r w:rsidRPr="00CE24C8">
        <w:rPr>
          <w:rFonts w:ascii="Times New Roman" w:hAnsi="Times New Roman"/>
          <w:szCs w:val="24"/>
        </w:rPr>
        <w:t>policy makers, which include Congress, HHS, and State governments, rely heavily upon Medicaid statistical data captured by MSIS. MSIS data provide</w:t>
      </w:r>
      <w:r w:rsidR="004C2AC2" w:rsidRPr="00CE24C8">
        <w:rPr>
          <w:rFonts w:ascii="Times New Roman" w:hAnsi="Times New Roman"/>
          <w:szCs w:val="24"/>
        </w:rPr>
        <w:t>s</w:t>
      </w:r>
      <w:r w:rsidRPr="00CE24C8">
        <w:rPr>
          <w:rFonts w:ascii="Times New Roman" w:hAnsi="Times New Roman"/>
          <w:szCs w:val="24"/>
        </w:rPr>
        <w:t xml:space="preserve"> necessary relevant information essential for effective decision making on the management and future directions of the Medicaid program.  The quarterly processing cycles for MSIS </w:t>
      </w:r>
      <w:r w:rsidR="004C2AC2" w:rsidRPr="00CE24C8">
        <w:rPr>
          <w:rFonts w:ascii="Times New Roman" w:hAnsi="Times New Roman"/>
          <w:szCs w:val="24"/>
        </w:rPr>
        <w:t>were</w:t>
      </w:r>
      <w:r w:rsidRPr="00CE24C8">
        <w:rPr>
          <w:rFonts w:ascii="Times New Roman" w:hAnsi="Times New Roman"/>
          <w:szCs w:val="24"/>
        </w:rPr>
        <w:t xml:space="preserve"> necessary to keep transmission volumes at a reasonable level, and to facilitate timely data quality review and reconciliation.  This</w:t>
      </w:r>
      <w:r w:rsidR="004C2AC2" w:rsidRPr="00CE24C8">
        <w:rPr>
          <w:rFonts w:ascii="Times New Roman" w:hAnsi="Times New Roman"/>
          <w:szCs w:val="24"/>
        </w:rPr>
        <w:t xml:space="preserve"> current</w:t>
      </w:r>
      <w:r w:rsidRPr="00CE24C8">
        <w:rPr>
          <w:rFonts w:ascii="Times New Roman" w:hAnsi="Times New Roman"/>
          <w:szCs w:val="24"/>
        </w:rPr>
        <w:t xml:space="preserve"> cycle </w:t>
      </w:r>
      <w:r w:rsidR="004C2AC2" w:rsidRPr="00CE24C8">
        <w:rPr>
          <w:rFonts w:ascii="Times New Roman" w:hAnsi="Times New Roman"/>
          <w:szCs w:val="24"/>
        </w:rPr>
        <w:t xml:space="preserve">lacks the </w:t>
      </w:r>
      <w:r w:rsidRPr="00CE24C8">
        <w:rPr>
          <w:rFonts w:ascii="Times New Roman" w:hAnsi="Times New Roman"/>
          <w:szCs w:val="24"/>
        </w:rPr>
        <w:t>availability of data for timely trend analysis.</w:t>
      </w:r>
    </w:p>
    <w:p w14:paraId="1E48AD56" w14:textId="77777777" w:rsidR="007A0379" w:rsidRPr="00CE24C8" w:rsidRDefault="007A0379">
      <w:pPr>
        <w:widowControl/>
        <w:rPr>
          <w:rFonts w:ascii="Times New Roman" w:hAnsi="Times New Roman"/>
          <w:szCs w:val="24"/>
        </w:rPr>
      </w:pPr>
    </w:p>
    <w:p w14:paraId="652E8718" w14:textId="77777777" w:rsidR="00A83FC0" w:rsidRPr="00CE24C8" w:rsidRDefault="00AE379E" w:rsidP="00A83FC0">
      <w:pPr>
        <w:pStyle w:val="ListParagraph"/>
        <w:widowControl/>
        <w:numPr>
          <w:ilvl w:val="0"/>
          <w:numId w:val="11"/>
        </w:numPr>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CE24C8">
        <w:rPr>
          <w:rFonts w:ascii="Times New Roman" w:hAnsi="Times New Roman"/>
          <w:i/>
          <w:szCs w:val="24"/>
        </w:rPr>
        <w:t>T-MSIS</w:t>
      </w:r>
    </w:p>
    <w:p w14:paraId="45018F2A" w14:textId="77777777" w:rsidR="008D6FA2" w:rsidRPr="00CE24C8" w:rsidRDefault="008D6FA2" w:rsidP="008D6FA2">
      <w:pPr>
        <w:pStyle w:val="ListParagraph"/>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360"/>
        <w:rPr>
          <w:rFonts w:ascii="Times New Roman" w:hAnsi="Times New Roman"/>
          <w:i/>
          <w:szCs w:val="24"/>
        </w:rPr>
      </w:pPr>
    </w:p>
    <w:p w14:paraId="67DE2A3A" w14:textId="3971178F" w:rsidR="007E6A7E" w:rsidRPr="00CE24C8" w:rsidRDefault="007E6A7E" w:rsidP="002C27DC">
      <w:pPr>
        <w:rPr>
          <w:rFonts w:ascii="Times New Roman" w:hAnsi="Times New Roman"/>
          <w:szCs w:val="24"/>
        </w:rPr>
      </w:pPr>
      <w:r w:rsidRPr="00CE24C8">
        <w:rPr>
          <w:rFonts w:ascii="Times New Roman" w:hAnsi="Times New Roman"/>
          <w:szCs w:val="24"/>
        </w:rPr>
        <w:t xml:space="preserve">Although </w:t>
      </w:r>
      <w:r w:rsidR="008D6FA2" w:rsidRPr="00CE24C8">
        <w:rPr>
          <w:rFonts w:ascii="Times New Roman" w:hAnsi="Times New Roman"/>
          <w:szCs w:val="24"/>
        </w:rPr>
        <w:t xml:space="preserve">T-MSIS </w:t>
      </w:r>
      <w:r w:rsidRPr="00CE24C8">
        <w:rPr>
          <w:rFonts w:ascii="Times New Roman" w:hAnsi="Times New Roman"/>
          <w:szCs w:val="24"/>
        </w:rPr>
        <w:t>report</w:t>
      </w:r>
      <w:r w:rsidR="005828A2" w:rsidRPr="00CE24C8">
        <w:rPr>
          <w:rFonts w:ascii="Times New Roman" w:hAnsi="Times New Roman"/>
          <w:szCs w:val="24"/>
        </w:rPr>
        <w:t>s</w:t>
      </w:r>
      <w:r w:rsidRPr="00CE24C8">
        <w:rPr>
          <w:rFonts w:ascii="Times New Roman" w:hAnsi="Times New Roman"/>
          <w:szCs w:val="24"/>
        </w:rPr>
        <w:t xml:space="preserve"> more frequently</w:t>
      </w:r>
      <w:r w:rsidR="005828A2" w:rsidRPr="00CE24C8">
        <w:rPr>
          <w:rFonts w:ascii="Times New Roman" w:hAnsi="Times New Roman"/>
          <w:szCs w:val="24"/>
        </w:rPr>
        <w:t xml:space="preserve"> than MSIS, </w:t>
      </w:r>
      <w:r w:rsidRPr="00CE24C8">
        <w:rPr>
          <w:rFonts w:ascii="Times New Roman" w:hAnsi="Times New Roman"/>
          <w:szCs w:val="24"/>
        </w:rPr>
        <w:t xml:space="preserve">the </w:t>
      </w:r>
      <w:r w:rsidR="008352C7" w:rsidRPr="00CE24C8">
        <w:rPr>
          <w:rFonts w:ascii="Times New Roman" w:hAnsi="Times New Roman"/>
          <w:szCs w:val="24"/>
        </w:rPr>
        <w:t>amount</w:t>
      </w:r>
      <w:r w:rsidRPr="00CE24C8">
        <w:rPr>
          <w:rFonts w:ascii="Times New Roman" w:hAnsi="Times New Roman"/>
          <w:szCs w:val="24"/>
        </w:rPr>
        <w:t xml:space="preserve"> of data </w:t>
      </w:r>
      <w:r w:rsidR="007B3DBC" w:rsidRPr="00CE24C8">
        <w:rPr>
          <w:rFonts w:ascii="Times New Roman" w:hAnsi="Times New Roman"/>
          <w:szCs w:val="24"/>
        </w:rPr>
        <w:t>collected</w:t>
      </w:r>
      <w:r w:rsidRPr="00CE24C8">
        <w:rPr>
          <w:rFonts w:ascii="Times New Roman" w:hAnsi="Times New Roman"/>
          <w:szCs w:val="24"/>
        </w:rPr>
        <w:t xml:space="preserve"> through the expanded dataset will enable efficient processing to more efficiently </w:t>
      </w:r>
      <w:r w:rsidR="007B3DBC" w:rsidRPr="00CE24C8">
        <w:rPr>
          <w:rFonts w:ascii="Times New Roman" w:hAnsi="Times New Roman"/>
          <w:szCs w:val="24"/>
        </w:rPr>
        <w:t>satisfy</w:t>
      </w:r>
      <w:r w:rsidRPr="00CE24C8">
        <w:rPr>
          <w:rFonts w:ascii="Times New Roman" w:hAnsi="Times New Roman"/>
          <w:szCs w:val="24"/>
        </w:rPr>
        <w:t xml:space="preserve"> data collection needs</w:t>
      </w:r>
      <w:r w:rsidR="008352C7" w:rsidRPr="00CE24C8">
        <w:rPr>
          <w:rFonts w:ascii="Times New Roman" w:hAnsi="Times New Roman"/>
          <w:szCs w:val="24"/>
        </w:rPr>
        <w:t>, thus eliminating additional similar duplicate current reporting processes</w:t>
      </w:r>
      <w:r w:rsidRPr="00CE24C8">
        <w:rPr>
          <w:rFonts w:ascii="Times New Roman" w:hAnsi="Times New Roman"/>
          <w:szCs w:val="24"/>
        </w:rPr>
        <w:t xml:space="preserve">. </w:t>
      </w:r>
    </w:p>
    <w:p w14:paraId="5106E975" w14:textId="77777777" w:rsidR="00EF628E" w:rsidRPr="00CE24C8" w:rsidRDefault="00EF628E">
      <w:pPr>
        <w:widowControl/>
        <w:rPr>
          <w:rFonts w:ascii="Times New Roman" w:hAnsi="Times New Roman"/>
          <w:b/>
          <w:szCs w:val="24"/>
          <w:u w:val="single"/>
        </w:rPr>
      </w:pPr>
    </w:p>
    <w:p w14:paraId="1137070C"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lastRenderedPageBreak/>
        <w:t>(7) General Collection Guidelines</w:t>
      </w:r>
    </w:p>
    <w:p w14:paraId="07160D29" w14:textId="77777777" w:rsidR="00626EC5" w:rsidRPr="00CE24C8" w:rsidRDefault="00626EC5" w:rsidP="00626EC5">
      <w:pPr>
        <w:widowControl/>
        <w:rPr>
          <w:rFonts w:ascii="Times New Roman" w:hAnsi="Times New Roman"/>
          <w:szCs w:val="24"/>
        </w:rPr>
      </w:pPr>
    </w:p>
    <w:p w14:paraId="7403A167" w14:textId="77777777" w:rsidR="00626EC5" w:rsidRPr="00CE24C8" w:rsidRDefault="00626EC5" w:rsidP="002D26F7">
      <w:pPr>
        <w:pStyle w:val="ListParagraph"/>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0"/>
        <w:rPr>
          <w:rFonts w:ascii="Times New Roman" w:hAnsi="Times New Roman"/>
          <w:i/>
          <w:szCs w:val="24"/>
        </w:rPr>
      </w:pPr>
      <w:r w:rsidRPr="00CE24C8">
        <w:rPr>
          <w:rFonts w:ascii="Times New Roman" w:hAnsi="Times New Roman"/>
          <w:i/>
          <w:szCs w:val="24"/>
        </w:rPr>
        <w:t>MSIS</w:t>
      </w:r>
      <w:r w:rsidR="00AE379E" w:rsidRPr="00CE24C8">
        <w:rPr>
          <w:rFonts w:ascii="Times New Roman" w:hAnsi="Times New Roman"/>
          <w:i/>
          <w:szCs w:val="24"/>
        </w:rPr>
        <w:t xml:space="preserve"> / </w:t>
      </w:r>
      <w:r w:rsidR="002C27DC" w:rsidRPr="00CE24C8">
        <w:rPr>
          <w:rFonts w:ascii="Times New Roman" w:hAnsi="Times New Roman"/>
          <w:i/>
          <w:szCs w:val="24"/>
        </w:rPr>
        <w:t>T-MSIS</w:t>
      </w:r>
    </w:p>
    <w:p w14:paraId="4A53DF82" w14:textId="77777777" w:rsidR="00626EC5" w:rsidRPr="00CE24C8" w:rsidRDefault="00626EC5">
      <w:pPr>
        <w:widowControl/>
        <w:rPr>
          <w:rFonts w:ascii="Times New Roman" w:hAnsi="Times New Roman"/>
          <w:szCs w:val="24"/>
        </w:rPr>
      </w:pPr>
    </w:p>
    <w:p w14:paraId="0EB25812" w14:textId="77777777" w:rsidR="007A0379" w:rsidRPr="00CE24C8" w:rsidRDefault="007A0379">
      <w:pPr>
        <w:widowControl/>
        <w:rPr>
          <w:rFonts w:ascii="Times New Roman" w:hAnsi="Times New Roman"/>
          <w:szCs w:val="24"/>
        </w:rPr>
      </w:pPr>
      <w:r w:rsidRPr="00CE24C8">
        <w:rPr>
          <w:rFonts w:ascii="Times New Roman" w:hAnsi="Times New Roman"/>
          <w:szCs w:val="24"/>
        </w:rPr>
        <w:t>This collection effort complies with the guidelines in 5 CFR 1320.6.</w:t>
      </w:r>
    </w:p>
    <w:p w14:paraId="6AE955D8" w14:textId="77777777" w:rsidR="00016D84" w:rsidRPr="00CE24C8" w:rsidRDefault="00016D84">
      <w:pPr>
        <w:widowControl/>
        <w:rPr>
          <w:rFonts w:ascii="Times New Roman" w:hAnsi="Times New Roman"/>
          <w:b/>
          <w:szCs w:val="24"/>
          <w:u w:val="single"/>
        </w:rPr>
      </w:pPr>
    </w:p>
    <w:p w14:paraId="148F3F39" w14:textId="77777777" w:rsidR="00B4223A" w:rsidRPr="00CE24C8" w:rsidRDefault="00B4223A" w:rsidP="00B4223A">
      <w:pPr>
        <w:pStyle w:val="Body2"/>
        <w:rPr>
          <w:rFonts w:ascii="Times New Roman" w:hAnsi="Times New Roman" w:cs="Times New Roman"/>
          <w:u w:val="single"/>
        </w:rPr>
      </w:pPr>
      <w:r w:rsidRPr="00CE24C8">
        <w:rPr>
          <w:rFonts w:ascii="Times New Roman" w:hAnsi="Times New Roman" w:cs="Times New Roman"/>
        </w:rPr>
        <w:t>7.</w:t>
      </w:r>
      <w:r w:rsidRPr="00CE24C8">
        <w:rPr>
          <w:rFonts w:ascii="Times New Roman" w:hAnsi="Times New Roman" w:cs="Times New Roman"/>
        </w:rPr>
        <w:tab/>
        <w:t>Special Circumstances</w:t>
      </w:r>
      <w:r w:rsidRPr="00CE24C8">
        <w:rPr>
          <w:rFonts w:ascii="Times New Roman" w:hAnsi="Times New Roman" w:cs="Times New Roman"/>
          <w:u w:val="single"/>
        </w:rPr>
        <w:t xml:space="preserve">  </w:t>
      </w:r>
    </w:p>
    <w:p w14:paraId="56793C02" w14:textId="77777777" w:rsidR="00B4223A" w:rsidRPr="00CE24C8" w:rsidRDefault="00B4223A" w:rsidP="00B4223A">
      <w:pPr>
        <w:pStyle w:val="Body2"/>
        <w:rPr>
          <w:rFonts w:ascii="Times New Roman" w:hAnsi="Times New Roman" w:cs="Times New Roman"/>
          <w:u w:val="single"/>
        </w:rPr>
      </w:pPr>
    </w:p>
    <w:p w14:paraId="03FFEB74" w14:textId="77777777" w:rsidR="00F36048" w:rsidRPr="00CE24C8" w:rsidRDefault="00F36048" w:rsidP="00F36048">
      <w:pPr>
        <w:widowControl/>
        <w:rPr>
          <w:rFonts w:ascii="Times New Roman" w:hAnsi="Times New Roman"/>
          <w:szCs w:val="24"/>
        </w:rPr>
      </w:pPr>
      <w:r w:rsidRPr="00CE24C8">
        <w:rPr>
          <w:rFonts w:ascii="Times New Roman" w:hAnsi="Times New Roman"/>
          <w:szCs w:val="24"/>
        </w:rPr>
        <w:t xml:space="preserve">T-MSIS data is submitted monthly under the authority determined by the Secretary of Health and Human Services and based on legislative authority given via The Medicaid Data Reporting Requirements found at the </w:t>
      </w:r>
      <w:r w:rsidRPr="00CE24C8">
        <w:rPr>
          <w:rFonts w:ascii="Times New Roman" w:hAnsi="Times New Roman"/>
          <w:color w:val="000000"/>
          <w:szCs w:val="24"/>
        </w:rPr>
        <w:t xml:space="preserve">Social Security Act § 1903(r)(1)(F) as added by the Balanced Budget Act of 1997, P.L. 105-33 § 4753(a)(1), and amended by the ACA, P.L. 111-148 § 6504, to  include data elements the Secretary determines are necessary for program integrity, oversight, and administration. </w:t>
      </w:r>
      <w:r w:rsidRPr="00CE24C8">
        <w:rPr>
          <w:rFonts w:ascii="Times New Roman" w:hAnsi="Times New Roman"/>
          <w:szCs w:val="24"/>
        </w:rPr>
        <w:t xml:space="preserve"> </w:t>
      </w:r>
    </w:p>
    <w:p w14:paraId="0BF862A3" w14:textId="77777777" w:rsidR="008A1103" w:rsidRPr="00CE24C8" w:rsidRDefault="008A1103" w:rsidP="00B422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2ECC21C" w14:textId="77777777" w:rsidR="00B4223A" w:rsidRPr="00CE24C8" w:rsidRDefault="008A1103" w:rsidP="00B422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CE24C8">
        <w:rPr>
          <w:rFonts w:ascii="Times New Roman" w:hAnsi="Times New Roman"/>
          <w:szCs w:val="24"/>
        </w:rPr>
        <w:t>Otherwise, t</w:t>
      </w:r>
      <w:r w:rsidR="00B4223A" w:rsidRPr="00CE24C8">
        <w:rPr>
          <w:rFonts w:ascii="Times New Roman" w:hAnsi="Times New Roman"/>
          <w:szCs w:val="24"/>
        </w:rPr>
        <w:t>here are no special circumstances that would require an information collection to be conducted in a manner that requires respondents to:</w:t>
      </w:r>
    </w:p>
    <w:p w14:paraId="5FDF7D2B" w14:textId="77777777" w:rsidR="008A1103" w:rsidRPr="00CE24C8" w:rsidRDefault="008A1103" w:rsidP="008A11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p>
    <w:p w14:paraId="1BD1C206" w14:textId="77777777" w:rsidR="00B4223A" w:rsidRPr="00CE24C8"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CE24C8">
        <w:rPr>
          <w:rFonts w:ascii="Times New Roman" w:hAnsi="Times New Roman"/>
          <w:szCs w:val="24"/>
        </w:rPr>
        <w:t xml:space="preserve">Prepare a written response to a collection of information in fewer than 30 days after receipt of it; </w:t>
      </w:r>
    </w:p>
    <w:p w14:paraId="590D2D21" w14:textId="77777777" w:rsidR="00B4223A" w:rsidRPr="00CE24C8"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CE24C8">
        <w:rPr>
          <w:rFonts w:ascii="Times New Roman" w:hAnsi="Times New Roman"/>
          <w:szCs w:val="24"/>
        </w:rPr>
        <w:t>Submit more than an original and two copies of any document;</w:t>
      </w:r>
    </w:p>
    <w:p w14:paraId="698939BB" w14:textId="77777777" w:rsidR="00B4223A" w:rsidRPr="00CE24C8"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CE24C8">
        <w:rPr>
          <w:rFonts w:ascii="Times New Roman" w:hAnsi="Times New Roman"/>
          <w:szCs w:val="24"/>
        </w:rPr>
        <w:t>Retain records, other than health, medical, government contract, grant-in-aid, or tax records for more than three years;</w:t>
      </w:r>
    </w:p>
    <w:p w14:paraId="5078A69B" w14:textId="77777777" w:rsidR="00B4223A" w:rsidRPr="00CE24C8"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CE24C8">
        <w:rPr>
          <w:rFonts w:ascii="Times New Roman" w:hAnsi="Times New Roman"/>
          <w:szCs w:val="24"/>
        </w:rPr>
        <w:t>Collect data in connection with a statistical survey that is not designed to produce valid and reliable results that can be generalized to the universe of study,</w:t>
      </w:r>
    </w:p>
    <w:p w14:paraId="3F9C62D3" w14:textId="77777777" w:rsidR="00B4223A" w:rsidRPr="00CE24C8"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CE24C8">
        <w:rPr>
          <w:rFonts w:ascii="Times New Roman" w:hAnsi="Times New Roman"/>
          <w:szCs w:val="24"/>
        </w:rPr>
        <w:t>Use a statistical data classification that has not been reviewed and approved by OMB;</w:t>
      </w:r>
    </w:p>
    <w:p w14:paraId="6D87FC4F" w14:textId="77777777" w:rsidR="00B4223A" w:rsidRPr="00CE24C8"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CE24C8">
        <w:rPr>
          <w:rFonts w:ascii="Times New Roman" w:hAnsi="Times New Roman"/>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4E763BB" w14:textId="77777777" w:rsidR="00B4223A" w:rsidRPr="00CE24C8" w:rsidRDefault="00B4223A" w:rsidP="00B4223A">
      <w:pPr>
        <w:numPr>
          <w:ilvl w:val="0"/>
          <w:numId w:val="3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42"/>
        <w:rPr>
          <w:rFonts w:ascii="Times New Roman" w:hAnsi="Times New Roman"/>
          <w:szCs w:val="24"/>
        </w:rPr>
      </w:pPr>
      <w:r w:rsidRPr="00CE24C8">
        <w:rPr>
          <w:rFonts w:ascii="Times New Roman" w:hAnsi="Times New Roman"/>
          <w:szCs w:val="24"/>
        </w:rPr>
        <w:t>Submit proprietary trade secret, or other confidential information unless the agency can demonstrate that it has instituted procedures to protect the information's confidentiality to the extent permitted by law.</w:t>
      </w:r>
    </w:p>
    <w:p w14:paraId="0BE9A852" w14:textId="77777777" w:rsidR="00B4223A" w:rsidRPr="00CE24C8" w:rsidRDefault="00B4223A">
      <w:pPr>
        <w:widowControl/>
        <w:rPr>
          <w:rFonts w:ascii="Times New Roman" w:hAnsi="Times New Roman"/>
          <w:b/>
          <w:szCs w:val="24"/>
          <w:u w:val="single"/>
        </w:rPr>
      </w:pPr>
    </w:p>
    <w:p w14:paraId="1DEB0BC9" w14:textId="77777777" w:rsidR="007A0379" w:rsidRPr="00CE24C8" w:rsidRDefault="007A0379">
      <w:pPr>
        <w:widowControl/>
        <w:rPr>
          <w:rFonts w:ascii="Times New Roman" w:hAnsi="Times New Roman"/>
          <w:szCs w:val="24"/>
        </w:rPr>
      </w:pPr>
      <w:r w:rsidRPr="00CE24C8">
        <w:rPr>
          <w:rFonts w:ascii="Times New Roman" w:hAnsi="Times New Roman"/>
          <w:szCs w:val="24"/>
          <w:u w:val="single"/>
        </w:rPr>
        <w:t>(8) Federal Register Notice/Outside Consultations</w:t>
      </w:r>
    </w:p>
    <w:p w14:paraId="5D2FE81F" w14:textId="77777777" w:rsidR="00146D71" w:rsidRPr="00CE24C8" w:rsidRDefault="00146D71">
      <w:pPr>
        <w:widowControl/>
        <w:rPr>
          <w:rFonts w:ascii="Times New Roman" w:hAnsi="Times New Roman"/>
          <w:szCs w:val="24"/>
        </w:rPr>
      </w:pPr>
    </w:p>
    <w:p w14:paraId="11E8DFC1" w14:textId="4A515AB3" w:rsidR="00781257" w:rsidRPr="00CE24C8" w:rsidRDefault="00781257">
      <w:pPr>
        <w:widowControl/>
        <w:rPr>
          <w:rFonts w:ascii="Times New Roman" w:hAnsi="Times New Roman"/>
          <w:i/>
          <w:szCs w:val="24"/>
        </w:rPr>
      </w:pPr>
      <w:r w:rsidRPr="00CE24C8">
        <w:rPr>
          <w:rFonts w:ascii="Times New Roman" w:hAnsi="Times New Roman"/>
          <w:i/>
          <w:szCs w:val="24"/>
        </w:rPr>
        <w:t>Federal Register</w:t>
      </w:r>
    </w:p>
    <w:p w14:paraId="2DDCB792" w14:textId="77777777" w:rsidR="00781257" w:rsidRPr="00CE24C8" w:rsidRDefault="00781257">
      <w:pPr>
        <w:widowControl/>
        <w:rPr>
          <w:rFonts w:ascii="Times New Roman" w:hAnsi="Times New Roman"/>
          <w:szCs w:val="24"/>
        </w:rPr>
      </w:pPr>
    </w:p>
    <w:p w14:paraId="077B2852" w14:textId="5DCED9B6" w:rsidR="007A0379" w:rsidRPr="00CE24C8" w:rsidRDefault="00C92AA8">
      <w:pPr>
        <w:widowControl/>
        <w:rPr>
          <w:rFonts w:ascii="Times New Roman" w:hAnsi="Times New Roman"/>
          <w:szCs w:val="24"/>
        </w:rPr>
      </w:pPr>
      <w:r w:rsidRPr="00CE24C8">
        <w:rPr>
          <w:rFonts w:ascii="Times New Roman" w:hAnsi="Times New Roman"/>
          <w:szCs w:val="24"/>
        </w:rPr>
        <w:t>T</w:t>
      </w:r>
      <w:r w:rsidR="00626EC5" w:rsidRPr="00CE24C8">
        <w:rPr>
          <w:rFonts w:ascii="Times New Roman" w:hAnsi="Times New Roman"/>
          <w:szCs w:val="24"/>
        </w:rPr>
        <w:t xml:space="preserve">he 60-day </w:t>
      </w:r>
      <w:r w:rsidR="007A0379" w:rsidRPr="00CE24C8">
        <w:rPr>
          <w:rFonts w:ascii="Times New Roman" w:hAnsi="Times New Roman"/>
          <w:szCs w:val="24"/>
        </w:rPr>
        <w:t xml:space="preserve">notice </w:t>
      </w:r>
      <w:r w:rsidR="00F93D1F" w:rsidRPr="00CE24C8">
        <w:rPr>
          <w:rFonts w:ascii="Times New Roman" w:hAnsi="Times New Roman"/>
          <w:szCs w:val="24"/>
        </w:rPr>
        <w:t xml:space="preserve">published </w:t>
      </w:r>
      <w:r w:rsidR="00781257" w:rsidRPr="00CE24C8">
        <w:rPr>
          <w:rFonts w:ascii="Times New Roman" w:hAnsi="Times New Roman"/>
          <w:szCs w:val="24"/>
        </w:rPr>
        <w:t xml:space="preserve">in the Federal Register </w:t>
      </w:r>
      <w:r w:rsidR="00C93DD3" w:rsidRPr="00CE24C8">
        <w:rPr>
          <w:rFonts w:ascii="Times New Roman" w:hAnsi="Times New Roman"/>
          <w:szCs w:val="24"/>
        </w:rPr>
        <w:t xml:space="preserve">on </w:t>
      </w:r>
      <w:r w:rsidR="00F93D1F" w:rsidRPr="00CE24C8">
        <w:rPr>
          <w:rFonts w:ascii="Times New Roman" w:hAnsi="Times New Roman"/>
          <w:szCs w:val="24"/>
        </w:rPr>
        <w:t xml:space="preserve">December 31, </w:t>
      </w:r>
      <w:r w:rsidR="00C93DD3" w:rsidRPr="00CE24C8">
        <w:rPr>
          <w:rFonts w:ascii="Times New Roman" w:hAnsi="Times New Roman"/>
          <w:szCs w:val="24"/>
        </w:rPr>
        <w:t>20</w:t>
      </w:r>
      <w:r w:rsidR="00626EC5" w:rsidRPr="00CE24C8">
        <w:rPr>
          <w:rFonts w:ascii="Times New Roman" w:hAnsi="Times New Roman"/>
          <w:szCs w:val="24"/>
        </w:rPr>
        <w:t>1</w:t>
      </w:r>
      <w:r w:rsidR="00F93D1F" w:rsidRPr="00CE24C8">
        <w:rPr>
          <w:rFonts w:ascii="Times New Roman" w:hAnsi="Times New Roman"/>
          <w:szCs w:val="24"/>
        </w:rPr>
        <w:t>5</w:t>
      </w:r>
      <w:r w:rsidR="00626EC5" w:rsidRPr="00CE24C8">
        <w:rPr>
          <w:rFonts w:ascii="Times New Roman" w:hAnsi="Times New Roman"/>
          <w:szCs w:val="24"/>
        </w:rPr>
        <w:t xml:space="preserve"> (</w:t>
      </w:r>
      <w:r w:rsidR="00F93D1F" w:rsidRPr="00CE24C8">
        <w:rPr>
          <w:rFonts w:ascii="Times New Roman" w:hAnsi="Times New Roman"/>
          <w:szCs w:val="24"/>
        </w:rPr>
        <w:t>80</w:t>
      </w:r>
      <w:r w:rsidR="00626EC5" w:rsidRPr="00CE24C8">
        <w:rPr>
          <w:rFonts w:ascii="Times New Roman" w:hAnsi="Times New Roman"/>
          <w:szCs w:val="24"/>
        </w:rPr>
        <w:t xml:space="preserve"> FR </w:t>
      </w:r>
      <w:r w:rsidR="00F93D1F" w:rsidRPr="00CE24C8">
        <w:rPr>
          <w:rFonts w:ascii="Times New Roman" w:hAnsi="Times New Roman"/>
          <w:szCs w:val="24"/>
        </w:rPr>
        <w:t>81828</w:t>
      </w:r>
      <w:r w:rsidR="00A94494" w:rsidRPr="00CE24C8">
        <w:rPr>
          <w:rFonts w:ascii="Times New Roman" w:hAnsi="Times New Roman"/>
          <w:szCs w:val="24"/>
        </w:rPr>
        <w:t>)</w:t>
      </w:r>
      <w:r w:rsidR="00C93DD3" w:rsidRPr="00CE24C8">
        <w:rPr>
          <w:rFonts w:ascii="Times New Roman" w:hAnsi="Times New Roman"/>
          <w:szCs w:val="24"/>
        </w:rPr>
        <w:t>.</w:t>
      </w:r>
      <w:r w:rsidR="00D47F8C" w:rsidRPr="00CE24C8">
        <w:rPr>
          <w:rFonts w:ascii="Times New Roman" w:hAnsi="Times New Roman"/>
          <w:szCs w:val="24"/>
        </w:rPr>
        <w:t xml:space="preserve"> </w:t>
      </w:r>
      <w:r w:rsidR="008622E3" w:rsidRPr="00CE24C8">
        <w:rPr>
          <w:rFonts w:ascii="Times New Roman" w:hAnsi="Times New Roman"/>
          <w:szCs w:val="24"/>
        </w:rPr>
        <w:t>Two c</w:t>
      </w:r>
      <w:r w:rsidR="00A94494" w:rsidRPr="00CE24C8">
        <w:rPr>
          <w:rFonts w:ascii="Times New Roman" w:hAnsi="Times New Roman"/>
          <w:szCs w:val="24"/>
        </w:rPr>
        <w:t>omment</w:t>
      </w:r>
      <w:r w:rsidR="008622E3" w:rsidRPr="00CE24C8">
        <w:rPr>
          <w:rFonts w:ascii="Times New Roman" w:hAnsi="Times New Roman"/>
          <w:szCs w:val="24"/>
        </w:rPr>
        <w:t xml:space="preserve"> letter</w:t>
      </w:r>
      <w:r w:rsidR="00A94494" w:rsidRPr="00CE24C8">
        <w:rPr>
          <w:rFonts w:ascii="Times New Roman" w:hAnsi="Times New Roman"/>
          <w:szCs w:val="24"/>
        </w:rPr>
        <w:t>s were received</w:t>
      </w:r>
      <w:r w:rsidR="008622E3" w:rsidRPr="00CE24C8">
        <w:rPr>
          <w:rFonts w:ascii="Times New Roman" w:hAnsi="Times New Roman"/>
          <w:szCs w:val="24"/>
        </w:rPr>
        <w:t xml:space="preserve">; they </w:t>
      </w:r>
      <w:r w:rsidR="00F93D1F" w:rsidRPr="00CE24C8">
        <w:rPr>
          <w:rFonts w:ascii="Times New Roman" w:hAnsi="Times New Roman"/>
          <w:szCs w:val="24"/>
        </w:rPr>
        <w:t>have been added to this package along with our response</w:t>
      </w:r>
      <w:r w:rsidR="00A94494" w:rsidRPr="00CE24C8">
        <w:rPr>
          <w:rFonts w:ascii="Times New Roman" w:hAnsi="Times New Roman"/>
          <w:szCs w:val="24"/>
        </w:rPr>
        <w:t>.</w:t>
      </w:r>
      <w:r w:rsidR="00F93D1F" w:rsidRPr="00CE24C8">
        <w:rPr>
          <w:rFonts w:ascii="Times New Roman" w:hAnsi="Times New Roman"/>
          <w:szCs w:val="24"/>
        </w:rPr>
        <w:t xml:space="preserve"> We did not change any requirements or burden estimates as a result of the comments.</w:t>
      </w:r>
    </w:p>
    <w:p w14:paraId="1AC681D2" w14:textId="77777777" w:rsidR="003E4660" w:rsidRPr="00CE24C8" w:rsidRDefault="003E4660" w:rsidP="003E4660">
      <w:pPr>
        <w:widowControl/>
        <w:rPr>
          <w:rFonts w:ascii="Times New Roman" w:hAnsi="Times New Roman"/>
          <w:szCs w:val="24"/>
        </w:rPr>
      </w:pPr>
    </w:p>
    <w:p w14:paraId="4C6F1953" w14:textId="77777777" w:rsidR="00161A68" w:rsidRPr="00CE24C8" w:rsidRDefault="00161A68" w:rsidP="003E4660">
      <w:pPr>
        <w:widowControl/>
        <w:rPr>
          <w:rFonts w:ascii="Times New Roman" w:hAnsi="Times New Roman"/>
          <w:szCs w:val="24"/>
        </w:rPr>
      </w:pPr>
      <w:r w:rsidRPr="00CE24C8">
        <w:rPr>
          <w:rFonts w:ascii="Times New Roman" w:hAnsi="Times New Roman"/>
          <w:szCs w:val="24"/>
        </w:rPr>
        <w:t xml:space="preserve">Comments were submitted by </w:t>
      </w:r>
      <w:r w:rsidR="008622E3" w:rsidRPr="00CE24C8">
        <w:rPr>
          <w:rFonts w:ascii="Times New Roman" w:hAnsi="Times New Roman"/>
          <w:szCs w:val="24"/>
        </w:rPr>
        <w:t xml:space="preserve">the </w:t>
      </w:r>
      <w:r w:rsidR="00902E20" w:rsidRPr="00CE24C8">
        <w:rPr>
          <w:rFonts w:ascii="Times New Roman" w:hAnsi="Times New Roman"/>
          <w:szCs w:val="24"/>
        </w:rPr>
        <w:t>National Indian Health Board</w:t>
      </w:r>
      <w:r w:rsidRPr="00CE24C8">
        <w:rPr>
          <w:rFonts w:ascii="Times New Roman" w:hAnsi="Times New Roman"/>
          <w:szCs w:val="24"/>
        </w:rPr>
        <w:t xml:space="preserve"> and </w:t>
      </w:r>
      <w:r w:rsidR="008622E3" w:rsidRPr="00CE24C8">
        <w:rPr>
          <w:rFonts w:ascii="Times New Roman" w:hAnsi="Times New Roman"/>
          <w:szCs w:val="24"/>
        </w:rPr>
        <w:t>the Tribal Technical Advisory Group</w:t>
      </w:r>
      <w:r w:rsidRPr="00CE24C8">
        <w:rPr>
          <w:rFonts w:ascii="Times New Roman" w:hAnsi="Times New Roman"/>
          <w:szCs w:val="24"/>
        </w:rPr>
        <w:t>.</w:t>
      </w:r>
    </w:p>
    <w:p w14:paraId="5D2B5C4B" w14:textId="77777777" w:rsidR="00781257" w:rsidRPr="00CE24C8" w:rsidRDefault="00781257" w:rsidP="003E4660">
      <w:pPr>
        <w:widowControl/>
        <w:rPr>
          <w:rFonts w:ascii="Times New Roman" w:hAnsi="Times New Roman"/>
          <w:szCs w:val="24"/>
        </w:rPr>
      </w:pPr>
    </w:p>
    <w:p w14:paraId="63808C99" w14:textId="77777777" w:rsidR="00781257" w:rsidRPr="00CE24C8" w:rsidRDefault="00781257" w:rsidP="00781257">
      <w:pPr>
        <w:widowControl/>
        <w:rPr>
          <w:rFonts w:ascii="Times New Roman" w:hAnsi="Times New Roman"/>
          <w:i/>
          <w:szCs w:val="24"/>
        </w:rPr>
      </w:pPr>
      <w:r w:rsidRPr="00CE24C8">
        <w:rPr>
          <w:rFonts w:ascii="Times New Roman" w:hAnsi="Times New Roman"/>
          <w:i/>
          <w:szCs w:val="24"/>
        </w:rPr>
        <w:t>Consultations (</w:t>
      </w:r>
      <w:r w:rsidR="003E4660" w:rsidRPr="00CE24C8">
        <w:rPr>
          <w:rFonts w:ascii="Times New Roman" w:hAnsi="Times New Roman"/>
          <w:i/>
          <w:szCs w:val="24"/>
        </w:rPr>
        <w:t>MSIS</w:t>
      </w:r>
      <w:r w:rsidR="00E834F5" w:rsidRPr="00CE24C8">
        <w:rPr>
          <w:rFonts w:ascii="Times New Roman" w:hAnsi="Times New Roman"/>
          <w:i/>
          <w:szCs w:val="24"/>
        </w:rPr>
        <w:t xml:space="preserve"> </w:t>
      </w:r>
      <w:r w:rsidRPr="00CE24C8">
        <w:rPr>
          <w:rFonts w:ascii="Times New Roman" w:hAnsi="Times New Roman"/>
          <w:i/>
          <w:szCs w:val="24"/>
        </w:rPr>
        <w:t>and T-MSIS)</w:t>
      </w:r>
    </w:p>
    <w:p w14:paraId="559EC43D" w14:textId="77777777" w:rsidR="00781257" w:rsidRPr="00CE24C8" w:rsidRDefault="00781257">
      <w:pPr>
        <w:widowControl/>
        <w:rPr>
          <w:rFonts w:ascii="Times New Roman" w:hAnsi="Times New Roman"/>
          <w:szCs w:val="24"/>
        </w:rPr>
      </w:pPr>
    </w:p>
    <w:p w14:paraId="46DB3F43" w14:textId="77777777" w:rsidR="007A0379" w:rsidRPr="00CE24C8" w:rsidRDefault="007A0379">
      <w:pPr>
        <w:widowControl/>
        <w:rPr>
          <w:rFonts w:ascii="Times New Roman" w:hAnsi="Times New Roman"/>
          <w:szCs w:val="24"/>
        </w:rPr>
      </w:pPr>
      <w:r w:rsidRPr="00CE24C8">
        <w:rPr>
          <w:rFonts w:ascii="Times New Roman" w:hAnsi="Times New Roman"/>
          <w:szCs w:val="24"/>
        </w:rPr>
        <w:t xml:space="preserve">CMS is constantly in communication with other Federal agencies, health care oriented groups and associations, State Medicaid agencies, independent researchers and others in the health care community.  These users and providers of Medicaid statistical data often convey their judgments on the availability of data, frequency of data collection, and other characteristics of the reporting system. </w:t>
      </w:r>
    </w:p>
    <w:p w14:paraId="6416C4C7" w14:textId="77777777" w:rsidR="003E4660" w:rsidRPr="00CE24C8" w:rsidRDefault="003E4660">
      <w:pPr>
        <w:widowControl/>
        <w:rPr>
          <w:rFonts w:ascii="Times New Roman" w:hAnsi="Times New Roman"/>
          <w:b/>
          <w:szCs w:val="24"/>
        </w:rPr>
      </w:pPr>
    </w:p>
    <w:p w14:paraId="58880585" w14:textId="77777777" w:rsidR="00A40876" w:rsidRPr="00CE24C8" w:rsidRDefault="009F73A4" w:rsidP="00F93D1F">
      <w:pPr>
        <w:pStyle w:val="ListParagraph"/>
        <w:widowControl/>
        <w:ind w:left="0"/>
        <w:jc w:val="both"/>
        <w:rPr>
          <w:rFonts w:ascii="Times New Roman" w:hAnsi="Times New Roman"/>
          <w:szCs w:val="24"/>
        </w:rPr>
      </w:pPr>
      <w:r w:rsidRPr="00CE24C8">
        <w:rPr>
          <w:rFonts w:ascii="Times New Roman" w:hAnsi="Times New Roman"/>
          <w:szCs w:val="24"/>
        </w:rPr>
        <w:t xml:space="preserve">Information on the </w:t>
      </w:r>
      <w:r w:rsidR="005E4469" w:rsidRPr="00CE24C8">
        <w:rPr>
          <w:rFonts w:ascii="Times New Roman" w:hAnsi="Times New Roman"/>
          <w:szCs w:val="24"/>
        </w:rPr>
        <w:t xml:space="preserve">T-MSIS </w:t>
      </w:r>
      <w:r w:rsidRPr="00CE24C8">
        <w:rPr>
          <w:rFonts w:ascii="Times New Roman" w:hAnsi="Times New Roman"/>
          <w:szCs w:val="24"/>
        </w:rPr>
        <w:t xml:space="preserve">effort has been communicated via, state </w:t>
      </w:r>
      <w:r w:rsidR="0042448A" w:rsidRPr="00CE24C8">
        <w:rPr>
          <w:rFonts w:ascii="Times New Roman" w:hAnsi="Times New Roman"/>
          <w:szCs w:val="24"/>
        </w:rPr>
        <w:t>interaction and par</w:t>
      </w:r>
      <w:r w:rsidRPr="00CE24C8">
        <w:rPr>
          <w:rFonts w:ascii="Times New Roman" w:hAnsi="Times New Roman"/>
          <w:szCs w:val="24"/>
        </w:rPr>
        <w:t xml:space="preserve">ticipation in </w:t>
      </w:r>
      <w:r w:rsidR="0042448A" w:rsidRPr="00CE24C8">
        <w:rPr>
          <w:rFonts w:ascii="Times New Roman" w:hAnsi="Times New Roman"/>
          <w:szCs w:val="24"/>
        </w:rPr>
        <w:t>t</w:t>
      </w:r>
      <w:r w:rsidRPr="00CE24C8">
        <w:rPr>
          <w:rFonts w:ascii="Times New Roman" w:hAnsi="Times New Roman"/>
          <w:szCs w:val="24"/>
        </w:rPr>
        <w:t xml:space="preserve">he </w:t>
      </w:r>
      <w:r w:rsidR="0042448A" w:rsidRPr="00CE24C8">
        <w:rPr>
          <w:rFonts w:ascii="Times New Roman" w:hAnsi="Times New Roman"/>
          <w:szCs w:val="24"/>
        </w:rPr>
        <w:t xml:space="preserve">T-MSIS </w:t>
      </w:r>
      <w:r w:rsidRPr="00CE24C8">
        <w:rPr>
          <w:rFonts w:ascii="Times New Roman" w:hAnsi="Times New Roman"/>
          <w:szCs w:val="24"/>
        </w:rPr>
        <w:t>pilot project, fac</w:t>
      </w:r>
      <w:r w:rsidR="0042448A" w:rsidRPr="00CE24C8">
        <w:rPr>
          <w:rFonts w:ascii="Times New Roman" w:hAnsi="Times New Roman"/>
          <w:szCs w:val="24"/>
        </w:rPr>
        <w:t>e</w:t>
      </w:r>
      <w:r w:rsidRPr="00CE24C8">
        <w:rPr>
          <w:rFonts w:ascii="Times New Roman" w:hAnsi="Times New Roman"/>
          <w:szCs w:val="24"/>
        </w:rPr>
        <w:t xml:space="preserve"> to face and external state meetings, </w:t>
      </w:r>
      <w:r w:rsidR="009B137F" w:rsidRPr="00CE24C8">
        <w:rPr>
          <w:rFonts w:ascii="Times New Roman" w:hAnsi="Times New Roman"/>
          <w:szCs w:val="24"/>
        </w:rPr>
        <w:t xml:space="preserve">giving states access to a designated sharepoint site for state specific information, webinars </w:t>
      </w:r>
      <w:r w:rsidRPr="00CE24C8">
        <w:rPr>
          <w:rFonts w:ascii="Times New Roman" w:hAnsi="Times New Roman"/>
          <w:szCs w:val="24"/>
        </w:rPr>
        <w:t xml:space="preserve">and presentations </w:t>
      </w:r>
      <w:r w:rsidR="0042448A" w:rsidRPr="00CE24C8">
        <w:rPr>
          <w:rFonts w:ascii="Times New Roman" w:hAnsi="Times New Roman"/>
          <w:szCs w:val="24"/>
        </w:rPr>
        <w:t>at</w:t>
      </w:r>
      <w:r w:rsidRPr="00CE24C8">
        <w:rPr>
          <w:rFonts w:ascii="Times New Roman" w:hAnsi="Times New Roman"/>
          <w:szCs w:val="24"/>
        </w:rPr>
        <w:t xml:space="preserve"> various Medicaid conferences</w:t>
      </w:r>
      <w:r w:rsidR="007418D9" w:rsidRPr="00CE24C8">
        <w:rPr>
          <w:rFonts w:ascii="Times New Roman" w:hAnsi="Times New Roman"/>
          <w:b/>
          <w:szCs w:val="24"/>
        </w:rPr>
        <w:t xml:space="preserve"> </w:t>
      </w:r>
      <w:r w:rsidR="007418D9" w:rsidRPr="00CE24C8">
        <w:rPr>
          <w:rFonts w:ascii="Times New Roman" w:hAnsi="Times New Roman"/>
          <w:szCs w:val="24"/>
        </w:rPr>
        <w:t xml:space="preserve">at a national level.  </w:t>
      </w:r>
    </w:p>
    <w:p w14:paraId="7548A97D" w14:textId="77777777" w:rsidR="00BE6782" w:rsidRPr="00CE24C8" w:rsidRDefault="00BE6782">
      <w:pPr>
        <w:widowControl/>
        <w:rPr>
          <w:rFonts w:ascii="Times New Roman" w:hAnsi="Times New Roman"/>
          <w:szCs w:val="24"/>
        </w:rPr>
      </w:pPr>
    </w:p>
    <w:p w14:paraId="7F9B0902"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t>(9) Inducements to Respondents</w:t>
      </w:r>
    </w:p>
    <w:p w14:paraId="79B58171" w14:textId="77777777" w:rsidR="009762B6" w:rsidRPr="00CE24C8" w:rsidRDefault="009762B6" w:rsidP="009762B6">
      <w:pPr>
        <w:widowControl/>
        <w:rPr>
          <w:rFonts w:ascii="Times New Roman" w:hAnsi="Times New Roman"/>
          <w:szCs w:val="24"/>
        </w:rPr>
      </w:pPr>
    </w:p>
    <w:p w14:paraId="4333C5A9" w14:textId="77777777" w:rsidR="009762B6" w:rsidRPr="00CE24C8" w:rsidRDefault="009762B6" w:rsidP="00723DB7">
      <w:pPr>
        <w:pStyle w:val="ListParagraph"/>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0"/>
        <w:rPr>
          <w:rFonts w:ascii="Times New Roman" w:hAnsi="Times New Roman"/>
          <w:i/>
          <w:szCs w:val="24"/>
        </w:rPr>
      </w:pPr>
      <w:r w:rsidRPr="00CE24C8">
        <w:rPr>
          <w:rFonts w:ascii="Times New Roman" w:hAnsi="Times New Roman"/>
          <w:i/>
          <w:szCs w:val="24"/>
        </w:rPr>
        <w:t>MSIS</w:t>
      </w:r>
      <w:r w:rsidR="00E834F5" w:rsidRPr="00CE24C8">
        <w:rPr>
          <w:rFonts w:ascii="Times New Roman" w:hAnsi="Times New Roman"/>
          <w:i/>
          <w:szCs w:val="24"/>
        </w:rPr>
        <w:t xml:space="preserve"> </w:t>
      </w:r>
      <w:r w:rsidR="00AE379E" w:rsidRPr="00CE24C8">
        <w:rPr>
          <w:rFonts w:ascii="Times New Roman" w:hAnsi="Times New Roman"/>
          <w:i/>
          <w:szCs w:val="24"/>
        </w:rPr>
        <w:t xml:space="preserve">/ </w:t>
      </w:r>
      <w:r w:rsidR="00E834F5" w:rsidRPr="00CE24C8">
        <w:rPr>
          <w:rFonts w:ascii="Times New Roman" w:hAnsi="Times New Roman"/>
          <w:i/>
          <w:szCs w:val="24"/>
        </w:rPr>
        <w:t>T-MSIS</w:t>
      </w:r>
    </w:p>
    <w:p w14:paraId="3432B6BE" w14:textId="77777777" w:rsidR="00A83FC0" w:rsidRPr="00CE24C8" w:rsidRDefault="00A83FC0">
      <w:pPr>
        <w:widowControl/>
        <w:rPr>
          <w:rFonts w:ascii="Times New Roman" w:hAnsi="Times New Roman"/>
          <w:szCs w:val="24"/>
        </w:rPr>
      </w:pPr>
    </w:p>
    <w:p w14:paraId="18996267" w14:textId="77777777" w:rsidR="007A0379" w:rsidRPr="00CE24C8" w:rsidRDefault="007A0379">
      <w:pPr>
        <w:widowControl/>
        <w:rPr>
          <w:rFonts w:ascii="Times New Roman" w:hAnsi="Times New Roman"/>
          <w:szCs w:val="24"/>
        </w:rPr>
      </w:pPr>
      <w:r w:rsidRPr="00CE24C8">
        <w:rPr>
          <w:rFonts w:ascii="Times New Roman" w:hAnsi="Times New Roman"/>
          <w:szCs w:val="24"/>
        </w:rPr>
        <w:t>CMS provides no payments or gifts to States responding to this data collection.  The primary benefit of participation is the availability of national data on the Medicaid Program.</w:t>
      </w:r>
    </w:p>
    <w:p w14:paraId="4F60D8EB" w14:textId="77777777" w:rsidR="00A83FC0" w:rsidRPr="00CE24C8" w:rsidRDefault="00A83FC0">
      <w:pPr>
        <w:widowControl/>
        <w:rPr>
          <w:rFonts w:ascii="Times New Roman" w:hAnsi="Times New Roman"/>
          <w:szCs w:val="24"/>
        </w:rPr>
      </w:pPr>
    </w:p>
    <w:p w14:paraId="516E7E7F"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t>(10) Confidentiality</w:t>
      </w:r>
    </w:p>
    <w:p w14:paraId="16F7A0C9" w14:textId="77777777" w:rsidR="003C1590" w:rsidRPr="00CE24C8" w:rsidRDefault="003C1590" w:rsidP="003C1590">
      <w:pPr>
        <w:widowControl/>
        <w:rPr>
          <w:rFonts w:ascii="Times New Roman" w:hAnsi="Times New Roman"/>
          <w:szCs w:val="24"/>
        </w:rPr>
      </w:pPr>
    </w:p>
    <w:p w14:paraId="34DFFFE9" w14:textId="77777777" w:rsidR="003C1590" w:rsidRPr="00CE24C8" w:rsidRDefault="003C1590" w:rsidP="00723DB7">
      <w:pPr>
        <w:pStyle w:val="ListParagraph"/>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0"/>
        <w:rPr>
          <w:rFonts w:ascii="Times New Roman" w:hAnsi="Times New Roman"/>
          <w:i/>
          <w:szCs w:val="24"/>
        </w:rPr>
      </w:pPr>
      <w:r w:rsidRPr="00CE24C8">
        <w:rPr>
          <w:rFonts w:ascii="Times New Roman" w:hAnsi="Times New Roman"/>
          <w:i/>
          <w:szCs w:val="24"/>
        </w:rPr>
        <w:t>MSI</w:t>
      </w:r>
      <w:r w:rsidR="00AE379E" w:rsidRPr="00CE24C8">
        <w:rPr>
          <w:rFonts w:ascii="Times New Roman" w:hAnsi="Times New Roman"/>
          <w:i/>
          <w:szCs w:val="24"/>
        </w:rPr>
        <w:t xml:space="preserve">S / </w:t>
      </w:r>
      <w:r w:rsidR="00016431" w:rsidRPr="00CE24C8">
        <w:rPr>
          <w:rFonts w:ascii="Times New Roman" w:hAnsi="Times New Roman"/>
          <w:i/>
          <w:szCs w:val="24"/>
        </w:rPr>
        <w:t>T-MSIS</w:t>
      </w:r>
    </w:p>
    <w:p w14:paraId="10694CAA" w14:textId="77777777" w:rsidR="00A83FC0" w:rsidRPr="00CE24C8" w:rsidRDefault="00A83FC0">
      <w:pPr>
        <w:widowControl/>
        <w:rPr>
          <w:rFonts w:ascii="Times New Roman" w:hAnsi="Times New Roman"/>
          <w:szCs w:val="24"/>
        </w:rPr>
      </w:pPr>
    </w:p>
    <w:p w14:paraId="32AEC005" w14:textId="77777777" w:rsidR="007C068F" w:rsidRPr="00CE24C8" w:rsidRDefault="007A0379">
      <w:pPr>
        <w:widowControl/>
        <w:rPr>
          <w:rFonts w:ascii="Times New Roman" w:hAnsi="Times New Roman"/>
          <w:b/>
          <w:szCs w:val="24"/>
        </w:rPr>
      </w:pPr>
      <w:r w:rsidRPr="00CE24C8">
        <w:rPr>
          <w:rFonts w:ascii="Times New Roman" w:hAnsi="Times New Roman"/>
          <w:szCs w:val="24"/>
        </w:rPr>
        <w:t>The data collected through MSIS</w:t>
      </w:r>
      <w:r w:rsidR="00216111" w:rsidRPr="00CE24C8">
        <w:rPr>
          <w:rFonts w:ascii="Times New Roman" w:hAnsi="Times New Roman"/>
          <w:szCs w:val="24"/>
        </w:rPr>
        <w:t>/T-MSIS</w:t>
      </w:r>
      <w:r w:rsidRPr="00CE24C8">
        <w:rPr>
          <w:rFonts w:ascii="Times New Roman" w:hAnsi="Times New Roman"/>
          <w:szCs w:val="24"/>
        </w:rPr>
        <w:t xml:space="preserve"> </w:t>
      </w:r>
      <w:r w:rsidR="008533E1" w:rsidRPr="00CE24C8">
        <w:rPr>
          <w:rFonts w:ascii="Times New Roman" w:hAnsi="Times New Roman"/>
          <w:szCs w:val="24"/>
        </w:rPr>
        <w:t>were</w:t>
      </w:r>
      <w:r w:rsidRPr="00CE24C8">
        <w:rPr>
          <w:rFonts w:ascii="Times New Roman" w:hAnsi="Times New Roman"/>
          <w:szCs w:val="24"/>
        </w:rPr>
        <w:t xml:space="preserve"> added to the existing System of Records</w:t>
      </w:r>
      <w:r w:rsidR="00C9173B" w:rsidRPr="00CE24C8">
        <w:rPr>
          <w:rFonts w:ascii="Times New Roman" w:hAnsi="Times New Roman"/>
          <w:szCs w:val="24"/>
        </w:rPr>
        <w:t xml:space="preserve">, “Medicaid Statistical Information System (MSIS)” (Nov. 8, 2006; 71 FR 65527). </w:t>
      </w:r>
      <w:r w:rsidRPr="00CE24C8">
        <w:rPr>
          <w:rFonts w:ascii="Times New Roman" w:hAnsi="Times New Roman"/>
          <w:szCs w:val="24"/>
        </w:rPr>
        <w:t>Provisions of the Privacy Act apply and are strictly enforced.</w:t>
      </w:r>
      <w:r w:rsidR="00A910B6" w:rsidRPr="00CE24C8">
        <w:rPr>
          <w:rFonts w:ascii="Times New Roman" w:hAnsi="Times New Roman"/>
          <w:szCs w:val="24"/>
        </w:rPr>
        <w:t xml:space="preserve">  </w:t>
      </w:r>
    </w:p>
    <w:p w14:paraId="7509445F" w14:textId="77777777" w:rsidR="00654161" w:rsidRPr="00CE24C8" w:rsidRDefault="00654161">
      <w:pPr>
        <w:widowControl/>
        <w:rPr>
          <w:rFonts w:ascii="Times New Roman" w:hAnsi="Times New Roman"/>
          <w:szCs w:val="24"/>
          <w:u w:val="single"/>
        </w:rPr>
      </w:pPr>
    </w:p>
    <w:p w14:paraId="7F90F86E"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t>(11) Sensitive Questions</w:t>
      </w:r>
    </w:p>
    <w:p w14:paraId="779780FB" w14:textId="77777777" w:rsidR="003C1590" w:rsidRPr="00CE24C8" w:rsidRDefault="003C1590" w:rsidP="003C1590">
      <w:pPr>
        <w:widowControl/>
        <w:rPr>
          <w:rFonts w:ascii="Times New Roman" w:hAnsi="Times New Roman"/>
          <w:szCs w:val="24"/>
        </w:rPr>
      </w:pPr>
    </w:p>
    <w:p w14:paraId="0A3C021E" w14:textId="77777777" w:rsidR="003C1590" w:rsidRPr="00CE24C8" w:rsidRDefault="003C1590" w:rsidP="00723DB7">
      <w:pPr>
        <w:pStyle w:val="ListParagraph"/>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0"/>
        <w:rPr>
          <w:rFonts w:ascii="Times New Roman" w:hAnsi="Times New Roman"/>
          <w:i/>
          <w:szCs w:val="24"/>
        </w:rPr>
      </w:pPr>
      <w:r w:rsidRPr="00CE24C8">
        <w:rPr>
          <w:rFonts w:ascii="Times New Roman" w:hAnsi="Times New Roman"/>
          <w:i/>
          <w:szCs w:val="24"/>
        </w:rPr>
        <w:t>MSIS</w:t>
      </w:r>
      <w:r w:rsidR="00883A06" w:rsidRPr="00CE24C8">
        <w:rPr>
          <w:rFonts w:ascii="Times New Roman" w:hAnsi="Times New Roman"/>
          <w:i/>
          <w:szCs w:val="24"/>
        </w:rPr>
        <w:t xml:space="preserve"> </w:t>
      </w:r>
      <w:r w:rsidR="00AE379E" w:rsidRPr="00CE24C8">
        <w:rPr>
          <w:rFonts w:ascii="Times New Roman" w:hAnsi="Times New Roman"/>
          <w:i/>
          <w:szCs w:val="24"/>
        </w:rPr>
        <w:t xml:space="preserve">/ </w:t>
      </w:r>
      <w:r w:rsidR="00883A06" w:rsidRPr="00CE24C8">
        <w:rPr>
          <w:rFonts w:ascii="Times New Roman" w:hAnsi="Times New Roman"/>
          <w:i/>
          <w:szCs w:val="24"/>
        </w:rPr>
        <w:t>T-MSIS</w:t>
      </w:r>
    </w:p>
    <w:p w14:paraId="3B29DFC9" w14:textId="77777777" w:rsidR="00A83FC0" w:rsidRPr="00CE24C8" w:rsidRDefault="00A83FC0">
      <w:pPr>
        <w:widowControl/>
        <w:rPr>
          <w:rFonts w:ascii="Times New Roman" w:hAnsi="Times New Roman"/>
          <w:szCs w:val="24"/>
        </w:rPr>
      </w:pPr>
    </w:p>
    <w:p w14:paraId="507B0646" w14:textId="314CD491" w:rsidR="007A0379" w:rsidRPr="00CE24C8" w:rsidRDefault="007A0379">
      <w:pPr>
        <w:widowControl/>
        <w:rPr>
          <w:rFonts w:ascii="Times New Roman" w:hAnsi="Times New Roman"/>
          <w:szCs w:val="24"/>
        </w:rPr>
      </w:pPr>
      <w:r w:rsidRPr="00CE24C8">
        <w:rPr>
          <w:rFonts w:ascii="Times New Roman" w:hAnsi="Times New Roman"/>
          <w:szCs w:val="24"/>
        </w:rPr>
        <w:t>This request does not contain information of a sensitive nature. The data reported are data already stored in States' MMIS.</w:t>
      </w:r>
    </w:p>
    <w:p w14:paraId="1AAC869F" w14:textId="77777777" w:rsidR="00016D84" w:rsidRPr="00CE24C8" w:rsidRDefault="00016D84">
      <w:pPr>
        <w:widowControl/>
        <w:rPr>
          <w:rFonts w:ascii="Times New Roman" w:hAnsi="Times New Roman"/>
          <w:b/>
          <w:szCs w:val="24"/>
          <w:u w:val="single"/>
        </w:rPr>
      </w:pPr>
    </w:p>
    <w:p w14:paraId="67B53769" w14:textId="77777777" w:rsidR="007A0379" w:rsidRPr="00CE24C8" w:rsidRDefault="007A0379">
      <w:pPr>
        <w:widowControl/>
        <w:rPr>
          <w:rFonts w:ascii="Times New Roman" w:hAnsi="Times New Roman"/>
          <w:szCs w:val="24"/>
          <w:u w:val="single"/>
        </w:rPr>
      </w:pPr>
      <w:r w:rsidRPr="00CE24C8">
        <w:rPr>
          <w:rFonts w:ascii="Times New Roman" w:hAnsi="Times New Roman"/>
          <w:szCs w:val="24"/>
          <w:u w:val="single"/>
        </w:rPr>
        <w:t>(12) Estimate of Burden (Hours and Wages)</w:t>
      </w:r>
    </w:p>
    <w:p w14:paraId="2E1B9315" w14:textId="77777777" w:rsidR="007A0379" w:rsidRPr="00CE24C8" w:rsidRDefault="007A0379" w:rsidP="000B7C89">
      <w:pPr>
        <w:widowControl/>
        <w:tabs>
          <w:tab w:val="left" w:pos="6437"/>
        </w:tabs>
        <w:rPr>
          <w:rFonts w:ascii="Times New Roman" w:hAnsi="Times New Roman"/>
          <w:szCs w:val="24"/>
        </w:rPr>
      </w:pPr>
    </w:p>
    <w:p w14:paraId="72E66198" w14:textId="1D8DF5E1" w:rsidR="00C6224B" w:rsidRPr="00CE24C8" w:rsidRDefault="00E654FF" w:rsidP="00A517C9">
      <w:pPr>
        <w:widowControl/>
        <w:rPr>
          <w:rFonts w:ascii="Times New Roman" w:hAnsi="Times New Roman"/>
          <w:i/>
          <w:szCs w:val="24"/>
        </w:rPr>
      </w:pPr>
      <w:r>
        <w:rPr>
          <w:rFonts w:ascii="Times New Roman" w:hAnsi="Times New Roman"/>
          <w:i/>
          <w:szCs w:val="24"/>
        </w:rPr>
        <w:t xml:space="preserve">12.1 </w:t>
      </w:r>
      <w:r w:rsidR="00C6224B" w:rsidRPr="00CE24C8">
        <w:rPr>
          <w:rFonts w:ascii="Times New Roman" w:hAnsi="Times New Roman"/>
          <w:i/>
          <w:szCs w:val="24"/>
        </w:rPr>
        <w:t>Wage Estimates</w:t>
      </w:r>
    </w:p>
    <w:p w14:paraId="0B3B03AD" w14:textId="77777777" w:rsidR="00C6224B" w:rsidRPr="00CE24C8" w:rsidRDefault="00C6224B" w:rsidP="00A517C9">
      <w:pPr>
        <w:widowControl/>
        <w:rPr>
          <w:rFonts w:ascii="Times New Roman" w:hAnsi="Times New Roman"/>
          <w:szCs w:val="24"/>
        </w:rPr>
      </w:pPr>
    </w:p>
    <w:p w14:paraId="7208B646" w14:textId="2FDB5005" w:rsidR="00C6224B" w:rsidRPr="00CE24C8" w:rsidRDefault="00C6224B" w:rsidP="00A517C9">
      <w:pPr>
        <w:widowControl/>
        <w:rPr>
          <w:rFonts w:ascii="Times New Roman" w:hAnsi="Times New Roman"/>
          <w:szCs w:val="24"/>
        </w:rPr>
      </w:pPr>
      <w:r w:rsidRPr="00CE24C8">
        <w:rPr>
          <w:rFonts w:ascii="Times New Roman" w:hAnsi="Times New Roman"/>
          <w:szCs w:val="24"/>
        </w:rPr>
        <w:t>To derive average costs, we used data from the U.S. Bureau of Labor Statistics’ May 201</w:t>
      </w:r>
      <w:r w:rsidR="00CD174B" w:rsidRPr="00CE24C8">
        <w:rPr>
          <w:rFonts w:ascii="Times New Roman" w:hAnsi="Times New Roman"/>
          <w:szCs w:val="24"/>
        </w:rPr>
        <w:t>5</w:t>
      </w:r>
      <w:r w:rsidRPr="00CE24C8">
        <w:rPr>
          <w:rFonts w:ascii="Times New Roman" w:hAnsi="Times New Roman"/>
          <w:szCs w:val="24"/>
        </w:rPr>
        <w:t xml:space="preserve"> National Occupational Employment and Wage Estimates for all salary estimates (</w:t>
      </w:r>
      <w:hyperlink r:id="rId8" w:history="1">
        <w:r w:rsidRPr="00CE24C8">
          <w:rPr>
            <w:rFonts w:ascii="Times New Roman" w:hAnsi="Times New Roman"/>
            <w:szCs w:val="24"/>
          </w:rPr>
          <w:t>http://www.bls.gov/oes/current/oes_nat.htm</w:t>
        </w:r>
      </w:hyperlink>
      <w:r w:rsidRPr="00CE24C8">
        <w:rPr>
          <w:rFonts w:ascii="Times New Roman" w:hAnsi="Times New Roman"/>
          <w:szCs w:val="24"/>
        </w:rPr>
        <w:t>). In this regard, the following table presents the mean hourly wage, the cost of fringe benefits (calculated at 100 percent of salary), and the adjusted hourly wage.</w:t>
      </w:r>
    </w:p>
    <w:p w14:paraId="53457EA2" w14:textId="77777777" w:rsidR="00C6224B" w:rsidRPr="00CE24C8" w:rsidRDefault="00C6224B" w:rsidP="00C6224B">
      <w:pPr>
        <w:widowControl/>
        <w:rPr>
          <w:rFonts w:ascii="Times New Roman" w:hAnsi="Times New Roman"/>
          <w:szCs w:val="24"/>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440"/>
        <w:gridCol w:w="1440"/>
        <w:gridCol w:w="1440"/>
        <w:gridCol w:w="1980"/>
      </w:tblGrid>
      <w:tr w:rsidR="00777581" w:rsidRPr="007374BB" w14:paraId="3EDE5F4B" w14:textId="77777777" w:rsidTr="00BE7D24">
        <w:trPr>
          <w:trHeight w:val="800"/>
          <w:tblHeader/>
        </w:trPr>
        <w:tc>
          <w:tcPr>
            <w:tcW w:w="2250" w:type="dxa"/>
            <w:tcBorders>
              <w:top w:val="single" w:sz="4" w:space="0" w:color="auto"/>
              <w:left w:val="single" w:sz="4" w:space="0" w:color="auto"/>
              <w:bottom w:val="single" w:sz="4" w:space="0" w:color="auto"/>
              <w:right w:val="single" w:sz="4" w:space="0" w:color="auto"/>
            </w:tcBorders>
            <w:hideMark/>
          </w:tcPr>
          <w:p w14:paraId="2C17F993"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lastRenderedPageBreak/>
              <w:t>Occupation Title</w:t>
            </w:r>
          </w:p>
        </w:tc>
        <w:tc>
          <w:tcPr>
            <w:tcW w:w="1440" w:type="dxa"/>
            <w:tcBorders>
              <w:top w:val="single" w:sz="4" w:space="0" w:color="auto"/>
              <w:left w:val="single" w:sz="4" w:space="0" w:color="auto"/>
              <w:bottom w:val="single" w:sz="4" w:space="0" w:color="auto"/>
              <w:right w:val="single" w:sz="4" w:space="0" w:color="auto"/>
            </w:tcBorders>
            <w:hideMark/>
          </w:tcPr>
          <w:p w14:paraId="2ECE4562"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Occupation Code</w:t>
            </w:r>
          </w:p>
        </w:tc>
        <w:tc>
          <w:tcPr>
            <w:tcW w:w="1440" w:type="dxa"/>
            <w:tcBorders>
              <w:top w:val="single" w:sz="4" w:space="0" w:color="auto"/>
              <w:left w:val="single" w:sz="4" w:space="0" w:color="auto"/>
              <w:bottom w:val="single" w:sz="4" w:space="0" w:color="auto"/>
              <w:right w:val="single" w:sz="4" w:space="0" w:color="auto"/>
            </w:tcBorders>
            <w:hideMark/>
          </w:tcPr>
          <w:p w14:paraId="3A48974B"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Mean Hourly Wage</w:t>
            </w:r>
            <w:r w:rsidR="009D7D00" w:rsidRPr="007374BB">
              <w:rPr>
                <w:rFonts w:ascii="Times New Roman" w:hAnsi="Times New Roman"/>
                <w:sz w:val="18"/>
                <w:szCs w:val="18"/>
              </w:rPr>
              <w:t xml:space="preserve"> ($/hr)</w:t>
            </w:r>
          </w:p>
        </w:tc>
        <w:tc>
          <w:tcPr>
            <w:tcW w:w="1440" w:type="dxa"/>
            <w:tcBorders>
              <w:top w:val="single" w:sz="4" w:space="0" w:color="auto"/>
              <w:left w:val="single" w:sz="4" w:space="0" w:color="auto"/>
              <w:bottom w:val="single" w:sz="4" w:space="0" w:color="auto"/>
              <w:right w:val="single" w:sz="4" w:space="0" w:color="auto"/>
            </w:tcBorders>
            <w:hideMark/>
          </w:tcPr>
          <w:p w14:paraId="0DE0F828" w14:textId="77777777" w:rsidR="00C6224B" w:rsidRPr="007374BB" w:rsidRDefault="00C6224B" w:rsidP="007374BB">
            <w:pPr>
              <w:widowControl/>
              <w:rPr>
                <w:rFonts w:ascii="Times New Roman" w:hAnsi="Times New Roman"/>
                <w:sz w:val="18"/>
                <w:szCs w:val="18"/>
              </w:rPr>
            </w:pPr>
            <w:r w:rsidRPr="007374BB">
              <w:rPr>
                <w:rFonts w:ascii="Times New Roman" w:hAnsi="Times New Roman"/>
                <w:sz w:val="18"/>
                <w:szCs w:val="18"/>
              </w:rPr>
              <w:t>Fringe Benefi</w:t>
            </w:r>
            <w:r w:rsidR="007374BB">
              <w:rPr>
                <w:rFonts w:ascii="Times New Roman" w:hAnsi="Times New Roman"/>
                <w:sz w:val="18"/>
                <w:szCs w:val="18"/>
              </w:rPr>
              <w:t>ts</w:t>
            </w:r>
            <w:r w:rsidR="009D7D00" w:rsidRPr="007374BB">
              <w:rPr>
                <w:rFonts w:ascii="Times New Roman" w:hAnsi="Times New Roman"/>
                <w:sz w:val="18"/>
                <w:szCs w:val="18"/>
              </w:rPr>
              <w:t xml:space="preserve"> ($/hr)</w:t>
            </w:r>
          </w:p>
        </w:tc>
        <w:tc>
          <w:tcPr>
            <w:tcW w:w="1980" w:type="dxa"/>
            <w:tcBorders>
              <w:top w:val="single" w:sz="4" w:space="0" w:color="auto"/>
              <w:left w:val="single" w:sz="4" w:space="0" w:color="auto"/>
              <w:bottom w:val="single" w:sz="4" w:space="0" w:color="auto"/>
              <w:right w:val="single" w:sz="4" w:space="0" w:color="auto"/>
            </w:tcBorders>
            <w:hideMark/>
          </w:tcPr>
          <w:p w14:paraId="0A9CDD31"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Adjusted Hourly Wage</w:t>
            </w:r>
            <w:r w:rsidR="009D7D00" w:rsidRPr="007374BB">
              <w:rPr>
                <w:rFonts w:ascii="Times New Roman" w:hAnsi="Times New Roman"/>
                <w:sz w:val="18"/>
                <w:szCs w:val="18"/>
              </w:rPr>
              <w:t xml:space="preserve"> ($/hr)</w:t>
            </w:r>
          </w:p>
        </w:tc>
      </w:tr>
      <w:tr w:rsidR="00777581" w:rsidRPr="007374BB" w14:paraId="6C1993A5" w14:textId="77777777" w:rsidTr="00BE7D24">
        <w:tc>
          <w:tcPr>
            <w:tcW w:w="2250" w:type="dxa"/>
            <w:tcBorders>
              <w:top w:val="single" w:sz="4" w:space="0" w:color="auto"/>
              <w:left w:val="single" w:sz="4" w:space="0" w:color="auto"/>
              <w:bottom w:val="single" w:sz="4" w:space="0" w:color="auto"/>
              <w:right w:val="single" w:sz="4" w:space="0" w:color="auto"/>
            </w:tcBorders>
            <w:hideMark/>
          </w:tcPr>
          <w:p w14:paraId="73FA8673"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Medi</w:t>
            </w:r>
            <w:r w:rsidR="0084631E" w:rsidRPr="007374BB">
              <w:rPr>
                <w:rFonts w:ascii="Times New Roman" w:hAnsi="Times New Roman"/>
                <w:sz w:val="18"/>
                <w:szCs w:val="18"/>
              </w:rPr>
              <w:t>cal and Health Services Manager</w:t>
            </w:r>
          </w:p>
        </w:tc>
        <w:tc>
          <w:tcPr>
            <w:tcW w:w="1440" w:type="dxa"/>
            <w:tcBorders>
              <w:top w:val="single" w:sz="4" w:space="0" w:color="auto"/>
              <w:left w:val="single" w:sz="4" w:space="0" w:color="auto"/>
              <w:bottom w:val="single" w:sz="4" w:space="0" w:color="auto"/>
              <w:right w:val="single" w:sz="4" w:space="0" w:color="auto"/>
            </w:tcBorders>
            <w:hideMark/>
          </w:tcPr>
          <w:p w14:paraId="6D04F18C" w14:textId="77777777" w:rsidR="00C6224B" w:rsidRPr="007374BB" w:rsidRDefault="00C6224B" w:rsidP="00BE7D24">
            <w:pPr>
              <w:widowControl/>
              <w:rPr>
                <w:rFonts w:ascii="Times New Roman" w:hAnsi="Times New Roman"/>
                <w:sz w:val="18"/>
                <w:szCs w:val="18"/>
              </w:rPr>
            </w:pPr>
            <w:r w:rsidRPr="007374BB">
              <w:rPr>
                <w:rFonts w:ascii="Times New Roman" w:hAnsi="Times New Roman"/>
                <w:sz w:val="18"/>
                <w:szCs w:val="18"/>
              </w:rPr>
              <w:t>11-9111</w:t>
            </w:r>
          </w:p>
        </w:tc>
        <w:tc>
          <w:tcPr>
            <w:tcW w:w="1440" w:type="dxa"/>
            <w:tcBorders>
              <w:top w:val="single" w:sz="4" w:space="0" w:color="auto"/>
              <w:left w:val="single" w:sz="4" w:space="0" w:color="auto"/>
              <w:bottom w:val="single" w:sz="4" w:space="0" w:color="auto"/>
              <w:right w:val="single" w:sz="4" w:space="0" w:color="auto"/>
            </w:tcBorders>
            <w:hideMark/>
          </w:tcPr>
          <w:p w14:paraId="71B366CA" w14:textId="77777777" w:rsidR="00C6224B" w:rsidRPr="007374BB" w:rsidRDefault="005F2C81" w:rsidP="00BE7D24">
            <w:pPr>
              <w:widowControl/>
              <w:rPr>
                <w:rFonts w:ascii="Times New Roman" w:hAnsi="Times New Roman"/>
                <w:sz w:val="18"/>
                <w:szCs w:val="18"/>
              </w:rPr>
            </w:pPr>
            <w:r w:rsidRPr="007374BB">
              <w:rPr>
                <w:rFonts w:ascii="Times New Roman" w:hAnsi="Times New Roman"/>
                <w:sz w:val="18"/>
                <w:szCs w:val="18"/>
              </w:rPr>
              <w:t>50.99</w:t>
            </w:r>
          </w:p>
        </w:tc>
        <w:tc>
          <w:tcPr>
            <w:tcW w:w="1440" w:type="dxa"/>
            <w:tcBorders>
              <w:top w:val="single" w:sz="4" w:space="0" w:color="auto"/>
              <w:left w:val="single" w:sz="4" w:space="0" w:color="auto"/>
              <w:bottom w:val="single" w:sz="4" w:space="0" w:color="auto"/>
              <w:right w:val="single" w:sz="4" w:space="0" w:color="auto"/>
            </w:tcBorders>
            <w:hideMark/>
          </w:tcPr>
          <w:p w14:paraId="0A7B58FC" w14:textId="77777777" w:rsidR="00C6224B" w:rsidRPr="007374BB" w:rsidRDefault="005F2C81" w:rsidP="00BE7D24">
            <w:pPr>
              <w:widowControl/>
              <w:rPr>
                <w:rFonts w:ascii="Times New Roman" w:hAnsi="Times New Roman"/>
                <w:sz w:val="18"/>
                <w:szCs w:val="18"/>
              </w:rPr>
            </w:pPr>
            <w:r w:rsidRPr="007374BB">
              <w:rPr>
                <w:rFonts w:ascii="Times New Roman" w:hAnsi="Times New Roman"/>
                <w:sz w:val="18"/>
                <w:szCs w:val="18"/>
              </w:rPr>
              <w:t>50.99</w:t>
            </w:r>
          </w:p>
        </w:tc>
        <w:tc>
          <w:tcPr>
            <w:tcW w:w="1980" w:type="dxa"/>
            <w:tcBorders>
              <w:top w:val="single" w:sz="4" w:space="0" w:color="auto"/>
              <w:left w:val="single" w:sz="4" w:space="0" w:color="auto"/>
              <w:bottom w:val="single" w:sz="4" w:space="0" w:color="auto"/>
              <w:right w:val="single" w:sz="4" w:space="0" w:color="auto"/>
            </w:tcBorders>
            <w:hideMark/>
          </w:tcPr>
          <w:p w14:paraId="391169EE" w14:textId="77777777" w:rsidR="00C6224B" w:rsidRPr="007374BB" w:rsidRDefault="0084631E" w:rsidP="00BE7D24">
            <w:pPr>
              <w:widowControl/>
              <w:rPr>
                <w:rFonts w:ascii="Times New Roman" w:hAnsi="Times New Roman"/>
                <w:sz w:val="18"/>
                <w:szCs w:val="18"/>
              </w:rPr>
            </w:pPr>
            <w:r w:rsidRPr="007374BB">
              <w:rPr>
                <w:rFonts w:ascii="Times New Roman" w:hAnsi="Times New Roman"/>
                <w:sz w:val="18"/>
                <w:szCs w:val="18"/>
              </w:rPr>
              <w:t>101.98</w:t>
            </w:r>
          </w:p>
        </w:tc>
      </w:tr>
    </w:tbl>
    <w:p w14:paraId="2C420605" w14:textId="77777777" w:rsidR="00C6224B" w:rsidRPr="00CE24C8" w:rsidRDefault="00C6224B" w:rsidP="00C6224B">
      <w:pPr>
        <w:widowControl/>
        <w:rPr>
          <w:rFonts w:ascii="Times New Roman" w:hAnsi="Times New Roman"/>
          <w:szCs w:val="24"/>
        </w:rPr>
      </w:pPr>
    </w:p>
    <w:p w14:paraId="7BEDC900" w14:textId="77777777" w:rsidR="00C6224B" w:rsidRPr="00CE24C8" w:rsidRDefault="00C6224B" w:rsidP="00A517C9">
      <w:pPr>
        <w:widowControl/>
        <w:rPr>
          <w:rFonts w:ascii="Times New Roman" w:hAnsi="Times New Roman"/>
          <w:szCs w:val="24"/>
        </w:rPr>
      </w:pPr>
      <w:r w:rsidRPr="00CE24C8">
        <w:rPr>
          <w:rFonts w:ascii="Times New Roman" w:hAnsi="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C45075F" w14:textId="77777777" w:rsidR="00C6224B" w:rsidRPr="00CE24C8" w:rsidRDefault="00C6224B" w:rsidP="00A517C9">
      <w:pPr>
        <w:widowControl/>
        <w:rPr>
          <w:rFonts w:ascii="Times New Roman" w:hAnsi="Times New Roman"/>
          <w:szCs w:val="24"/>
        </w:rPr>
      </w:pPr>
    </w:p>
    <w:p w14:paraId="2F38C9D0" w14:textId="6A1E6F22" w:rsidR="00BB3CCB" w:rsidRPr="00CE24C8" w:rsidRDefault="00E654FF" w:rsidP="00A517C9">
      <w:pPr>
        <w:widowControl/>
        <w:rPr>
          <w:rFonts w:ascii="Times New Roman" w:hAnsi="Times New Roman"/>
          <w:i/>
          <w:szCs w:val="24"/>
        </w:rPr>
      </w:pPr>
      <w:r>
        <w:rPr>
          <w:rFonts w:ascii="Times New Roman" w:hAnsi="Times New Roman"/>
          <w:i/>
          <w:szCs w:val="24"/>
        </w:rPr>
        <w:t xml:space="preserve">12.2 </w:t>
      </w:r>
      <w:r w:rsidR="00B628B3" w:rsidRPr="00CE24C8">
        <w:rPr>
          <w:rFonts w:ascii="Times New Roman" w:hAnsi="Times New Roman"/>
          <w:i/>
          <w:szCs w:val="24"/>
        </w:rPr>
        <w:t xml:space="preserve">Annual </w:t>
      </w:r>
      <w:r w:rsidR="00BB3CCB" w:rsidRPr="00CE24C8">
        <w:rPr>
          <w:rFonts w:ascii="Times New Roman" w:hAnsi="Times New Roman"/>
          <w:i/>
          <w:szCs w:val="24"/>
        </w:rPr>
        <w:t>Burden</w:t>
      </w:r>
      <w:r w:rsidR="00406658" w:rsidRPr="00CE24C8">
        <w:rPr>
          <w:rFonts w:ascii="Times New Roman" w:hAnsi="Times New Roman"/>
          <w:i/>
          <w:szCs w:val="24"/>
        </w:rPr>
        <w:t xml:space="preserve"> Estimates</w:t>
      </w:r>
    </w:p>
    <w:p w14:paraId="30A3059B" w14:textId="77777777" w:rsidR="00BB3CCB" w:rsidRPr="00CE24C8" w:rsidRDefault="00BB3CCB">
      <w:pPr>
        <w:widowControl/>
        <w:rPr>
          <w:rFonts w:ascii="Times New Roman" w:hAnsi="Times New Roman"/>
          <w:szCs w:val="24"/>
        </w:rPr>
      </w:pPr>
    </w:p>
    <w:p w14:paraId="791AEB5D" w14:textId="77777777" w:rsidR="00756828" w:rsidRPr="00CE24C8" w:rsidRDefault="00FB52C7" w:rsidP="00756828">
      <w:pPr>
        <w:widowControl/>
        <w:rPr>
          <w:rFonts w:ascii="Times New Roman" w:hAnsi="Times New Roman"/>
          <w:b/>
          <w:szCs w:val="24"/>
        </w:rPr>
      </w:pPr>
      <w:r w:rsidRPr="00CE24C8">
        <w:rPr>
          <w:rFonts w:ascii="Times New Roman" w:hAnsi="Times New Roman"/>
          <w:b/>
          <w:szCs w:val="24"/>
        </w:rPr>
        <w:t>MSIS</w:t>
      </w:r>
      <w:r w:rsidR="00756828" w:rsidRPr="00CE24C8">
        <w:rPr>
          <w:rFonts w:ascii="Times New Roman" w:hAnsi="Times New Roman"/>
          <w:b/>
          <w:szCs w:val="24"/>
        </w:rPr>
        <w:t xml:space="preserve"> (Tape Production)</w:t>
      </w:r>
    </w:p>
    <w:p w14:paraId="18C449BF" w14:textId="77777777" w:rsidR="00A9069D" w:rsidRPr="00CE24C8" w:rsidRDefault="00A9069D">
      <w:pPr>
        <w:widowControl/>
        <w:rPr>
          <w:rFonts w:ascii="Times New Roman" w:hAnsi="Times New Roman"/>
          <w:szCs w:val="24"/>
        </w:rPr>
      </w:pPr>
    </w:p>
    <w:p w14:paraId="3D4DDAB6" w14:textId="6693C480" w:rsidR="000B662F" w:rsidRPr="00CE24C8" w:rsidRDefault="007A0379" w:rsidP="000B662F">
      <w:pPr>
        <w:widowControl/>
        <w:rPr>
          <w:rFonts w:ascii="Times New Roman" w:hAnsi="Times New Roman"/>
          <w:szCs w:val="24"/>
        </w:rPr>
      </w:pPr>
      <w:r w:rsidRPr="00CE24C8">
        <w:rPr>
          <w:rFonts w:ascii="Times New Roman" w:hAnsi="Times New Roman"/>
          <w:szCs w:val="24"/>
        </w:rPr>
        <w:t>The burden on the States includes the hours associated with produ</w:t>
      </w:r>
      <w:r w:rsidR="000B662F" w:rsidRPr="00CE24C8">
        <w:rPr>
          <w:rFonts w:ascii="Times New Roman" w:hAnsi="Times New Roman"/>
          <w:szCs w:val="24"/>
        </w:rPr>
        <w:t xml:space="preserve">cing MSIS tapes. Note: </w:t>
      </w:r>
      <w:r w:rsidR="00873A49">
        <w:rPr>
          <w:rFonts w:ascii="Times New Roman" w:hAnsi="Times New Roman"/>
          <w:szCs w:val="24"/>
        </w:rPr>
        <w:t>Seven</w:t>
      </w:r>
      <w:r w:rsidR="000B662F" w:rsidRPr="00CE24C8">
        <w:rPr>
          <w:rFonts w:ascii="Times New Roman" w:hAnsi="Times New Roman"/>
          <w:szCs w:val="24"/>
        </w:rPr>
        <w:t xml:space="preserve"> States have moved to T-MSIS production and are no longer producing MSIS tapes. The territories do not provide MSIS/T-MSIS to CMS.</w:t>
      </w:r>
    </w:p>
    <w:p w14:paraId="6ECC460A" w14:textId="77777777" w:rsidR="00BA5E8A" w:rsidRPr="00CE24C8" w:rsidRDefault="00BA5E8A" w:rsidP="003C2139">
      <w:pPr>
        <w:widowControl/>
        <w:rPr>
          <w:rFonts w:ascii="Times New Roman" w:hAnsi="Times New Roman"/>
          <w:szCs w:val="24"/>
        </w:rPr>
      </w:pPr>
    </w:p>
    <w:p w14:paraId="2DA7EA3D" w14:textId="7FD9A284" w:rsidR="007A0379" w:rsidRPr="00CE24C8" w:rsidRDefault="0002787E" w:rsidP="003C2139">
      <w:pPr>
        <w:widowControl/>
        <w:rPr>
          <w:rFonts w:ascii="Times New Roman" w:hAnsi="Times New Roman"/>
          <w:szCs w:val="24"/>
        </w:rPr>
      </w:pPr>
      <w:r w:rsidRPr="00CE24C8">
        <w:rPr>
          <w:rFonts w:ascii="Times New Roman" w:hAnsi="Times New Roman"/>
          <w:szCs w:val="24"/>
        </w:rPr>
        <w:t>4</w:t>
      </w:r>
      <w:r w:rsidR="00841DD0">
        <w:rPr>
          <w:rFonts w:ascii="Times New Roman" w:hAnsi="Times New Roman"/>
          <w:szCs w:val="24"/>
        </w:rPr>
        <w:t>4</w:t>
      </w:r>
      <w:r w:rsidR="007A0379" w:rsidRPr="00CE24C8">
        <w:rPr>
          <w:rFonts w:ascii="Times New Roman" w:hAnsi="Times New Roman"/>
          <w:szCs w:val="24"/>
        </w:rPr>
        <w:t xml:space="preserve"> States </w:t>
      </w:r>
      <w:r w:rsidR="000B662F" w:rsidRPr="00CE24C8">
        <w:rPr>
          <w:rFonts w:ascii="Times New Roman" w:hAnsi="Times New Roman"/>
          <w:szCs w:val="24"/>
        </w:rPr>
        <w:t>p</w:t>
      </w:r>
      <w:r w:rsidR="007A0379" w:rsidRPr="00CE24C8">
        <w:rPr>
          <w:rFonts w:ascii="Times New Roman" w:hAnsi="Times New Roman"/>
          <w:szCs w:val="24"/>
        </w:rPr>
        <w:t>roduc</w:t>
      </w:r>
      <w:r w:rsidR="00E654FF">
        <w:rPr>
          <w:rFonts w:ascii="Times New Roman" w:hAnsi="Times New Roman"/>
          <w:szCs w:val="24"/>
        </w:rPr>
        <w:t>e</w:t>
      </w:r>
      <w:r w:rsidR="007A0379" w:rsidRPr="00CE24C8">
        <w:rPr>
          <w:rFonts w:ascii="Times New Roman" w:hAnsi="Times New Roman"/>
          <w:szCs w:val="24"/>
        </w:rPr>
        <w:t xml:space="preserve"> MSIS </w:t>
      </w:r>
      <w:r w:rsidR="000B662F" w:rsidRPr="00CE24C8">
        <w:rPr>
          <w:rFonts w:ascii="Times New Roman" w:hAnsi="Times New Roman"/>
          <w:szCs w:val="24"/>
        </w:rPr>
        <w:t>t</w:t>
      </w:r>
      <w:r w:rsidR="007A0379" w:rsidRPr="00CE24C8">
        <w:rPr>
          <w:rFonts w:ascii="Times New Roman" w:hAnsi="Times New Roman"/>
          <w:szCs w:val="24"/>
        </w:rPr>
        <w:t>apes</w:t>
      </w:r>
      <w:r w:rsidR="0018371C" w:rsidRPr="00CE24C8">
        <w:rPr>
          <w:rFonts w:ascii="Times New Roman" w:hAnsi="Times New Roman"/>
          <w:szCs w:val="24"/>
        </w:rPr>
        <w:t>/</w:t>
      </w:r>
      <w:r w:rsidR="000B662F" w:rsidRPr="00CE24C8">
        <w:rPr>
          <w:rFonts w:ascii="Times New Roman" w:hAnsi="Times New Roman"/>
          <w:szCs w:val="24"/>
        </w:rPr>
        <w:t>d</w:t>
      </w:r>
      <w:r w:rsidR="0018371C" w:rsidRPr="00CE24C8">
        <w:rPr>
          <w:rFonts w:ascii="Times New Roman" w:hAnsi="Times New Roman"/>
          <w:szCs w:val="24"/>
        </w:rPr>
        <w:t xml:space="preserve">ata </w:t>
      </w:r>
      <w:r w:rsidR="000B662F" w:rsidRPr="00CE24C8">
        <w:rPr>
          <w:rFonts w:ascii="Times New Roman" w:hAnsi="Times New Roman"/>
          <w:szCs w:val="24"/>
        </w:rPr>
        <w:t>f</w:t>
      </w:r>
      <w:r w:rsidR="0018371C" w:rsidRPr="00CE24C8">
        <w:rPr>
          <w:rFonts w:ascii="Times New Roman" w:hAnsi="Times New Roman"/>
          <w:szCs w:val="24"/>
        </w:rPr>
        <w:t>iles</w:t>
      </w:r>
      <w:r w:rsidR="007A0379" w:rsidRPr="00CE24C8">
        <w:rPr>
          <w:rFonts w:ascii="Times New Roman" w:hAnsi="Times New Roman"/>
          <w:szCs w:val="24"/>
        </w:rPr>
        <w:t>:</w:t>
      </w:r>
    </w:p>
    <w:p w14:paraId="1DD202B3" w14:textId="5FCB8FF8" w:rsidR="007A0379" w:rsidRPr="00CE24C8" w:rsidRDefault="00F009A0" w:rsidP="003C2139">
      <w:pPr>
        <w:widowControl/>
        <w:rPr>
          <w:rFonts w:ascii="Times New Roman" w:hAnsi="Times New Roman"/>
          <w:szCs w:val="24"/>
        </w:rPr>
      </w:pPr>
      <w:r w:rsidRPr="00CE24C8">
        <w:rPr>
          <w:rFonts w:ascii="Times New Roman" w:hAnsi="Times New Roman"/>
          <w:szCs w:val="24"/>
        </w:rPr>
        <w:t>1</w:t>
      </w:r>
      <w:r w:rsidR="007A0379" w:rsidRPr="00CE24C8">
        <w:rPr>
          <w:rFonts w:ascii="Times New Roman" w:hAnsi="Times New Roman"/>
          <w:szCs w:val="24"/>
        </w:rPr>
        <w:t xml:space="preserve">0 hours </w:t>
      </w:r>
      <w:r w:rsidRPr="00CE24C8">
        <w:rPr>
          <w:rFonts w:ascii="Times New Roman" w:hAnsi="Times New Roman"/>
          <w:szCs w:val="24"/>
        </w:rPr>
        <w:t>per response x 4 quarterly responses x</w:t>
      </w:r>
      <w:r w:rsidR="0018371C" w:rsidRPr="00CE24C8">
        <w:rPr>
          <w:rFonts w:ascii="Times New Roman" w:hAnsi="Times New Roman"/>
          <w:szCs w:val="24"/>
        </w:rPr>
        <w:t xml:space="preserve"> </w:t>
      </w:r>
      <w:r w:rsidR="0002787E" w:rsidRPr="00CE24C8">
        <w:rPr>
          <w:rFonts w:ascii="Times New Roman" w:hAnsi="Times New Roman"/>
          <w:szCs w:val="24"/>
        </w:rPr>
        <w:t>4</w:t>
      </w:r>
      <w:r w:rsidR="00841DD0">
        <w:rPr>
          <w:rFonts w:ascii="Times New Roman" w:hAnsi="Times New Roman"/>
          <w:szCs w:val="24"/>
        </w:rPr>
        <w:t>4</w:t>
      </w:r>
      <w:r w:rsidR="007A0379" w:rsidRPr="00CE24C8">
        <w:rPr>
          <w:rFonts w:ascii="Times New Roman" w:hAnsi="Times New Roman"/>
          <w:szCs w:val="24"/>
        </w:rPr>
        <w:t xml:space="preserve"> States = </w:t>
      </w:r>
      <w:r w:rsidR="0002787E" w:rsidRPr="00CE24C8">
        <w:rPr>
          <w:rFonts w:ascii="Times New Roman" w:hAnsi="Times New Roman"/>
          <w:b/>
          <w:szCs w:val="24"/>
        </w:rPr>
        <w:t>1</w:t>
      </w:r>
      <w:r w:rsidR="0018371C" w:rsidRPr="00CE24C8">
        <w:rPr>
          <w:rFonts w:ascii="Times New Roman" w:hAnsi="Times New Roman"/>
          <w:b/>
          <w:szCs w:val="24"/>
        </w:rPr>
        <w:t>,</w:t>
      </w:r>
      <w:r w:rsidR="00841DD0">
        <w:rPr>
          <w:rFonts w:ascii="Times New Roman" w:hAnsi="Times New Roman"/>
          <w:b/>
          <w:szCs w:val="24"/>
        </w:rPr>
        <w:t>76</w:t>
      </w:r>
      <w:r w:rsidR="0018371C" w:rsidRPr="00CE24C8">
        <w:rPr>
          <w:rFonts w:ascii="Times New Roman" w:hAnsi="Times New Roman"/>
          <w:b/>
          <w:szCs w:val="24"/>
        </w:rPr>
        <w:t>0</w:t>
      </w:r>
      <w:r w:rsidR="007A0379" w:rsidRPr="00CE24C8">
        <w:rPr>
          <w:rFonts w:ascii="Times New Roman" w:hAnsi="Times New Roman"/>
          <w:b/>
          <w:szCs w:val="24"/>
        </w:rPr>
        <w:t xml:space="preserve"> </w:t>
      </w:r>
      <w:r w:rsidR="00B628B3" w:rsidRPr="00CE24C8">
        <w:rPr>
          <w:rFonts w:ascii="Times New Roman" w:hAnsi="Times New Roman"/>
          <w:b/>
          <w:szCs w:val="24"/>
        </w:rPr>
        <w:t xml:space="preserve">total </w:t>
      </w:r>
      <w:r w:rsidR="000B662F" w:rsidRPr="00CE24C8">
        <w:rPr>
          <w:rFonts w:ascii="Times New Roman" w:hAnsi="Times New Roman"/>
          <w:b/>
          <w:szCs w:val="24"/>
        </w:rPr>
        <w:t>h</w:t>
      </w:r>
      <w:r w:rsidR="007A0379" w:rsidRPr="00CE24C8">
        <w:rPr>
          <w:rFonts w:ascii="Times New Roman" w:hAnsi="Times New Roman"/>
          <w:b/>
          <w:szCs w:val="24"/>
        </w:rPr>
        <w:t>ours</w:t>
      </w:r>
    </w:p>
    <w:p w14:paraId="1CBE4D05" w14:textId="3A5F40CB" w:rsidR="0018371C" w:rsidRPr="00CE24C8" w:rsidRDefault="00AA0CBA" w:rsidP="003C2139">
      <w:pPr>
        <w:widowControl/>
        <w:rPr>
          <w:rFonts w:ascii="Times New Roman" w:hAnsi="Times New Roman"/>
          <w:szCs w:val="24"/>
        </w:rPr>
      </w:pPr>
      <w:r w:rsidRPr="00CE24C8">
        <w:rPr>
          <w:rFonts w:ascii="Times New Roman" w:hAnsi="Times New Roman"/>
          <w:szCs w:val="24"/>
        </w:rPr>
        <w:t>1</w:t>
      </w:r>
      <w:r w:rsidR="0018371C" w:rsidRPr="00CE24C8">
        <w:rPr>
          <w:rFonts w:ascii="Times New Roman" w:hAnsi="Times New Roman"/>
          <w:szCs w:val="24"/>
        </w:rPr>
        <w:t>,</w:t>
      </w:r>
      <w:r w:rsidR="00841DD0">
        <w:rPr>
          <w:rFonts w:ascii="Times New Roman" w:hAnsi="Times New Roman"/>
          <w:szCs w:val="24"/>
        </w:rPr>
        <w:t>76</w:t>
      </w:r>
      <w:r w:rsidR="0018371C" w:rsidRPr="00CE24C8">
        <w:rPr>
          <w:rFonts w:ascii="Times New Roman" w:hAnsi="Times New Roman"/>
          <w:szCs w:val="24"/>
        </w:rPr>
        <w:t>0 hours x $</w:t>
      </w:r>
      <w:r w:rsidR="00B628B3" w:rsidRPr="00CE24C8">
        <w:rPr>
          <w:rFonts w:ascii="Times New Roman" w:hAnsi="Times New Roman"/>
          <w:szCs w:val="24"/>
        </w:rPr>
        <w:t>101.98</w:t>
      </w:r>
      <w:r w:rsidR="0018371C" w:rsidRPr="00CE24C8">
        <w:rPr>
          <w:rFonts w:ascii="Times New Roman" w:hAnsi="Times New Roman"/>
          <w:szCs w:val="24"/>
        </w:rPr>
        <w:t xml:space="preserve">/hour </w:t>
      </w:r>
      <w:r w:rsidR="00865E98" w:rsidRPr="00CE24C8">
        <w:rPr>
          <w:rFonts w:ascii="Times New Roman" w:hAnsi="Times New Roman"/>
          <w:szCs w:val="24"/>
        </w:rPr>
        <w:t>=</w:t>
      </w:r>
      <w:r w:rsidR="00B628B3" w:rsidRPr="00CE24C8">
        <w:rPr>
          <w:rFonts w:ascii="Times New Roman" w:hAnsi="Times New Roman"/>
          <w:szCs w:val="24"/>
        </w:rPr>
        <w:t xml:space="preserve"> </w:t>
      </w:r>
      <w:r w:rsidR="00B628B3" w:rsidRPr="00CE24C8">
        <w:rPr>
          <w:rFonts w:ascii="Times New Roman" w:hAnsi="Times New Roman"/>
          <w:b/>
          <w:szCs w:val="24"/>
        </w:rPr>
        <w:t>$</w:t>
      </w:r>
      <w:r w:rsidR="00D3365F" w:rsidRPr="00CE24C8">
        <w:rPr>
          <w:rFonts w:ascii="Times New Roman" w:hAnsi="Times New Roman"/>
          <w:b/>
          <w:szCs w:val="24"/>
        </w:rPr>
        <w:t>1</w:t>
      </w:r>
      <w:r w:rsidR="00841DD0">
        <w:rPr>
          <w:rFonts w:ascii="Times New Roman" w:hAnsi="Times New Roman"/>
          <w:b/>
          <w:szCs w:val="24"/>
        </w:rPr>
        <w:t>79</w:t>
      </w:r>
      <w:r w:rsidR="00D3365F" w:rsidRPr="00CE24C8">
        <w:rPr>
          <w:rFonts w:ascii="Times New Roman" w:hAnsi="Times New Roman"/>
          <w:b/>
          <w:szCs w:val="24"/>
        </w:rPr>
        <w:t>,</w:t>
      </w:r>
      <w:r w:rsidR="00841DD0">
        <w:rPr>
          <w:rFonts w:ascii="Times New Roman" w:hAnsi="Times New Roman"/>
          <w:b/>
          <w:szCs w:val="24"/>
        </w:rPr>
        <w:t>48</w:t>
      </w:r>
      <w:r w:rsidR="00E654FF">
        <w:rPr>
          <w:rFonts w:ascii="Times New Roman" w:hAnsi="Times New Roman"/>
          <w:b/>
          <w:szCs w:val="24"/>
        </w:rPr>
        <w:t>5</w:t>
      </w:r>
      <w:r w:rsidR="00B628B3" w:rsidRPr="00CE24C8">
        <w:rPr>
          <w:rFonts w:ascii="Times New Roman" w:hAnsi="Times New Roman"/>
          <w:b/>
          <w:szCs w:val="24"/>
        </w:rPr>
        <w:t xml:space="preserve"> (total)</w:t>
      </w:r>
    </w:p>
    <w:p w14:paraId="4B9D70F0" w14:textId="77777777" w:rsidR="00BA5E8A" w:rsidRDefault="00BA5E8A" w:rsidP="003C2139">
      <w:pPr>
        <w:widowControl/>
        <w:rPr>
          <w:rFonts w:ascii="Times New Roman" w:hAnsi="Times New Roman"/>
          <w:szCs w:val="24"/>
        </w:rPr>
      </w:pPr>
    </w:p>
    <w:p w14:paraId="30F4408D" w14:textId="77777777" w:rsidR="00207109" w:rsidRDefault="00207109" w:rsidP="00207109">
      <w:pPr>
        <w:widowControl/>
        <w:rPr>
          <w:rFonts w:ascii="Times New Roman" w:hAnsi="Times New Roman"/>
          <w:szCs w:val="24"/>
        </w:rPr>
      </w:pPr>
      <w:r w:rsidRPr="009A69A5">
        <w:rPr>
          <w:rFonts w:ascii="Times New Roman" w:hAnsi="Times New Roman"/>
          <w:szCs w:val="24"/>
        </w:rPr>
        <w:t>Associated information collection instruments and instruction/guidance documents consist of the following:</w:t>
      </w:r>
    </w:p>
    <w:p w14:paraId="5D7A1E96" w14:textId="77777777" w:rsidR="00207109" w:rsidRDefault="00207109" w:rsidP="003C2139">
      <w:pPr>
        <w:widowControl/>
        <w:rPr>
          <w:rFonts w:ascii="Times New Roman" w:hAnsi="Times New Roman"/>
          <w:szCs w:val="24"/>
        </w:rPr>
      </w:pPr>
    </w:p>
    <w:p w14:paraId="24678ECE" w14:textId="719CDE9B" w:rsidR="009353AC" w:rsidRPr="00022BBC" w:rsidRDefault="009353AC" w:rsidP="009353AC">
      <w:pPr>
        <w:pStyle w:val="ListParagraph"/>
        <w:widowControl/>
        <w:numPr>
          <w:ilvl w:val="0"/>
          <w:numId w:val="39"/>
        </w:numPr>
        <w:rPr>
          <w:rFonts w:ascii="Times New Roman" w:hAnsi="Times New Roman"/>
          <w:szCs w:val="24"/>
        </w:rPr>
      </w:pPr>
      <w:r w:rsidRPr="00022BBC">
        <w:rPr>
          <w:rFonts w:ascii="Times New Roman" w:hAnsi="Times New Roman"/>
          <w:szCs w:val="24"/>
        </w:rPr>
        <w:t>MSIS Data Dictionary</w:t>
      </w:r>
    </w:p>
    <w:p w14:paraId="26339854" w14:textId="77777777" w:rsidR="009353AC" w:rsidRPr="00CE24C8" w:rsidRDefault="009353AC" w:rsidP="003C2139">
      <w:pPr>
        <w:widowControl/>
        <w:rPr>
          <w:rFonts w:ascii="Times New Roman" w:hAnsi="Times New Roman"/>
          <w:szCs w:val="24"/>
        </w:rPr>
      </w:pPr>
    </w:p>
    <w:p w14:paraId="720282E6" w14:textId="0BCA3978" w:rsidR="006507BD" w:rsidRPr="00CE24C8" w:rsidRDefault="00AE379E" w:rsidP="003C2139">
      <w:pPr>
        <w:widowControl/>
        <w:rPr>
          <w:rFonts w:ascii="Times New Roman" w:hAnsi="Times New Roman"/>
          <w:b/>
          <w:szCs w:val="24"/>
        </w:rPr>
      </w:pPr>
      <w:r w:rsidRPr="00CE24C8">
        <w:rPr>
          <w:rFonts w:ascii="Times New Roman" w:hAnsi="Times New Roman"/>
          <w:b/>
          <w:szCs w:val="24"/>
        </w:rPr>
        <w:t>T-MSIS</w:t>
      </w:r>
      <w:r w:rsidR="00756828" w:rsidRPr="00CE24C8">
        <w:rPr>
          <w:rFonts w:ascii="Times New Roman" w:hAnsi="Times New Roman"/>
          <w:b/>
          <w:szCs w:val="24"/>
        </w:rPr>
        <w:t xml:space="preserve"> (</w:t>
      </w:r>
      <w:r w:rsidR="006507BD" w:rsidRPr="00CE24C8">
        <w:rPr>
          <w:rFonts w:ascii="Times New Roman" w:hAnsi="Times New Roman"/>
          <w:b/>
          <w:szCs w:val="24"/>
        </w:rPr>
        <w:t>Electronic submission</w:t>
      </w:r>
      <w:r w:rsidR="00756828" w:rsidRPr="00CE24C8">
        <w:rPr>
          <w:rFonts w:ascii="Times New Roman" w:hAnsi="Times New Roman"/>
          <w:b/>
          <w:szCs w:val="24"/>
        </w:rPr>
        <w:t>)</w:t>
      </w:r>
    </w:p>
    <w:p w14:paraId="656497FB" w14:textId="77777777" w:rsidR="006507BD" w:rsidRPr="00CE24C8" w:rsidRDefault="006507BD" w:rsidP="003C2139">
      <w:pPr>
        <w:widowControl/>
        <w:rPr>
          <w:rFonts w:ascii="Times New Roman" w:hAnsi="Times New Roman"/>
          <w:szCs w:val="24"/>
        </w:rPr>
      </w:pPr>
    </w:p>
    <w:p w14:paraId="5F275DB6" w14:textId="5C0329CF" w:rsidR="000B662F" w:rsidRPr="00CE24C8" w:rsidRDefault="000B662F" w:rsidP="000B662F">
      <w:pPr>
        <w:widowControl/>
        <w:rPr>
          <w:rFonts w:ascii="Times New Roman" w:hAnsi="Times New Roman"/>
          <w:szCs w:val="24"/>
        </w:rPr>
      </w:pPr>
      <w:r w:rsidRPr="00CE24C8">
        <w:rPr>
          <w:rFonts w:ascii="Times New Roman" w:hAnsi="Times New Roman"/>
          <w:szCs w:val="24"/>
        </w:rPr>
        <w:t xml:space="preserve">The territories do not provide MSIS/T-MSIS to CMS. </w:t>
      </w:r>
    </w:p>
    <w:p w14:paraId="0442EDAE" w14:textId="77777777" w:rsidR="000B662F" w:rsidRPr="00CE24C8" w:rsidRDefault="000B662F" w:rsidP="003C2139">
      <w:pPr>
        <w:widowControl/>
        <w:rPr>
          <w:rFonts w:ascii="Times New Roman" w:hAnsi="Times New Roman"/>
          <w:szCs w:val="24"/>
        </w:rPr>
      </w:pPr>
    </w:p>
    <w:p w14:paraId="16A4E888" w14:textId="0D7A4F63" w:rsidR="006507BD" w:rsidRPr="00CE24C8" w:rsidRDefault="006507BD" w:rsidP="003C2139">
      <w:pPr>
        <w:widowControl/>
        <w:rPr>
          <w:rFonts w:ascii="Times New Roman" w:hAnsi="Times New Roman"/>
          <w:szCs w:val="24"/>
        </w:rPr>
      </w:pPr>
      <w:r w:rsidRPr="00CE24C8">
        <w:rPr>
          <w:rFonts w:ascii="Times New Roman" w:hAnsi="Times New Roman"/>
          <w:szCs w:val="24"/>
        </w:rPr>
        <w:t xml:space="preserve">51 States </w:t>
      </w:r>
      <w:r w:rsidR="000B662F" w:rsidRPr="00CE24C8">
        <w:rPr>
          <w:rFonts w:ascii="Times New Roman" w:hAnsi="Times New Roman"/>
          <w:szCs w:val="24"/>
        </w:rPr>
        <w:t>p</w:t>
      </w:r>
      <w:r w:rsidRPr="00CE24C8">
        <w:rPr>
          <w:rFonts w:ascii="Times New Roman" w:hAnsi="Times New Roman"/>
          <w:szCs w:val="24"/>
        </w:rPr>
        <w:t>roduc</w:t>
      </w:r>
      <w:r w:rsidR="00E654FF">
        <w:rPr>
          <w:rFonts w:ascii="Times New Roman" w:hAnsi="Times New Roman"/>
          <w:szCs w:val="24"/>
        </w:rPr>
        <w:t>e</w:t>
      </w:r>
      <w:r w:rsidRPr="00CE24C8">
        <w:rPr>
          <w:rFonts w:ascii="Times New Roman" w:hAnsi="Times New Roman"/>
          <w:szCs w:val="24"/>
        </w:rPr>
        <w:t xml:space="preserve"> </w:t>
      </w:r>
      <w:r w:rsidR="004113DF" w:rsidRPr="00CE24C8">
        <w:rPr>
          <w:rFonts w:ascii="Times New Roman" w:hAnsi="Times New Roman"/>
          <w:szCs w:val="24"/>
        </w:rPr>
        <w:t>T-</w:t>
      </w:r>
      <w:r w:rsidRPr="00CE24C8">
        <w:rPr>
          <w:rFonts w:ascii="Times New Roman" w:hAnsi="Times New Roman"/>
          <w:szCs w:val="24"/>
        </w:rPr>
        <w:t xml:space="preserve">MSIS </w:t>
      </w:r>
      <w:r w:rsidR="004113DF" w:rsidRPr="00CE24C8">
        <w:rPr>
          <w:rFonts w:ascii="Times New Roman" w:hAnsi="Times New Roman"/>
          <w:szCs w:val="24"/>
        </w:rPr>
        <w:t>electronic d</w:t>
      </w:r>
      <w:r w:rsidRPr="00CE24C8">
        <w:rPr>
          <w:rFonts w:ascii="Times New Roman" w:hAnsi="Times New Roman"/>
          <w:szCs w:val="24"/>
        </w:rPr>
        <w:t xml:space="preserve">ata </w:t>
      </w:r>
      <w:r w:rsidR="000B662F" w:rsidRPr="00CE24C8">
        <w:rPr>
          <w:rFonts w:ascii="Times New Roman" w:hAnsi="Times New Roman"/>
          <w:szCs w:val="24"/>
        </w:rPr>
        <w:t>f</w:t>
      </w:r>
      <w:r w:rsidRPr="00CE24C8">
        <w:rPr>
          <w:rFonts w:ascii="Times New Roman" w:hAnsi="Times New Roman"/>
          <w:szCs w:val="24"/>
        </w:rPr>
        <w:t>iles:</w:t>
      </w:r>
    </w:p>
    <w:p w14:paraId="4F796559" w14:textId="77777777" w:rsidR="006507BD" w:rsidRPr="00CE24C8" w:rsidRDefault="006507BD" w:rsidP="003C2139">
      <w:pPr>
        <w:widowControl/>
        <w:rPr>
          <w:rFonts w:ascii="Times New Roman" w:hAnsi="Times New Roman"/>
          <w:szCs w:val="24"/>
        </w:rPr>
      </w:pPr>
      <w:r w:rsidRPr="00CE24C8">
        <w:rPr>
          <w:rFonts w:ascii="Times New Roman" w:hAnsi="Times New Roman"/>
          <w:szCs w:val="24"/>
        </w:rPr>
        <w:t xml:space="preserve">10 hours per response x </w:t>
      </w:r>
      <w:r w:rsidR="00234197" w:rsidRPr="00CE24C8">
        <w:rPr>
          <w:rFonts w:ascii="Times New Roman" w:hAnsi="Times New Roman"/>
          <w:szCs w:val="24"/>
        </w:rPr>
        <w:t xml:space="preserve">12 </w:t>
      </w:r>
      <w:r w:rsidR="000B662F" w:rsidRPr="00CE24C8">
        <w:rPr>
          <w:rFonts w:ascii="Times New Roman" w:hAnsi="Times New Roman"/>
          <w:szCs w:val="24"/>
        </w:rPr>
        <w:t>m</w:t>
      </w:r>
      <w:r w:rsidR="00234197" w:rsidRPr="00CE24C8">
        <w:rPr>
          <w:rFonts w:ascii="Times New Roman" w:hAnsi="Times New Roman"/>
          <w:szCs w:val="24"/>
        </w:rPr>
        <w:t xml:space="preserve">onthly </w:t>
      </w:r>
      <w:r w:rsidRPr="00CE24C8">
        <w:rPr>
          <w:rFonts w:ascii="Times New Roman" w:hAnsi="Times New Roman"/>
          <w:szCs w:val="24"/>
        </w:rPr>
        <w:t xml:space="preserve">responses x 51 States = </w:t>
      </w:r>
      <w:r w:rsidR="00234197" w:rsidRPr="00CE24C8">
        <w:rPr>
          <w:rFonts w:ascii="Times New Roman" w:hAnsi="Times New Roman"/>
          <w:b/>
          <w:szCs w:val="24"/>
        </w:rPr>
        <w:t>6</w:t>
      </w:r>
      <w:r w:rsidRPr="00CE24C8">
        <w:rPr>
          <w:rFonts w:ascii="Times New Roman" w:hAnsi="Times New Roman"/>
          <w:b/>
          <w:szCs w:val="24"/>
        </w:rPr>
        <w:t>,</w:t>
      </w:r>
      <w:r w:rsidR="00234197" w:rsidRPr="00CE24C8">
        <w:rPr>
          <w:rFonts w:ascii="Times New Roman" w:hAnsi="Times New Roman"/>
          <w:b/>
          <w:szCs w:val="24"/>
        </w:rPr>
        <w:t>120</w:t>
      </w:r>
      <w:r w:rsidRPr="00CE24C8">
        <w:rPr>
          <w:rFonts w:ascii="Times New Roman" w:hAnsi="Times New Roman"/>
          <w:b/>
          <w:szCs w:val="24"/>
        </w:rPr>
        <w:t xml:space="preserve"> </w:t>
      </w:r>
      <w:r w:rsidR="00B628B3" w:rsidRPr="00CE24C8">
        <w:rPr>
          <w:rFonts w:ascii="Times New Roman" w:hAnsi="Times New Roman"/>
          <w:b/>
          <w:szCs w:val="24"/>
        </w:rPr>
        <w:t xml:space="preserve">total </w:t>
      </w:r>
      <w:r w:rsidR="000B662F" w:rsidRPr="00CE24C8">
        <w:rPr>
          <w:rFonts w:ascii="Times New Roman" w:hAnsi="Times New Roman"/>
          <w:b/>
          <w:szCs w:val="24"/>
        </w:rPr>
        <w:t>h</w:t>
      </w:r>
      <w:r w:rsidRPr="00CE24C8">
        <w:rPr>
          <w:rFonts w:ascii="Times New Roman" w:hAnsi="Times New Roman"/>
          <w:b/>
          <w:szCs w:val="24"/>
        </w:rPr>
        <w:t>ours</w:t>
      </w:r>
    </w:p>
    <w:p w14:paraId="7F31ED28" w14:textId="2C5EF130" w:rsidR="006507BD" w:rsidRPr="00CE24C8" w:rsidRDefault="00234197" w:rsidP="003C2139">
      <w:pPr>
        <w:widowControl/>
        <w:rPr>
          <w:rFonts w:ascii="Times New Roman" w:hAnsi="Times New Roman"/>
          <w:szCs w:val="24"/>
        </w:rPr>
      </w:pPr>
      <w:r w:rsidRPr="00CE24C8">
        <w:rPr>
          <w:rFonts w:ascii="Times New Roman" w:hAnsi="Times New Roman"/>
          <w:szCs w:val="24"/>
        </w:rPr>
        <w:t>6</w:t>
      </w:r>
      <w:r w:rsidR="006507BD" w:rsidRPr="00CE24C8">
        <w:rPr>
          <w:rFonts w:ascii="Times New Roman" w:hAnsi="Times New Roman"/>
          <w:szCs w:val="24"/>
        </w:rPr>
        <w:t>,</w:t>
      </w:r>
      <w:r w:rsidRPr="00CE24C8">
        <w:rPr>
          <w:rFonts w:ascii="Times New Roman" w:hAnsi="Times New Roman"/>
          <w:szCs w:val="24"/>
        </w:rPr>
        <w:t>120</w:t>
      </w:r>
      <w:r w:rsidR="006507BD" w:rsidRPr="00CE24C8">
        <w:rPr>
          <w:rFonts w:ascii="Times New Roman" w:hAnsi="Times New Roman"/>
          <w:szCs w:val="24"/>
        </w:rPr>
        <w:t xml:space="preserve"> hours x $</w:t>
      </w:r>
      <w:r w:rsidR="00B628B3" w:rsidRPr="00CE24C8">
        <w:rPr>
          <w:rFonts w:ascii="Times New Roman" w:hAnsi="Times New Roman"/>
          <w:szCs w:val="24"/>
        </w:rPr>
        <w:t>101.98</w:t>
      </w:r>
      <w:r w:rsidR="006507BD" w:rsidRPr="00CE24C8">
        <w:rPr>
          <w:rFonts w:ascii="Times New Roman" w:hAnsi="Times New Roman"/>
          <w:szCs w:val="24"/>
        </w:rPr>
        <w:t xml:space="preserve">/hour = </w:t>
      </w:r>
      <w:r w:rsidR="006507BD" w:rsidRPr="00CE24C8">
        <w:rPr>
          <w:rFonts w:ascii="Times New Roman" w:hAnsi="Times New Roman"/>
          <w:b/>
          <w:szCs w:val="24"/>
        </w:rPr>
        <w:t>$</w:t>
      </w:r>
      <w:r w:rsidR="00D3365F" w:rsidRPr="00CE24C8">
        <w:rPr>
          <w:rFonts w:ascii="Times New Roman" w:hAnsi="Times New Roman"/>
          <w:b/>
          <w:szCs w:val="24"/>
        </w:rPr>
        <w:t>610,042</w:t>
      </w:r>
      <w:r w:rsidR="00B628B3" w:rsidRPr="00CE24C8">
        <w:rPr>
          <w:rFonts w:ascii="Times New Roman" w:hAnsi="Times New Roman"/>
          <w:b/>
          <w:szCs w:val="24"/>
        </w:rPr>
        <w:t xml:space="preserve"> (total)</w:t>
      </w:r>
    </w:p>
    <w:p w14:paraId="396411F7" w14:textId="77777777" w:rsidR="000B662F" w:rsidRPr="009D5E40" w:rsidRDefault="000B662F" w:rsidP="003C2139">
      <w:pPr>
        <w:widowControl/>
        <w:rPr>
          <w:rFonts w:ascii="Times New Roman" w:hAnsi="Times New Roman"/>
          <w:szCs w:val="24"/>
        </w:rPr>
      </w:pPr>
    </w:p>
    <w:p w14:paraId="37106693" w14:textId="7ECBB929" w:rsidR="00197296" w:rsidRDefault="009D5E40" w:rsidP="003C2139">
      <w:pPr>
        <w:widowControl/>
        <w:rPr>
          <w:rFonts w:ascii="Times New Roman" w:hAnsi="Times New Roman"/>
          <w:szCs w:val="24"/>
        </w:rPr>
      </w:pPr>
      <w:r>
        <w:rPr>
          <w:rFonts w:ascii="Times New Roman" w:hAnsi="Times New Roman"/>
          <w:szCs w:val="24"/>
        </w:rPr>
        <w:t>Associated information collection instruments and instruction/guidance documents consist of the following:</w:t>
      </w:r>
    </w:p>
    <w:p w14:paraId="228FB97D" w14:textId="77777777" w:rsidR="009D5E40" w:rsidRDefault="009D5E40" w:rsidP="003C2139">
      <w:pPr>
        <w:widowControl/>
        <w:rPr>
          <w:rFonts w:ascii="Times New Roman" w:hAnsi="Times New Roman"/>
          <w:szCs w:val="24"/>
        </w:rPr>
      </w:pPr>
    </w:p>
    <w:p w14:paraId="688B6868" w14:textId="2A019EAC" w:rsidR="009D5E40" w:rsidRPr="00022BBC" w:rsidRDefault="00AE13A2" w:rsidP="00022BBC">
      <w:pPr>
        <w:pStyle w:val="ListParagraph"/>
        <w:widowControl/>
        <w:numPr>
          <w:ilvl w:val="0"/>
          <w:numId w:val="39"/>
        </w:numPr>
        <w:rPr>
          <w:rFonts w:ascii="Times New Roman" w:hAnsi="Times New Roman"/>
          <w:szCs w:val="24"/>
        </w:rPr>
      </w:pPr>
      <w:r w:rsidRPr="00022BBC">
        <w:rPr>
          <w:rFonts w:ascii="Times New Roman" w:hAnsi="Times New Roman"/>
          <w:szCs w:val="24"/>
        </w:rPr>
        <w:t>T-MSIS Data Dictionary</w:t>
      </w:r>
    </w:p>
    <w:p w14:paraId="19001598" w14:textId="3C24F6A5" w:rsidR="00AE13A2" w:rsidRPr="00022BBC" w:rsidRDefault="00AE13A2" w:rsidP="00022BBC">
      <w:pPr>
        <w:pStyle w:val="ListParagraph"/>
        <w:widowControl/>
        <w:numPr>
          <w:ilvl w:val="0"/>
          <w:numId w:val="39"/>
        </w:numPr>
        <w:rPr>
          <w:rFonts w:ascii="Times New Roman" w:hAnsi="Times New Roman"/>
          <w:szCs w:val="24"/>
        </w:rPr>
      </w:pPr>
      <w:r w:rsidRPr="00022BBC">
        <w:rPr>
          <w:rFonts w:ascii="Times New Roman" w:hAnsi="Times New Roman"/>
          <w:szCs w:val="24"/>
        </w:rPr>
        <w:t xml:space="preserve">T-MSIS Data Dictionary </w:t>
      </w:r>
      <w:r w:rsidR="00720893" w:rsidRPr="00022BBC">
        <w:rPr>
          <w:rFonts w:ascii="Times New Roman" w:hAnsi="Times New Roman"/>
          <w:szCs w:val="24"/>
        </w:rPr>
        <w:t>Appendices</w:t>
      </w:r>
    </w:p>
    <w:p w14:paraId="47314A34" w14:textId="4F9687D4" w:rsidR="009D5E40" w:rsidRPr="00022BBC" w:rsidRDefault="0041030F" w:rsidP="00022BBC">
      <w:pPr>
        <w:pStyle w:val="ListParagraph"/>
        <w:widowControl/>
        <w:numPr>
          <w:ilvl w:val="0"/>
          <w:numId w:val="39"/>
        </w:numPr>
        <w:rPr>
          <w:rFonts w:ascii="Times New Roman" w:hAnsi="Times New Roman"/>
          <w:szCs w:val="24"/>
        </w:rPr>
      </w:pPr>
      <w:r w:rsidRPr="00022BBC">
        <w:rPr>
          <w:rFonts w:ascii="Times New Roman" w:hAnsi="Times New Roman"/>
          <w:szCs w:val="24"/>
        </w:rPr>
        <w:t>T-MSIS Record Layouts</w:t>
      </w:r>
    </w:p>
    <w:p w14:paraId="467D3E19" w14:textId="426D62D4" w:rsidR="0041030F" w:rsidRPr="00022BBC" w:rsidRDefault="0041030F" w:rsidP="00022BBC">
      <w:pPr>
        <w:pStyle w:val="ListParagraph"/>
        <w:widowControl/>
        <w:numPr>
          <w:ilvl w:val="0"/>
          <w:numId w:val="39"/>
        </w:numPr>
        <w:rPr>
          <w:rFonts w:ascii="Times New Roman" w:hAnsi="Times New Roman"/>
          <w:szCs w:val="24"/>
        </w:rPr>
      </w:pPr>
      <w:r w:rsidRPr="00022BBC">
        <w:rPr>
          <w:rFonts w:ascii="Times New Roman" w:hAnsi="Times New Roman"/>
          <w:szCs w:val="24"/>
        </w:rPr>
        <w:t>T-MSIS Validation Rules</w:t>
      </w:r>
    </w:p>
    <w:p w14:paraId="48F8805C" w14:textId="77777777" w:rsidR="009D5E40" w:rsidRDefault="009D5E40" w:rsidP="003C2139">
      <w:pPr>
        <w:widowControl/>
        <w:rPr>
          <w:rFonts w:ascii="Times New Roman" w:hAnsi="Times New Roman"/>
          <w:szCs w:val="24"/>
        </w:rPr>
      </w:pPr>
    </w:p>
    <w:p w14:paraId="0061309A" w14:textId="2C5C904C" w:rsidR="009D5E40" w:rsidRDefault="00022BBC" w:rsidP="003C2139">
      <w:pPr>
        <w:widowControl/>
        <w:rPr>
          <w:rFonts w:ascii="Times New Roman" w:hAnsi="Times New Roman"/>
          <w:szCs w:val="24"/>
        </w:rPr>
      </w:pPr>
      <w:r>
        <w:rPr>
          <w:rFonts w:ascii="Times New Roman" w:hAnsi="Times New Roman"/>
          <w:szCs w:val="24"/>
        </w:rPr>
        <w:t xml:space="preserve">Changes </w:t>
      </w:r>
      <w:r w:rsidR="005A365C">
        <w:rPr>
          <w:rFonts w:ascii="Times New Roman" w:hAnsi="Times New Roman"/>
          <w:szCs w:val="24"/>
        </w:rPr>
        <w:t xml:space="preserve">to the above </w:t>
      </w:r>
      <w:r>
        <w:rPr>
          <w:rFonts w:ascii="Times New Roman" w:hAnsi="Times New Roman"/>
          <w:szCs w:val="24"/>
        </w:rPr>
        <w:t xml:space="preserve">are set out in </w:t>
      </w:r>
      <w:r w:rsidR="005A365C">
        <w:rPr>
          <w:rFonts w:ascii="Times New Roman" w:hAnsi="Times New Roman"/>
          <w:szCs w:val="24"/>
        </w:rPr>
        <w:t xml:space="preserve">the following attached </w:t>
      </w:r>
      <w:r>
        <w:rPr>
          <w:rFonts w:ascii="Times New Roman" w:hAnsi="Times New Roman"/>
          <w:szCs w:val="24"/>
        </w:rPr>
        <w:t>documents:</w:t>
      </w:r>
    </w:p>
    <w:p w14:paraId="2B923BFE" w14:textId="77777777" w:rsidR="009D5E40" w:rsidRPr="009D5E40" w:rsidRDefault="009D5E40" w:rsidP="003C2139">
      <w:pPr>
        <w:widowControl/>
        <w:rPr>
          <w:rFonts w:ascii="Times New Roman" w:hAnsi="Times New Roman"/>
          <w:szCs w:val="24"/>
        </w:rPr>
      </w:pPr>
    </w:p>
    <w:p w14:paraId="3C15D426" w14:textId="22F9C468" w:rsidR="00022BBC" w:rsidRPr="00022BBC" w:rsidRDefault="00022BBC" w:rsidP="00022BBC">
      <w:pPr>
        <w:pStyle w:val="ListParagraph"/>
        <w:widowControl/>
        <w:numPr>
          <w:ilvl w:val="0"/>
          <w:numId w:val="40"/>
        </w:numPr>
        <w:rPr>
          <w:rFonts w:ascii="Times New Roman" w:hAnsi="Times New Roman"/>
          <w:szCs w:val="24"/>
        </w:rPr>
      </w:pPr>
      <w:r w:rsidRPr="00022BBC">
        <w:rPr>
          <w:rFonts w:ascii="Times New Roman" w:hAnsi="Times New Roman"/>
          <w:szCs w:val="24"/>
        </w:rPr>
        <w:lastRenderedPageBreak/>
        <w:t>Crosswalk - T-MSIS Data Dictionary</w:t>
      </w:r>
    </w:p>
    <w:p w14:paraId="2C787EDC" w14:textId="15AB7556" w:rsidR="00022BBC" w:rsidRPr="00022BBC" w:rsidRDefault="00022BBC" w:rsidP="00022BBC">
      <w:pPr>
        <w:pStyle w:val="ListParagraph"/>
        <w:widowControl/>
        <w:numPr>
          <w:ilvl w:val="0"/>
          <w:numId w:val="40"/>
        </w:numPr>
        <w:rPr>
          <w:rFonts w:ascii="Times New Roman" w:hAnsi="Times New Roman"/>
          <w:szCs w:val="24"/>
        </w:rPr>
      </w:pPr>
      <w:r w:rsidRPr="00022BBC">
        <w:rPr>
          <w:rFonts w:ascii="Times New Roman" w:hAnsi="Times New Roman"/>
          <w:szCs w:val="24"/>
        </w:rPr>
        <w:t xml:space="preserve">Crosswalk  - T-MSIS Data Dictionary </w:t>
      </w:r>
      <w:r w:rsidR="00720893" w:rsidRPr="00022BBC">
        <w:rPr>
          <w:rFonts w:ascii="Times New Roman" w:hAnsi="Times New Roman"/>
          <w:szCs w:val="24"/>
        </w:rPr>
        <w:t>Appendices</w:t>
      </w:r>
    </w:p>
    <w:p w14:paraId="25A79B96" w14:textId="7A79F322" w:rsidR="00022BBC" w:rsidRPr="00022BBC" w:rsidRDefault="00022BBC" w:rsidP="00022BBC">
      <w:pPr>
        <w:pStyle w:val="ListParagraph"/>
        <w:widowControl/>
        <w:numPr>
          <w:ilvl w:val="0"/>
          <w:numId w:val="40"/>
        </w:numPr>
        <w:rPr>
          <w:rFonts w:ascii="Times New Roman" w:hAnsi="Times New Roman"/>
          <w:szCs w:val="24"/>
        </w:rPr>
      </w:pPr>
      <w:r w:rsidRPr="00022BBC">
        <w:rPr>
          <w:rFonts w:ascii="Times New Roman" w:hAnsi="Times New Roman"/>
          <w:szCs w:val="24"/>
        </w:rPr>
        <w:t>Crosswalk  - T-MSIS Record Layouts</w:t>
      </w:r>
    </w:p>
    <w:p w14:paraId="2A087EEB" w14:textId="4F1C8D71" w:rsidR="00022BBC" w:rsidRPr="00022BBC" w:rsidRDefault="00022BBC" w:rsidP="00022BBC">
      <w:pPr>
        <w:pStyle w:val="ListParagraph"/>
        <w:widowControl/>
        <w:numPr>
          <w:ilvl w:val="0"/>
          <w:numId w:val="40"/>
        </w:numPr>
        <w:rPr>
          <w:rFonts w:ascii="Times New Roman" w:hAnsi="Times New Roman"/>
          <w:szCs w:val="24"/>
        </w:rPr>
      </w:pPr>
      <w:r w:rsidRPr="00022BBC">
        <w:rPr>
          <w:rFonts w:ascii="Times New Roman" w:hAnsi="Times New Roman"/>
          <w:szCs w:val="24"/>
        </w:rPr>
        <w:t>Crosswalk  - T-MSIS Validation Rules</w:t>
      </w:r>
    </w:p>
    <w:p w14:paraId="0B3BF9BC" w14:textId="156B1586" w:rsidR="00197296" w:rsidRPr="00022BBC" w:rsidRDefault="00022BBC" w:rsidP="00022BBC">
      <w:pPr>
        <w:pStyle w:val="ListParagraph"/>
        <w:widowControl/>
        <w:numPr>
          <w:ilvl w:val="0"/>
          <w:numId w:val="40"/>
        </w:numPr>
        <w:rPr>
          <w:rFonts w:ascii="Times New Roman" w:hAnsi="Times New Roman"/>
          <w:szCs w:val="24"/>
        </w:rPr>
      </w:pPr>
      <w:bookmarkStart w:id="1" w:name="_GoBack"/>
      <w:bookmarkEnd w:id="1"/>
      <w:r w:rsidRPr="00022BBC">
        <w:rPr>
          <w:rFonts w:ascii="Times New Roman" w:hAnsi="Times New Roman"/>
          <w:szCs w:val="24"/>
        </w:rPr>
        <w:t>Change Request Log</w:t>
      </w:r>
    </w:p>
    <w:p w14:paraId="47173433" w14:textId="77777777" w:rsidR="00197296" w:rsidRPr="009D5E40" w:rsidRDefault="00197296" w:rsidP="003C2139">
      <w:pPr>
        <w:widowControl/>
        <w:rPr>
          <w:rFonts w:ascii="Times New Roman" w:hAnsi="Times New Roman"/>
          <w:szCs w:val="24"/>
        </w:rPr>
      </w:pPr>
    </w:p>
    <w:p w14:paraId="4F120313" w14:textId="0D707692" w:rsidR="00E26880" w:rsidRPr="00CE24C8" w:rsidRDefault="007C65EA" w:rsidP="003C2139">
      <w:pPr>
        <w:widowControl/>
        <w:rPr>
          <w:rFonts w:ascii="Times New Roman" w:hAnsi="Times New Roman"/>
          <w:i/>
          <w:szCs w:val="24"/>
        </w:rPr>
      </w:pPr>
      <w:r>
        <w:rPr>
          <w:rFonts w:ascii="Times New Roman" w:hAnsi="Times New Roman"/>
          <w:i/>
          <w:szCs w:val="24"/>
        </w:rPr>
        <w:t xml:space="preserve">12.3 </w:t>
      </w:r>
      <w:r w:rsidR="00E26880" w:rsidRPr="00CE24C8">
        <w:rPr>
          <w:rFonts w:ascii="Times New Roman" w:hAnsi="Times New Roman"/>
          <w:i/>
          <w:szCs w:val="24"/>
        </w:rPr>
        <w:t>Burden Summary</w:t>
      </w:r>
    </w:p>
    <w:p w14:paraId="010CE1A6" w14:textId="77777777" w:rsidR="00E26880" w:rsidRPr="00CE24C8" w:rsidRDefault="00E26880" w:rsidP="003C2139">
      <w:pPr>
        <w:widowControl/>
        <w:rPr>
          <w:rFonts w:ascii="Times New Roman" w:hAnsi="Times New Roman"/>
          <w:szCs w:val="24"/>
        </w:rPr>
      </w:pPr>
    </w:p>
    <w:p w14:paraId="66394670" w14:textId="77777777" w:rsidR="00E26880" w:rsidRPr="00CE24C8" w:rsidRDefault="00E26880" w:rsidP="00E26880">
      <w:pPr>
        <w:jc w:val="center"/>
        <w:rPr>
          <w:rFonts w:ascii="Times New Roman" w:hAnsi="Times New Roman"/>
          <w:szCs w:val="24"/>
        </w:rPr>
      </w:pPr>
      <w:r w:rsidRPr="00CE24C8">
        <w:rPr>
          <w:rFonts w:ascii="Times New Roman" w:hAnsi="Times New Roman"/>
          <w:szCs w:val="24"/>
        </w:rPr>
        <w:t>Annual Recordkeeping and Reporting Requirements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2"/>
        <w:gridCol w:w="1215"/>
        <w:gridCol w:w="1259"/>
        <w:gridCol w:w="1258"/>
        <w:gridCol w:w="1098"/>
        <w:gridCol w:w="1480"/>
        <w:gridCol w:w="711"/>
        <w:gridCol w:w="1320"/>
        <w:gridCol w:w="1303"/>
      </w:tblGrid>
      <w:tr w:rsidR="00DE1DA6" w:rsidRPr="00CE24C8" w14:paraId="5809295F" w14:textId="77777777" w:rsidTr="00DE1DA6">
        <w:tc>
          <w:tcPr>
            <w:tcW w:w="1192" w:type="dxa"/>
            <w:shd w:val="clear" w:color="auto" w:fill="auto"/>
            <w:vAlign w:val="center"/>
          </w:tcPr>
          <w:p w14:paraId="3E502C2D" w14:textId="77777777" w:rsidR="00C66DC2" w:rsidRPr="000D7ECE" w:rsidRDefault="00C66DC2" w:rsidP="00437F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color w:val="000000"/>
                <w:sz w:val="18"/>
                <w:szCs w:val="18"/>
              </w:rPr>
              <w:t>Information Collection</w:t>
            </w:r>
          </w:p>
        </w:tc>
        <w:tc>
          <w:tcPr>
            <w:tcW w:w="1215" w:type="dxa"/>
            <w:shd w:val="clear" w:color="auto" w:fill="auto"/>
            <w:vAlign w:val="center"/>
          </w:tcPr>
          <w:p w14:paraId="24BB9876" w14:textId="77777777" w:rsidR="00C66DC2" w:rsidRPr="000D7ECE" w:rsidRDefault="00C66DC2" w:rsidP="00437F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color w:val="000000"/>
                <w:sz w:val="18"/>
                <w:szCs w:val="18"/>
              </w:rPr>
              <w:t>Respondents</w:t>
            </w:r>
          </w:p>
        </w:tc>
        <w:tc>
          <w:tcPr>
            <w:tcW w:w="1259" w:type="dxa"/>
          </w:tcPr>
          <w:p w14:paraId="4BD49FBD" w14:textId="77777777" w:rsidR="00C66DC2" w:rsidRPr="000D7ECE" w:rsidRDefault="00C66DC2"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color w:val="000000"/>
                <w:sz w:val="18"/>
                <w:szCs w:val="18"/>
              </w:rPr>
            </w:pPr>
            <w:r w:rsidRPr="000D7ECE">
              <w:rPr>
                <w:rFonts w:ascii="Times New Roman" w:hAnsi="Times New Roman"/>
                <w:b/>
                <w:color w:val="000000"/>
                <w:sz w:val="18"/>
                <w:szCs w:val="18"/>
              </w:rPr>
              <w:t>Responses (per respondent)</w:t>
            </w:r>
          </w:p>
        </w:tc>
        <w:tc>
          <w:tcPr>
            <w:tcW w:w="1258" w:type="dxa"/>
            <w:shd w:val="clear" w:color="auto" w:fill="auto"/>
            <w:vAlign w:val="center"/>
          </w:tcPr>
          <w:p w14:paraId="3700EA54" w14:textId="77777777" w:rsidR="00C66DC2" w:rsidRPr="000D7ECE" w:rsidRDefault="00C66DC2" w:rsidP="00437F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color w:val="000000"/>
                <w:sz w:val="18"/>
                <w:szCs w:val="18"/>
              </w:rPr>
              <w:t>Total Responses</w:t>
            </w:r>
          </w:p>
        </w:tc>
        <w:tc>
          <w:tcPr>
            <w:tcW w:w="1098" w:type="dxa"/>
            <w:shd w:val="clear" w:color="auto" w:fill="auto"/>
            <w:vAlign w:val="center"/>
          </w:tcPr>
          <w:p w14:paraId="392A7C19" w14:textId="77777777" w:rsidR="00C66DC2" w:rsidRPr="000D7ECE" w:rsidRDefault="00C66DC2" w:rsidP="00437F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color w:val="000000"/>
                <w:sz w:val="18"/>
                <w:szCs w:val="18"/>
              </w:rPr>
              <w:t>Time per Response</w:t>
            </w:r>
          </w:p>
        </w:tc>
        <w:tc>
          <w:tcPr>
            <w:tcW w:w="1480" w:type="dxa"/>
            <w:shd w:val="clear" w:color="auto" w:fill="auto"/>
            <w:vAlign w:val="center"/>
          </w:tcPr>
          <w:p w14:paraId="2DE78DEB" w14:textId="77777777" w:rsidR="00C66DC2" w:rsidRPr="000D7ECE" w:rsidRDefault="00C66DC2" w:rsidP="00437F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color w:val="000000"/>
                <w:sz w:val="18"/>
                <w:szCs w:val="18"/>
              </w:rPr>
              <w:t>Total Annual Burden (hr)</w:t>
            </w:r>
          </w:p>
        </w:tc>
        <w:tc>
          <w:tcPr>
            <w:tcW w:w="711" w:type="dxa"/>
            <w:shd w:val="clear" w:color="auto" w:fill="auto"/>
            <w:vAlign w:val="center"/>
          </w:tcPr>
          <w:p w14:paraId="273C4B1C" w14:textId="77777777" w:rsidR="00C66DC2" w:rsidRPr="000D7ECE" w:rsidRDefault="00C66DC2" w:rsidP="00437FC2">
            <w:pPr>
              <w:rPr>
                <w:rFonts w:ascii="Times New Roman" w:hAnsi="Times New Roman"/>
                <w:b/>
                <w:sz w:val="18"/>
                <w:szCs w:val="18"/>
              </w:rPr>
            </w:pPr>
            <w:r w:rsidRPr="000D7ECE">
              <w:rPr>
                <w:rFonts w:ascii="Times New Roman" w:hAnsi="Times New Roman"/>
                <w:b/>
                <w:color w:val="000000"/>
                <w:sz w:val="18"/>
                <w:szCs w:val="18"/>
              </w:rPr>
              <w:t>Labor Rate ($/hr)</w:t>
            </w:r>
          </w:p>
        </w:tc>
        <w:tc>
          <w:tcPr>
            <w:tcW w:w="1320" w:type="dxa"/>
            <w:shd w:val="clear" w:color="auto" w:fill="auto"/>
            <w:vAlign w:val="center"/>
          </w:tcPr>
          <w:p w14:paraId="4F1A49BD" w14:textId="77777777" w:rsidR="00C66DC2" w:rsidRPr="000D7ECE" w:rsidRDefault="00C66DC2" w:rsidP="00437F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sz w:val="18"/>
                <w:szCs w:val="18"/>
              </w:rPr>
              <w:t>Total</w:t>
            </w:r>
          </w:p>
          <w:p w14:paraId="3E8BA5F6" w14:textId="77777777" w:rsidR="00C66DC2" w:rsidRPr="000D7ECE" w:rsidRDefault="00C66DC2" w:rsidP="00437F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sz w:val="18"/>
                <w:szCs w:val="18"/>
              </w:rPr>
              <w:t>Capital/</w:t>
            </w:r>
          </w:p>
          <w:p w14:paraId="0E6AA117" w14:textId="77777777" w:rsidR="00C66DC2" w:rsidRPr="000D7ECE" w:rsidRDefault="00C66DC2" w:rsidP="00437F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sz w:val="18"/>
                <w:szCs w:val="18"/>
              </w:rPr>
              <w:t>Maintenance Costs ($)</w:t>
            </w:r>
          </w:p>
        </w:tc>
        <w:tc>
          <w:tcPr>
            <w:tcW w:w="1303" w:type="dxa"/>
            <w:shd w:val="clear" w:color="auto" w:fill="auto"/>
            <w:vAlign w:val="center"/>
          </w:tcPr>
          <w:p w14:paraId="2BB2B737" w14:textId="77777777" w:rsidR="00C66DC2" w:rsidRPr="000D7ECE" w:rsidRDefault="00C66DC2" w:rsidP="00437F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sz w:val="18"/>
                <w:szCs w:val="18"/>
              </w:rPr>
              <w:t>Total Cost</w:t>
            </w:r>
          </w:p>
          <w:p w14:paraId="022B73E1" w14:textId="77777777" w:rsidR="00C66DC2" w:rsidRPr="000D7ECE" w:rsidRDefault="00C66DC2" w:rsidP="00437F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sz w:val="18"/>
                <w:szCs w:val="18"/>
              </w:rPr>
              <w:t>($)</w:t>
            </w:r>
          </w:p>
        </w:tc>
      </w:tr>
      <w:tr w:rsidR="00DE1DA6" w:rsidRPr="00CE24C8" w14:paraId="18ED6E58" w14:textId="77777777" w:rsidTr="00DE1DA6">
        <w:tc>
          <w:tcPr>
            <w:tcW w:w="1192" w:type="dxa"/>
            <w:shd w:val="clear" w:color="auto" w:fill="auto"/>
            <w:vAlign w:val="center"/>
          </w:tcPr>
          <w:p w14:paraId="728508EA" w14:textId="77777777" w:rsidR="00C66DC2" w:rsidRPr="000D7ECE" w:rsidRDefault="00C66DC2" w:rsidP="00C66DC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0D7ECE">
              <w:rPr>
                <w:rFonts w:ascii="Times New Roman" w:hAnsi="Times New Roman"/>
                <w:sz w:val="18"/>
                <w:szCs w:val="18"/>
              </w:rPr>
              <w:t>MSIS</w:t>
            </w:r>
          </w:p>
        </w:tc>
        <w:tc>
          <w:tcPr>
            <w:tcW w:w="1215" w:type="dxa"/>
            <w:shd w:val="clear" w:color="auto" w:fill="auto"/>
            <w:vAlign w:val="center"/>
          </w:tcPr>
          <w:p w14:paraId="74B3DCF6" w14:textId="1A24E09C" w:rsidR="00C66DC2" w:rsidRPr="000D7ECE" w:rsidRDefault="00C66DC2" w:rsidP="00841DD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0D7ECE">
              <w:rPr>
                <w:rFonts w:ascii="Times New Roman" w:hAnsi="Times New Roman"/>
                <w:sz w:val="18"/>
                <w:szCs w:val="18"/>
              </w:rPr>
              <w:t>4</w:t>
            </w:r>
            <w:r w:rsidR="00841DD0">
              <w:rPr>
                <w:rFonts w:ascii="Times New Roman" w:hAnsi="Times New Roman"/>
                <w:sz w:val="18"/>
                <w:szCs w:val="18"/>
              </w:rPr>
              <w:t>4</w:t>
            </w:r>
          </w:p>
        </w:tc>
        <w:tc>
          <w:tcPr>
            <w:tcW w:w="1259" w:type="dxa"/>
          </w:tcPr>
          <w:p w14:paraId="3330AF32" w14:textId="77777777" w:rsidR="00C66DC2" w:rsidRPr="000D7ECE" w:rsidRDefault="00C66DC2"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4</w:t>
            </w:r>
          </w:p>
        </w:tc>
        <w:tc>
          <w:tcPr>
            <w:tcW w:w="1258" w:type="dxa"/>
            <w:shd w:val="clear" w:color="auto" w:fill="auto"/>
            <w:vAlign w:val="center"/>
          </w:tcPr>
          <w:p w14:paraId="6DBDE54E" w14:textId="0232FF5B" w:rsidR="00C66DC2" w:rsidRPr="000D7ECE" w:rsidRDefault="00841DD0"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Pr>
                <w:rFonts w:ascii="Times New Roman" w:hAnsi="Times New Roman"/>
                <w:color w:val="000000"/>
                <w:sz w:val="18"/>
                <w:szCs w:val="18"/>
              </w:rPr>
              <w:t>176</w:t>
            </w:r>
          </w:p>
        </w:tc>
        <w:tc>
          <w:tcPr>
            <w:tcW w:w="1098" w:type="dxa"/>
            <w:shd w:val="clear" w:color="auto" w:fill="auto"/>
            <w:vAlign w:val="center"/>
          </w:tcPr>
          <w:p w14:paraId="2912E0DE" w14:textId="77777777" w:rsidR="00C66DC2" w:rsidRPr="000D7ECE" w:rsidRDefault="009B349E"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10 hr</w:t>
            </w:r>
          </w:p>
        </w:tc>
        <w:tc>
          <w:tcPr>
            <w:tcW w:w="1480" w:type="dxa"/>
            <w:shd w:val="clear" w:color="auto" w:fill="auto"/>
            <w:vAlign w:val="center"/>
          </w:tcPr>
          <w:p w14:paraId="54495E1E" w14:textId="502C22EC" w:rsidR="00C66DC2" w:rsidRPr="000D7ECE" w:rsidRDefault="00992A97" w:rsidP="00841DD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1,</w:t>
            </w:r>
            <w:r w:rsidR="00841DD0">
              <w:rPr>
                <w:rFonts w:ascii="Times New Roman" w:hAnsi="Times New Roman"/>
                <w:color w:val="000000"/>
                <w:sz w:val="18"/>
                <w:szCs w:val="18"/>
              </w:rPr>
              <w:t>76</w:t>
            </w:r>
            <w:r w:rsidRPr="000D7ECE">
              <w:rPr>
                <w:rFonts w:ascii="Times New Roman" w:hAnsi="Times New Roman"/>
                <w:color w:val="000000"/>
                <w:sz w:val="18"/>
                <w:szCs w:val="18"/>
              </w:rPr>
              <w:t>0</w:t>
            </w:r>
          </w:p>
        </w:tc>
        <w:tc>
          <w:tcPr>
            <w:tcW w:w="711" w:type="dxa"/>
            <w:shd w:val="clear" w:color="auto" w:fill="auto"/>
            <w:vAlign w:val="center"/>
          </w:tcPr>
          <w:p w14:paraId="1DAC8AF4" w14:textId="77777777" w:rsidR="00C66DC2" w:rsidRPr="000D7ECE" w:rsidRDefault="00992A97" w:rsidP="00C66DC2">
            <w:pPr>
              <w:rPr>
                <w:rFonts w:ascii="Times New Roman" w:hAnsi="Times New Roman"/>
                <w:color w:val="000000"/>
                <w:sz w:val="18"/>
                <w:szCs w:val="18"/>
              </w:rPr>
            </w:pPr>
            <w:r w:rsidRPr="000D7ECE">
              <w:rPr>
                <w:rFonts w:ascii="Times New Roman" w:hAnsi="Times New Roman"/>
                <w:color w:val="000000"/>
                <w:sz w:val="18"/>
                <w:szCs w:val="18"/>
              </w:rPr>
              <w:t>101.98</w:t>
            </w:r>
          </w:p>
        </w:tc>
        <w:tc>
          <w:tcPr>
            <w:tcW w:w="1320" w:type="dxa"/>
            <w:shd w:val="clear" w:color="auto" w:fill="auto"/>
            <w:vAlign w:val="center"/>
          </w:tcPr>
          <w:p w14:paraId="7F5B7540" w14:textId="77777777" w:rsidR="00C66DC2" w:rsidRPr="000D7ECE" w:rsidRDefault="00992A97"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sz w:val="18"/>
                <w:szCs w:val="18"/>
              </w:rPr>
            </w:pPr>
            <w:r w:rsidRPr="000D7ECE">
              <w:rPr>
                <w:rFonts w:ascii="Times New Roman" w:hAnsi="Times New Roman"/>
                <w:sz w:val="18"/>
                <w:szCs w:val="18"/>
              </w:rPr>
              <w:t>0</w:t>
            </w:r>
          </w:p>
        </w:tc>
        <w:tc>
          <w:tcPr>
            <w:tcW w:w="1303" w:type="dxa"/>
            <w:shd w:val="clear" w:color="auto" w:fill="auto"/>
            <w:vAlign w:val="center"/>
          </w:tcPr>
          <w:p w14:paraId="72AE0472" w14:textId="147AA7F3" w:rsidR="00C66DC2" w:rsidRPr="000D7ECE" w:rsidRDefault="00992A97" w:rsidP="0038204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sz w:val="18"/>
                <w:szCs w:val="18"/>
              </w:rPr>
            </w:pPr>
            <w:r w:rsidRPr="000D7ECE">
              <w:rPr>
                <w:rFonts w:ascii="Times New Roman" w:hAnsi="Times New Roman"/>
                <w:sz w:val="18"/>
                <w:szCs w:val="18"/>
              </w:rPr>
              <w:t>1</w:t>
            </w:r>
            <w:r w:rsidR="00841DD0">
              <w:rPr>
                <w:rFonts w:ascii="Times New Roman" w:hAnsi="Times New Roman"/>
                <w:sz w:val="18"/>
                <w:szCs w:val="18"/>
              </w:rPr>
              <w:t>79</w:t>
            </w:r>
            <w:r w:rsidRPr="000D7ECE">
              <w:rPr>
                <w:rFonts w:ascii="Times New Roman" w:hAnsi="Times New Roman"/>
                <w:sz w:val="18"/>
                <w:szCs w:val="18"/>
              </w:rPr>
              <w:t>,</w:t>
            </w:r>
            <w:r w:rsidR="00841DD0">
              <w:rPr>
                <w:rFonts w:ascii="Times New Roman" w:hAnsi="Times New Roman"/>
                <w:sz w:val="18"/>
                <w:szCs w:val="18"/>
              </w:rPr>
              <w:t>48</w:t>
            </w:r>
            <w:r w:rsidR="0038204A">
              <w:rPr>
                <w:rFonts w:ascii="Times New Roman" w:hAnsi="Times New Roman"/>
                <w:sz w:val="18"/>
                <w:szCs w:val="18"/>
              </w:rPr>
              <w:t>5</w:t>
            </w:r>
          </w:p>
        </w:tc>
      </w:tr>
      <w:tr w:rsidR="00DE1DA6" w:rsidRPr="00CE24C8" w14:paraId="24FBCC41" w14:textId="77777777" w:rsidTr="00DE1DA6">
        <w:tc>
          <w:tcPr>
            <w:tcW w:w="1192" w:type="dxa"/>
            <w:shd w:val="clear" w:color="auto" w:fill="auto"/>
            <w:vAlign w:val="center"/>
          </w:tcPr>
          <w:p w14:paraId="67AEF338" w14:textId="77777777" w:rsidR="00C66DC2" w:rsidRPr="000D7ECE" w:rsidRDefault="00507508"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T-MSIS</w:t>
            </w:r>
          </w:p>
        </w:tc>
        <w:tc>
          <w:tcPr>
            <w:tcW w:w="1215" w:type="dxa"/>
            <w:shd w:val="clear" w:color="auto" w:fill="auto"/>
            <w:vAlign w:val="center"/>
          </w:tcPr>
          <w:p w14:paraId="3DB58F99" w14:textId="77777777" w:rsidR="00C66DC2" w:rsidRPr="000D7ECE" w:rsidRDefault="00507508"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51</w:t>
            </w:r>
          </w:p>
        </w:tc>
        <w:tc>
          <w:tcPr>
            <w:tcW w:w="1259" w:type="dxa"/>
          </w:tcPr>
          <w:p w14:paraId="7952BBC4" w14:textId="77777777" w:rsidR="00C66DC2" w:rsidRPr="000D7ECE" w:rsidRDefault="00507508"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12</w:t>
            </w:r>
          </w:p>
        </w:tc>
        <w:tc>
          <w:tcPr>
            <w:tcW w:w="1258" w:type="dxa"/>
            <w:shd w:val="clear" w:color="auto" w:fill="auto"/>
            <w:vAlign w:val="center"/>
          </w:tcPr>
          <w:p w14:paraId="75FA5093" w14:textId="77777777" w:rsidR="00C66DC2" w:rsidRPr="000D7ECE" w:rsidRDefault="00507508"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612</w:t>
            </w:r>
          </w:p>
        </w:tc>
        <w:tc>
          <w:tcPr>
            <w:tcW w:w="1098" w:type="dxa"/>
            <w:shd w:val="clear" w:color="auto" w:fill="auto"/>
            <w:vAlign w:val="center"/>
          </w:tcPr>
          <w:p w14:paraId="1EF219B4" w14:textId="77777777" w:rsidR="00C66DC2" w:rsidRPr="000D7ECE" w:rsidRDefault="00507508"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10 hr</w:t>
            </w:r>
          </w:p>
        </w:tc>
        <w:tc>
          <w:tcPr>
            <w:tcW w:w="1480" w:type="dxa"/>
            <w:shd w:val="clear" w:color="auto" w:fill="auto"/>
            <w:vAlign w:val="center"/>
          </w:tcPr>
          <w:p w14:paraId="48D0E36F" w14:textId="77777777" w:rsidR="00C66DC2" w:rsidRPr="000D7ECE" w:rsidRDefault="00507508"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color w:val="000000"/>
                <w:sz w:val="18"/>
                <w:szCs w:val="18"/>
              </w:rPr>
            </w:pPr>
            <w:r w:rsidRPr="000D7ECE">
              <w:rPr>
                <w:rFonts w:ascii="Times New Roman" w:hAnsi="Times New Roman"/>
                <w:color w:val="000000"/>
                <w:sz w:val="18"/>
                <w:szCs w:val="18"/>
              </w:rPr>
              <w:t>6,120</w:t>
            </w:r>
          </w:p>
        </w:tc>
        <w:tc>
          <w:tcPr>
            <w:tcW w:w="711" w:type="dxa"/>
            <w:shd w:val="clear" w:color="auto" w:fill="auto"/>
            <w:vAlign w:val="center"/>
          </w:tcPr>
          <w:p w14:paraId="10B1F963" w14:textId="77777777" w:rsidR="00C66DC2" w:rsidRPr="000D7ECE" w:rsidRDefault="00992A97" w:rsidP="00C66DC2">
            <w:pPr>
              <w:rPr>
                <w:rFonts w:ascii="Times New Roman" w:hAnsi="Times New Roman"/>
                <w:color w:val="000000"/>
                <w:sz w:val="18"/>
                <w:szCs w:val="18"/>
              </w:rPr>
            </w:pPr>
            <w:r w:rsidRPr="000D7ECE">
              <w:rPr>
                <w:rFonts w:ascii="Times New Roman" w:hAnsi="Times New Roman"/>
                <w:color w:val="000000"/>
                <w:sz w:val="18"/>
                <w:szCs w:val="18"/>
              </w:rPr>
              <w:t>101.98</w:t>
            </w:r>
          </w:p>
        </w:tc>
        <w:tc>
          <w:tcPr>
            <w:tcW w:w="1320" w:type="dxa"/>
            <w:shd w:val="clear" w:color="auto" w:fill="auto"/>
            <w:vAlign w:val="center"/>
          </w:tcPr>
          <w:p w14:paraId="16B8F933" w14:textId="77777777" w:rsidR="00C66DC2" w:rsidRPr="000D7ECE" w:rsidRDefault="00992A97"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sz w:val="18"/>
                <w:szCs w:val="18"/>
              </w:rPr>
            </w:pPr>
            <w:r w:rsidRPr="000D7ECE">
              <w:rPr>
                <w:rFonts w:ascii="Times New Roman" w:hAnsi="Times New Roman"/>
                <w:sz w:val="18"/>
                <w:szCs w:val="18"/>
              </w:rPr>
              <w:t>0</w:t>
            </w:r>
          </w:p>
        </w:tc>
        <w:tc>
          <w:tcPr>
            <w:tcW w:w="1303" w:type="dxa"/>
            <w:shd w:val="clear" w:color="auto" w:fill="auto"/>
            <w:vAlign w:val="center"/>
          </w:tcPr>
          <w:p w14:paraId="513CCFC6" w14:textId="77777777" w:rsidR="00C66DC2" w:rsidRPr="000D7ECE" w:rsidRDefault="00DE1DA6"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sz w:val="18"/>
                <w:szCs w:val="18"/>
              </w:rPr>
            </w:pPr>
            <w:r w:rsidRPr="000D7ECE">
              <w:rPr>
                <w:rFonts w:ascii="Times New Roman" w:hAnsi="Times New Roman"/>
                <w:sz w:val="18"/>
                <w:szCs w:val="18"/>
              </w:rPr>
              <w:t>624,118</w:t>
            </w:r>
          </w:p>
        </w:tc>
      </w:tr>
      <w:tr w:rsidR="00DE1DA6" w:rsidRPr="00CE24C8" w14:paraId="1B732529" w14:textId="77777777" w:rsidTr="00437FC2">
        <w:tc>
          <w:tcPr>
            <w:tcW w:w="1192" w:type="dxa"/>
            <w:shd w:val="clear" w:color="auto" w:fill="E7E6E6"/>
            <w:vAlign w:val="center"/>
          </w:tcPr>
          <w:p w14:paraId="6AD78D9C" w14:textId="77777777" w:rsidR="00C66DC2" w:rsidRPr="000D7ECE" w:rsidRDefault="00DE1DA6"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color w:val="000000"/>
                <w:sz w:val="18"/>
                <w:szCs w:val="18"/>
              </w:rPr>
            </w:pPr>
            <w:r w:rsidRPr="000D7ECE">
              <w:rPr>
                <w:rFonts w:ascii="Times New Roman" w:hAnsi="Times New Roman"/>
                <w:b/>
                <w:color w:val="000000"/>
                <w:sz w:val="18"/>
                <w:szCs w:val="18"/>
              </w:rPr>
              <w:t>TOTAL</w:t>
            </w:r>
          </w:p>
        </w:tc>
        <w:tc>
          <w:tcPr>
            <w:tcW w:w="1215" w:type="dxa"/>
            <w:shd w:val="clear" w:color="auto" w:fill="E7E6E6"/>
            <w:vAlign w:val="center"/>
          </w:tcPr>
          <w:p w14:paraId="6A609C1F" w14:textId="07AFDAF2" w:rsidR="00C66DC2" w:rsidRPr="000D7ECE" w:rsidRDefault="00F50CB5"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color w:val="000000"/>
                <w:sz w:val="18"/>
                <w:szCs w:val="18"/>
              </w:rPr>
            </w:pPr>
            <w:r w:rsidRPr="000D7ECE">
              <w:rPr>
                <w:rFonts w:ascii="Times New Roman" w:hAnsi="Times New Roman"/>
                <w:b/>
                <w:color w:val="000000"/>
                <w:sz w:val="18"/>
                <w:szCs w:val="18"/>
              </w:rPr>
              <w:t>V</w:t>
            </w:r>
            <w:r w:rsidR="00FB3566" w:rsidRPr="000D7ECE">
              <w:rPr>
                <w:rFonts w:ascii="Times New Roman" w:hAnsi="Times New Roman"/>
                <w:b/>
                <w:color w:val="000000"/>
                <w:sz w:val="18"/>
                <w:szCs w:val="18"/>
              </w:rPr>
              <w:t>aries</w:t>
            </w:r>
          </w:p>
        </w:tc>
        <w:tc>
          <w:tcPr>
            <w:tcW w:w="1259" w:type="dxa"/>
            <w:shd w:val="clear" w:color="auto" w:fill="E7E6E6"/>
          </w:tcPr>
          <w:p w14:paraId="1752343F" w14:textId="77777777" w:rsidR="00C66DC2" w:rsidRPr="000D7ECE" w:rsidRDefault="00FB3566"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color w:val="000000"/>
                <w:sz w:val="18"/>
                <w:szCs w:val="18"/>
              </w:rPr>
            </w:pPr>
            <w:r w:rsidRPr="000D7ECE">
              <w:rPr>
                <w:rFonts w:ascii="Times New Roman" w:hAnsi="Times New Roman"/>
                <w:b/>
                <w:color w:val="000000"/>
                <w:sz w:val="18"/>
                <w:szCs w:val="18"/>
              </w:rPr>
              <w:t>16</w:t>
            </w:r>
          </w:p>
        </w:tc>
        <w:tc>
          <w:tcPr>
            <w:tcW w:w="1258" w:type="dxa"/>
            <w:shd w:val="clear" w:color="auto" w:fill="E7E6E6"/>
            <w:vAlign w:val="center"/>
          </w:tcPr>
          <w:p w14:paraId="47AB0657" w14:textId="482A1EA3" w:rsidR="00C66DC2" w:rsidRPr="000D7ECE" w:rsidRDefault="0038204A" w:rsidP="0038204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color w:val="000000"/>
                <w:sz w:val="18"/>
                <w:szCs w:val="18"/>
              </w:rPr>
            </w:pPr>
            <w:r>
              <w:rPr>
                <w:rFonts w:ascii="Times New Roman" w:hAnsi="Times New Roman"/>
                <w:b/>
                <w:color w:val="000000"/>
                <w:sz w:val="18"/>
                <w:szCs w:val="18"/>
              </w:rPr>
              <w:t>78</w:t>
            </w:r>
            <w:r w:rsidR="00FB3566" w:rsidRPr="000D7ECE">
              <w:rPr>
                <w:rFonts w:ascii="Times New Roman" w:hAnsi="Times New Roman"/>
                <w:b/>
                <w:color w:val="000000"/>
                <w:sz w:val="18"/>
                <w:szCs w:val="18"/>
              </w:rPr>
              <w:t>8</w:t>
            </w:r>
          </w:p>
        </w:tc>
        <w:tc>
          <w:tcPr>
            <w:tcW w:w="1098" w:type="dxa"/>
            <w:shd w:val="clear" w:color="auto" w:fill="E7E6E6"/>
            <w:vAlign w:val="center"/>
          </w:tcPr>
          <w:p w14:paraId="071F0CF4" w14:textId="77777777" w:rsidR="00C66DC2" w:rsidRPr="000D7ECE" w:rsidRDefault="00FB3566"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color w:val="000000"/>
                <w:sz w:val="18"/>
                <w:szCs w:val="18"/>
              </w:rPr>
            </w:pPr>
            <w:r w:rsidRPr="000D7ECE">
              <w:rPr>
                <w:rFonts w:ascii="Times New Roman" w:hAnsi="Times New Roman"/>
                <w:b/>
                <w:color w:val="000000"/>
                <w:sz w:val="18"/>
                <w:szCs w:val="18"/>
              </w:rPr>
              <w:t>10 hr</w:t>
            </w:r>
          </w:p>
        </w:tc>
        <w:tc>
          <w:tcPr>
            <w:tcW w:w="1480" w:type="dxa"/>
            <w:shd w:val="clear" w:color="auto" w:fill="E7E6E6"/>
            <w:vAlign w:val="center"/>
          </w:tcPr>
          <w:p w14:paraId="4D409BD8" w14:textId="1CBE89E2" w:rsidR="00C66DC2" w:rsidRPr="000D7ECE" w:rsidRDefault="0044621A" w:rsidP="0044621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color w:val="000000"/>
                <w:sz w:val="18"/>
                <w:szCs w:val="18"/>
              </w:rPr>
            </w:pPr>
            <w:r>
              <w:rPr>
                <w:rFonts w:ascii="Times New Roman" w:hAnsi="Times New Roman"/>
                <w:b/>
                <w:color w:val="000000"/>
                <w:sz w:val="18"/>
                <w:szCs w:val="18"/>
              </w:rPr>
              <w:t>7</w:t>
            </w:r>
            <w:r w:rsidR="00FB3566" w:rsidRPr="000D7ECE">
              <w:rPr>
                <w:rFonts w:ascii="Times New Roman" w:hAnsi="Times New Roman"/>
                <w:b/>
                <w:color w:val="000000"/>
                <w:sz w:val="18"/>
                <w:szCs w:val="18"/>
              </w:rPr>
              <w:t>,</w:t>
            </w:r>
            <w:r>
              <w:rPr>
                <w:rFonts w:ascii="Times New Roman" w:hAnsi="Times New Roman"/>
                <w:b/>
                <w:color w:val="000000"/>
                <w:sz w:val="18"/>
                <w:szCs w:val="18"/>
              </w:rPr>
              <w:t>88</w:t>
            </w:r>
            <w:r w:rsidR="00FB3566" w:rsidRPr="000D7ECE">
              <w:rPr>
                <w:rFonts w:ascii="Times New Roman" w:hAnsi="Times New Roman"/>
                <w:b/>
                <w:color w:val="000000"/>
                <w:sz w:val="18"/>
                <w:szCs w:val="18"/>
              </w:rPr>
              <w:t>0</w:t>
            </w:r>
          </w:p>
        </w:tc>
        <w:tc>
          <w:tcPr>
            <w:tcW w:w="711" w:type="dxa"/>
            <w:shd w:val="clear" w:color="auto" w:fill="E7E6E6"/>
            <w:vAlign w:val="center"/>
          </w:tcPr>
          <w:p w14:paraId="42A797F1" w14:textId="77777777" w:rsidR="00C66DC2" w:rsidRPr="000D7ECE" w:rsidRDefault="00AC6AC9" w:rsidP="00C66DC2">
            <w:pPr>
              <w:rPr>
                <w:rFonts w:ascii="Times New Roman" w:hAnsi="Times New Roman"/>
                <w:b/>
                <w:color w:val="000000"/>
                <w:sz w:val="18"/>
                <w:szCs w:val="18"/>
              </w:rPr>
            </w:pPr>
            <w:r w:rsidRPr="000D7ECE">
              <w:rPr>
                <w:rFonts w:ascii="Times New Roman" w:hAnsi="Times New Roman"/>
                <w:b/>
                <w:color w:val="000000"/>
                <w:sz w:val="18"/>
                <w:szCs w:val="18"/>
              </w:rPr>
              <w:t>101.98</w:t>
            </w:r>
          </w:p>
        </w:tc>
        <w:tc>
          <w:tcPr>
            <w:tcW w:w="1320" w:type="dxa"/>
            <w:shd w:val="clear" w:color="auto" w:fill="E7E6E6"/>
            <w:vAlign w:val="center"/>
          </w:tcPr>
          <w:p w14:paraId="327CD6A9" w14:textId="77777777" w:rsidR="00C66DC2" w:rsidRPr="000D7ECE" w:rsidRDefault="00AC6AC9" w:rsidP="00C66D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sz w:val="18"/>
                <w:szCs w:val="18"/>
              </w:rPr>
              <w:t>0</w:t>
            </w:r>
          </w:p>
        </w:tc>
        <w:tc>
          <w:tcPr>
            <w:tcW w:w="1303" w:type="dxa"/>
            <w:shd w:val="clear" w:color="auto" w:fill="E7E6E6"/>
            <w:vAlign w:val="center"/>
          </w:tcPr>
          <w:p w14:paraId="7A43F0A0" w14:textId="17C6A3E9" w:rsidR="00C66DC2" w:rsidRPr="000D7ECE" w:rsidRDefault="00AF4CAE" w:rsidP="00841DD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hAnsi="Times New Roman"/>
                <w:b/>
                <w:sz w:val="18"/>
                <w:szCs w:val="18"/>
              </w:rPr>
            </w:pPr>
            <w:r w:rsidRPr="000D7ECE">
              <w:rPr>
                <w:rFonts w:ascii="Times New Roman" w:hAnsi="Times New Roman"/>
                <w:b/>
                <w:sz w:val="18"/>
                <w:szCs w:val="18"/>
              </w:rPr>
              <w:t>8</w:t>
            </w:r>
            <w:r w:rsidR="00841DD0">
              <w:rPr>
                <w:rFonts w:ascii="Times New Roman" w:hAnsi="Times New Roman"/>
                <w:b/>
                <w:sz w:val="18"/>
                <w:szCs w:val="18"/>
              </w:rPr>
              <w:t>03</w:t>
            </w:r>
            <w:r w:rsidRPr="000D7ECE">
              <w:rPr>
                <w:rFonts w:ascii="Times New Roman" w:hAnsi="Times New Roman"/>
                <w:b/>
                <w:sz w:val="18"/>
                <w:szCs w:val="18"/>
              </w:rPr>
              <w:t>,</w:t>
            </w:r>
            <w:r w:rsidR="00841DD0">
              <w:rPr>
                <w:rFonts w:ascii="Times New Roman" w:hAnsi="Times New Roman"/>
                <w:b/>
                <w:sz w:val="18"/>
                <w:szCs w:val="18"/>
              </w:rPr>
              <w:t>60</w:t>
            </w:r>
            <w:r w:rsidR="007C65EA">
              <w:rPr>
                <w:rFonts w:ascii="Times New Roman" w:hAnsi="Times New Roman"/>
                <w:b/>
                <w:sz w:val="18"/>
                <w:szCs w:val="18"/>
              </w:rPr>
              <w:t>3</w:t>
            </w:r>
          </w:p>
        </w:tc>
      </w:tr>
    </w:tbl>
    <w:p w14:paraId="0A45E7D3" w14:textId="77777777" w:rsidR="000F0C62" w:rsidRDefault="000F0C62" w:rsidP="003C2139">
      <w:pPr>
        <w:widowControl/>
        <w:rPr>
          <w:rFonts w:ascii="Times New Roman" w:hAnsi="Times New Roman"/>
          <w:szCs w:val="24"/>
          <w:u w:val="single"/>
        </w:rPr>
      </w:pPr>
    </w:p>
    <w:p w14:paraId="6938021C" w14:textId="77777777" w:rsidR="007A0379" w:rsidRPr="00CE24C8" w:rsidRDefault="00BA5E8A" w:rsidP="003C2139">
      <w:pPr>
        <w:widowControl/>
        <w:rPr>
          <w:rFonts w:ascii="Times New Roman" w:hAnsi="Times New Roman"/>
          <w:szCs w:val="24"/>
          <w:u w:val="single"/>
        </w:rPr>
      </w:pPr>
      <w:r w:rsidRPr="00CE24C8">
        <w:rPr>
          <w:rFonts w:ascii="Times New Roman" w:hAnsi="Times New Roman"/>
          <w:szCs w:val="24"/>
          <w:u w:val="single"/>
        </w:rPr>
        <w:t>(13) Estimated Annual Operation and Maintenance Costs</w:t>
      </w:r>
    </w:p>
    <w:p w14:paraId="24B5E508" w14:textId="77777777" w:rsidR="003C1590" w:rsidRPr="00CE24C8" w:rsidRDefault="003C1590" w:rsidP="003C1590">
      <w:pPr>
        <w:widowControl/>
        <w:rPr>
          <w:rFonts w:ascii="Times New Roman" w:hAnsi="Times New Roman"/>
          <w:szCs w:val="24"/>
        </w:rPr>
      </w:pPr>
    </w:p>
    <w:p w14:paraId="71203D38" w14:textId="77777777" w:rsidR="003C1590" w:rsidRPr="00CE24C8" w:rsidRDefault="003C1590" w:rsidP="003C2139">
      <w:pPr>
        <w:widowControl/>
        <w:rPr>
          <w:rFonts w:ascii="Times New Roman" w:hAnsi="Times New Roman"/>
          <w:i/>
          <w:szCs w:val="24"/>
        </w:rPr>
      </w:pPr>
      <w:r w:rsidRPr="00CE24C8">
        <w:rPr>
          <w:rFonts w:ascii="Times New Roman" w:hAnsi="Times New Roman"/>
          <w:i/>
          <w:szCs w:val="24"/>
        </w:rPr>
        <w:t>MSIS</w:t>
      </w:r>
      <w:r w:rsidR="00AE379E" w:rsidRPr="00CE24C8">
        <w:rPr>
          <w:rFonts w:ascii="Times New Roman" w:hAnsi="Times New Roman"/>
          <w:i/>
          <w:szCs w:val="24"/>
        </w:rPr>
        <w:t xml:space="preserve"> / </w:t>
      </w:r>
      <w:r w:rsidR="00F15AF8" w:rsidRPr="00CE24C8">
        <w:rPr>
          <w:rFonts w:ascii="Times New Roman" w:hAnsi="Times New Roman"/>
          <w:i/>
          <w:szCs w:val="24"/>
        </w:rPr>
        <w:t>T-MSIS</w:t>
      </w:r>
    </w:p>
    <w:p w14:paraId="7CD97AF6" w14:textId="77777777" w:rsidR="002320BE" w:rsidRPr="00CE24C8" w:rsidRDefault="002320BE" w:rsidP="003C2139">
      <w:pPr>
        <w:widowControl/>
        <w:rPr>
          <w:rFonts w:ascii="Times New Roman" w:hAnsi="Times New Roman"/>
          <w:szCs w:val="24"/>
        </w:rPr>
      </w:pPr>
    </w:p>
    <w:p w14:paraId="3E4F25AE" w14:textId="5D2078D8" w:rsidR="00BA5E8A" w:rsidRPr="00CE24C8" w:rsidRDefault="00C5262C" w:rsidP="003C2139">
      <w:pPr>
        <w:widowControl/>
        <w:rPr>
          <w:rFonts w:ascii="Times New Roman" w:hAnsi="Times New Roman"/>
          <w:szCs w:val="24"/>
        </w:rPr>
      </w:pPr>
      <w:r w:rsidRPr="00CE24C8">
        <w:rPr>
          <w:rFonts w:ascii="Times New Roman" w:hAnsi="Times New Roman"/>
          <w:szCs w:val="24"/>
        </w:rPr>
        <w:t>Operating</w:t>
      </w:r>
      <w:r w:rsidR="00BA5E8A" w:rsidRPr="00CE24C8">
        <w:rPr>
          <w:rFonts w:ascii="Times New Roman" w:hAnsi="Times New Roman"/>
          <w:szCs w:val="24"/>
        </w:rPr>
        <w:t xml:space="preserve"> </w:t>
      </w:r>
      <w:r w:rsidRPr="00CE24C8">
        <w:rPr>
          <w:rFonts w:ascii="Times New Roman" w:hAnsi="Times New Roman"/>
          <w:szCs w:val="24"/>
        </w:rPr>
        <w:t>and maintenance</w:t>
      </w:r>
      <w:r w:rsidR="00BA5E8A" w:rsidRPr="00CE24C8">
        <w:rPr>
          <w:rFonts w:ascii="Times New Roman" w:hAnsi="Times New Roman"/>
          <w:szCs w:val="24"/>
        </w:rPr>
        <w:t xml:space="preserve"> costs</w:t>
      </w:r>
      <w:r w:rsidRPr="00CE24C8">
        <w:rPr>
          <w:rFonts w:ascii="Times New Roman" w:hAnsi="Times New Roman"/>
          <w:szCs w:val="24"/>
        </w:rPr>
        <w:t xml:space="preserve"> vary by state</w:t>
      </w:r>
      <w:r w:rsidR="00BA5E8A" w:rsidRPr="00CE24C8">
        <w:rPr>
          <w:rFonts w:ascii="Times New Roman" w:hAnsi="Times New Roman"/>
          <w:szCs w:val="24"/>
        </w:rPr>
        <w:t>.</w:t>
      </w:r>
      <w:r w:rsidR="000F0C62">
        <w:rPr>
          <w:rFonts w:ascii="Times New Roman" w:hAnsi="Times New Roman"/>
          <w:szCs w:val="24"/>
        </w:rPr>
        <w:t xml:space="preserve"> A states operating expense usually consists of costs associated with internal and external resourcing, funding for MMIS system updates and or enhancements</w:t>
      </w:r>
      <w:r w:rsidR="00841DD0">
        <w:rPr>
          <w:rFonts w:ascii="Times New Roman" w:hAnsi="Times New Roman"/>
          <w:szCs w:val="24"/>
        </w:rPr>
        <w:t>.</w:t>
      </w:r>
    </w:p>
    <w:p w14:paraId="7D6556DA" w14:textId="77777777" w:rsidR="009018CA" w:rsidRPr="00CE24C8" w:rsidRDefault="009018CA" w:rsidP="003C2139">
      <w:pPr>
        <w:widowControl/>
        <w:rPr>
          <w:rFonts w:ascii="Times New Roman" w:hAnsi="Times New Roman"/>
          <w:szCs w:val="24"/>
        </w:rPr>
      </w:pPr>
    </w:p>
    <w:p w14:paraId="33C1F6D0" w14:textId="77777777" w:rsidR="007A0379" w:rsidRPr="00CE24C8" w:rsidRDefault="007A0379" w:rsidP="003C2139">
      <w:pPr>
        <w:widowControl/>
        <w:rPr>
          <w:rFonts w:ascii="Times New Roman" w:hAnsi="Times New Roman"/>
          <w:szCs w:val="24"/>
          <w:u w:val="single"/>
        </w:rPr>
      </w:pPr>
      <w:r w:rsidRPr="00CE24C8">
        <w:rPr>
          <w:rFonts w:ascii="Times New Roman" w:hAnsi="Times New Roman"/>
          <w:szCs w:val="24"/>
          <w:u w:val="single"/>
        </w:rPr>
        <w:t>(14) Federal Cost</w:t>
      </w:r>
    </w:p>
    <w:p w14:paraId="332648BA" w14:textId="77777777" w:rsidR="007A0379" w:rsidRPr="00CE24C8" w:rsidRDefault="007A0379" w:rsidP="003C2139">
      <w:pPr>
        <w:widowControl/>
        <w:rPr>
          <w:rFonts w:ascii="Times New Roman" w:hAnsi="Times New Roman"/>
          <w:szCs w:val="24"/>
        </w:rPr>
      </w:pPr>
    </w:p>
    <w:p w14:paraId="5EC0E621" w14:textId="77777777" w:rsidR="00FB52C7" w:rsidRPr="00CE24C8" w:rsidRDefault="00FB52C7" w:rsidP="00720BC2">
      <w:pPr>
        <w:widowControl/>
        <w:numPr>
          <w:ilvl w:val="1"/>
          <w:numId w:val="33"/>
        </w:numPr>
        <w:ind w:left="0" w:firstLine="0"/>
        <w:rPr>
          <w:rFonts w:ascii="Times New Roman" w:hAnsi="Times New Roman"/>
          <w:i/>
          <w:szCs w:val="24"/>
        </w:rPr>
      </w:pPr>
      <w:r w:rsidRPr="00CE24C8">
        <w:rPr>
          <w:rFonts w:ascii="Times New Roman" w:hAnsi="Times New Roman"/>
          <w:i/>
          <w:szCs w:val="24"/>
        </w:rPr>
        <w:t>MSIS</w:t>
      </w:r>
    </w:p>
    <w:p w14:paraId="294962AC" w14:textId="77777777" w:rsidR="00FB52C7" w:rsidRPr="00CE24C8" w:rsidRDefault="00FB52C7" w:rsidP="003C2139">
      <w:pPr>
        <w:widowControl/>
        <w:rPr>
          <w:rFonts w:ascii="Times New Roman" w:hAnsi="Times New Roman"/>
          <w:szCs w:val="24"/>
        </w:rPr>
      </w:pPr>
    </w:p>
    <w:p w14:paraId="7F5B1C6C" w14:textId="77777777" w:rsidR="007A0379" w:rsidRPr="00CE24C8" w:rsidRDefault="007A0379" w:rsidP="003C2139">
      <w:pPr>
        <w:widowControl/>
        <w:rPr>
          <w:rFonts w:ascii="Times New Roman" w:hAnsi="Times New Roman"/>
          <w:szCs w:val="24"/>
        </w:rPr>
      </w:pPr>
      <w:r w:rsidRPr="00CE24C8">
        <w:rPr>
          <w:rFonts w:ascii="Times New Roman" w:hAnsi="Times New Roman"/>
          <w:szCs w:val="24"/>
        </w:rPr>
        <w:t>The annual cost to the Federal Government of collecting the requested data is estimated to be approximately $2</w:t>
      </w:r>
      <w:r w:rsidR="00E64F2F" w:rsidRPr="00CE24C8">
        <w:rPr>
          <w:rFonts w:ascii="Times New Roman" w:hAnsi="Times New Roman"/>
          <w:szCs w:val="24"/>
        </w:rPr>
        <w:t>0</w:t>
      </w:r>
      <w:r w:rsidRPr="00CE24C8">
        <w:rPr>
          <w:rFonts w:ascii="Times New Roman" w:hAnsi="Times New Roman"/>
          <w:szCs w:val="24"/>
        </w:rPr>
        <w:t>2,</w:t>
      </w:r>
      <w:r w:rsidR="00E64F2F" w:rsidRPr="00CE24C8">
        <w:rPr>
          <w:rFonts w:ascii="Times New Roman" w:hAnsi="Times New Roman"/>
          <w:szCs w:val="24"/>
        </w:rPr>
        <w:t>5</w:t>
      </w:r>
      <w:r w:rsidRPr="00CE24C8">
        <w:rPr>
          <w:rFonts w:ascii="Times New Roman" w:hAnsi="Times New Roman"/>
          <w:szCs w:val="24"/>
        </w:rPr>
        <w:t xml:space="preserve">00.  These estimates </w:t>
      </w:r>
      <w:r w:rsidR="00720A64" w:rsidRPr="00CE24C8">
        <w:rPr>
          <w:rFonts w:ascii="Times New Roman" w:hAnsi="Times New Roman"/>
          <w:szCs w:val="24"/>
        </w:rPr>
        <w:t xml:space="preserve">will be reduced as states move into T-MSIS production and </w:t>
      </w:r>
      <w:r w:rsidRPr="00CE24C8">
        <w:rPr>
          <w:rFonts w:ascii="Times New Roman" w:hAnsi="Times New Roman"/>
          <w:szCs w:val="24"/>
        </w:rPr>
        <w:t>are based upon costs for administrative expenses.</w:t>
      </w:r>
    </w:p>
    <w:p w14:paraId="655E676C" w14:textId="77777777" w:rsidR="007A0379" w:rsidRPr="00CE24C8" w:rsidRDefault="007A0379" w:rsidP="003C2139">
      <w:pPr>
        <w:widowControl/>
        <w:rPr>
          <w:rFonts w:ascii="Times New Roman" w:hAnsi="Times New Roman"/>
          <w:szCs w:val="24"/>
        </w:rPr>
      </w:pPr>
    </w:p>
    <w:p w14:paraId="71B294BD" w14:textId="77777777" w:rsidR="00FB52C7" w:rsidRPr="00CE24C8" w:rsidRDefault="00AE379E" w:rsidP="00720BC2">
      <w:pPr>
        <w:widowControl/>
        <w:numPr>
          <w:ilvl w:val="1"/>
          <w:numId w:val="33"/>
        </w:numPr>
        <w:ind w:left="0" w:firstLine="0"/>
        <w:rPr>
          <w:rFonts w:ascii="Times New Roman" w:hAnsi="Times New Roman"/>
          <w:i/>
          <w:szCs w:val="24"/>
        </w:rPr>
      </w:pPr>
      <w:r w:rsidRPr="00CE24C8">
        <w:rPr>
          <w:rFonts w:ascii="Times New Roman" w:hAnsi="Times New Roman"/>
          <w:i/>
          <w:szCs w:val="24"/>
        </w:rPr>
        <w:t>T-MSIS</w:t>
      </w:r>
    </w:p>
    <w:p w14:paraId="6B011630" w14:textId="77777777" w:rsidR="00720BC2" w:rsidRPr="00CE24C8" w:rsidRDefault="00720BC2" w:rsidP="003C2139">
      <w:pPr>
        <w:widowControl/>
        <w:rPr>
          <w:rFonts w:ascii="Times New Roman" w:hAnsi="Times New Roman"/>
          <w:szCs w:val="24"/>
        </w:rPr>
      </w:pPr>
    </w:p>
    <w:p w14:paraId="23BD0F46" w14:textId="073262D8" w:rsidR="008A38B0" w:rsidRDefault="008A38B0" w:rsidP="003C2139">
      <w:pPr>
        <w:widowControl/>
        <w:rPr>
          <w:rFonts w:ascii="Times New Roman" w:hAnsi="Times New Roman"/>
          <w:szCs w:val="24"/>
        </w:rPr>
      </w:pPr>
      <w:r w:rsidRPr="00CE24C8">
        <w:rPr>
          <w:rFonts w:ascii="Times New Roman" w:hAnsi="Times New Roman"/>
          <w:szCs w:val="24"/>
        </w:rPr>
        <w:t>The annual cost to the Federal Government of collecting the requested data is estimated to be approximately $</w:t>
      </w:r>
      <w:r w:rsidR="00F25D27" w:rsidRPr="00CE24C8">
        <w:rPr>
          <w:rFonts w:ascii="Times New Roman" w:hAnsi="Times New Roman"/>
          <w:szCs w:val="24"/>
        </w:rPr>
        <w:t>15,</w:t>
      </w:r>
      <w:r w:rsidRPr="00CE24C8">
        <w:rPr>
          <w:rFonts w:ascii="Times New Roman" w:hAnsi="Times New Roman"/>
          <w:szCs w:val="24"/>
        </w:rPr>
        <w:t>6</w:t>
      </w:r>
      <w:r w:rsidR="00F25D27" w:rsidRPr="00CE24C8">
        <w:rPr>
          <w:rFonts w:ascii="Times New Roman" w:hAnsi="Times New Roman"/>
          <w:szCs w:val="24"/>
        </w:rPr>
        <w:t>2</w:t>
      </w:r>
      <w:r w:rsidRPr="00CE24C8">
        <w:rPr>
          <w:rFonts w:ascii="Times New Roman" w:hAnsi="Times New Roman"/>
          <w:szCs w:val="24"/>
        </w:rPr>
        <w:t>0,</w:t>
      </w:r>
      <w:r w:rsidR="00F25D27" w:rsidRPr="00CE24C8">
        <w:rPr>
          <w:rFonts w:ascii="Times New Roman" w:hAnsi="Times New Roman"/>
          <w:szCs w:val="24"/>
        </w:rPr>
        <w:t>54</w:t>
      </w:r>
      <w:r w:rsidRPr="00CE24C8">
        <w:rPr>
          <w:rFonts w:ascii="Times New Roman" w:hAnsi="Times New Roman"/>
          <w:szCs w:val="24"/>
        </w:rPr>
        <w:t>0.  These estimates are based upon costs for administrative expenses</w:t>
      </w:r>
      <w:r w:rsidR="005851A7" w:rsidRPr="00CE24C8">
        <w:rPr>
          <w:rFonts w:ascii="Times New Roman" w:hAnsi="Times New Roman"/>
          <w:szCs w:val="24"/>
        </w:rPr>
        <w:t>.</w:t>
      </w:r>
      <w:r w:rsidR="00F50CB5">
        <w:rPr>
          <w:rFonts w:ascii="Times New Roman" w:hAnsi="Times New Roman"/>
          <w:szCs w:val="24"/>
        </w:rPr>
        <w:t xml:space="preserve"> </w:t>
      </w:r>
    </w:p>
    <w:p w14:paraId="41C8D088" w14:textId="77777777" w:rsidR="00841DD0" w:rsidRDefault="00841DD0" w:rsidP="003C2139">
      <w:pPr>
        <w:widowControl/>
        <w:rPr>
          <w:rFonts w:ascii="Times New Roman" w:hAnsi="Times New Roman"/>
          <w:szCs w:val="24"/>
        </w:rPr>
      </w:pPr>
    </w:p>
    <w:p w14:paraId="26FFB032" w14:textId="7BC47A68" w:rsidR="00F10932" w:rsidRDefault="00841DD0" w:rsidP="009F1CD3">
      <w:pPr>
        <w:widowControl/>
        <w:rPr>
          <w:rFonts w:ascii="Times New Roman" w:hAnsi="Times New Roman"/>
          <w:szCs w:val="24"/>
        </w:rPr>
      </w:pPr>
      <w:r>
        <w:rPr>
          <w:rFonts w:ascii="Times New Roman" w:hAnsi="Times New Roman"/>
          <w:szCs w:val="24"/>
        </w:rPr>
        <w:t>T-MSIS costs</w:t>
      </w:r>
      <w:r w:rsidR="00E87221">
        <w:rPr>
          <w:rFonts w:ascii="Times New Roman" w:hAnsi="Times New Roman"/>
          <w:szCs w:val="24"/>
        </w:rPr>
        <w:t xml:space="preserve"> exceeds MSIS cost as a result of </w:t>
      </w:r>
      <w:r>
        <w:rPr>
          <w:rFonts w:ascii="Times New Roman" w:hAnsi="Times New Roman"/>
          <w:szCs w:val="24"/>
        </w:rPr>
        <w:t>change in reporting from quarterly to monthly</w:t>
      </w:r>
      <w:r w:rsidR="009F1CD3">
        <w:rPr>
          <w:rFonts w:ascii="Times New Roman" w:hAnsi="Times New Roman"/>
          <w:szCs w:val="24"/>
        </w:rPr>
        <w:t xml:space="preserve"> </w:t>
      </w:r>
      <w:r w:rsidR="00E87221">
        <w:rPr>
          <w:rFonts w:ascii="Times New Roman" w:hAnsi="Times New Roman"/>
          <w:szCs w:val="24"/>
        </w:rPr>
        <w:t xml:space="preserve">file submissions, processing of two new files, and CMS holding state accountable for month over month improvement of data quality issues through state submitted plan of actions. </w:t>
      </w:r>
    </w:p>
    <w:p w14:paraId="2F1C9025" w14:textId="77777777" w:rsidR="009F1CD3" w:rsidRPr="00CE24C8" w:rsidRDefault="009F1CD3" w:rsidP="009F1CD3">
      <w:pPr>
        <w:widowControl/>
        <w:rPr>
          <w:rFonts w:ascii="Times New Roman" w:hAnsi="Times New Roman"/>
          <w:b/>
          <w:szCs w:val="24"/>
          <w:u w:val="single"/>
        </w:rPr>
      </w:pPr>
    </w:p>
    <w:p w14:paraId="3A1737BF" w14:textId="77777777"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u w:val="single"/>
        </w:rPr>
      </w:pPr>
      <w:r w:rsidRPr="00CE24C8">
        <w:rPr>
          <w:rFonts w:ascii="Times New Roman" w:hAnsi="Times New Roman"/>
          <w:szCs w:val="24"/>
          <w:u w:val="single"/>
        </w:rPr>
        <w:t xml:space="preserve">(15) Program/Burden Changes </w:t>
      </w:r>
    </w:p>
    <w:p w14:paraId="27C25C1A" w14:textId="77777777"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66541062" w14:textId="77777777" w:rsidR="00AD55FD" w:rsidRPr="00CE24C8" w:rsidRDefault="00AD55FD" w:rsidP="00AD55FD">
      <w:pPr>
        <w:pStyle w:val="ListParagraph"/>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0"/>
        <w:rPr>
          <w:rFonts w:ascii="Times New Roman" w:hAnsi="Times New Roman"/>
          <w:i/>
          <w:szCs w:val="24"/>
        </w:rPr>
      </w:pPr>
      <w:r w:rsidRPr="00CE24C8">
        <w:rPr>
          <w:rFonts w:ascii="Times New Roman" w:hAnsi="Times New Roman"/>
          <w:i/>
          <w:szCs w:val="24"/>
        </w:rPr>
        <w:t>MSIS/T- MSIS</w:t>
      </w:r>
    </w:p>
    <w:p w14:paraId="42056F9F" w14:textId="77777777" w:rsidR="00AD55FD" w:rsidRPr="00CE24C8" w:rsidRDefault="00AD55F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2287FED4" w14:textId="77777777" w:rsidR="00F25D27" w:rsidRPr="00CE24C8" w:rsidRDefault="00F25D27" w:rsidP="00F25D2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szCs w:val="24"/>
        </w:rPr>
        <w:t xml:space="preserve">CMS continues to work with states to improve the quality of data received via T-MSIS. As a result of this collaboration, an updated version of the data dictionary, which incorporates the </w:t>
      </w:r>
      <w:r w:rsidRPr="00CE24C8">
        <w:rPr>
          <w:rFonts w:ascii="Times New Roman" w:hAnsi="Times New Roman"/>
          <w:szCs w:val="24"/>
        </w:rPr>
        <w:lastRenderedPageBreak/>
        <w:t>modifications to field definitions, file layouts, and data element validations discussed with states, has been generated and shared with states for feedback.</w:t>
      </w:r>
    </w:p>
    <w:p w14:paraId="5647D02C" w14:textId="77777777" w:rsidR="00D14833" w:rsidRPr="00CE24C8" w:rsidRDefault="00D14833">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1C0A1AED" w14:textId="51F4B760" w:rsidR="00D14833" w:rsidRDefault="00F25D2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szCs w:val="24"/>
        </w:rPr>
        <w:t xml:space="preserve">In addition </w:t>
      </w:r>
      <w:r w:rsidR="00D14833" w:rsidRPr="00CE24C8">
        <w:rPr>
          <w:rFonts w:ascii="Times New Roman" w:hAnsi="Times New Roman"/>
          <w:szCs w:val="24"/>
        </w:rPr>
        <w:t>CMS provide</w:t>
      </w:r>
      <w:r w:rsidRPr="00CE24C8">
        <w:rPr>
          <w:rFonts w:ascii="Times New Roman" w:hAnsi="Times New Roman"/>
          <w:szCs w:val="24"/>
        </w:rPr>
        <w:t xml:space="preserve">s comparison documents </w:t>
      </w:r>
      <w:r w:rsidR="00F55545">
        <w:rPr>
          <w:rFonts w:ascii="Times New Roman" w:hAnsi="Times New Roman"/>
          <w:szCs w:val="24"/>
        </w:rPr>
        <w:t xml:space="preserve">(Crosswalks) </w:t>
      </w:r>
      <w:r w:rsidR="002A47C6">
        <w:rPr>
          <w:rFonts w:ascii="Times New Roman" w:hAnsi="Times New Roman"/>
          <w:szCs w:val="24"/>
        </w:rPr>
        <w:t xml:space="preserve">that identify changes to </w:t>
      </w:r>
      <w:r w:rsidRPr="00CE24C8">
        <w:rPr>
          <w:rFonts w:ascii="Times New Roman" w:hAnsi="Times New Roman"/>
          <w:szCs w:val="24"/>
        </w:rPr>
        <w:t>the data dictionary, record layout, validation rules and change log which assist states with easily identifying updates for their assessment.</w:t>
      </w:r>
    </w:p>
    <w:p w14:paraId="43102589" w14:textId="77777777" w:rsidR="00F55545" w:rsidRDefault="00F55545">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5D7CCA5D" w14:textId="176C4A93" w:rsidR="00F55545" w:rsidRPr="00CE24C8" w:rsidRDefault="00F55545">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Pr>
          <w:rFonts w:ascii="Times New Roman" w:hAnsi="Times New Roman"/>
          <w:szCs w:val="24"/>
        </w:rPr>
        <w:t>The revisions have no impact on our burden estimates.</w:t>
      </w:r>
    </w:p>
    <w:p w14:paraId="4AB7C200" w14:textId="77777777" w:rsidR="00A938B0" w:rsidRPr="00CE24C8" w:rsidRDefault="00A938B0">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u w:val="single"/>
        </w:rPr>
      </w:pPr>
    </w:p>
    <w:p w14:paraId="069A53EB" w14:textId="77777777" w:rsidR="00397764" w:rsidRPr="00CE24C8" w:rsidRDefault="00397764">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CE24C8">
        <w:rPr>
          <w:rFonts w:ascii="Times New Roman" w:hAnsi="Times New Roman"/>
          <w:i/>
          <w:szCs w:val="24"/>
        </w:rPr>
        <w:t xml:space="preserve">Burden </w:t>
      </w:r>
      <w:r w:rsidR="00441477" w:rsidRPr="00CE24C8">
        <w:rPr>
          <w:rFonts w:ascii="Times New Roman" w:hAnsi="Times New Roman"/>
          <w:i/>
          <w:szCs w:val="24"/>
        </w:rPr>
        <w:t>Adjustments</w:t>
      </w:r>
    </w:p>
    <w:p w14:paraId="699210A5" w14:textId="77777777" w:rsidR="00397764" w:rsidRDefault="00397764">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734E662F" w14:textId="65328536" w:rsidR="005C3AAC" w:rsidRDefault="005C3AAC">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Pr>
          <w:rFonts w:ascii="Times New Roman" w:hAnsi="Times New Roman"/>
          <w:szCs w:val="24"/>
        </w:rPr>
        <w:t>Seven</w:t>
      </w:r>
      <w:r w:rsidRPr="00CE24C8">
        <w:rPr>
          <w:rFonts w:ascii="Times New Roman" w:hAnsi="Times New Roman"/>
          <w:szCs w:val="24"/>
        </w:rPr>
        <w:t xml:space="preserve"> </w:t>
      </w:r>
      <w:r>
        <w:rPr>
          <w:rFonts w:ascii="Times New Roman" w:hAnsi="Times New Roman"/>
          <w:szCs w:val="24"/>
        </w:rPr>
        <w:t xml:space="preserve">(7) </w:t>
      </w:r>
      <w:r w:rsidRPr="00CE24C8">
        <w:rPr>
          <w:rFonts w:ascii="Times New Roman" w:hAnsi="Times New Roman"/>
          <w:szCs w:val="24"/>
        </w:rPr>
        <w:t>States have moved to T-MSIS production and are no longer producing MSIS tapes.</w:t>
      </w:r>
      <w:r>
        <w:rPr>
          <w:rFonts w:ascii="Times New Roman" w:hAnsi="Times New Roman"/>
          <w:szCs w:val="24"/>
        </w:rPr>
        <w:t xml:space="preserve"> Consequently, we are adjusting the number of </w:t>
      </w:r>
      <w:r w:rsidRPr="00CE24C8">
        <w:rPr>
          <w:rFonts w:ascii="Times New Roman" w:hAnsi="Times New Roman"/>
          <w:szCs w:val="24"/>
        </w:rPr>
        <w:t>MSIS</w:t>
      </w:r>
      <w:r>
        <w:rPr>
          <w:rFonts w:ascii="Times New Roman" w:hAnsi="Times New Roman"/>
          <w:szCs w:val="24"/>
        </w:rPr>
        <w:t xml:space="preserve"> respondents from 51 to 44.</w:t>
      </w:r>
    </w:p>
    <w:p w14:paraId="3A322701" w14:textId="77777777" w:rsidR="00441477" w:rsidRPr="00C621A1" w:rsidRDefault="0044147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310F1998" w14:textId="77777777"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u w:val="single"/>
        </w:rPr>
      </w:pPr>
      <w:r w:rsidRPr="00CE24C8">
        <w:rPr>
          <w:rFonts w:ascii="Times New Roman" w:hAnsi="Times New Roman"/>
          <w:szCs w:val="24"/>
          <w:u w:val="single"/>
        </w:rPr>
        <w:t>(16) Publication and Tabulation Dates</w:t>
      </w:r>
    </w:p>
    <w:p w14:paraId="2B55B9F5" w14:textId="77777777"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b/>
          <w:szCs w:val="24"/>
        </w:rPr>
      </w:pPr>
    </w:p>
    <w:p w14:paraId="12CBA866" w14:textId="77777777" w:rsidR="00FB52C7" w:rsidRPr="00CE24C8" w:rsidRDefault="00FB52C7" w:rsidP="002320BE">
      <w:pPr>
        <w:pStyle w:val="ListParagraph"/>
        <w:widowControl/>
        <w:numPr>
          <w:ilvl w:val="0"/>
          <w:numId w:val="18"/>
        </w:numPr>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CE24C8">
        <w:rPr>
          <w:rFonts w:ascii="Times New Roman" w:hAnsi="Times New Roman"/>
          <w:i/>
          <w:szCs w:val="24"/>
        </w:rPr>
        <w:t>MSIS</w:t>
      </w:r>
    </w:p>
    <w:p w14:paraId="2A0813F8" w14:textId="77777777" w:rsidR="00FB52C7" w:rsidRPr="00CE24C8" w:rsidRDefault="00FB52C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b/>
          <w:szCs w:val="24"/>
        </w:rPr>
      </w:pPr>
    </w:p>
    <w:p w14:paraId="12F2CC71" w14:textId="43FD5257"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szCs w:val="24"/>
        </w:rPr>
        <w:t>States are required to submit MSIS data on a quarterly basis.  Th</w:t>
      </w:r>
      <w:r w:rsidR="0029352E" w:rsidRPr="00CE24C8">
        <w:rPr>
          <w:rFonts w:ascii="Times New Roman" w:hAnsi="Times New Roman"/>
          <w:szCs w:val="24"/>
        </w:rPr>
        <w:t>is</w:t>
      </w:r>
      <w:r w:rsidR="00A910B6" w:rsidRPr="00CE24C8">
        <w:rPr>
          <w:rFonts w:ascii="Times New Roman" w:hAnsi="Times New Roman"/>
          <w:szCs w:val="24"/>
        </w:rPr>
        <w:t xml:space="preserve"> data </w:t>
      </w:r>
      <w:r w:rsidR="0029352E" w:rsidRPr="00CE24C8">
        <w:rPr>
          <w:rFonts w:ascii="Times New Roman" w:hAnsi="Times New Roman"/>
          <w:szCs w:val="24"/>
        </w:rPr>
        <w:t>is</w:t>
      </w:r>
      <w:r w:rsidR="00A910B6" w:rsidRPr="00CE24C8">
        <w:rPr>
          <w:rFonts w:ascii="Times New Roman" w:hAnsi="Times New Roman"/>
          <w:szCs w:val="24"/>
        </w:rPr>
        <w:t xml:space="preserve"> edited and compiled.  Monthly, quarterly and a</w:t>
      </w:r>
      <w:r w:rsidRPr="00CE24C8">
        <w:rPr>
          <w:rFonts w:ascii="Times New Roman" w:hAnsi="Times New Roman"/>
          <w:szCs w:val="24"/>
        </w:rPr>
        <w:t xml:space="preserve">nnual tables </w:t>
      </w:r>
      <w:r w:rsidR="00A910B6" w:rsidRPr="00CE24C8">
        <w:rPr>
          <w:rFonts w:ascii="Times New Roman" w:hAnsi="Times New Roman"/>
          <w:szCs w:val="24"/>
        </w:rPr>
        <w:t>are</w:t>
      </w:r>
      <w:r w:rsidRPr="00CE24C8">
        <w:rPr>
          <w:rFonts w:ascii="Times New Roman" w:hAnsi="Times New Roman"/>
          <w:szCs w:val="24"/>
        </w:rPr>
        <w:t xml:space="preserve"> </w:t>
      </w:r>
      <w:r w:rsidR="00A910B6" w:rsidRPr="00CE24C8">
        <w:rPr>
          <w:rFonts w:ascii="Times New Roman" w:hAnsi="Times New Roman"/>
          <w:szCs w:val="24"/>
        </w:rPr>
        <w:t xml:space="preserve">available </w:t>
      </w:r>
      <w:r w:rsidRPr="00CE24C8">
        <w:rPr>
          <w:rFonts w:ascii="Times New Roman" w:hAnsi="Times New Roman"/>
          <w:szCs w:val="24"/>
        </w:rPr>
        <w:t>the end of e</w:t>
      </w:r>
      <w:r w:rsidR="00A910B6" w:rsidRPr="00CE24C8">
        <w:rPr>
          <w:rFonts w:ascii="Times New Roman" w:hAnsi="Times New Roman"/>
          <w:szCs w:val="24"/>
        </w:rPr>
        <w:t>ach</w:t>
      </w:r>
      <w:r w:rsidRPr="00CE24C8">
        <w:rPr>
          <w:rFonts w:ascii="Times New Roman" w:hAnsi="Times New Roman"/>
          <w:szCs w:val="24"/>
        </w:rPr>
        <w:t xml:space="preserve"> fiscal year </w:t>
      </w:r>
      <w:r w:rsidR="00A910B6" w:rsidRPr="00CE24C8">
        <w:rPr>
          <w:rFonts w:ascii="Times New Roman" w:hAnsi="Times New Roman"/>
          <w:szCs w:val="24"/>
        </w:rPr>
        <w:t xml:space="preserve">on the internet and used by a wide variety of federal components, </w:t>
      </w:r>
      <w:r w:rsidR="00397764" w:rsidRPr="00CE24C8">
        <w:rPr>
          <w:rFonts w:ascii="Times New Roman" w:hAnsi="Times New Roman"/>
          <w:szCs w:val="24"/>
        </w:rPr>
        <w:t>s</w:t>
      </w:r>
      <w:r w:rsidR="00A910B6" w:rsidRPr="00CE24C8">
        <w:rPr>
          <w:rFonts w:ascii="Times New Roman" w:hAnsi="Times New Roman"/>
          <w:szCs w:val="24"/>
        </w:rPr>
        <w:t>tate and local agencies, and private research organizations</w:t>
      </w:r>
      <w:r w:rsidRPr="00CE24C8">
        <w:rPr>
          <w:rFonts w:ascii="Times New Roman" w:hAnsi="Times New Roman"/>
          <w:szCs w:val="24"/>
        </w:rPr>
        <w:t xml:space="preserve">. </w:t>
      </w:r>
      <w:r w:rsidR="00270AE7" w:rsidRPr="00CE24C8">
        <w:rPr>
          <w:rFonts w:ascii="Times New Roman" w:hAnsi="Times New Roman"/>
          <w:szCs w:val="24"/>
        </w:rPr>
        <w:t>Other major publications utilizing these data include the HCFA Data Compendium and the House Committee on Energy and Commerce "Medicaid Source Book."</w:t>
      </w:r>
    </w:p>
    <w:p w14:paraId="0799B923" w14:textId="77777777" w:rsidR="00C5262C" w:rsidRPr="00CE24C8" w:rsidRDefault="00C5262C">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2F601C07" w14:textId="77777777" w:rsidR="002320BE" w:rsidRPr="00CE24C8" w:rsidRDefault="00AE379E" w:rsidP="002320BE">
      <w:pPr>
        <w:pStyle w:val="ListParagraph"/>
        <w:widowControl/>
        <w:numPr>
          <w:ilvl w:val="0"/>
          <w:numId w:val="18"/>
        </w:numPr>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i/>
          <w:szCs w:val="24"/>
        </w:rPr>
      </w:pPr>
      <w:r w:rsidRPr="00CE24C8">
        <w:rPr>
          <w:rFonts w:ascii="Times New Roman" w:hAnsi="Times New Roman"/>
          <w:i/>
          <w:szCs w:val="24"/>
        </w:rPr>
        <w:t>T-MSIS</w:t>
      </w:r>
    </w:p>
    <w:p w14:paraId="152007BF" w14:textId="77777777" w:rsidR="002320BE" w:rsidRPr="00CE24C8" w:rsidRDefault="002320BE" w:rsidP="002320BE">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08D5DDA4" w14:textId="5E341C47" w:rsidR="00C5262C" w:rsidRPr="00CE24C8" w:rsidRDefault="008418E6" w:rsidP="008418E6">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szCs w:val="24"/>
        </w:rPr>
        <w:t>States are required to submit T-MSIS data on a monthly basis.  Th</w:t>
      </w:r>
      <w:r w:rsidR="0029352E" w:rsidRPr="00CE24C8">
        <w:rPr>
          <w:rFonts w:ascii="Times New Roman" w:hAnsi="Times New Roman"/>
          <w:szCs w:val="24"/>
        </w:rPr>
        <w:t>is</w:t>
      </w:r>
      <w:r w:rsidRPr="00CE24C8">
        <w:rPr>
          <w:rFonts w:ascii="Times New Roman" w:hAnsi="Times New Roman"/>
          <w:szCs w:val="24"/>
        </w:rPr>
        <w:t xml:space="preserve"> data </w:t>
      </w:r>
      <w:r w:rsidR="0029352E" w:rsidRPr="00CE24C8">
        <w:rPr>
          <w:rFonts w:ascii="Times New Roman" w:hAnsi="Times New Roman"/>
          <w:szCs w:val="24"/>
        </w:rPr>
        <w:t>is</w:t>
      </w:r>
      <w:r w:rsidRPr="00CE24C8">
        <w:rPr>
          <w:rFonts w:ascii="Times New Roman" w:hAnsi="Times New Roman"/>
          <w:szCs w:val="24"/>
        </w:rPr>
        <w:t xml:space="preserve"> edited and compiled.  Monthly, quarterly and annual tables are available the end of each fiscal year on the internet and used by a wide variety of federal components, </w:t>
      </w:r>
      <w:r w:rsidR="00397764" w:rsidRPr="00CE24C8">
        <w:rPr>
          <w:rFonts w:ascii="Times New Roman" w:hAnsi="Times New Roman"/>
          <w:szCs w:val="24"/>
        </w:rPr>
        <w:t>s</w:t>
      </w:r>
      <w:r w:rsidRPr="00CE24C8">
        <w:rPr>
          <w:rFonts w:ascii="Times New Roman" w:hAnsi="Times New Roman"/>
          <w:szCs w:val="24"/>
        </w:rPr>
        <w:t xml:space="preserve">tate and local agencies, and private research organizations.  A set of 24 annual tables are e-mailed to each State annually.  National tables are published on the CMS website. </w:t>
      </w:r>
      <w:r w:rsidR="00270AE7" w:rsidRPr="00CE24C8">
        <w:rPr>
          <w:rFonts w:ascii="Times New Roman" w:hAnsi="Times New Roman"/>
          <w:szCs w:val="24"/>
        </w:rPr>
        <w:t>Other major publications utilizing these data include the HCFA Data Compendium and the House Committee on Energy and Commerce "Medicaid Source Book."</w:t>
      </w:r>
    </w:p>
    <w:p w14:paraId="0FA49959" w14:textId="77777777" w:rsidR="008418E6" w:rsidRPr="00CE24C8" w:rsidRDefault="008418E6" w:rsidP="008418E6">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389BAAB9" w14:textId="77777777"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u w:val="single"/>
        </w:rPr>
      </w:pPr>
      <w:r w:rsidRPr="00CE24C8">
        <w:rPr>
          <w:rFonts w:ascii="Times New Roman" w:hAnsi="Times New Roman"/>
          <w:szCs w:val="24"/>
          <w:u w:val="single"/>
        </w:rPr>
        <w:t>(17) Expiration Dates</w:t>
      </w:r>
    </w:p>
    <w:p w14:paraId="46F1484F" w14:textId="77777777" w:rsidR="00FB52C7" w:rsidRPr="00CE24C8" w:rsidRDefault="00FB52C7" w:rsidP="00FB52C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316FD505" w14:textId="77777777" w:rsidR="00FB52C7" w:rsidRPr="00CE24C8" w:rsidRDefault="00AE379E" w:rsidP="00BA25F6">
      <w:pPr>
        <w:pStyle w:val="ListParagraph"/>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0"/>
        <w:rPr>
          <w:rFonts w:ascii="Times New Roman" w:hAnsi="Times New Roman"/>
          <w:i/>
          <w:szCs w:val="24"/>
        </w:rPr>
      </w:pPr>
      <w:r w:rsidRPr="00CE24C8">
        <w:rPr>
          <w:rFonts w:ascii="Times New Roman" w:hAnsi="Times New Roman"/>
          <w:i/>
          <w:szCs w:val="24"/>
        </w:rPr>
        <w:t xml:space="preserve">MSIS / </w:t>
      </w:r>
      <w:r w:rsidR="00C631E7" w:rsidRPr="00CE24C8">
        <w:rPr>
          <w:rFonts w:ascii="Times New Roman" w:hAnsi="Times New Roman"/>
          <w:i/>
          <w:szCs w:val="24"/>
        </w:rPr>
        <w:t>T-MSIS</w:t>
      </w:r>
    </w:p>
    <w:p w14:paraId="2A4BDDE2" w14:textId="77777777" w:rsidR="00FB52C7" w:rsidRPr="00CE24C8" w:rsidRDefault="00FB52C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3B8C025D" w14:textId="102DB938"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szCs w:val="24"/>
        </w:rPr>
        <w:t xml:space="preserve">Display of an expiration date </w:t>
      </w:r>
      <w:r w:rsidR="00E87221">
        <w:rPr>
          <w:rFonts w:ascii="Times New Roman" w:hAnsi="Times New Roman"/>
          <w:szCs w:val="24"/>
        </w:rPr>
        <w:t>on the MSIS system is impractical</w:t>
      </w:r>
      <w:r w:rsidRPr="00CE24C8">
        <w:rPr>
          <w:rFonts w:ascii="Times New Roman" w:hAnsi="Times New Roman"/>
          <w:szCs w:val="24"/>
        </w:rPr>
        <w:t>.</w:t>
      </w:r>
    </w:p>
    <w:p w14:paraId="05438CC5" w14:textId="77777777" w:rsidR="00FB52C7" w:rsidRPr="00CE24C8" w:rsidRDefault="00FB52C7">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0B7C1306" w14:textId="77777777"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u w:val="single"/>
        </w:rPr>
      </w:pPr>
      <w:r w:rsidRPr="00CE24C8">
        <w:rPr>
          <w:rFonts w:ascii="Times New Roman" w:hAnsi="Times New Roman"/>
          <w:szCs w:val="24"/>
          <w:u w:val="single"/>
        </w:rPr>
        <w:t>(18) Exceptions to the Certification Statement</w:t>
      </w:r>
    </w:p>
    <w:p w14:paraId="31F27C29" w14:textId="77777777"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3E920677" w14:textId="77777777" w:rsidR="007A0379" w:rsidRPr="00CE24C8" w:rsidRDefault="007A0379">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szCs w:val="24"/>
        </w:rPr>
        <w:t xml:space="preserve">This proposal complies with all conditions included in Certification Statement 19.  </w:t>
      </w:r>
    </w:p>
    <w:p w14:paraId="030EC758" w14:textId="77777777" w:rsidR="00865E98" w:rsidRPr="00CE24C8" w:rsidRDefault="00865E98">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b/>
          <w:szCs w:val="24"/>
        </w:rPr>
      </w:pPr>
    </w:p>
    <w:p w14:paraId="690232B7" w14:textId="77777777" w:rsidR="007A0379" w:rsidRPr="00CE24C8" w:rsidRDefault="00A9069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b/>
          <w:szCs w:val="24"/>
        </w:rPr>
        <w:t>B</w:t>
      </w:r>
      <w:r w:rsidR="007A0379" w:rsidRPr="00CE24C8">
        <w:rPr>
          <w:rFonts w:ascii="Times New Roman" w:hAnsi="Times New Roman"/>
          <w:b/>
          <w:szCs w:val="24"/>
        </w:rPr>
        <w:t>.</w:t>
      </w:r>
      <w:r w:rsidR="007A0379" w:rsidRPr="00CE24C8">
        <w:rPr>
          <w:rFonts w:ascii="Times New Roman" w:hAnsi="Times New Roman"/>
          <w:szCs w:val="24"/>
        </w:rPr>
        <w:t xml:space="preserve">  </w:t>
      </w:r>
      <w:r w:rsidR="007A0379" w:rsidRPr="00CE24C8">
        <w:rPr>
          <w:rFonts w:ascii="Times New Roman" w:hAnsi="Times New Roman"/>
          <w:b/>
          <w:szCs w:val="24"/>
        </w:rPr>
        <w:t>STATISTICAL METHODS</w:t>
      </w:r>
    </w:p>
    <w:p w14:paraId="146075B8" w14:textId="77777777" w:rsidR="003C1590" w:rsidRPr="00CE24C8" w:rsidRDefault="003C1590" w:rsidP="003C1590">
      <w:pPr>
        <w:widowControl/>
        <w:rPr>
          <w:rFonts w:ascii="Times New Roman" w:hAnsi="Times New Roman"/>
          <w:szCs w:val="24"/>
        </w:rPr>
      </w:pPr>
    </w:p>
    <w:p w14:paraId="5390D927" w14:textId="77777777" w:rsidR="003C1590" w:rsidRPr="00CE24C8" w:rsidRDefault="003C1590" w:rsidP="00BA25F6">
      <w:pPr>
        <w:pStyle w:val="ListParagraph"/>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ind w:left="0"/>
        <w:rPr>
          <w:rFonts w:ascii="Times New Roman" w:hAnsi="Times New Roman"/>
          <w:i/>
          <w:szCs w:val="24"/>
        </w:rPr>
      </w:pPr>
      <w:r w:rsidRPr="00CE24C8">
        <w:rPr>
          <w:rFonts w:ascii="Times New Roman" w:hAnsi="Times New Roman"/>
          <w:i/>
          <w:szCs w:val="24"/>
        </w:rPr>
        <w:lastRenderedPageBreak/>
        <w:t>MSIS</w:t>
      </w:r>
      <w:r w:rsidR="00AE379E" w:rsidRPr="00CE24C8">
        <w:rPr>
          <w:rFonts w:ascii="Times New Roman" w:hAnsi="Times New Roman"/>
          <w:i/>
          <w:szCs w:val="24"/>
        </w:rPr>
        <w:t xml:space="preserve"> / </w:t>
      </w:r>
      <w:r w:rsidR="00946F5E" w:rsidRPr="00CE24C8">
        <w:rPr>
          <w:rFonts w:ascii="Times New Roman" w:hAnsi="Times New Roman"/>
          <w:i/>
          <w:szCs w:val="24"/>
        </w:rPr>
        <w:t>T-MSIS</w:t>
      </w:r>
    </w:p>
    <w:p w14:paraId="76E787AE" w14:textId="77777777" w:rsidR="002320BE" w:rsidRPr="00CE24C8" w:rsidRDefault="002320BE">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p w14:paraId="2B4D083C" w14:textId="452762A0" w:rsidR="007A0379" w:rsidRPr="00CE24C8" w:rsidRDefault="00A8194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r w:rsidRPr="00CE24C8">
        <w:rPr>
          <w:rFonts w:ascii="Times New Roman" w:hAnsi="Times New Roman"/>
          <w:szCs w:val="24"/>
        </w:rPr>
        <w:t>While Supporting Statement B has been attached to the package, t</w:t>
      </w:r>
      <w:r w:rsidR="007A0379" w:rsidRPr="00CE24C8">
        <w:rPr>
          <w:rFonts w:ascii="Times New Roman" w:hAnsi="Times New Roman"/>
          <w:szCs w:val="24"/>
        </w:rPr>
        <w:t xml:space="preserve">he information collection requirements do not employ statistical sampling methods.  </w:t>
      </w:r>
    </w:p>
    <w:p w14:paraId="4541C089" w14:textId="77777777" w:rsidR="0039074D" w:rsidRPr="00CE24C8" w:rsidRDefault="0039074D">
      <w:pPr>
        <w:widowControl/>
        <w:tabs>
          <w:tab w:val="left" w:pos="-1152"/>
          <w:tab w:val="left" w:pos="-432"/>
          <w:tab w:val="left" w:pos="-87"/>
          <w:tab w:val="left" w:pos="288"/>
          <w:tab w:val="left" w:pos="604"/>
          <w:tab w:val="left" w:pos="1008"/>
          <w:tab w:val="left" w:pos="1728"/>
          <w:tab w:val="left" w:pos="2448"/>
          <w:tab w:val="left" w:pos="3168"/>
          <w:tab w:val="left" w:pos="3888"/>
          <w:tab w:val="left" w:pos="4608"/>
          <w:tab w:val="left" w:pos="4953"/>
          <w:tab w:val="left" w:pos="5328"/>
          <w:tab w:val="left" w:pos="6048"/>
          <w:tab w:val="decimal" w:pos="7056"/>
          <w:tab w:val="decimal" w:pos="7516"/>
          <w:tab w:val="decimal" w:pos="8208"/>
          <w:tab w:val="left" w:pos="8928"/>
          <w:tab w:val="left" w:pos="9648"/>
          <w:tab w:val="left" w:pos="10368"/>
        </w:tabs>
        <w:rPr>
          <w:rFonts w:ascii="Times New Roman" w:hAnsi="Times New Roman"/>
          <w:szCs w:val="24"/>
        </w:rPr>
      </w:pPr>
    </w:p>
    <w:sectPr w:rsidR="0039074D" w:rsidRPr="00CE24C8" w:rsidSect="00235AF5">
      <w:footerReference w:type="default" r:id="rId9"/>
      <w:endnotePr>
        <w:numFmt w:val="decimal"/>
      </w:endnotePr>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23EEF" w14:textId="77777777" w:rsidR="00C404AF" w:rsidRDefault="00C404AF">
      <w:r>
        <w:separator/>
      </w:r>
    </w:p>
  </w:endnote>
  <w:endnote w:type="continuationSeparator" w:id="0">
    <w:p w14:paraId="51BD1256" w14:textId="77777777" w:rsidR="00C404AF" w:rsidRDefault="00C404AF">
      <w:r>
        <w:continuationSeparator/>
      </w:r>
    </w:p>
  </w:endnote>
  <w:endnote w:type="continuationNotice" w:id="1">
    <w:p w14:paraId="783776A9" w14:textId="77777777" w:rsidR="00C404AF" w:rsidRDefault="00C40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BF76F" w14:textId="77777777" w:rsidR="00F804C5" w:rsidRDefault="00F804C5">
    <w:pPr>
      <w:pStyle w:val="Footer"/>
      <w:jc w:val="center"/>
    </w:pPr>
    <w:r>
      <w:fldChar w:fldCharType="begin"/>
    </w:r>
    <w:r>
      <w:instrText xml:space="preserve"> PAGE   \* MERGEFORMAT </w:instrText>
    </w:r>
    <w:r>
      <w:fldChar w:fldCharType="separate"/>
    </w:r>
    <w:r w:rsidR="009A69A5">
      <w:rPr>
        <w:noProof/>
      </w:rPr>
      <w:t>10</w:t>
    </w:r>
    <w:r>
      <w:rPr>
        <w:noProof/>
      </w:rPr>
      <w:fldChar w:fldCharType="end"/>
    </w:r>
  </w:p>
  <w:p w14:paraId="0FC06553" w14:textId="77777777" w:rsidR="00F804C5" w:rsidRDefault="00F80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E7BA9" w14:textId="77777777" w:rsidR="00C404AF" w:rsidRDefault="00C404AF">
      <w:r>
        <w:separator/>
      </w:r>
    </w:p>
  </w:footnote>
  <w:footnote w:type="continuationSeparator" w:id="0">
    <w:p w14:paraId="51BB4FC1" w14:textId="77777777" w:rsidR="00C404AF" w:rsidRDefault="00C404AF">
      <w:r>
        <w:continuationSeparator/>
      </w:r>
    </w:p>
  </w:footnote>
  <w:footnote w:type="continuationNotice" w:id="1">
    <w:p w14:paraId="16E84D4F" w14:textId="77777777" w:rsidR="00C404AF" w:rsidRDefault="00C404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6845"/>
    <w:multiLevelType w:val="hybridMultilevel"/>
    <w:tmpl w:val="5F3279D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C34F41"/>
    <w:multiLevelType w:val="hybridMultilevel"/>
    <w:tmpl w:val="4B509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D20CA"/>
    <w:multiLevelType w:val="hybridMultilevel"/>
    <w:tmpl w:val="697C1E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25080"/>
    <w:multiLevelType w:val="hybridMultilevel"/>
    <w:tmpl w:val="FEB2B5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E72CE"/>
    <w:multiLevelType w:val="hybridMultilevel"/>
    <w:tmpl w:val="0C927A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A16257"/>
    <w:multiLevelType w:val="hybridMultilevel"/>
    <w:tmpl w:val="661CA1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262DE1"/>
    <w:multiLevelType w:val="hybridMultilevel"/>
    <w:tmpl w:val="E5185C9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372DEA"/>
    <w:multiLevelType w:val="hybridMultilevel"/>
    <w:tmpl w:val="16D41E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390AF5"/>
    <w:multiLevelType w:val="hybridMultilevel"/>
    <w:tmpl w:val="6584F966"/>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B4362D"/>
    <w:multiLevelType w:val="hybridMultilevel"/>
    <w:tmpl w:val="CF8CE4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F8283E"/>
    <w:multiLevelType w:val="hybridMultilevel"/>
    <w:tmpl w:val="3AE2394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7208E9"/>
    <w:multiLevelType w:val="hybridMultilevel"/>
    <w:tmpl w:val="7A84A3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DA17B3"/>
    <w:multiLevelType w:val="hybridMultilevel"/>
    <w:tmpl w:val="DC0C62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4B1E52"/>
    <w:multiLevelType w:val="hybridMultilevel"/>
    <w:tmpl w:val="5D82D9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456D84"/>
    <w:multiLevelType w:val="hybridMultilevel"/>
    <w:tmpl w:val="230C0B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DB4894"/>
    <w:multiLevelType w:val="hybridMultilevel"/>
    <w:tmpl w:val="B99E991A"/>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520DDC"/>
    <w:multiLevelType w:val="hybridMultilevel"/>
    <w:tmpl w:val="EC6475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B9700F"/>
    <w:multiLevelType w:val="hybridMultilevel"/>
    <w:tmpl w:val="2318B98C"/>
    <w:lvl w:ilvl="0" w:tplc="4424962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652A32"/>
    <w:multiLevelType w:val="hybridMultilevel"/>
    <w:tmpl w:val="57E8EB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D00201"/>
    <w:multiLevelType w:val="hybridMultilevel"/>
    <w:tmpl w:val="349EFD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473BF5"/>
    <w:multiLevelType w:val="hybridMultilevel"/>
    <w:tmpl w:val="22D46348"/>
    <w:lvl w:ilvl="0" w:tplc="E46EF03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15EB6"/>
    <w:multiLevelType w:val="hybridMultilevel"/>
    <w:tmpl w:val="46442B5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2E5DDD"/>
    <w:multiLevelType w:val="hybridMultilevel"/>
    <w:tmpl w:val="3880CF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70B24"/>
    <w:multiLevelType w:val="hybridMultilevel"/>
    <w:tmpl w:val="8E4A4C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F64047"/>
    <w:multiLevelType w:val="hybridMultilevel"/>
    <w:tmpl w:val="1F1E380E"/>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F24813"/>
    <w:multiLevelType w:val="hybridMultilevel"/>
    <w:tmpl w:val="9990D2E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7025F"/>
    <w:multiLevelType w:val="hybridMultilevel"/>
    <w:tmpl w:val="8410E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BE3651"/>
    <w:multiLevelType w:val="hybridMultilevel"/>
    <w:tmpl w:val="C234FC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246069"/>
    <w:multiLevelType w:val="hybridMultilevel"/>
    <w:tmpl w:val="F3860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846C1A"/>
    <w:multiLevelType w:val="hybridMultilevel"/>
    <w:tmpl w:val="71D801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7D62AC"/>
    <w:multiLevelType w:val="hybridMultilevel"/>
    <w:tmpl w:val="14DC8C7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DD1A08"/>
    <w:multiLevelType w:val="hybridMultilevel"/>
    <w:tmpl w:val="DA6602C2"/>
    <w:lvl w:ilvl="0" w:tplc="3A1CC3AE">
      <w:start w:val="1"/>
      <w:numFmt w:val="bullet"/>
      <w:lvlText w:val=""/>
      <w:lvlJc w:val="left"/>
      <w:pPr>
        <w:ind w:left="720" w:hanging="360"/>
      </w:pPr>
      <w:rPr>
        <w:rFonts w:ascii="Symbol" w:hAnsi="Symbol" w:hint="default"/>
      </w:rPr>
    </w:lvl>
    <w:lvl w:ilvl="1" w:tplc="A4FA87FE">
      <w:start w:val="1"/>
      <w:numFmt w:val="lowerLetter"/>
      <w:lvlText w:val="%2."/>
      <w:lvlJc w:val="left"/>
      <w:pPr>
        <w:ind w:left="1440" w:hanging="360"/>
      </w:pPr>
    </w:lvl>
    <w:lvl w:ilvl="2" w:tplc="B23A0870">
      <w:start w:val="1"/>
      <w:numFmt w:val="bullet"/>
      <w:lvlText w:val=""/>
      <w:lvlJc w:val="left"/>
      <w:pPr>
        <w:ind w:left="2160" w:hanging="180"/>
      </w:pPr>
      <w:rPr>
        <w:rFonts w:ascii="Symbol" w:hAnsi="Symbol" w:hint="default"/>
      </w:rPr>
    </w:lvl>
    <w:lvl w:ilvl="3" w:tplc="2B244FB6">
      <w:start w:val="1"/>
      <w:numFmt w:val="decimal"/>
      <w:lvlText w:val="%4."/>
      <w:lvlJc w:val="left"/>
      <w:pPr>
        <w:ind w:left="2880" w:hanging="360"/>
      </w:pPr>
    </w:lvl>
    <w:lvl w:ilvl="4" w:tplc="90AEC598">
      <w:numFmt w:val="bullet"/>
      <w:lvlText w:val="•"/>
      <w:lvlJc w:val="left"/>
      <w:pPr>
        <w:ind w:left="3600" w:hanging="360"/>
      </w:pPr>
      <w:rPr>
        <w:rFonts w:ascii="Times New Roman" w:eastAsia="Times New Roman" w:hAnsi="Times New Roman" w:cs="Times New Roman" w:hint="default"/>
      </w:rPr>
    </w:lvl>
    <w:lvl w:ilvl="5" w:tplc="FD8EF9E6" w:tentative="1">
      <w:start w:val="1"/>
      <w:numFmt w:val="lowerRoman"/>
      <w:lvlText w:val="%6."/>
      <w:lvlJc w:val="right"/>
      <w:pPr>
        <w:ind w:left="4320" w:hanging="180"/>
      </w:pPr>
    </w:lvl>
    <w:lvl w:ilvl="6" w:tplc="B8A04658" w:tentative="1">
      <w:start w:val="1"/>
      <w:numFmt w:val="decimal"/>
      <w:lvlText w:val="%7."/>
      <w:lvlJc w:val="left"/>
      <w:pPr>
        <w:ind w:left="5040" w:hanging="360"/>
      </w:pPr>
    </w:lvl>
    <w:lvl w:ilvl="7" w:tplc="21869316" w:tentative="1">
      <w:start w:val="1"/>
      <w:numFmt w:val="lowerLetter"/>
      <w:lvlText w:val="%8."/>
      <w:lvlJc w:val="left"/>
      <w:pPr>
        <w:ind w:left="5760" w:hanging="360"/>
      </w:pPr>
    </w:lvl>
    <w:lvl w:ilvl="8" w:tplc="5E2C5C70" w:tentative="1">
      <w:start w:val="1"/>
      <w:numFmt w:val="lowerRoman"/>
      <w:lvlText w:val="%9."/>
      <w:lvlJc w:val="right"/>
      <w:pPr>
        <w:ind w:left="6480" w:hanging="180"/>
      </w:pPr>
    </w:lvl>
  </w:abstractNum>
  <w:abstractNum w:abstractNumId="32" w15:restartNumberingAfterBreak="0">
    <w:nsid w:val="613C17C2"/>
    <w:multiLevelType w:val="hybridMultilevel"/>
    <w:tmpl w:val="31F85A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801AF6"/>
    <w:multiLevelType w:val="hybridMultilevel"/>
    <w:tmpl w:val="F460AFA8"/>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A865F3"/>
    <w:multiLevelType w:val="hybridMultilevel"/>
    <w:tmpl w:val="E968E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36" w15:restartNumberingAfterBreak="0">
    <w:nsid w:val="7C4F3935"/>
    <w:multiLevelType w:val="hybridMultilevel"/>
    <w:tmpl w:val="99000312"/>
    <w:lvl w:ilvl="0" w:tplc="737829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2B1766"/>
    <w:multiLevelType w:val="hybridMultilevel"/>
    <w:tmpl w:val="B454A8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DA32F3"/>
    <w:multiLevelType w:val="hybridMultilevel"/>
    <w:tmpl w:val="56961B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25"/>
  </w:num>
  <w:num w:numId="3">
    <w:abstractNumId w:val="36"/>
  </w:num>
  <w:num w:numId="4">
    <w:abstractNumId w:val="17"/>
  </w:num>
  <w:num w:numId="5">
    <w:abstractNumId w:val="34"/>
  </w:num>
  <w:num w:numId="6">
    <w:abstractNumId w:val="14"/>
  </w:num>
  <w:num w:numId="7">
    <w:abstractNumId w:val="11"/>
  </w:num>
  <w:num w:numId="8">
    <w:abstractNumId w:val="6"/>
  </w:num>
  <w:num w:numId="9">
    <w:abstractNumId w:val="0"/>
  </w:num>
  <w:num w:numId="10">
    <w:abstractNumId w:val="8"/>
  </w:num>
  <w:num w:numId="11">
    <w:abstractNumId w:val="15"/>
  </w:num>
  <w:num w:numId="12">
    <w:abstractNumId w:val="10"/>
  </w:num>
  <w:num w:numId="13">
    <w:abstractNumId w:val="22"/>
  </w:num>
  <w:num w:numId="14">
    <w:abstractNumId w:val="24"/>
  </w:num>
  <w:num w:numId="15">
    <w:abstractNumId w:val="21"/>
  </w:num>
  <w:num w:numId="16">
    <w:abstractNumId w:val="33"/>
  </w:num>
  <w:num w:numId="17">
    <w:abstractNumId w:val="12"/>
  </w:num>
  <w:num w:numId="18">
    <w:abstractNumId w:val="2"/>
  </w:num>
  <w:num w:numId="19">
    <w:abstractNumId w:val="32"/>
  </w:num>
  <w:num w:numId="20">
    <w:abstractNumId w:val="18"/>
  </w:num>
  <w:num w:numId="21">
    <w:abstractNumId w:val="29"/>
  </w:num>
  <w:num w:numId="22">
    <w:abstractNumId w:val="4"/>
  </w:num>
  <w:num w:numId="23">
    <w:abstractNumId w:val="26"/>
  </w:num>
  <w:num w:numId="24">
    <w:abstractNumId w:val="7"/>
  </w:num>
  <w:num w:numId="25">
    <w:abstractNumId w:val="27"/>
  </w:num>
  <w:num w:numId="26">
    <w:abstractNumId w:val="23"/>
  </w:num>
  <w:num w:numId="27">
    <w:abstractNumId w:val="9"/>
  </w:num>
  <w:num w:numId="28">
    <w:abstractNumId w:val="38"/>
  </w:num>
  <w:num w:numId="29">
    <w:abstractNumId w:val="5"/>
  </w:num>
  <w:num w:numId="30">
    <w:abstractNumId w:val="16"/>
  </w:num>
  <w:num w:numId="31">
    <w:abstractNumId w:val="19"/>
  </w:num>
  <w:num w:numId="32">
    <w:abstractNumId w:val="20"/>
  </w:num>
  <w:num w:numId="33">
    <w:abstractNumId w:val="37"/>
  </w:num>
  <w:num w:numId="34">
    <w:abstractNumId w:val="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1"/>
  </w:num>
  <w:num w:numId="38">
    <w:abstractNumId w:val="13"/>
  </w:num>
  <w:num w:numId="39">
    <w:abstractNumId w:val="2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42"/>
    <w:rsid w:val="00000FDF"/>
    <w:rsid w:val="000049D1"/>
    <w:rsid w:val="00010283"/>
    <w:rsid w:val="000129C4"/>
    <w:rsid w:val="00013199"/>
    <w:rsid w:val="00016431"/>
    <w:rsid w:val="00016D84"/>
    <w:rsid w:val="00021677"/>
    <w:rsid w:val="00022BBC"/>
    <w:rsid w:val="00023D9C"/>
    <w:rsid w:val="00025984"/>
    <w:rsid w:val="0002787E"/>
    <w:rsid w:val="00033B39"/>
    <w:rsid w:val="00033EEE"/>
    <w:rsid w:val="000365E2"/>
    <w:rsid w:val="000405FE"/>
    <w:rsid w:val="000653E8"/>
    <w:rsid w:val="00070156"/>
    <w:rsid w:val="000730A6"/>
    <w:rsid w:val="000739B6"/>
    <w:rsid w:val="00074DB6"/>
    <w:rsid w:val="000867AD"/>
    <w:rsid w:val="000910C5"/>
    <w:rsid w:val="00092F32"/>
    <w:rsid w:val="0009403D"/>
    <w:rsid w:val="000A0ACD"/>
    <w:rsid w:val="000A1F46"/>
    <w:rsid w:val="000B4FB0"/>
    <w:rsid w:val="000B662F"/>
    <w:rsid w:val="000B7B31"/>
    <w:rsid w:val="000B7C89"/>
    <w:rsid w:val="000C2B87"/>
    <w:rsid w:val="000C61E9"/>
    <w:rsid w:val="000C749E"/>
    <w:rsid w:val="000D2B8F"/>
    <w:rsid w:val="000D41FB"/>
    <w:rsid w:val="000D7ECE"/>
    <w:rsid w:val="000E2F3F"/>
    <w:rsid w:val="000F0C62"/>
    <w:rsid w:val="000F7E9F"/>
    <w:rsid w:val="001017F6"/>
    <w:rsid w:val="00102493"/>
    <w:rsid w:val="00104BD6"/>
    <w:rsid w:val="00112E86"/>
    <w:rsid w:val="00117BBC"/>
    <w:rsid w:val="00130581"/>
    <w:rsid w:val="00131275"/>
    <w:rsid w:val="0013371D"/>
    <w:rsid w:val="001369CE"/>
    <w:rsid w:val="0013776C"/>
    <w:rsid w:val="00146D71"/>
    <w:rsid w:val="00152669"/>
    <w:rsid w:val="00155BEA"/>
    <w:rsid w:val="00155F9D"/>
    <w:rsid w:val="001604FC"/>
    <w:rsid w:val="00161897"/>
    <w:rsid w:val="00161A68"/>
    <w:rsid w:val="001670FD"/>
    <w:rsid w:val="001836CE"/>
    <w:rsid w:val="0018371C"/>
    <w:rsid w:val="00186F88"/>
    <w:rsid w:val="001872E3"/>
    <w:rsid w:val="00192C3C"/>
    <w:rsid w:val="0019587D"/>
    <w:rsid w:val="00197296"/>
    <w:rsid w:val="001A712E"/>
    <w:rsid w:val="001B067F"/>
    <w:rsid w:val="001B1F57"/>
    <w:rsid w:val="001B3384"/>
    <w:rsid w:val="001B76EA"/>
    <w:rsid w:val="001C3E25"/>
    <w:rsid w:val="001C406E"/>
    <w:rsid w:val="001E3B05"/>
    <w:rsid w:val="00200BCC"/>
    <w:rsid w:val="00203B91"/>
    <w:rsid w:val="00207109"/>
    <w:rsid w:val="00215B2E"/>
    <w:rsid w:val="00215DB5"/>
    <w:rsid w:val="00216111"/>
    <w:rsid w:val="00221199"/>
    <w:rsid w:val="002231BD"/>
    <w:rsid w:val="002320BE"/>
    <w:rsid w:val="002320D8"/>
    <w:rsid w:val="00232868"/>
    <w:rsid w:val="00234197"/>
    <w:rsid w:val="00235AF5"/>
    <w:rsid w:val="00241793"/>
    <w:rsid w:val="00245E9A"/>
    <w:rsid w:val="0025497E"/>
    <w:rsid w:val="00264A13"/>
    <w:rsid w:val="002677CD"/>
    <w:rsid w:val="00270AE7"/>
    <w:rsid w:val="00274AA6"/>
    <w:rsid w:val="00284D0B"/>
    <w:rsid w:val="00290514"/>
    <w:rsid w:val="00290E92"/>
    <w:rsid w:val="0029352E"/>
    <w:rsid w:val="00294D8C"/>
    <w:rsid w:val="002A47C6"/>
    <w:rsid w:val="002B5F58"/>
    <w:rsid w:val="002B6699"/>
    <w:rsid w:val="002C27DC"/>
    <w:rsid w:val="002D26F7"/>
    <w:rsid w:val="002E7773"/>
    <w:rsid w:val="002F2726"/>
    <w:rsid w:val="002F566D"/>
    <w:rsid w:val="0031336B"/>
    <w:rsid w:val="00314AD2"/>
    <w:rsid w:val="00321AC5"/>
    <w:rsid w:val="00333B84"/>
    <w:rsid w:val="0034571A"/>
    <w:rsid w:val="0036730F"/>
    <w:rsid w:val="00381C4C"/>
    <w:rsid w:val="0038204A"/>
    <w:rsid w:val="0038429D"/>
    <w:rsid w:val="00386A3E"/>
    <w:rsid w:val="00387D34"/>
    <w:rsid w:val="0039074D"/>
    <w:rsid w:val="00392631"/>
    <w:rsid w:val="00397764"/>
    <w:rsid w:val="003A39AD"/>
    <w:rsid w:val="003B1D9C"/>
    <w:rsid w:val="003B2AA4"/>
    <w:rsid w:val="003B4A25"/>
    <w:rsid w:val="003C1590"/>
    <w:rsid w:val="003C2139"/>
    <w:rsid w:val="003C2F2C"/>
    <w:rsid w:val="003D0497"/>
    <w:rsid w:val="003D5B53"/>
    <w:rsid w:val="003D7F36"/>
    <w:rsid w:val="003E43A3"/>
    <w:rsid w:val="003E4660"/>
    <w:rsid w:val="003E47AB"/>
    <w:rsid w:val="003F27D0"/>
    <w:rsid w:val="0040483D"/>
    <w:rsid w:val="00406658"/>
    <w:rsid w:val="0041020B"/>
    <w:rsid w:val="0041030F"/>
    <w:rsid w:val="004113DF"/>
    <w:rsid w:val="0042448A"/>
    <w:rsid w:val="00431490"/>
    <w:rsid w:val="004317E6"/>
    <w:rsid w:val="00437FC2"/>
    <w:rsid w:val="00441477"/>
    <w:rsid w:val="00444625"/>
    <w:rsid w:val="00444AF4"/>
    <w:rsid w:val="0044621A"/>
    <w:rsid w:val="00452705"/>
    <w:rsid w:val="00453BE9"/>
    <w:rsid w:val="00464A33"/>
    <w:rsid w:val="0047436E"/>
    <w:rsid w:val="00474665"/>
    <w:rsid w:val="00481331"/>
    <w:rsid w:val="004876B2"/>
    <w:rsid w:val="004956D3"/>
    <w:rsid w:val="004B07AD"/>
    <w:rsid w:val="004C2AC2"/>
    <w:rsid w:val="004D65BB"/>
    <w:rsid w:val="004E4D95"/>
    <w:rsid w:val="004F16F3"/>
    <w:rsid w:val="00503B9C"/>
    <w:rsid w:val="00503CEB"/>
    <w:rsid w:val="005062B5"/>
    <w:rsid w:val="005064FE"/>
    <w:rsid w:val="00507508"/>
    <w:rsid w:val="00514290"/>
    <w:rsid w:val="005147B0"/>
    <w:rsid w:val="00516DE0"/>
    <w:rsid w:val="00517D52"/>
    <w:rsid w:val="00521938"/>
    <w:rsid w:val="00530E01"/>
    <w:rsid w:val="00541AC2"/>
    <w:rsid w:val="00543CAC"/>
    <w:rsid w:val="00551CF1"/>
    <w:rsid w:val="0055514A"/>
    <w:rsid w:val="00560822"/>
    <w:rsid w:val="00562C23"/>
    <w:rsid w:val="005771E1"/>
    <w:rsid w:val="005828A2"/>
    <w:rsid w:val="005851A7"/>
    <w:rsid w:val="00594461"/>
    <w:rsid w:val="005A365C"/>
    <w:rsid w:val="005A7D55"/>
    <w:rsid w:val="005C3AAC"/>
    <w:rsid w:val="005C5D85"/>
    <w:rsid w:val="005E119E"/>
    <w:rsid w:val="005E4469"/>
    <w:rsid w:val="005F2C81"/>
    <w:rsid w:val="00600121"/>
    <w:rsid w:val="006030AE"/>
    <w:rsid w:val="00611F1F"/>
    <w:rsid w:val="0061477B"/>
    <w:rsid w:val="006164D3"/>
    <w:rsid w:val="00620003"/>
    <w:rsid w:val="006206F2"/>
    <w:rsid w:val="00620D31"/>
    <w:rsid w:val="00623D3C"/>
    <w:rsid w:val="006255AB"/>
    <w:rsid w:val="00626EC5"/>
    <w:rsid w:val="00644392"/>
    <w:rsid w:val="006507BD"/>
    <w:rsid w:val="00654161"/>
    <w:rsid w:val="00657556"/>
    <w:rsid w:val="0068230F"/>
    <w:rsid w:val="00685F2F"/>
    <w:rsid w:val="00686427"/>
    <w:rsid w:val="00687D83"/>
    <w:rsid w:val="006A2E55"/>
    <w:rsid w:val="006A2F3D"/>
    <w:rsid w:val="006A4F13"/>
    <w:rsid w:val="006B4EF6"/>
    <w:rsid w:val="006C376E"/>
    <w:rsid w:val="006C3CF5"/>
    <w:rsid w:val="006D0FD5"/>
    <w:rsid w:val="006D1DEF"/>
    <w:rsid w:val="006D5DF6"/>
    <w:rsid w:val="006E0B22"/>
    <w:rsid w:val="0070012B"/>
    <w:rsid w:val="007017B0"/>
    <w:rsid w:val="00711E4A"/>
    <w:rsid w:val="00712FB5"/>
    <w:rsid w:val="00720893"/>
    <w:rsid w:val="00720A64"/>
    <w:rsid w:val="00720BC2"/>
    <w:rsid w:val="00723DB7"/>
    <w:rsid w:val="007247B9"/>
    <w:rsid w:val="007374BB"/>
    <w:rsid w:val="007418D9"/>
    <w:rsid w:val="00745DB5"/>
    <w:rsid w:val="00753CB7"/>
    <w:rsid w:val="00756828"/>
    <w:rsid w:val="00767B87"/>
    <w:rsid w:val="00777581"/>
    <w:rsid w:val="00781257"/>
    <w:rsid w:val="0079387D"/>
    <w:rsid w:val="00794113"/>
    <w:rsid w:val="007A0379"/>
    <w:rsid w:val="007A5F40"/>
    <w:rsid w:val="007B0D43"/>
    <w:rsid w:val="007B30B1"/>
    <w:rsid w:val="007B3DBC"/>
    <w:rsid w:val="007C068F"/>
    <w:rsid w:val="007C1B46"/>
    <w:rsid w:val="007C481F"/>
    <w:rsid w:val="007C4D3E"/>
    <w:rsid w:val="007C65EA"/>
    <w:rsid w:val="007C7134"/>
    <w:rsid w:val="007E1D0B"/>
    <w:rsid w:val="007E6A7E"/>
    <w:rsid w:val="007F3BB8"/>
    <w:rsid w:val="007F438C"/>
    <w:rsid w:val="008023AD"/>
    <w:rsid w:val="00810363"/>
    <w:rsid w:val="008104DF"/>
    <w:rsid w:val="00812F4D"/>
    <w:rsid w:val="00825CA8"/>
    <w:rsid w:val="008352C7"/>
    <w:rsid w:val="008364BE"/>
    <w:rsid w:val="00837461"/>
    <w:rsid w:val="0084170A"/>
    <w:rsid w:val="008418E6"/>
    <w:rsid w:val="00841DD0"/>
    <w:rsid w:val="008422C4"/>
    <w:rsid w:val="0084631E"/>
    <w:rsid w:val="008533E1"/>
    <w:rsid w:val="00855793"/>
    <w:rsid w:val="008622E3"/>
    <w:rsid w:val="00863875"/>
    <w:rsid w:val="00865E98"/>
    <w:rsid w:val="00873A49"/>
    <w:rsid w:val="008823B5"/>
    <w:rsid w:val="00883A06"/>
    <w:rsid w:val="008930FB"/>
    <w:rsid w:val="00896BBF"/>
    <w:rsid w:val="008A1103"/>
    <w:rsid w:val="008A38B0"/>
    <w:rsid w:val="008A658C"/>
    <w:rsid w:val="008C0497"/>
    <w:rsid w:val="008D0D88"/>
    <w:rsid w:val="008D6FA2"/>
    <w:rsid w:val="008E76C3"/>
    <w:rsid w:val="008F16DE"/>
    <w:rsid w:val="008F552F"/>
    <w:rsid w:val="008F589B"/>
    <w:rsid w:val="008F7947"/>
    <w:rsid w:val="009018CA"/>
    <w:rsid w:val="009029E9"/>
    <w:rsid w:val="00902E20"/>
    <w:rsid w:val="00902E4A"/>
    <w:rsid w:val="00912E9F"/>
    <w:rsid w:val="0091568F"/>
    <w:rsid w:val="00916E7A"/>
    <w:rsid w:val="009218D9"/>
    <w:rsid w:val="00921ED1"/>
    <w:rsid w:val="009353AC"/>
    <w:rsid w:val="00944B50"/>
    <w:rsid w:val="00946F5E"/>
    <w:rsid w:val="0094704B"/>
    <w:rsid w:val="00951E29"/>
    <w:rsid w:val="009547E8"/>
    <w:rsid w:val="00962DE5"/>
    <w:rsid w:val="00963337"/>
    <w:rsid w:val="009762B6"/>
    <w:rsid w:val="00992A97"/>
    <w:rsid w:val="009A3ED4"/>
    <w:rsid w:val="009A6003"/>
    <w:rsid w:val="009A69A5"/>
    <w:rsid w:val="009B137F"/>
    <w:rsid w:val="009B29FA"/>
    <w:rsid w:val="009B349E"/>
    <w:rsid w:val="009B65D2"/>
    <w:rsid w:val="009B6B0D"/>
    <w:rsid w:val="009C2AAF"/>
    <w:rsid w:val="009C2FA8"/>
    <w:rsid w:val="009D5E40"/>
    <w:rsid w:val="009D7D00"/>
    <w:rsid w:val="009E38E9"/>
    <w:rsid w:val="009F1843"/>
    <w:rsid w:val="009F1CD3"/>
    <w:rsid w:val="009F4246"/>
    <w:rsid w:val="009F73A4"/>
    <w:rsid w:val="00A024A9"/>
    <w:rsid w:val="00A036C0"/>
    <w:rsid w:val="00A11A8C"/>
    <w:rsid w:val="00A2247A"/>
    <w:rsid w:val="00A2534F"/>
    <w:rsid w:val="00A26D4A"/>
    <w:rsid w:val="00A3359B"/>
    <w:rsid w:val="00A40876"/>
    <w:rsid w:val="00A42214"/>
    <w:rsid w:val="00A43300"/>
    <w:rsid w:val="00A44217"/>
    <w:rsid w:val="00A501D0"/>
    <w:rsid w:val="00A517C9"/>
    <w:rsid w:val="00A526E2"/>
    <w:rsid w:val="00A61BF6"/>
    <w:rsid w:val="00A70776"/>
    <w:rsid w:val="00A7311E"/>
    <w:rsid w:val="00A8194D"/>
    <w:rsid w:val="00A82A2A"/>
    <w:rsid w:val="00A82D08"/>
    <w:rsid w:val="00A83FC0"/>
    <w:rsid w:val="00A9069D"/>
    <w:rsid w:val="00A910B6"/>
    <w:rsid w:val="00A938B0"/>
    <w:rsid w:val="00A94494"/>
    <w:rsid w:val="00A968E5"/>
    <w:rsid w:val="00AA0CBA"/>
    <w:rsid w:val="00AA1A15"/>
    <w:rsid w:val="00AA3588"/>
    <w:rsid w:val="00AA4139"/>
    <w:rsid w:val="00AA73B9"/>
    <w:rsid w:val="00AB2283"/>
    <w:rsid w:val="00AB54A8"/>
    <w:rsid w:val="00AB5BAD"/>
    <w:rsid w:val="00AC3A13"/>
    <w:rsid w:val="00AC6AC9"/>
    <w:rsid w:val="00AC7D92"/>
    <w:rsid w:val="00AD1DAD"/>
    <w:rsid w:val="00AD55FD"/>
    <w:rsid w:val="00AD62EF"/>
    <w:rsid w:val="00AE13A2"/>
    <w:rsid w:val="00AE27FD"/>
    <w:rsid w:val="00AE379E"/>
    <w:rsid w:val="00AF4CAE"/>
    <w:rsid w:val="00AF6D18"/>
    <w:rsid w:val="00B1298B"/>
    <w:rsid w:val="00B14552"/>
    <w:rsid w:val="00B259DE"/>
    <w:rsid w:val="00B368A8"/>
    <w:rsid w:val="00B40831"/>
    <w:rsid w:val="00B4223A"/>
    <w:rsid w:val="00B4443D"/>
    <w:rsid w:val="00B53522"/>
    <w:rsid w:val="00B607B8"/>
    <w:rsid w:val="00B628B3"/>
    <w:rsid w:val="00B649A5"/>
    <w:rsid w:val="00B66C7A"/>
    <w:rsid w:val="00B6732A"/>
    <w:rsid w:val="00B7145A"/>
    <w:rsid w:val="00B958B3"/>
    <w:rsid w:val="00BA25F6"/>
    <w:rsid w:val="00BA3A11"/>
    <w:rsid w:val="00BA5173"/>
    <w:rsid w:val="00BA5E8A"/>
    <w:rsid w:val="00BB197F"/>
    <w:rsid w:val="00BB2094"/>
    <w:rsid w:val="00BB380B"/>
    <w:rsid w:val="00BB38FD"/>
    <w:rsid w:val="00BB3CCB"/>
    <w:rsid w:val="00BC50A0"/>
    <w:rsid w:val="00BC762B"/>
    <w:rsid w:val="00BD7FB6"/>
    <w:rsid w:val="00BE17A1"/>
    <w:rsid w:val="00BE6782"/>
    <w:rsid w:val="00BE6CA5"/>
    <w:rsid w:val="00BE7D24"/>
    <w:rsid w:val="00C00098"/>
    <w:rsid w:val="00C05E98"/>
    <w:rsid w:val="00C14009"/>
    <w:rsid w:val="00C213FE"/>
    <w:rsid w:val="00C404AF"/>
    <w:rsid w:val="00C40D0A"/>
    <w:rsid w:val="00C4315C"/>
    <w:rsid w:val="00C45A4D"/>
    <w:rsid w:val="00C5262C"/>
    <w:rsid w:val="00C621A1"/>
    <w:rsid w:val="00C6224B"/>
    <w:rsid w:val="00C631E7"/>
    <w:rsid w:val="00C632C4"/>
    <w:rsid w:val="00C66DC2"/>
    <w:rsid w:val="00C66F58"/>
    <w:rsid w:val="00C9173B"/>
    <w:rsid w:val="00C92AA8"/>
    <w:rsid w:val="00C93DD3"/>
    <w:rsid w:val="00C961AF"/>
    <w:rsid w:val="00CA5169"/>
    <w:rsid w:val="00CC2428"/>
    <w:rsid w:val="00CD067F"/>
    <w:rsid w:val="00CD0973"/>
    <w:rsid w:val="00CD174B"/>
    <w:rsid w:val="00CD2C53"/>
    <w:rsid w:val="00CD73FE"/>
    <w:rsid w:val="00CE177E"/>
    <w:rsid w:val="00CE24C8"/>
    <w:rsid w:val="00CF0142"/>
    <w:rsid w:val="00CF7DD6"/>
    <w:rsid w:val="00D05DB4"/>
    <w:rsid w:val="00D10A46"/>
    <w:rsid w:val="00D14696"/>
    <w:rsid w:val="00D14833"/>
    <w:rsid w:val="00D164FA"/>
    <w:rsid w:val="00D2395B"/>
    <w:rsid w:val="00D3365F"/>
    <w:rsid w:val="00D3539C"/>
    <w:rsid w:val="00D41C14"/>
    <w:rsid w:val="00D47F8C"/>
    <w:rsid w:val="00D5147C"/>
    <w:rsid w:val="00D51ECA"/>
    <w:rsid w:val="00D55F21"/>
    <w:rsid w:val="00D64346"/>
    <w:rsid w:val="00D64B61"/>
    <w:rsid w:val="00D65938"/>
    <w:rsid w:val="00D660D3"/>
    <w:rsid w:val="00D734BF"/>
    <w:rsid w:val="00D75B98"/>
    <w:rsid w:val="00D76D35"/>
    <w:rsid w:val="00D77764"/>
    <w:rsid w:val="00D81BFD"/>
    <w:rsid w:val="00D851C3"/>
    <w:rsid w:val="00D904F4"/>
    <w:rsid w:val="00D9591D"/>
    <w:rsid w:val="00D964C1"/>
    <w:rsid w:val="00DA18B7"/>
    <w:rsid w:val="00DA36AD"/>
    <w:rsid w:val="00DA3979"/>
    <w:rsid w:val="00DA39C9"/>
    <w:rsid w:val="00DB7B98"/>
    <w:rsid w:val="00DD1042"/>
    <w:rsid w:val="00DD2000"/>
    <w:rsid w:val="00DD2700"/>
    <w:rsid w:val="00DD2825"/>
    <w:rsid w:val="00DD4A59"/>
    <w:rsid w:val="00DE1DA6"/>
    <w:rsid w:val="00DE2CE4"/>
    <w:rsid w:val="00E06C04"/>
    <w:rsid w:val="00E12BD1"/>
    <w:rsid w:val="00E2039E"/>
    <w:rsid w:val="00E24117"/>
    <w:rsid w:val="00E26880"/>
    <w:rsid w:val="00E273D6"/>
    <w:rsid w:val="00E47597"/>
    <w:rsid w:val="00E476C4"/>
    <w:rsid w:val="00E53129"/>
    <w:rsid w:val="00E61F1D"/>
    <w:rsid w:val="00E64F2F"/>
    <w:rsid w:val="00E654FF"/>
    <w:rsid w:val="00E82B00"/>
    <w:rsid w:val="00E834F5"/>
    <w:rsid w:val="00E835F2"/>
    <w:rsid w:val="00E86FEC"/>
    <w:rsid w:val="00E87221"/>
    <w:rsid w:val="00E91413"/>
    <w:rsid w:val="00EA111F"/>
    <w:rsid w:val="00EA158A"/>
    <w:rsid w:val="00EA4831"/>
    <w:rsid w:val="00EA7F87"/>
    <w:rsid w:val="00EE161B"/>
    <w:rsid w:val="00EF20DE"/>
    <w:rsid w:val="00EF3579"/>
    <w:rsid w:val="00EF383B"/>
    <w:rsid w:val="00EF628E"/>
    <w:rsid w:val="00F009A0"/>
    <w:rsid w:val="00F10932"/>
    <w:rsid w:val="00F15AF8"/>
    <w:rsid w:val="00F210D1"/>
    <w:rsid w:val="00F25D27"/>
    <w:rsid w:val="00F315F4"/>
    <w:rsid w:val="00F36048"/>
    <w:rsid w:val="00F415D3"/>
    <w:rsid w:val="00F43351"/>
    <w:rsid w:val="00F50CB5"/>
    <w:rsid w:val="00F55545"/>
    <w:rsid w:val="00F55B39"/>
    <w:rsid w:val="00F72AF6"/>
    <w:rsid w:val="00F804C5"/>
    <w:rsid w:val="00F855A5"/>
    <w:rsid w:val="00F93D1F"/>
    <w:rsid w:val="00F96EEA"/>
    <w:rsid w:val="00FA56C8"/>
    <w:rsid w:val="00FB3566"/>
    <w:rsid w:val="00FB52C7"/>
    <w:rsid w:val="00FC16CE"/>
    <w:rsid w:val="00FC2CAC"/>
    <w:rsid w:val="00FD541A"/>
    <w:rsid w:val="00FD5941"/>
    <w:rsid w:val="00FF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261A489-4C3B-4D4C-A007-3474C389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7A"/>
    <w:pPr>
      <w:widowControl w:val="0"/>
    </w:pPr>
    <w:rPr>
      <w:rFonts w:ascii="Andale Mono" w:hAnsi="Andale Mono"/>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2247A"/>
  </w:style>
  <w:style w:type="paragraph" w:styleId="BalloonText">
    <w:name w:val="Balloon Text"/>
    <w:basedOn w:val="Normal"/>
    <w:semiHidden/>
    <w:rsid w:val="00F96EEA"/>
    <w:rPr>
      <w:rFonts w:ascii="Tahoma" w:hAnsi="Tahoma" w:cs="Tahoma"/>
      <w:sz w:val="16"/>
      <w:szCs w:val="16"/>
    </w:rPr>
  </w:style>
  <w:style w:type="paragraph" w:styleId="Header">
    <w:name w:val="header"/>
    <w:basedOn w:val="Normal"/>
    <w:link w:val="HeaderChar"/>
    <w:uiPriority w:val="99"/>
    <w:rsid w:val="00F96EEA"/>
    <w:pPr>
      <w:tabs>
        <w:tab w:val="center" w:pos="4320"/>
        <w:tab w:val="right" w:pos="8640"/>
      </w:tabs>
    </w:pPr>
  </w:style>
  <w:style w:type="character" w:customStyle="1" w:styleId="text">
    <w:name w:val="text"/>
    <w:rsid w:val="007B0D43"/>
    <w:rPr>
      <w:sz w:val="24"/>
      <w:szCs w:val="24"/>
    </w:rPr>
  </w:style>
  <w:style w:type="character" w:styleId="Emphasis">
    <w:name w:val="Emphasis"/>
    <w:qFormat/>
    <w:rsid w:val="007B0D43"/>
    <w:rPr>
      <w:i/>
      <w:iCs/>
    </w:rPr>
  </w:style>
  <w:style w:type="paragraph" w:styleId="NormalWeb">
    <w:name w:val="Normal (Web)"/>
    <w:basedOn w:val="Normal"/>
    <w:uiPriority w:val="99"/>
    <w:rsid w:val="00B259DE"/>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930FB"/>
    <w:pPr>
      <w:ind w:left="720"/>
      <w:contextualSpacing/>
    </w:pPr>
  </w:style>
  <w:style w:type="character" w:styleId="Hyperlink">
    <w:name w:val="Hyperlink"/>
    <w:uiPriority w:val="99"/>
    <w:rsid w:val="000C61E9"/>
    <w:rPr>
      <w:color w:val="0000FF"/>
      <w:u w:val="single"/>
    </w:rPr>
  </w:style>
  <w:style w:type="paragraph" w:styleId="FootnoteText">
    <w:name w:val="footnote text"/>
    <w:basedOn w:val="Normal"/>
    <w:link w:val="FootnoteTextChar"/>
    <w:rsid w:val="00DD2700"/>
    <w:pPr>
      <w:widowControl/>
    </w:pPr>
    <w:rPr>
      <w:rFonts w:ascii="Times New Roman" w:hAnsi="Times New Roman"/>
      <w:snapToGrid/>
      <w:sz w:val="20"/>
    </w:rPr>
  </w:style>
  <w:style w:type="character" w:customStyle="1" w:styleId="FootnoteTextChar">
    <w:name w:val="Footnote Text Char"/>
    <w:basedOn w:val="DefaultParagraphFont"/>
    <w:link w:val="FootnoteText"/>
    <w:rsid w:val="00DD2700"/>
  </w:style>
  <w:style w:type="paragraph" w:customStyle="1" w:styleId="NormalSS">
    <w:name w:val="NormalSS"/>
    <w:basedOn w:val="Normal"/>
    <w:qFormat/>
    <w:rsid w:val="00DD2700"/>
    <w:pPr>
      <w:widowControl/>
      <w:tabs>
        <w:tab w:val="left" w:pos="432"/>
      </w:tabs>
      <w:spacing w:after="240"/>
      <w:ind w:firstLine="432"/>
      <w:jc w:val="both"/>
    </w:pPr>
    <w:rPr>
      <w:rFonts w:ascii="Times New Roman" w:hAnsi="Times New Roman"/>
      <w:snapToGrid/>
      <w:szCs w:val="24"/>
    </w:rPr>
  </w:style>
  <w:style w:type="character" w:styleId="CommentReference">
    <w:name w:val="annotation reference"/>
    <w:uiPriority w:val="99"/>
    <w:rsid w:val="00BB3CCB"/>
    <w:rPr>
      <w:sz w:val="16"/>
    </w:rPr>
  </w:style>
  <w:style w:type="paragraph" w:styleId="CommentText">
    <w:name w:val="annotation text"/>
    <w:basedOn w:val="Normal"/>
    <w:link w:val="CommentTextChar"/>
    <w:uiPriority w:val="99"/>
    <w:rsid w:val="00BB3CCB"/>
    <w:rPr>
      <w:rFonts w:ascii="Courier" w:hAnsi="Courier"/>
      <w:sz w:val="20"/>
      <w:szCs w:val="24"/>
    </w:rPr>
  </w:style>
  <w:style w:type="character" w:customStyle="1" w:styleId="CommentTextChar">
    <w:name w:val="Comment Text Char"/>
    <w:link w:val="CommentText"/>
    <w:uiPriority w:val="99"/>
    <w:rsid w:val="00BB3CCB"/>
    <w:rPr>
      <w:rFonts w:ascii="Courier" w:hAnsi="Courier"/>
      <w:snapToGrid w:val="0"/>
      <w:szCs w:val="24"/>
    </w:rPr>
  </w:style>
  <w:style w:type="paragraph" w:styleId="CommentSubject">
    <w:name w:val="annotation subject"/>
    <w:basedOn w:val="CommentText"/>
    <w:next w:val="CommentText"/>
    <w:link w:val="CommentSubjectChar"/>
    <w:rsid w:val="00B649A5"/>
    <w:rPr>
      <w:rFonts w:ascii="Andale Mono" w:hAnsi="Andale Mono"/>
      <w:b/>
      <w:bCs/>
      <w:szCs w:val="20"/>
    </w:rPr>
  </w:style>
  <w:style w:type="character" w:customStyle="1" w:styleId="CommentSubjectChar">
    <w:name w:val="Comment Subject Char"/>
    <w:link w:val="CommentSubject"/>
    <w:rsid w:val="00B649A5"/>
    <w:rPr>
      <w:rFonts w:ascii="Andale Mono" w:hAnsi="Andale Mono"/>
      <w:b/>
      <w:bCs/>
      <w:snapToGrid w:val="0"/>
      <w:szCs w:val="24"/>
    </w:rPr>
  </w:style>
  <w:style w:type="paragraph" w:styleId="Footer">
    <w:name w:val="footer"/>
    <w:basedOn w:val="Normal"/>
    <w:link w:val="FooterChar"/>
    <w:uiPriority w:val="99"/>
    <w:rsid w:val="00F804C5"/>
    <w:pPr>
      <w:tabs>
        <w:tab w:val="center" w:pos="4680"/>
        <w:tab w:val="right" w:pos="9360"/>
      </w:tabs>
    </w:pPr>
  </w:style>
  <w:style w:type="character" w:customStyle="1" w:styleId="FooterChar">
    <w:name w:val="Footer Char"/>
    <w:link w:val="Footer"/>
    <w:uiPriority w:val="99"/>
    <w:rsid w:val="00F804C5"/>
    <w:rPr>
      <w:rFonts w:ascii="Andale Mono" w:hAnsi="Andale Mono"/>
      <w:snapToGrid w:val="0"/>
      <w:sz w:val="24"/>
    </w:rPr>
  </w:style>
  <w:style w:type="character" w:customStyle="1" w:styleId="HeaderChar">
    <w:name w:val="Header Char"/>
    <w:link w:val="Header"/>
    <w:uiPriority w:val="99"/>
    <w:rsid w:val="00F804C5"/>
    <w:rPr>
      <w:rFonts w:ascii="Andale Mono" w:hAnsi="Andale Mono"/>
      <w:snapToGrid w:val="0"/>
      <w:sz w:val="24"/>
    </w:rPr>
  </w:style>
  <w:style w:type="paragraph" w:customStyle="1" w:styleId="CM9">
    <w:name w:val="CM9"/>
    <w:basedOn w:val="Normal"/>
    <w:uiPriority w:val="99"/>
    <w:rsid w:val="00902E4A"/>
    <w:pPr>
      <w:widowControl/>
      <w:autoSpaceDE w:val="0"/>
      <w:autoSpaceDN w:val="0"/>
      <w:spacing w:line="233" w:lineRule="atLeast"/>
    </w:pPr>
    <w:rPr>
      <w:rFonts w:ascii="Times New Roman" w:eastAsia="Calibri" w:hAnsi="Times New Roman"/>
      <w:snapToGrid/>
      <w:szCs w:val="24"/>
    </w:rPr>
  </w:style>
  <w:style w:type="paragraph" w:customStyle="1" w:styleId="Default">
    <w:name w:val="Default"/>
    <w:rsid w:val="006A2E55"/>
    <w:pPr>
      <w:autoSpaceDE w:val="0"/>
      <w:autoSpaceDN w:val="0"/>
      <w:adjustRightInd w:val="0"/>
    </w:pPr>
    <w:rPr>
      <w:rFonts w:ascii="Century Schoolbook" w:hAnsi="Century Schoolbook" w:cs="Century Schoolbook"/>
      <w:color w:val="000000"/>
      <w:sz w:val="24"/>
      <w:szCs w:val="24"/>
    </w:rPr>
  </w:style>
  <w:style w:type="paragraph" w:customStyle="1" w:styleId="Body2">
    <w:name w:val="Body2"/>
    <w:basedOn w:val="Normal"/>
    <w:qFormat/>
    <w:rsid w:val="00B4223A"/>
    <w:pPr>
      <w:widowControl/>
    </w:pPr>
    <w:rPr>
      <w:rFonts w:ascii="Century Gothic" w:hAnsi="Century Gothic" w:cs="Arial"/>
      <w:snapToGrid/>
      <w:szCs w:val="24"/>
    </w:rPr>
  </w:style>
  <w:style w:type="paragraph" w:styleId="Revision">
    <w:name w:val="Revision"/>
    <w:hidden/>
    <w:uiPriority w:val="99"/>
    <w:semiHidden/>
    <w:rsid w:val="00963337"/>
    <w:rPr>
      <w:rFonts w:ascii="Andale Mono" w:hAnsi="Andale Mono"/>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6580">
      <w:bodyDiv w:val="1"/>
      <w:marLeft w:val="0"/>
      <w:marRight w:val="0"/>
      <w:marTop w:val="0"/>
      <w:marBottom w:val="0"/>
      <w:divBdr>
        <w:top w:val="none" w:sz="0" w:space="0" w:color="auto"/>
        <w:left w:val="none" w:sz="0" w:space="0" w:color="auto"/>
        <w:bottom w:val="none" w:sz="0" w:space="0" w:color="auto"/>
        <w:right w:val="none" w:sz="0" w:space="0" w:color="auto"/>
      </w:divBdr>
      <w:divsChild>
        <w:div w:id="1096748797">
          <w:marLeft w:val="0"/>
          <w:marRight w:val="0"/>
          <w:marTop w:val="0"/>
          <w:marBottom w:val="0"/>
          <w:divBdr>
            <w:top w:val="none" w:sz="0" w:space="0" w:color="auto"/>
            <w:left w:val="none" w:sz="0" w:space="0" w:color="auto"/>
            <w:bottom w:val="none" w:sz="0" w:space="0" w:color="auto"/>
            <w:right w:val="none" w:sz="0" w:space="0" w:color="auto"/>
          </w:divBdr>
        </w:div>
      </w:divsChild>
    </w:div>
    <w:div w:id="336033020">
      <w:bodyDiv w:val="1"/>
      <w:marLeft w:val="0"/>
      <w:marRight w:val="0"/>
      <w:marTop w:val="0"/>
      <w:marBottom w:val="0"/>
      <w:divBdr>
        <w:top w:val="none" w:sz="0" w:space="0" w:color="auto"/>
        <w:left w:val="none" w:sz="0" w:space="0" w:color="auto"/>
        <w:bottom w:val="none" w:sz="0" w:space="0" w:color="auto"/>
        <w:right w:val="none" w:sz="0" w:space="0" w:color="auto"/>
      </w:divBdr>
    </w:div>
    <w:div w:id="585961964">
      <w:bodyDiv w:val="1"/>
      <w:marLeft w:val="0"/>
      <w:marRight w:val="0"/>
      <w:marTop w:val="0"/>
      <w:marBottom w:val="0"/>
      <w:divBdr>
        <w:top w:val="none" w:sz="0" w:space="0" w:color="auto"/>
        <w:left w:val="none" w:sz="0" w:space="0" w:color="auto"/>
        <w:bottom w:val="none" w:sz="0" w:space="0" w:color="auto"/>
        <w:right w:val="none" w:sz="0" w:space="0" w:color="auto"/>
      </w:divBdr>
    </w:div>
    <w:div w:id="1434007547">
      <w:bodyDiv w:val="1"/>
      <w:marLeft w:val="0"/>
      <w:marRight w:val="0"/>
      <w:marTop w:val="0"/>
      <w:marBottom w:val="0"/>
      <w:divBdr>
        <w:top w:val="none" w:sz="0" w:space="0" w:color="auto"/>
        <w:left w:val="none" w:sz="0" w:space="0" w:color="auto"/>
        <w:bottom w:val="none" w:sz="0" w:space="0" w:color="auto"/>
        <w:right w:val="none" w:sz="0" w:space="0" w:color="auto"/>
      </w:divBdr>
      <w:divsChild>
        <w:div w:id="1967078470">
          <w:marLeft w:val="0"/>
          <w:marRight w:val="0"/>
          <w:marTop w:val="0"/>
          <w:marBottom w:val="0"/>
          <w:divBdr>
            <w:top w:val="none" w:sz="0" w:space="0" w:color="auto"/>
            <w:left w:val="none" w:sz="0" w:space="0" w:color="auto"/>
            <w:bottom w:val="none" w:sz="0" w:space="0" w:color="auto"/>
            <w:right w:val="none" w:sz="0" w:space="0" w:color="auto"/>
          </w:divBdr>
        </w:div>
      </w:divsChild>
    </w:div>
    <w:div w:id="1514225257">
      <w:bodyDiv w:val="1"/>
      <w:marLeft w:val="0"/>
      <w:marRight w:val="0"/>
      <w:marTop w:val="0"/>
      <w:marBottom w:val="0"/>
      <w:divBdr>
        <w:top w:val="none" w:sz="0" w:space="0" w:color="auto"/>
        <w:left w:val="none" w:sz="0" w:space="0" w:color="auto"/>
        <w:bottom w:val="none" w:sz="0" w:space="0" w:color="auto"/>
        <w:right w:val="none" w:sz="0" w:space="0" w:color="auto"/>
      </w:divBdr>
    </w:div>
    <w:div w:id="1520005955">
      <w:bodyDiv w:val="1"/>
      <w:marLeft w:val="0"/>
      <w:marRight w:val="0"/>
      <w:marTop w:val="0"/>
      <w:marBottom w:val="0"/>
      <w:divBdr>
        <w:top w:val="none" w:sz="0" w:space="0" w:color="auto"/>
        <w:left w:val="none" w:sz="0" w:space="0" w:color="auto"/>
        <w:bottom w:val="none" w:sz="0" w:space="0" w:color="auto"/>
        <w:right w:val="none" w:sz="0" w:space="0" w:color="auto"/>
      </w:divBdr>
    </w:div>
    <w:div w:id="2075663093">
      <w:bodyDiv w:val="1"/>
      <w:marLeft w:val="0"/>
      <w:marRight w:val="0"/>
      <w:marTop w:val="0"/>
      <w:marBottom w:val="0"/>
      <w:divBdr>
        <w:top w:val="none" w:sz="0" w:space="0" w:color="auto"/>
        <w:left w:val="none" w:sz="0" w:space="0" w:color="auto"/>
        <w:bottom w:val="none" w:sz="0" w:space="0" w:color="auto"/>
        <w:right w:val="none" w:sz="0" w:space="0" w:color="auto"/>
      </w:divBdr>
      <w:divsChild>
        <w:div w:id="191720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5FEF3-850F-494F-8155-ADA50C94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3438</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HCFA</Company>
  <LinksUpToDate>false</LinksUpToDate>
  <CharactersWithSpaces>23378</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HCFA Software Control</dc:creator>
  <cp:keywords/>
  <cp:lastModifiedBy>Mitch Bryman</cp:lastModifiedBy>
  <cp:revision>4</cp:revision>
  <cp:lastPrinted>2016-04-13T17:28:00Z</cp:lastPrinted>
  <dcterms:created xsi:type="dcterms:W3CDTF">2016-04-20T00:24:00Z</dcterms:created>
  <dcterms:modified xsi:type="dcterms:W3CDTF">2016-04-20T00:26:00Z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956161421</vt:i4>
  </property>
  <property fmtid="{D5CDD505-2E9C-101B-9397-08002B2CF9AE}" pid="3" name="_NewReviewCycle">
    <vt:lpwstr/>
  </property>
  <property fmtid="{D5CDD505-2E9C-101B-9397-08002B2CF9AE}" pid="4" name="_EmailSubject">
    <vt:lpwstr>ACTION NEEDED BY COB APRIL 15 - MSIS/T-MSIS Supporting Statement (CMS-R-284, OMB 0938-0345)</vt:lpwstr>
  </property>
  <property fmtid="{D5CDD505-2E9C-101B-9397-08002B2CF9AE}" pid="5" name="_AuthorEmailDisplayName">
    <vt:lpwstr>Rowe, Camiel K. (CMS/CMCS)</vt:lpwstr>
  </property>
  <property fmtid="{D5CDD505-2E9C-101B-9397-08002B2CF9AE}" pid="6" name="_PreviousAdHocReviewCycleID">
    <vt:i4>-305373727</vt:i4>
  </property>
  <property fmtid="{D5CDD505-2E9C-101B-9397-08002B2CF9AE}" pid="7" name="_AuthorEmail">
    <vt:lpwstr>Camiel.Rowe@cms.hhs.gov</vt:lpwstr>
  </property>
</Properties>
</file>