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56" w:rsidRDefault="002F2E9D">
      <w:r>
        <w:rPr>
          <w:rFonts w:ascii="Times New Roman" w:hAnsi="Times New Roman"/>
          <w:sz w:val="24"/>
          <w:szCs w:val="24"/>
        </w:rPr>
        <w:t>This document is intentionally blank to prevent disclosure of deliberative information.</w:t>
      </w:r>
    </w:p>
    <w:sectPr w:rsidR="00B61456" w:rsidSect="00B6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F2E9D"/>
    <w:rsid w:val="002505A8"/>
    <w:rsid w:val="002F2E9D"/>
    <w:rsid w:val="0049429E"/>
    <w:rsid w:val="00536EFB"/>
    <w:rsid w:val="007A3F99"/>
    <w:rsid w:val="007E17CD"/>
    <w:rsid w:val="008C54CE"/>
    <w:rsid w:val="009B02E1"/>
    <w:rsid w:val="00B61456"/>
    <w:rsid w:val="00E0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CMS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CMS</cp:lastModifiedBy>
  <cp:revision>1</cp:revision>
  <dcterms:created xsi:type="dcterms:W3CDTF">2012-06-29T17:39:00Z</dcterms:created>
  <dcterms:modified xsi:type="dcterms:W3CDTF">2012-06-29T17:40:00Z</dcterms:modified>
</cp:coreProperties>
</file>