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C7" w:rsidRPr="00A527C7" w:rsidRDefault="00A527C7" w:rsidP="00A52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527C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Legal Authorities</w:t>
      </w:r>
    </w:p>
    <w:p w:rsidR="00A527C7" w:rsidRPr="00A527C7" w:rsidRDefault="00A527C7" w:rsidP="00A52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A527C7" w:rsidRPr="00A527C7" w:rsidRDefault="00A527C7" w:rsidP="00A52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A527C7">
        <w:rPr>
          <w:rFonts w:ascii="Times New Roman" w:hAnsi="Times New Roman" w:cs="Times New Roman"/>
          <w:b/>
          <w:sz w:val="32"/>
          <w:szCs w:val="32"/>
        </w:rPr>
        <w:t>Adoptive Family Relief Act Refund Application</w:t>
      </w:r>
      <w:r w:rsidRPr="00A527C7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A527C7" w:rsidRPr="00A527C7" w:rsidRDefault="00A527C7" w:rsidP="00A52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A527C7">
        <w:rPr>
          <w:rFonts w:ascii="Times New Roman" w:eastAsia="Times New Roman" w:hAnsi="Times New Roman" w:cs="Times New Roman"/>
          <w:bCs/>
          <w:sz w:val="32"/>
          <w:szCs w:val="32"/>
        </w:rPr>
        <w:t>DS-7781</w:t>
      </w:r>
    </w:p>
    <w:p w:rsidR="000A5644" w:rsidRDefault="000A5644"/>
    <w:p w:rsidR="00A527C7" w:rsidRDefault="00CC4D16" w:rsidP="00A527C7">
      <w:pPr>
        <w:pStyle w:val="ListParagraph"/>
        <w:numPr>
          <w:ilvl w:val="0"/>
          <w:numId w:val="1"/>
        </w:numPr>
      </w:pPr>
      <w:hyperlink r:id="rId6" w:history="1">
        <w:r w:rsidR="00A527C7" w:rsidRPr="00A527C7">
          <w:rPr>
            <w:rStyle w:val="Hyperlink"/>
          </w:rPr>
          <w:t>Public Law 114-70</w:t>
        </w:r>
      </w:hyperlink>
    </w:p>
    <w:p w:rsidR="00A527C7" w:rsidRPr="00A527C7" w:rsidRDefault="00CC4D16" w:rsidP="00A527C7">
      <w:pPr>
        <w:pStyle w:val="ListParagraph"/>
        <w:numPr>
          <w:ilvl w:val="0"/>
          <w:numId w:val="1"/>
        </w:numPr>
      </w:pPr>
      <w:hyperlink r:id="rId7" w:history="1">
        <w:r w:rsidR="00A527C7" w:rsidRPr="00A527C7">
          <w:rPr>
            <w:rStyle w:val="Hyperlink"/>
            <w:szCs w:val="24"/>
          </w:rPr>
          <w:t xml:space="preserve"> Immigration and Nationality Act §221 [8 U.S.C. § 1201]</w:t>
        </w:r>
      </w:hyperlink>
    </w:p>
    <w:p w:rsidR="00A527C7" w:rsidRPr="00A527C7" w:rsidRDefault="00CC4D16" w:rsidP="00A527C7">
      <w:pPr>
        <w:pStyle w:val="ListParagraph"/>
        <w:numPr>
          <w:ilvl w:val="0"/>
          <w:numId w:val="1"/>
        </w:numPr>
      </w:pPr>
      <w:hyperlink r:id="rId8" w:history="1">
        <w:r w:rsidR="00A527C7" w:rsidRPr="00A527C7">
          <w:rPr>
            <w:rStyle w:val="Hyperlink"/>
            <w:szCs w:val="24"/>
          </w:rPr>
          <w:t xml:space="preserve"> Immigration and Nationality Act §222(f) [8 U.S.C. § 1202]</w:t>
        </w:r>
      </w:hyperlink>
    </w:p>
    <w:p w:rsidR="00A527C7" w:rsidRDefault="00A527C7">
      <w:bookmarkStart w:id="0" w:name="_GoBack"/>
      <w:bookmarkEnd w:id="0"/>
    </w:p>
    <w:sectPr w:rsidR="00A52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566F"/>
    <w:multiLevelType w:val="hybridMultilevel"/>
    <w:tmpl w:val="30160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7"/>
    <w:rsid w:val="000A5644"/>
    <w:rsid w:val="009B58C7"/>
    <w:rsid w:val="00A527C7"/>
    <w:rsid w:val="00BA1D0F"/>
    <w:rsid w:val="00CC4D16"/>
    <w:rsid w:val="00E2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7C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D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7C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D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uscode/text/8/12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w.cornell.edu/uscode/text/8/1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gress.gov/bill/114th-congress/senate-bill/1300/text/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TMauck</dc:creator>
  <cp:lastModifiedBy>"Danni Canfield"</cp:lastModifiedBy>
  <cp:revision>2</cp:revision>
  <dcterms:created xsi:type="dcterms:W3CDTF">2016-04-07T13:34:00Z</dcterms:created>
  <dcterms:modified xsi:type="dcterms:W3CDTF">2016-04-07T13:34:00Z</dcterms:modified>
</cp:coreProperties>
</file>