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82AC863" w14:textId="77777777" w:rsidR="00B27061" w:rsidRPr="00A05B27" w:rsidRDefault="00B27061">
      <w:pPr>
        <w:jc w:val="center"/>
        <w:rPr>
          <w:rFonts w:ascii="Times New Roman" w:hAnsi="Times New Roman"/>
          <w:b/>
          <w:bCs/>
        </w:rPr>
      </w:pPr>
      <w:bookmarkStart w:id="0" w:name="_GoBack"/>
      <w:bookmarkEnd w:id="0"/>
      <w:r w:rsidRPr="00A05B27">
        <w:rPr>
          <w:rFonts w:ascii="Times New Roman" w:hAnsi="Times New Roman"/>
          <w:b/>
          <w:bCs/>
        </w:rPr>
        <w:t xml:space="preserve">SUPPORTING STATEMENT FOR </w:t>
      </w:r>
    </w:p>
    <w:p w14:paraId="482AC864" w14:textId="34C6AE89" w:rsidR="001805AB" w:rsidRDefault="001805AB" w:rsidP="00E95AE6">
      <w:pPr>
        <w:jc w:val="center"/>
        <w:rPr>
          <w:rFonts w:ascii="Times New Roman" w:hAnsi="Times New Roman"/>
          <w:b/>
          <w:bCs/>
        </w:rPr>
      </w:pPr>
      <w:r>
        <w:rPr>
          <w:rFonts w:ascii="Times New Roman" w:hAnsi="Times New Roman"/>
          <w:b/>
          <w:bCs/>
        </w:rPr>
        <w:t xml:space="preserve">REQUEST </w:t>
      </w:r>
      <w:r w:rsidR="00E95AE6" w:rsidRPr="00E95AE6">
        <w:rPr>
          <w:rFonts w:ascii="Times New Roman" w:hAnsi="Times New Roman"/>
          <w:b/>
          <w:bCs/>
        </w:rPr>
        <w:t xml:space="preserve">FOR </w:t>
      </w:r>
      <w:r w:rsidR="00487C51">
        <w:rPr>
          <w:rFonts w:ascii="Times New Roman" w:hAnsi="Times New Roman"/>
          <w:b/>
          <w:bCs/>
        </w:rPr>
        <w:t xml:space="preserve">REDUCED </w:t>
      </w:r>
      <w:r w:rsidR="00E95AE6" w:rsidRPr="00E95AE6">
        <w:rPr>
          <w:rFonts w:ascii="Times New Roman" w:hAnsi="Times New Roman"/>
          <w:b/>
          <w:bCs/>
        </w:rPr>
        <w:t>FEE</w:t>
      </w:r>
    </w:p>
    <w:p w14:paraId="482AC866" w14:textId="4243853E" w:rsidR="00DE08FF" w:rsidRPr="00E95AE6" w:rsidRDefault="00DE08FF">
      <w:pPr>
        <w:jc w:val="center"/>
        <w:rPr>
          <w:rFonts w:ascii="Times New Roman" w:hAnsi="Times New Roman"/>
          <w:b/>
          <w:bCs/>
        </w:rPr>
      </w:pPr>
      <w:r w:rsidRPr="00E95AE6">
        <w:rPr>
          <w:rFonts w:ascii="Times New Roman" w:hAnsi="Times New Roman"/>
          <w:b/>
          <w:bCs/>
        </w:rPr>
        <w:t xml:space="preserve">OMB Control No.: </w:t>
      </w:r>
      <w:r w:rsidR="002E009A">
        <w:rPr>
          <w:rFonts w:ascii="Times New Roman" w:hAnsi="Times New Roman"/>
          <w:b/>
          <w:bCs/>
        </w:rPr>
        <w:t xml:space="preserve"> </w:t>
      </w:r>
      <w:r w:rsidR="00A05B27" w:rsidRPr="00E95AE6">
        <w:rPr>
          <w:rFonts w:ascii="Times New Roman" w:hAnsi="Times New Roman"/>
          <w:b/>
          <w:bCs/>
        </w:rPr>
        <w:t>1615-</w:t>
      </w:r>
      <w:r w:rsidR="00E624AB">
        <w:rPr>
          <w:rFonts w:ascii="Times New Roman" w:hAnsi="Times New Roman"/>
          <w:b/>
          <w:bCs/>
        </w:rPr>
        <w:t>XXXX</w:t>
      </w:r>
    </w:p>
    <w:p w14:paraId="482AC867" w14:textId="2D7C3227" w:rsidR="002A4A73" w:rsidRDefault="000B73D8">
      <w:pPr>
        <w:jc w:val="center"/>
        <w:rPr>
          <w:rFonts w:ascii="Times New Roman" w:hAnsi="Times New Roman"/>
          <w:b/>
          <w:bCs/>
        </w:rPr>
      </w:pPr>
      <w:r>
        <w:rPr>
          <w:rFonts w:ascii="Times New Roman" w:hAnsi="Times New Roman"/>
          <w:b/>
          <w:bCs/>
        </w:rPr>
        <w:t>USCIS Form</w:t>
      </w:r>
      <w:r w:rsidR="001805AB">
        <w:rPr>
          <w:rFonts w:ascii="Times New Roman" w:hAnsi="Times New Roman"/>
          <w:b/>
          <w:bCs/>
        </w:rPr>
        <w:t>-</w:t>
      </w:r>
      <w:r w:rsidR="00E95AE6" w:rsidRPr="00E95AE6">
        <w:rPr>
          <w:rFonts w:ascii="Times New Roman" w:hAnsi="Times New Roman"/>
          <w:b/>
          <w:bCs/>
        </w:rPr>
        <w:t>I-</w:t>
      </w:r>
      <w:r w:rsidR="00E624AB">
        <w:rPr>
          <w:rFonts w:ascii="Times New Roman" w:hAnsi="Times New Roman"/>
          <w:b/>
          <w:bCs/>
        </w:rPr>
        <w:t>942</w:t>
      </w:r>
    </w:p>
    <w:p w14:paraId="482AC868" w14:textId="77777777" w:rsidR="00B27061" w:rsidRDefault="00B27061">
      <w:pPr>
        <w:jc w:val="both"/>
        <w:rPr>
          <w:rFonts w:ascii="Times New Roman" w:hAnsi="Times New Roman"/>
        </w:rPr>
      </w:pPr>
    </w:p>
    <w:p w14:paraId="71CF91D4" w14:textId="77777777" w:rsidR="00D40225" w:rsidRPr="00B7349D" w:rsidRDefault="00D40225">
      <w:pPr>
        <w:jc w:val="both"/>
        <w:rPr>
          <w:rFonts w:ascii="Times New Roman" w:hAnsi="Times New Roman"/>
        </w:rPr>
      </w:pPr>
    </w:p>
    <w:p w14:paraId="482AC869" w14:textId="77777777" w:rsidR="00B27061" w:rsidRPr="00B1471A" w:rsidRDefault="00B27061" w:rsidP="00914A5D">
      <w:pPr>
        <w:rPr>
          <w:rFonts w:ascii="Times New Roman" w:hAnsi="Times New Roman"/>
        </w:rPr>
      </w:pPr>
      <w:r w:rsidRPr="00B1471A">
        <w:rPr>
          <w:rFonts w:ascii="Times New Roman" w:hAnsi="Times New Roman"/>
          <w:b/>
          <w:bCs/>
        </w:rPr>
        <w:t>A.  Justification</w:t>
      </w:r>
    </w:p>
    <w:p w14:paraId="482AC86A" w14:textId="77777777" w:rsidR="00B27061" w:rsidRPr="000B00D2" w:rsidRDefault="00B27061" w:rsidP="00914A5D">
      <w:pPr>
        <w:rPr>
          <w:rFonts w:ascii="Times New Roman" w:hAnsi="Times New Roman"/>
        </w:rPr>
      </w:pPr>
    </w:p>
    <w:p w14:paraId="482AC86B" w14:textId="77777777" w:rsidR="00807BA2" w:rsidRPr="008A4764" w:rsidRDefault="00B27061" w:rsidP="00914A5D">
      <w:pPr>
        <w:tabs>
          <w:tab w:val="left" w:pos="-1440"/>
        </w:tabs>
        <w:ind w:left="720" w:hanging="720"/>
        <w:rPr>
          <w:rFonts w:ascii="Times New Roman" w:hAnsi="Times New Roman"/>
          <w:b/>
        </w:rPr>
      </w:pPr>
      <w:r w:rsidRPr="00AF45F2">
        <w:rPr>
          <w:rFonts w:ascii="Times New Roman" w:hAnsi="Times New Roman"/>
          <w:b/>
        </w:rPr>
        <w:t>1.</w:t>
      </w:r>
      <w:r w:rsidRPr="00AF45F2">
        <w:rPr>
          <w:rFonts w:ascii="Times New Roman" w:hAnsi="Times New Roman"/>
          <w:b/>
        </w:rPr>
        <w:tab/>
        <w:t>Explain the circumstances that make the collection of information necessary.  Identify any legal or administrative requirements that n</w:t>
      </w:r>
      <w:r w:rsidRPr="008A4764">
        <w:rPr>
          <w:rFonts w:ascii="Times New Roman" w:hAnsi="Times New Roman"/>
          <w:b/>
        </w:rPr>
        <w:t>ecessitate the collection.  Attach a copy of the appropriate section of each statute and regulation mandating or authorizing the collection of information.</w:t>
      </w:r>
    </w:p>
    <w:p w14:paraId="482AC86C" w14:textId="77777777" w:rsidR="007312F9" w:rsidRPr="0029577A" w:rsidRDefault="007312F9" w:rsidP="00914A5D">
      <w:pPr>
        <w:tabs>
          <w:tab w:val="left" w:pos="-1440"/>
        </w:tabs>
        <w:ind w:left="720"/>
        <w:rPr>
          <w:rFonts w:ascii="Times New Roman" w:hAnsi="Times New Roman"/>
        </w:rPr>
      </w:pPr>
    </w:p>
    <w:p w14:paraId="75ADF59D" w14:textId="5A3AECFD" w:rsidR="00B9567B" w:rsidRDefault="00E95AE6" w:rsidP="008F1160">
      <w:pPr>
        <w:tabs>
          <w:tab w:val="left" w:pos="-1440"/>
        </w:tabs>
        <w:ind w:left="720"/>
        <w:rPr>
          <w:rFonts w:ascii="Times New Roman" w:hAnsi="Times New Roman"/>
        </w:rPr>
      </w:pPr>
      <w:r w:rsidRPr="00C50574">
        <w:rPr>
          <w:rFonts w:ascii="Times New Roman" w:hAnsi="Times New Roman"/>
          <w:bCs/>
        </w:rPr>
        <w:t>The Immigration and Nationality Act (INA), as amended, provides for the collection of fees at a level that will ensure recovery of the full costs of providing adjudication and naturalization services, including s</w:t>
      </w:r>
      <w:r w:rsidRPr="008F1160">
        <w:rPr>
          <w:rFonts w:ascii="Times New Roman" w:hAnsi="Times New Roman"/>
          <w:bCs/>
        </w:rPr>
        <w:t xml:space="preserve">ervices provided without charge to asylum applicants and certain other immigrant applicants, INA section 286(m), 8 U.S.C. § 1356(m).  The INA provides that the fees may recover administrative costs as well.  </w:t>
      </w:r>
      <w:r w:rsidRPr="008F1160">
        <w:rPr>
          <w:rFonts w:ascii="Times New Roman" w:hAnsi="Times New Roman"/>
        </w:rPr>
        <w:t xml:space="preserve">The INA </w:t>
      </w:r>
      <w:r w:rsidR="008F1160">
        <w:rPr>
          <w:rFonts w:ascii="Times New Roman" w:hAnsi="Times New Roman"/>
        </w:rPr>
        <w:t xml:space="preserve">also </w:t>
      </w:r>
      <w:r w:rsidRPr="008F1160">
        <w:rPr>
          <w:rFonts w:ascii="Times New Roman" w:hAnsi="Times New Roman"/>
        </w:rPr>
        <w:t xml:space="preserve">authorizes </w:t>
      </w:r>
      <w:r w:rsidR="00DF6CF7">
        <w:rPr>
          <w:rFonts w:ascii="Times New Roman" w:hAnsi="Times New Roman"/>
        </w:rPr>
        <w:t>U.S. Citizenship and Immigration Services (</w:t>
      </w:r>
      <w:r w:rsidRPr="008F1160">
        <w:rPr>
          <w:rFonts w:ascii="Times New Roman" w:hAnsi="Times New Roman"/>
        </w:rPr>
        <w:t>USCIS</w:t>
      </w:r>
      <w:r w:rsidR="00DF6CF7">
        <w:rPr>
          <w:rFonts w:ascii="Times New Roman" w:hAnsi="Times New Roman"/>
        </w:rPr>
        <w:t>)</w:t>
      </w:r>
      <w:r w:rsidRPr="008F1160">
        <w:rPr>
          <w:rFonts w:ascii="Times New Roman" w:hAnsi="Times New Roman"/>
        </w:rPr>
        <w:t xml:space="preserve"> to provide some services for free at its discretion</w:t>
      </w:r>
      <w:r w:rsidR="00DF6CF7">
        <w:rPr>
          <w:rFonts w:ascii="Times New Roman" w:hAnsi="Times New Roman"/>
        </w:rPr>
        <w:t xml:space="preserve"> and</w:t>
      </w:r>
      <w:r w:rsidRPr="008F1160">
        <w:rPr>
          <w:rFonts w:ascii="Times New Roman" w:hAnsi="Times New Roman"/>
        </w:rPr>
        <w:t xml:space="preserve"> allows USCIS to restrict fee waiver availability on benefits while </w:t>
      </w:r>
      <w:r w:rsidR="00A51C8B" w:rsidRPr="008F1160">
        <w:rPr>
          <w:rFonts w:ascii="Times New Roman" w:hAnsi="Times New Roman"/>
        </w:rPr>
        <w:t xml:space="preserve">providing for </w:t>
      </w:r>
      <w:r w:rsidRPr="008F1160">
        <w:rPr>
          <w:rFonts w:ascii="Times New Roman" w:hAnsi="Times New Roman"/>
        </w:rPr>
        <w:t>fee waiver consideration on some benefits</w:t>
      </w:r>
      <w:r w:rsidR="008F1160">
        <w:rPr>
          <w:rFonts w:ascii="Times New Roman" w:hAnsi="Times New Roman"/>
        </w:rPr>
        <w:t xml:space="preserve">.  </w:t>
      </w:r>
    </w:p>
    <w:p w14:paraId="019F008D" w14:textId="77777777" w:rsidR="00B9567B" w:rsidRDefault="00B9567B" w:rsidP="008F1160">
      <w:pPr>
        <w:tabs>
          <w:tab w:val="left" w:pos="-1440"/>
        </w:tabs>
        <w:ind w:left="720"/>
        <w:rPr>
          <w:rFonts w:ascii="Times New Roman" w:hAnsi="Times New Roman"/>
        </w:rPr>
      </w:pPr>
    </w:p>
    <w:p w14:paraId="482AC875" w14:textId="447916E5" w:rsidR="00E95AE6" w:rsidRPr="008F1160" w:rsidRDefault="00E95AE6" w:rsidP="008F1160">
      <w:pPr>
        <w:tabs>
          <w:tab w:val="left" w:pos="-1440"/>
        </w:tabs>
        <w:ind w:left="720"/>
        <w:rPr>
          <w:rFonts w:ascii="Times New Roman" w:hAnsi="Times New Roman"/>
        </w:rPr>
      </w:pPr>
      <w:r w:rsidRPr="008F1160">
        <w:rPr>
          <w:rFonts w:ascii="Times New Roman" w:hAnsi="Times New Roman"/>
        </w:rPr>
        <w:t>USCIS regulations at 8 CFR</w:t>
      </w:r>
      <w:r w:rsidR="005166BD" w:rsidRPr="008F1160">
        <w:rPr>
          <w:rFonts w:ascii="Times New Roman" w:hAnsi="Times New Roman"/>
        </w:rPr>
        <w:t xml:space="preserve"> </w:t>
      </w:r>
      <w:r w:rsidRPr="008F1160">
        <w:rPr>
          <w:rFonts w:ascii="Times New Roman" w:hAnsi="Times New Roman"/>
        </w:rPr>
        <w:t>103.7</w:t>
      </w:r>
      <w:r w:rsidR="00487C51" w:rsidRPr="008F1160">
        <w:rPr>
          <w:rFonts w:ascii="Times New Roman" w:hAnsi="Times New Roman"/>
        </w:rPr>
        <w:t>(b)(1)(i)(AAA)(</w:t>
      </w:r>
      <w:r w:rsidR="00487C51" w:rsidRPr="008F1160">
        <w:rPr>
          <w:rFonts w:ascii="Times New Roman" w:hAnsi="Times New Roman"/>
          <w:u w:val="single"/>
        </w:rPr>
        <w:t>1</w:t>
      </w:r>
      <w:r w:rsidR="00487C51" w:rsidRPr="008F1160">
        <w:rPr>
          <w:rFonts w:ascii="Times New Roman" w:hAnsi="Times New Roman"/>
        </w:rPr>
        <w:t>)</w:t>
      </w:r>
      <w:r w:rsidR="008F1160">
        <w:rPr>
          <w:rFonts w:ascii="Times New Roman" w:hAnsi="Times New Roman"/>
        </w:rPr>
        <w:t xml:space="preserve"> </w:t>
      </w:r>
      <w:r w:rsidR="00487C51" w:rsidRPr="008F1160">
        <w:rPr>
          <w:rFonts w:ascii="Times New Roman" w:eastAsia="Calibri" w:hAnsi="Times New Roman"/>
        </w:rPr>
        <w:t>provide that the fee for an Application for Naturalization</w:t>
      </w:r>
      <w:r w:rsidR="000B73D8">
        <w:rPr>
          <w:rFonts w:ascii="Times New Roman" w:eastAsia="Calibri" w:hAnsi="Times New Roman"/>
        </w:rPr>
        <w:t xml:space="preserve"> (</w:t>
      </w:r>
      <w:r w:rsidR="00487C51" w:rsidRPr="008F1160">
        <w:rPr>
          <w:rFonts w:ascii="Times New Roman" w:eastAsia="Calibri" w:hAnsi="Times New Roman"/>
        </w:rPr>
        <w:t>Form N–400</w:t>
      </w:r>
      <w:r w:rsidR="000B73D8">
        <w:rPr>
          <w:rFonts w:ascii="Times New Roman" w:eastAsia="Calibri" w:hAnsi="Times New Roman"/>
        </w:rPr>
        <w:t>)</w:t>
      </w:r>
      <w:r w:rsidR="00487C51" w:rsidRPr="008F1160">
        <w:rPr>
          <w:rFonts w:ascii="Times New Roman" w:eastAsia="Calibri" w:hAnsi="Times New Roman"/>
        </w:rPr>
        <w:t xml:space="preserve"> for applicants whose documented income is between 150% and 200% of the Federal poverty level is $320.</w:t>
      </w:r>
      <w:r w:rsidR="008F1160">
        <w:rPr>
          <w:rFonts w:ascii="Times New Roman" w:eastAsia="Calibri" w:hAnsi="Times New Roman"/>
        </w:rPr>
        <w:t xml:space="preserve">  </w:t>
      </w:r>
      <w:r w:rsidRPr="008F1160">
        <w:rPr>
          <w:rFonts w:ascii="Times New Roman" w:hAnsi="Times New Roman"/>
        </w:rPr>
        <w:t xml:space="preserve">This information collection is necessary to document the applicant’s </w:t>
      </w:r>
      <w:r w:rsidR="00487C51" w:rsidRPr="008F1160">
        <w:rPr>
          <w:rFonts w:ascii="Times New Roman" w:hAnsi="Times New Roman"/>
        </w:rPr>
        <w:t xml:space="preserve">income </w:t>
      </w:r>
      <w:r w:rsidRPr="008F1160">
        <w:rPr>
          <w:rFonts w:ascii="Times New Roman" w:hAnsi="Times New Roman"/>
        </w:rPr>
        <w:t xml:space="preserve">and eligibility </w:t>
      </w:r>
      <w:r w:rsidR="00487C51" w:rsidRPr="008F1160">
        <w:rPr>
          <w:rFonts w:ascii="Times New Roman" w:hAnsi="Times New Roman"/>
        </w:rPr>
        <w:t xml:space="preserve">to pay the reduced </w:t>
      </w:r>
      <w:r w:rsidRPr="008F1160">
        <w:rPr>
          <w:rFonts w:ascii="Times New Roman" w:hAnsi="Times New Roman"/>
        </w:rPr>
        <w:t>fee</w:t>
      </w:r>
      <w:r w:rsidR="008F1160">
        <w:rPr>
          <w:rFonts w:ascii="Times New Roman" w:hAnsi="Times New Roman"/>
        </w:rPr>
        <w:t>.</w:t>
      </w:r>
    </w:p>
    <w:p w14:paraId="482AC876" w14:textId="77777777" w:rsidR="00A3466A" w:rsidRPr="00D80E94" w:rsidRDefault="00A3466A" w:rsidP="00914A5D">
      <w:pPr>
        <w:tabs>
          <w:tab w:val="left" w:pos="-1440"/>
        </w:tabs>
        <w:ind w:left="720"/>
        <w:rPr>
          <w:rFonts w:ascii="Times New Roman" w:hAnsi="Times New Roman"/>
        </w:rPr>
      </w:pPr>
    </w:p>
    <w:p w14:paraId="482AC877" w14:textId="77777777" w:rsidR="00B27061" w:rsidRPr="00914A5D" w:rsidRDefault="00B27061" w:rsidP="00914A5D">
      <w:pPr>
        <w:tabs>
          <w:tab w:val="left" w:pos="-1440"/>
        </w:tabs>
        <w:ind w:left="720" w:hanging="720"/>
        <w:rPr>
          <w:rFonts w:ascii="Times New Roman" w:hAnsi="Times New Roman"/>
          <w:b/>
        </w:rPr>
      </w:pPr>
      <w:r w:rsidRPr="00914A5D">
        <w:rPr>
          <w:rFonts w:ascii="Times New Roman" w:hAnsi="Times New Roman"/>
          <w:b/>
        </w:rPr>
        <w:t>2.</w:t>
      </w:r>
      <w:r w:rsidRPr="00914A5D">
        <w:rPr>
          <w:rFonts w:ascii="Times New Roman" w:hAnsi="Times New Roman"/>
          <w:b/>
        </w:rPr>
        <w:tab/>
        <w:t>Indicate how, by whom, and for what purpose the information is to be used.  Except for a new collection, indicate the actual use the agency has made of the information received from the current collection.</w:t>
      </w:r>
    </w:p>
    <w:p w14:paraId="482AC878" w14:textId="77777777" w:rsidR="00B27061" w:rsidRPr="00914A5D" w:rsidRDefault="00B27061" w:rsidP="00914A5D">
      <w:pPr>
        <w:ind w:left="720"/>
        <w:rPr>
          <w:rFonts w:ascii="Times New Roman" w:hAnsi="Times New Roman"/>
        </w:rPr>
      </w:pPr>
    </w:p>
    <w:p w14:paraId="482AC880" w14:textId="160912ED" w:rsidR="00C50574" w:rsidRPr="00C50574" w:rsidRDefault="00C50574" w:rsidP="008F1160">
      <w:pPr>
        <w:ind w:left="720"/>
        <w:rPr>
          <w:rFonts w:ascii="Times New Roman" w:hAnsi="Times New Roman"/>
        </w:rPr>
      </w:pPr>
      <w:r w:rsidRPr="00C50574">
        <w:rPr>
          <w:rFonts w:ascii="Times New Roman" w:hAnsi="Times New Roman"/>
        </w:rPr>
        <w:t xml:space="preserve">USCIS uses the data collected on this form to verify that the applicant is </w:t>
      </w:r>
      <w:r w:rsidR="00487C51">
        <w:rPr>
          <w:rFonts w:ascii="Times New Roman" w:hAnsi="Times New Roman"/>
        </w:rPr>
        <w:t xml:space="preserve">eligible </w:t>
      </w:r>
      <w:r w:rsidRPr="00C50574">
        <w:rPr>
          <w:rFonts w:ascii="Times New Roman" w:hAnsi="Times New Roman"/>
        </w:rPr>
        <w:t xml:space="preserve">for </w:t>
      </w:r>
      <w:r w:rsidR="00E408C3">
        <w:rPr>
          <w:rFonts w:ascii="Times New Roman" w:hAnsi="Times New Roman"/>
        </w:rPr>
        <w:t xml:space="preserve">a </w:t>
      </w:r>
      <w:r w:rsidR="00327323">
        <w:rPr>
          <w:rFonts w:ascii="Times New Roman" w:hAnsi="Times New Roman"/>
        </w:rPr>
        <w:t xml:space="preserve">reduced fee for </w:t>
      </w:r>
      <w:r w:rsidRPr="00C50574">
        <w:rPr>
          <w:rFonts w:ascii="Times New Roman" w:hAnsi="Times New Roman"/>
        </w:rPr>
        <w:t xml:space="preserve">the immigration benefit being requested.  </w:t>
      </w:r>
    </w:p>
    <w:p w14:paraId="482AC881" w14:textId="77777777" w:rsidR="00C50574" w:rsidRPr="006D083C" w:rsidRDefault="00C50574" w:rsidP="00C50574">
      <w:pPr>
        <w:ind w:left="720"/>
        <w:rPr>
          <w:rFonts w:ascii="Times New Roman" w:hAnsi="Times New Roman"/>
        </w:rPr>
      </w:pPr>
    </w:p>
    <w:p w14:paraId="482AC884" w14:textId="4B42A1C1" w:rsidR="00C50574" w:rsidRPr="00C50574" w:rsidRDefault="00C50574" w:rsidP="008F1160">
      <w:pPr>
        <w:ind w:left="720"/>
        <w:rPr>
          <w:rFonts w:ascii="Times New Roman" w:hAnsi="Times New Roman"/>
        </w:rPr>
      </w:pPr>
      <w:r w:rsidRPr="006D083C">
        <w:rPr>
          <w:rFonts w:ascii="Times New Roman" w:hAnsi="Times New Roman"/>
        </w:rPr>
        <w:t>For evidence</w:t>
      </w:r>
      <w:r w:rsidR="00DF6CF7">
        <w:rPr>
          <w:rFonts w:ascii="Times New Roman" w:hAnsi="Times New Roman"/>
        </w:rPr>
        <w:t>,</w:t>
      </w:r>
      <w:r w:rsidRPr="006D083C">
        <w:rPr>
          <w:rFonts w:ascii="Times New Roman" w:hAnsi="Times New Roman"/>
        </w:rPr>
        <w:t xml:space="preserve"> USCIS will accept</w:t>
      </w:r>
      <w:r w:rsidR="00327323" w:rsidRPr="006D083C">
        <w:rPr>
          <w:rFonts w:ascii="Times New Roman" w:hAnsi="Times New Roman"/>
        </w:rPr>
        <w:t xml:space="preserve"> c</w:t>
      </w:r>
      <w:r w:rsidRPr="006D083C">
        <w:rPr>
          <w:rFonts w:ascii="Times New Roman" w:hAnsi="Times New Roman"/>
        </w:rPr>
        <w:t xml:space="preserve">opies of </w:t>
      </w:r>
      <w:r w:rsidR="006D083C">
        <w:rPr>
          <w:rFonts w:ascii="Times New Roman" w:hAnsi="Times New Roman"/>
        </w:rPr>
        <w:t>Federal Income T</w:t>
      </w:r>
      <w:r w:rsidRPr="006D083C">
        <w:rPr>
          <w:rFonts w:ascii="Times New Roman" w:hAnsi="Times New Roman"/>
        </w:rPr>
        <w:t xml:space="preserve">ax returns, or </w:t>
      </w:r>
      <w:r w:rsidR="009939BF" w:rsidRPr="006D083C">
        <w:rPr>
          <w:rFonts w:ascii="Times New Roman" w:hAnsi="Times New Roman"/>
        </w:rPr>
        <w:t>copies of other documentation su</w:t>
      </w:r>
      <w:r w:rsidR="009939BF">
        <w:rPr>
          <w:rFonts w:ascii="Times New Roman" w:hAnsi="Times New Roman"/>
        </w:rPr>
        <w:t>bstantiating an applicant’s income</w:t>
      </w:r>
      <w:r w:rsidR="00327323">
        <w:rPr>
          <w:rFonts w:ascii="Times New Roman" w:hAnsi="Times New Roman"/>
        </w:rPr>
        <w:t>, such as pay stubs for a reasonable period or an IRS Form W-2</w:t>
      </w:r>
      <w:r w:rsidR="006D083C">
        <w:rPr>
          <w:rFonts w:ascii="Times New Roman" w:hAnsi="Times New Roman"/>
        </w:rPr>
        <w:t>.</w:t>
      </w:r>
      <w:r w:rsidRPr="00C50574">
        <w:rPr>
          <w:rFonts w:ascii="Times New Roman" w:hAnsi="Times New Roman"/>
        </w:rPr>
        <w:t xml:space="preserve">  </w:t>
      </w:r>
    </w:p>
    <w:p w14:paraId="482AC887" w14:textId="77777777" w:rsidR="00590B61" w:rsidRPr="00C50574" w:rsidRDefault="00590B61" w:rsidP="00914A5D">
      <w:pPr>
        <w:ind w:left="720"/>
        <w:rPr>
          <w:rFonts w:ascii="Times New Roman" w:hAnsi="Times New Roman"/>
        </w:rPr>
      </w:pPr>
    </w:p>
    <w:p w14:paraId="482AC888" w14:textId="77777777" w:rsidR="00B27061" w:rsidRPr="00914A5D" w:rsidRDefault="00B27061" w:rsidP="00914A5D">
      <w:pPr>
        <w:tabs>
          <w:tab w:val="left" w:pos="-1440"/>
        </w:tabs>
        <w:ind w:left="720" w:hanging="720"/>
        <w:rPr>
          <w:rFonts w:ascii="Times New Roman" w:hAnsi="Times New Roman"/>
          <w:b/>
        </w:rPr>
      </w:pPr>
      <w:r w:rsidRPr="00914A5D">
        <w:rPr>
          <w:rFonts w:ascii="Times New Roman" w:hAnsi="Times New Roman"/>
          <w:b/>
        </w:rPr>
        <w:t>3.</w:t>
      </w:r>
      <w:r w:rsidRPr="00914A5D">
        <w:rPr>
          <w:rFonts w:ascii="Times New Roman" w:hAnsi="Times New Roman"/>
          <w:b/>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14:paraId="482AC889" w14:textId="77777777" w:rsidR="007312F9" w:rsidRPr="00914A5D" w:rsidRDefault="007312F9" w:rsidP="00914A5D">
      <w:pPr>
        <w:tabs>
          <w:tab w:val="left" w:pos="-1440"/>
        </w:tabs>
        <w:ind w:left="720"/>
        <w:rPr>
          <w:rFonts w:ascii="Times New Roman" w:hAnsi="Times New Roman"/>
        </w:rPr>
      </w:pPr>
    </w:p>
    <w:p w14:paraId="482AC88A" w14:textId="560F08E4" w:rsidR="00C50574" w:rsidRPr="000838E5" w:rsidRDefault="00C50574" w:rsidP="00C50574">
      <w:pPr>
        <w:tabs>
          <w:tab w:val="left" w:pos="-1440"/>
        </w:tabs>
        <w:ind w:left="720" w:hanging="720"/>
        <w:rPr>
          <w:rFonts w:ascii="Times New Roman" w:hAnsi="Times New Roman"/>
        </w:rPr>
      </w:pPr>
      <w:r>
        <w:rPr>
          <w:rFonts w:ascii="Times New Roman" w:hAnsi="Times New Roman"/>
        </w:rPr>
        <w:tab/>
      </w:r>
      <w:r w:rsidRPr="000838E5">
        <w:rPr>
          <w:rFonts w:ascii="Times New Roman" w:hAnsi="Times New Roman"/>
        </w:rPr>
        <w:t xml:space="preserve">Requests </w:t>
      </w:r>
      <w:r w:rsidR="00E408C3">
        <w:rPr>
          <w:rFonts w:ascii="Times New Roman" w:hAnsi="Times New Roman"/>
        </w:rPr>
        <w:t xml:space="preserve">to pay a </w:t>
      </w:r>
      <w:r w:rsidR="009939BF">
        <w:rPr>
          <w:rFonts w:ascii="Times New Roman" w:hAnsi="Times New Roman"/>
        </w:rPr>
        <w:t>reduced</w:t>
      </w:r>
      <w:r w:rsidR="009939BF" w:rsidRPr="000838E5">
        <w:rPr>
          <w:rFonts w:ascii="Times New Roman" w:hAnsi="Times New Roman"/>
        </w:rPr>
        <w:t xml:space="preserve"> </w:t>
      </w:r>
      <w:r w:rsidR="00E408C3">
        <w:rPr>
          <w:rFonts w:ascii="Times New Roman" w:hAnsi="Times New Roman"/>
        </w:rPr>
        <w:t xml:space="preserve">fee </w:t>
      </w:r>
      <w:r w:rsidRPr="000838E5">
        <w:rPr>
          <w:rFonts w:ascii="Times New Roman" w:hAnsi="Times New Roman"/>
        </w:rPr>
        <w:t xml:space="preserve">cannot be filed electronically at this time.  The methods of collection described in this supporting statement provide the most efficient means for </w:t>
      </w:r>
      <w:r w:rsidRPr="00CB030E">
        <w:rPr>
          <w:rFonts w:ascii="Times New Roman" w:hAnsi="Times New Roman"/>
        </w:rPr>
        <w:t xml:space="preserve">USCIS to collect and the public to provide the information necessary </w:t>
      </w:r>
      <w:r>
        <w:rPr>
          <w:rFonts w:ascii="Times New Roman" w:hAnsi="Times New Roman"/>
        </w:rPr>
        <w:t>for USCIS</w:t>
      </w:r>
      <w:r w:rsidRPr="000838E5">
        <w:rPr>
          <w:rFonts w:ascii="Times New Roman" w:hAnsi="Times New Roman"/>
        </w:rPr>
        <w:t xml:space="preserve"> to determine whether or not the request accurately documents the individual’s </w:t>
      </w:r>
      <w:r w:rsidR="00D6391C">
        <w:rPr>
          <w:rFonts w:ascii="Times New Roman" w:hAnsi="Times New Roman"/>
        </w:rPr>
        <w:t>eligi</w:t>
      </w:r>
      <w:r w:rsidR="00D6391C" w:rsidRPr="000838E5">
        <w:rPr>
          <w:rFonts w:ascii="Times New Roman" w:hAnsi="Times New Roman"/>
        </w:rPr>
        <w:t xml:space="preserve">bility </w:t>
      </w:r>
      <w:r w:rsidR="00D6391C">
        <w:rPr>
          <w:rFonts w:ascii="Times New Roman" w:hAnsi="Times New Roman"/>
        </w:rPr>
        <w:t xml:space="preserve">for the reduced </w:t>
      </w:r>
      <w:r w:rsidRPr="000838E5">
        <w:rPr>
          <w:rFonts w:ascii="Times New Roman" w:hAnsi="Times New Roman"/>
        </w:rPr>
        <w:t>request fee.  Form</w:t>
      </w:r>
      <w:r>
        <w:rPr>
          <w:rFonts w:ascii="Times New Roman" w:hAnsi="Times New Roman"/>
        </w:rPr>
        <w:t> </w:t>
      </w:r>
      <w:r w:rsidRPr="000838E5">
        <w:rPr>
          <w:rFonts w:ascii="Times New Roman" w:hAnsi="Times New Roman"/>
        </w:rPr>
        <w:t>I</w:t>
      </w:r>
      <w:r>
        <w:rPr>
          <w:rFonts w:ascii="Times New Roman" w:hAnsi="Times New Roman"/>
        </w:rPr>
        <w:noBreakHyphen/>
      </w:r>
      <w:r w:rsidR="00E624AB">
        <w:rPr>
          <w:rFonts w:ascii="Times New Roman" w:hAnsi="Times New Roman"/>
        </w:rPr>
        <w:t>942</w:t>
      </w:r>
      <w:r w:rsidRPr="000838E5">
        <w:rPr>
          <w:rFonts w:ascii="Times New Roman" w:hAnsi="Times New Roman"/>
        </w:rPr>
        <w:t xml:space="preserve"> provides the most efficient means for collecting and processing the required data  </w:t>
      </w:r>
    </w:p>
    <w:p w14:paraId="482AC88B" w14:textId="77777777" w:rsidR="00C50574" w:rsidRPr="000838E5" w:rsidRDefault="00C50574" w:rsidP="00C50574">
      <w:pPr>
        <w:tabs>
          <w:tab w:val="left" w:pos="-1440"/>
        </w:tabs>
        <w:ind w:left="720" w:hanging="720"/>
        <w:rPr>
          <w:rFonts w:ascii="Times New Roman" w:hAnsi="Times New Roman"/>
        </w:rPr>
      </w:pPr>
    </w:p>
    <w:p w14:paraId="482AC88C" w14:textId="565A98B3" w:rsidR="00C50574" w:rsidRPr="000838E5" w:rsidRDefault="00C50574" w:rsidP="00C50574">
      <w:pPr>
        <w:tabs>
          <w:tab w:val="left" w:pos="-1440"/>
        </w:tabs>
        <w:ind w:left="720" w:hanging="720"/>
        <w:rPr>
          <w:rFonts w:ascii="Times New Roman" w:hAnsi="Times New Roman"/>
        </w:rPr>
      </w:pPr>
      <w:r w:rsidRPr="000838E5">
        <w:rPr>
          <w:rFonts w:ascii="Times New Roman" w:hAnsi="Times New Roman"/>
        </w:rPr>
        <w:tab/>
        <w:t>Form I-</w:t>
      </w:r>
      <w:r w:rsidR="00E624AB">
        <w:rPr>
          <w:rFonts w:ascii="Times New Roman" w:hAnsi="Times New Roman"/>
        </w:rPr>
        <w:t>942</w:t>
      </w:r>
      <w:r w:rsidRPr="000838E5">
        <w:rPr>
          <w:rFonts w:ascii="Times New Roman" w:hAnsi="Times New Roman"/>
        </w:rPr>
        <w:t xml:space="preserve"> and its instructions </w:t>
      </w:r>
      <w:r w:rsidR="006D083C">
        <w:rPr>
          <w:rFonts w:ascii="Times New Roman" w:hAnsi="Times New Roman"/>
        </w:rPr>
        <w:t xml:space="preserve">will </w:t>
      </w:r>
      <w:r w:rsidRPr="000838E5">
        <w:rPr>
          <w:rFonts w:ascii="Times New Roman" w:hAnsi="Times New Roman"/>
        </w:rPr>
        <w:t xml:space="preserve">reside on the USCIS </w:t>
      </w:r>
      <w:r>
        <w:rPr>
          <w:rFonts w:ascii="Times New Roman" w:hAnsi="Times New Roman"/>
        </w:rPr>
        <w:t>w</w:t>
      </w:r>
      <w:r w:rsidRPr="000838E5">
        <w:rPr>
          <w:rFonts w:ascii="Times New Roman" w:hAnsi="Times New Roman"/>
        </w:rPr>
        <w:t xml:space="preserve">ebsite at </w:t>
      </w:r>
      <w:hyperlink r:id="rId12" w:history="1">
        <w:r w:rsidR="00D6391C" w:rsidRPr="00D6391C">
          <w:rPr>
            <w:rStyle w:val="Hyperlink"/>
            <w:rFonts w:ascii="Times New Roman" w:hAnsi="Times New Roman"/>
          </w:rPr>
          <w:t>http://www.uscis.gov/i-9</w:t>
        </w:r>
        <w:r w:rsidR="00D6391C" w:rsidRPr="00517DFD">
          <w:rPr>
            <w:rStyle w:val="Hyperlink"/>
            <w:rFonts w:ascii="Times New Roman" w:hAnsi="Times New Roman"/>
          </w:rPr>
          <w:t>4</w:t>
        </w:r>
        <w:r w:rsidR="00D6391C" w:rsidRPr="008F1160">
          <w:rPr>
            <w:rStyle w:val="Hyperlink"/>
            <w:rFonts w:ascii="Times New Roman" w:hAnsi="Times New Roman"/>
          </w:rPr>
          <w:t>2</w:t>
        </w:r>
      </w:hyperlink>
      <w:r w:rsidRPr="00603921">
        <w:rPr>
          <w:rFonts w:ascii="Times New Roman" w:hAnsi="Times New Roman"/>
        </w:rPr>
        <w:t xml:space="preserve">. </w:t>
      </w:r>
      <w:r>
        <w:rPr>
          <w:rFonts w:ascii="Times New Roman" w:hAnsi="Times New Roman"/>
        </w:rPr>
        <w:t xml:space="preserve"> </w:t>
      </w:r>
      <w:r w:rsidRPr="00603921">
        <w:rPr>
          <w:rFonts w:ascii="Times New Roman" w:hAnsi="Times New Roman"/>
        </w:rPr>
        <w:t>The form and the instructions can be downloaded, completed</w:t>
      </w:r>
      <w:r>
        <w:rPr>
          <w:rFonts w:ascii="Times New Roman" w:hAnsi="Times New Roman"/>
        </w:rPr>
        <w:t>,</w:t>
      </w:r>
      <w:r w:rsidRPr="00603921">
        <w:rPr>
          <w:rFonts w:ascii="Times New Roman" w:hAnsi="Times New Roman"/>
        </w:rPr>
        <w:t xml:space="preserve"> and saved electronically, but the form, along with the required supporting documentation, must be mailed to USCIS.  </w:t>
      </w:r>
    </w:p>
    <w:p w14:paraId="482AC88D" w14:textId="77777777" w:rsidR="007312F9" w:rsidRPr="00914A5D" w:rsidRDefault="007312F9" w:rsidP="00914A5D">
      <w:pPr>
        <w:tabs>
          <w:tab w:val="left" w:pos="-1440"/>
        </w:tabs>
        <w:ind w:left="720"/>
        <w:rPr>
          <w:rFonts w:ascii="Times New Roman" w:hAnsi="Times New Roman"/>
        </w:rPr>
      </w:pPr>
    </w:p>
    <w:p w14:paraId="482AC88E" w14:textId="77777777" w:rsidR="00B27061" w:rsidRPr="00914A5D" w:rsidRDefault="00B27061" w:rsidP="00914A5D">
      <w:pPr>
        <w:tabs>
          <w:tab w:val="left" w:pos="-1440"/>
        </w:tabs>
        <w:ind w:left="720" w:hanging="720"/>
        <w:rPr>
          <w:rFonts w:ascii="Times New Roman" w:hAnsi="Times New Roman"/>
          <w:b/>
        </w:rPr>
      </w:pPr>
      <w:r w:rsidRPr="00914A5D">
        <w:rPr>
          <w:rFonts w:ascii="Times New Roman" w:hAnsi="Times New Roman"/>
          <w:b/>
        </w:rPr>
        <w:t>4.</w:t>
      </w:r>
      <w:r w:rsidRPr="00914A5D">
        <w:rPr>
          <w:rFonts w:ascii="Times New Roman" w:hAnsi="Times New Roman"/>
          <w:b/>
        </w:rPr>
        <w:tab/>
        <w:t>Describe efforts to identify duplication.  Show specifically why any similar information already available cannot be used or modified for use for the purposes described in Item 2 above.</w:t>
      </w:r>
    </w:p>
    <w:p w14:paraId="482AC88F" w14:textId="77777777" w:rsidR="007312F9" w:rsidRPr="00914A5D" w:rsidRDefault="007312F9" w:rsidP="00914A5D">
      <w:pPr>
        <w:tabs>
          <w:tab w:val="left" w:pos="-1440"/>
        </w:tabs>
        <w:ind w:left="720"/>
        <w:rPr>
          <w:rFonts w:ascii="Times New Roman" w:hAnsi="Times New Roman"/>
        </w:rPr>
      </w:pPr>
    </w:p>
    <w:p w14:paraId="482AC890" w14:textId="6B8F1EFB" w:rsidR="00C50574" w:rsidRPr="00C50574" w:rsidRDefault="00C50574" w:rsidP="00C50574">
      <w:pPr>
        <w:tabs>
          <w:tab w:val="left" w:pos="-1440"/>
        </w:tabs>
        <w:ind w:left="720"/>
        <w:rPr>
          <w:rFonts w:ascii="Times New Roman" w:hAnsi="Times New Roman"/>
        </w:rPr>
      </w:pPr>
      <w:r w:rsidRPr="00C50574">
        <w:rPr>
          <w:rFonts w:ascii="Times New Roman" w:hAnsi="Times New Roman"/>
        </w:rPr>
        <w:t>USCIS has investigated its internal processes, files</w:t>
      </w:r>
      <w:r w:rsidR="00D40225">
        <w:rPr>
          <w:rFonts w:ascii="Times New Roman" w:hAnsi="Times New Roman"/>
        </w:rPr>
        <w:t>,</w:t>
      </w:r>
      <w:r w:rsidRPr="00C50574">
        <w:rPr>
          <w:rFonts w:ascii="Times New Roman" w:hAnsi="Times New Roman"/>
        </w:rPr>
        <w:t xml:space="preserve"> and data as well as those of other Federal agencies that may service the same population</w:t>
      </w:r>
      <w:r w:rsidR="00DF6CF7">
        <w:rPr>
          <w:rFonts w:ascii="Times New Roman" w:hAnsi="Times New Roman"/>
        </w:rPr>
        <w:t>,</w:t>
      </w:r>
      <w:r w:rsidRPr="00C50574">
        <w:rPr>
          <w:rFonts w:ascii="Times New Roman" w:hAnsi="Times New Roman"/>
        </w:rPr>
        <w:t xml:space="preserve"> and we were unable to find any other means by which the information necessary for this process could be obtained except for the collection methods described in this request.  </w:t>
      </w:r>
      <w:r w:rsidR="00B17092">
        <w:rPr>
          <w:rFonts w:ascii="Times New Roman" w:hAnsi="Times New Roman"/>
        </w:rPr>
        <w:t>N</w:t>
      </w:r>
      <w:r w:rsidRPr="00C50574">
        <w:rPr>
          <w:rFonts w:ascii="Times New Roman" w:hAnsi="Times New Roman"/>
        </w:rPr>
        <w:t xml:space="preserve">o similar information </w:t>
      </w:r>
      <w:r w:rsidR="00B17092">
        <w:rPr>
          <w:rFonts w:ascii="Times New Roman" w:hAnsi="Times New Roman"/>
        </w:rPr>
        <w:t xml:space="preserve">is </w:t>
      </w:r>
      <w:r w:rsidRPr="00C50574">
        <w:rPr>
          <w:rFonts w:ascii="Times New Roman" w:hAnsi="Times New Roman"/>
        </w:rPr>
        <w:t xml:space="preserve">available </w:t>
      </w:r>
      <w:r w:rsidR="00B17092">
        <w:rPr>
          <w:rFonts w:ascii="Times New Roman" w:hAnsi="Times New Roman"/>
        </w:rPr>
        <w:t xml:space="preserve">that </w:t>
      </w:r>
      <w:r w:rsidRPr="00C50574">
        <w:rPr>
          <w:rFonts w:ascii="Times New Roman" w:hAnsi="Times New Roman"/>
        </w:rPr>
        <w:t>can be used for this purpose.  USCIS will continue to examine ways in which information may be obtained from other sources and any identified duplications can be minimized or removed.</w:t>
      </w:r>
    </w:p>
    <w:p w14:paraId="482AC891" w14:textId="77777777" w:rsidR="007312F9" w:rsidRPr="00914A5D" w:rsidRDefault="007312F9" w:rsidP="00914A5D">
      <w:pPr>
        <w:tabs>
          <w:tab w:val="left" w:pos="-1440"/>
        </w:tabs>
        <w:ind w:left="720"/>
        <w:rPr>
          <w:rFonts w:ascii="Times New Roman" w:hAnsi="Times New Roman"/>
        </w:rPr>
      </w:pPr>
      <w:r w:rsidRPr="00914A5D">
        <w:rPr>
          <w:rFonts w:ascii="Times New Roman" w:hAnsi="Times New Roman"/>
        </w:rPr>
        <w:tab/>
      </w:r>
    </w:p>
    <w:p w14:paraId="56445515" w14:textId="77777777" w:rsidR="000F5483" w:rsidRDefault="00B27061" w:rsidP="00914A5D">
      <w:pPr>
        <w:tabs>
          <w:tab w:val="left" w:pos="-1440"/>
        </w:tabs>
        <w:ind w:left="720" w:hanging="720"/>
        <w:rPr>
          <w:rFonts w:ascii="Times New Roman" w:hAnsi="Times New Roman"/>
          <w:b/>
        </w:rPr>
      </w:pPr>
      <w:r w:rsidRPr="00914A5D">
        <w:rPr>
          <w:rFonts w:ascii="Times New Roman" w:hAnsi="Times New Roman"/>
          <w:b/>
        </w:rPr>
        <w:t>5.</w:t>
      </w:r>
      <w:r w:rsidRPr="00914A5D">
        <w:rPr>
          <w:rFonts w:ascii="Times New Roman" w:hAnsi="Times New Roman"/>
          <w:b/>
        </w:rPr>
        <w:tab/>
        <w:t xml:space="preserve">If the collection of information impacts small businesses or other small entities </w:t>
      </w:r>
    </w:p>
    <w:p w14:paraId="482AC892" w14:textId="1710FB70" w:rsidR="00B27061" w:rsidRPr="00914A5D" w:rsidRDefault="00B27061" w:rsidP="00A27169">
      <w:pPr>
        <w:tabs>
          <w:tab w:val="left" w:pos="-1440"/>
        </w:tabs>
        <w:ind w:left="720"/>
        <w:rPr>
          <w:rFonts w:ascii="Times New Roman" w:hAnsi="Times New Roman"/>
          <w:b/>
        </w:rPr>
      </w:pPr>
      <w:r w:rsidRPr="00914A5D">
        <w:rPr>
          <w:rFonts w:ascii="Times New Roman" w:hAnsi="Times New Roman"/>
          <w:b/>
        </w:rPr>
        <w:t>(Item 5 of OMB Form 83-I), describe any methods used to minimize burden.</w:t>
      </w:r>
    </w:p>
    <w:p w14:paraId="482AC893" w14:textId="77777777" w:rsidR="007312F9" w:rsidRPr="00914A5D" w:rsidRDefault="007312F9" w:rsidP="00914A5D">
      <w:pPr>
        <w:tabs>
          <w:tab w:val="left" w:pos="-1440"/>
        </w:tabs>
        <w:ind w:left="720"/>
        <w:rPr>
          <w:rFonts w:ascii="Times New Roman" w:hAnsi="Times New Roman"/>
        </w:rPr>
      </w:pPr>
    </w:p>
    <w:p w14:paraId="482AC894" w14:textId="70E69F5B" w:rsidR="00C50574" w:rsidRPr="000838E5" w:rsidRDefault="00C50574" w:rsidP="00C50574">
      <w:pPr>
        <w:ind w:left="720"/>
        <w:rPr>
          <w:rFonts w:ascii="Times New Roman" w:hAnsi="Times New Roman"/>
        </w:rPr>
      </w:pPr>
      <w:r w:rsidRPr="000838E5">
        <w:rPr>
          <w:rFonts w:ascii="Times New Roman" w:hAnsi="Times New Roman"/>
        </w:rPr>
        <w:t xml:space="preserve">This collection of information does not have an impact on small businesses or other small entities because </w:t>
      </w:r>
      <w:r w:rsidR="006D083C">
        <w:rPr>
          <w:rFonts w:ascii="Times New Roman" w:hAnsi="Times New Roman"/>
        </w:rPr>
        <w:t xml:space="preserve">reduced </w:t>
      </w:r>
      <w:r w:rsidRPr="000838E5">
        <w:rPr>
          <w:rFonts w:ascii="Times New Roman" w:hAnsi="Times New Roman"/>
        </w:rPr>
        <w:t>fee</w:t>
      </w:r>
      <w:r w:rsidR="006D083C">
        <w:rPr>
          <w:rFonts w:ascii="Times New Roman" w:hAnsi="Times New Roman"/>
        </w:rPr>
        <w:t xml:space="preserve">s </w:t>
      </w:r>
      <w:r w:rsidRPr="000838E5">
        <w:rPr>
          <w:rFonts w:ascii="Times New Roman" w:hAnsi="Times New Roman"/>
        </w:rPr>
        <w:t>are not available for employment</w:t>
      </w:r>
      <w:r>
        <w:rPr>
          <w:rFonts w:ascii="Times New Roman" w:hAnsi="Times New Roman"/>
        </w:rPr>
        <w:t>-</w:t>
      </w:r>
      <w:r w:rsidRPr="000838E5">
        <w:rPr>
          <w:rFonts w:ascii="Times New Roman" w:hAnsi="Times New Roman"/>
        </w:rPr>
        <w:t xml:space="preserve">based immigration benefit requests.  </w:t>
      </w:r>
    </w:p>
    <w:p w14:paraId="482AC895" w14:textId="77777777" w:rsidR="007312F9" w:rsidRPr="00914A5D" w:rsidRDefault="007312F9" w:rsidP="00914A5D">
      <w:pPr>
        <w:tabs>
          <w:tab w:val="left" w:pos="-1440"/>
        </w:tabs>
        <w:ind w:left="720"/>
        <w:rPr>
          <w:rFonts w:ascii="Times New Roman" w:hAnsi="Times New Roman"/>
        </w:rPr>
      </w:pPr>
    </w:p>
    <w:p w14:paraId="482AC896" w14:textId="77777777" w:rsidR="00B27061" w:rsidRPr="00914A5D" w:rsidRDefault="00B27061" w:rsidP="00914A5D">
      <w:pPr>
        <w:tabs>
          <w:tab w:val="left" w:pos="-1440"/>
        </w:tabs>
        <w:ind w:left="720" w:hanging="720"/>
        <w:rPr>
          <w:rFonts w:ascii="Times New Roman" w:hAnsi="Times New Roman"/>
          <w:b/>
        </w:rPr>
      </w:pPr>
      <w:r w:rsidRPr="00914A5D">
        <w:rPr>
          <w:rFonts w:ascii="Times New Roman" w:hAnsi="Times New Roman"/>
          <w:b/>
        </w:rPr>
        <w:t>6.</w:t>
      </w:r>
      <w:r w:rsidRPr="00914A5D">
        <w:rPr>
          <w:rFonts w:ascii="Times New Roman" w:hAnsi="Times New Roman"/>
          <w:b/>
        </w:rPr>
        <w:tab/>
        <w:t>Describe the consequence to Federal program or policy activities if the collection is not conducted or is conducted less frequently, as well as any technical or legal obstacles to reducing burden.</w:t>
      </w:r>
    </w:p>
    <w:p w14:paraId="482AC897" w14:textId="77777777" w:rsidR="007312F9" w:rsidRPr="00914A5D" w:rsidRDefault="007312F9" w:rsidP="00914A5D">
      <w:pPr>
        <w:tabs>
          <w:tab w:val="left" w:pos="-1440"/>
        </w:tabs>
        <w:ind w:left="720"/>
        <w:rPr>
          <w:rFonts w:ascii="Times New Roman" w:hAnsi="Times New Roman"/>
        </w:rPr>
      </w:pPr>
    </w:p>
    <w:p w14:paraId="482AC898" w14:textId="398C1ABB" w:rsidR="00C50574" w:rsidRPr="000838E5" w:rsidRDefault="00C50574" w:rsidP="00C50574">
      <w:pPr>
        <w:tabs>
          <w:tab w:val="left" w:pos="-1440"/>
        </w:tabs>
        <w:ind w:left="720" w:hanging="720"/>
        <w:rPr>
          <w:rFonts w:ascii="Times New Roman" w:hAnsi="Times New Roman"/>
        </w:rPr>
      </w:pPr>
      <w:r>
        <w:rPr>
          <w:rFonts w:ascii="Times New Roman" w:hAnsi="Times New Roman"/>
        </w:rPr>
        <w:tab/>
      </w:r>
      <w:r w:rsidRPr="000838E5">
        <w:rPr>
          <w:rFonts w:ascii="Times New Roman" w:hAnsi="Times New Roman"/>
        </w:rPr>
        <w:t>If the information is not collected, USCIS</w:t>
      </w:r>
      <w:r w:rsidR="00B17092">
        <w:rPr>
          <w:rFonts w:ascii="Times New Roman" w:hAnsi="Times New Roman"/>
        </w:rPr>
        <w:t xml:space="preserve"> </w:t>
      </w:r>
      <w:r w:rsidR="00D6391C">
        <w:rPr>
          <w:rFonts w:ascii="Times New Roman" w:hAnsi="Times New Roman"/>
        </w:rPr>
        <w:t xml:space="preserve">cannot </w:t>
      </w:r>
      <w:r w:rsidRPr="000838E5">
        <w:rPr>
          <w:rFonts w:ascii="Times New Roman" w:hAnsi="Times New Roman"/>
        </w:rPr>
        <w:t xml:space="preserve">determine </w:t>
      </w:r>
      <w:r w:rsidR="006D083C">
        <w:rPr>
          <w:rFonts w:ascii="Times New Roman" w:hAnsi="Times New Roman"/>
        </w:rPr>
        <w:t>eligibility</w:t>
      </w:r>
      <w:r w:rsidR="00D6391C">
        <w:rPr>
          <w:rFonts w:ascii="Times New Roman" w:hAnsi="Times New Roman"/>
        </w:rPr>
        <w:t xml:space="preserve"> for the reduced fee</w:t>
      </w:r>
      <w:r w:rsidRPr="000838E5">
        <w:rPr>
          <w:rFonts w:ascii="Times New Roman" w:hAnsi="Times New Roman"/>
        </w:rPr>
        <w:t xml:space="preserve">.  </w:t>
      </w:r>
    </w:p>
    <w:p w14:paraId="482AC899" w14:textId="77777777" w:rsidR="00494557" w:rsidRPr="00914A5D" w:rsidRDefault="00494557" w:rsidP="00914A5D">
      <w:pPr>
        <w:tabs>
          <w:tab w:val="left" w:pos="-1440"/>
        </w:tabs>
        <w:ind w:left="720"/>
        <w:rPr>
          <w:rFonts w:ascii="Times New Roman" w:hAnsi="Times New Roman"/>
        </w:rPr>
      </w:pPr>
    </w:p>
    <w:p w14:paraId="482AC89A" w14:textId="77777777" w:rsidR="00B27061" w:rsidRPr="00B1471A" w:rsidRDefault="00B27061" w:rsidP="00914A5D">
      <w:pPr>
        <w:tabs>
          <w:tab w:val="left" w:pos="-1440"/>
        </w:tabs>
        <w:ind w:left="720" w:hanging="720"/>
        <w:rPr>
          <w:rFonts w:ascii="Times New Roman" w:hAnsi="Times New Roman"/>
          <w:b/>
        </w:rPr>
      </w:pPr>
      <w:r w:rsidRPr="00914A5D">
        <w:rPr>
          <w:rFonts w:ascii="Times New Roman" w:hAnsi="Times New Roman"/>
          <w:b/>
        </w:rPr>
        <w:t>7.</w:t>
      </w:r>
      <w:r w:rsidRPr="00914A5D">
        <w:rPr>
          <w:rFonts w:ascii="Times New Roman" w:hAnsi="Times New Roman"/>
          <w:b/>
        </w:rPr>
        <w:tab/>
        <w:t>Explain any special circumstances that would cause an information collection to be conducted in a manner</w:t>
      </w:r>
      <w:r w:rsidR="00B1471A">
        <w:rPr>
          <w:rFonts w:ascii="Times New Roman" w:hAnsi="Times New Roman"/>
          <w:b/>
        </w:rPr>
        <w:t>:</w:t>
      </w:r>
    </w:p>
    <w:p w14:paraId="482AC89B" w14:textId="77777777" w:rsidR="006049A7" w:rsidRPr="00B1471A" w:rsidRDefault="006049A7" w:rsidP="00914A5D">
      <w:pPr>
        <w:tabs>
          <w:tab w:val="left" w:pos="-1440"/>
        </w:tabs>
        <w:ind w:left="720"/>
        <w:rPr>
          <w:rFonts w:ascii="Times New Roman" w:hAnsi="Times New Roman"/>
          <w:b/>
        </w:rPr>
      </w:pPr>
    </w:p>
    <w:p w14:paraId="482AC89C" w14:textId="77777777" w:rsidR="00B27061" w:rsidRPr="000B00D2" w:rsidRDefault="00B27061" w:rsidP="00914A5D">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7F5988" w:rsidRPr="00B1471A">
        <w:rPr>
          <w:rFonts w:ascii="Times New Roman" w:hAnsi="Times New Roman"/>
          <w:b/>
        </w:rPr>
        <w:t>Requiring</w:t>
      </w:r>
      <w:r w:rsidRPr="00B1471A">
        <w:rPr>
          <w:rFonts w:ascii="Times New Roman" w:hAnsi="Times New Roman"/>
          <w:b/>
        </w:rPr>
        <w:t xml:space="preserve"> respondents to report information to the agency more often than quarterly;</w:t>
      </w:r>
    </w:p>
    <w:p w14:paraId="482AC89D" w14:textId="77777777" w:rsidR="00494557" w:rsidRPr="00AF45F2" w:rsidRDefault="00494557" w:rsidP="00914A5D">
      <w:pPr>
        <w:tabs>
          <w:tab w:val="left" w:pos="-1440"/>
          <w:tab w:val="left" w:pos="1080"/>
        </w:tabs>
        <w:ind w:left="1080" w:hanging="360"/>
        <w:rPr>
          <w:rFonts w:ascii="Times New Roman" w:hAnsi="Times New Roman"/>
          <w:b/>
        </w:rPr>
      </w:pPr>
    </w:p>
    <w:p w14:paraId="482AC89E" w14:textId="77777777" w:rsidR="00B27061" w:rsidRPr="00B1471A" w:rsidRDefault="00B27061" w:rsidP="00914A5D">
      <w:pPr>
        <w:tabs>
          <w:tab w:val="left" w:pos="-1440"/>
          <w:tab w:val="left" w:pos="1080"/>
        </w:tabs>
        <w:ind w:left="1080" w:hanging="360"/>
        <w:rPr>
          <w:rFonts w:ascii="Times New Roman" w:hAnsi="Times New Roman"/>
          <w:b/>
        </w:rPr>
      </w:pPr>
      <w:r w:rsidRPr="008A4764">
        <w:rPr>
          <w:rFonts w:ascii="Times New Roman" w:hAnsi="Times New Roman"/>
          <w:b/>
        </w:rPr>
        <w:t>•</w:t>
      </w:r>
      <w:r w:rsidRPr="008A4764">
        <w:rPr>
          <w:rFonts w:ascii="Times New Roman" w:hAnsi="Times New Roman"/>
          <w:b/>
        </w:rPr>
        <w:tab/>
      </w:r>
      <w:r w:rsidR="00B1471A">
        <w:rPr>
          <w:rFonts w:ascii="Times New Roman" w:hAnsi="Times New Roman"/>
          <w:b/>
        </w:rPr>
        <w:t>R</w:t>
      </w:r>
      <w:r w:rsidRPr="00B1471A">
        <w:rPr>
          <w:rFonts w:ascii="Times New Roman" w:hAnsi="Times New Roman"/>
          <w:b/>
        </w:rPr>
        <w:t>equiring respondents to prepare a written response to a collection of information in fewer than 30 days after receipt of it;</w:t>
      </w:r>
    </w:p>
    <w:p w14:paraId="482AC89F" w14:textId="77777777" w:rsidR="00494557" w:rsidRPr="00B1471A" w:rsidRDefault="00494557" w:rsidP="00914A5D">
      <w:pPr>
        <w:tabs>
          <w:tab w:val="left" w:pos="-1440"/>
          <w:tab w:val="left" w:pos="1080"/>
        </w:tabs>
        <w:ind w:left="1080" w:hanging="360"/>
        <w:rPr>
          <w:rFonts w:ascii="Times New Roman" w:hAnsi="Times New Roman"/>
          <w:b/>
        </w:rPr>
      </w:pPr>
    </w:p>
    <w:p w14:paraId="482AC8A0" w14:textId="77777777" w:rsidR="00B27061" w:rsidRPr="00B1471A" w:rsidRDefault="00B27061" w:rsidP="00914A5D">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B1471A">
        <w:rPr>
          <w:rFonts w:ascii="Times New Roman" w:hAnsi="Times New Roman"/>
          <w:b/>
        </w:rPr>
        <w:t>R</w:t>
      </w:r>
      <w:r w:rsidRPr="00B1471A">
        <w:rPr>
          <w:rFonts w:ascii="Times New Roman" w:hAnsi="Times New Roman"/>
          <w:b/>
        </w:rPr>
        <w:t>equiring respondents to submit more than an original and two copies of any document;</w:t>
      </w:r>
    </w:p>
    <w:p w14:paraId="482AC8A1" w14:textId="77777777" w:rsidR="007312F9" w:rsidRPr="00B1471A" w:rsidRDefault="007312F9" w:rsidP="00914A5D">
      <w:pPr>
        <w:tabs>
          <w:tab w:val="left" w:pos="-1440"/>
          <w:tab w:val="left" w:pos="1080"/>
        </w:tabs>
        <w:ind w:left="1080" w:hanging="360"/>
        <w:rPr>
          <w:rFonts w:ascii="Times New Roman" w:hAnsi="Times New Roman"/>
          <w:b/>
        </w:rPr>
      </w:pPr>
    </w:p>
    <w:p w14:paraId="482AC8A2" w14:textId="06919C03" w:rsidR="00B27061" w:rsidRPr="00B1471A" w:rsidRDefault="00B27061" w:rsidP="00914A5D">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B1471A">
        <w:rPr>
          <w:rFonts w:ascii="Times New Roman" w:hAnsi="Times New Roman"/>
          <w:b/>
        </w:rPr>
        <w:t>R</w:t>
      </w:r>
      <w:r w:rsidRPr="00B1471A">
        <w:rPr>
          <w:rFonts w:ascii="Times New Roman" w:hAnsi="Times New Roman"/>
          <w:b/>
        </w:rPr>
        <w:t>equiring respondents to retain records, other than health, medical, government contract, grant-in-aid, or tax records for more than three years;</w:t>
      </w:r>
    </w:p>
    <w:p w14:paraId="482AC8A3" w14:textId="77777777" w:rsidR="00494557" w:rsidRPr="00B1471A" w:rsidRDefault="00494557" w:rsidP="00914A5D">
      <w:pPr>
        <w:tabs>
          <w:tab w:val="left" w:pos="-1440"/>
          <w:tab w:val="left" w:pos="1080"/>
        </w:tabs>
        <w:ind w:left="1080" w:hanging="360"/>
        <w:rPr>
          <w:rFonts w:ascii="Times New Roman" w:hAnsi="Times New Roman"/>
          <w:b/>
        </w:rPr>
      </w:pPr>
    </w:p>
    <w:p w14:paraId="482AC8A4" w14:textId="77777777" w:rsidR="00B27061" w:rsidRPr="00AF45F2" w:rsidRDefault="00B27061" w:rsidP="00914A5D">
      <w:pPr>
        <w:tabs>
          <w:tab w:val="left" w:pos="-1440"/>
          <w:tab w:val="left" w:pos="1080"/>
        </w:tabs>
        <w:ind w:left="1080" w:hanging="360"/>
        <w:rPr>
          <w:rFonts w:ascii="Times New Roman" w:hAnsi="Times New Roman"/>
          <w:b/>
        </w:rPr>
      </w:pPr>
      <w:r w:rsidRPr="000B00D2">
        <w:rPr>
          <w:rFonts w:ascii="Times New Roman" w:hAnsi="Times New Roman"/>
          <w:b/>
        </w:rPr>
        <w:t>•</w:t>
      </w:r>
      <w:r w:rsidRPr="000B00D2">
        <w:rPr>
          <w:rFonts w:ascii="Times New Roman" w:hAnsi="Times New Roman"/>
          <w:b/>
        </w:rPr>
        <w:tab/>
      </w:r>
      <w:r w:rsidR="007F5988" w:rsidRPr="000B00D2">
        <w:rPr>
          <w:rFonts w:ascii="Times New Roman" w:hAnsi="Times New Roman"/>
          <w:b/>
        </w:rPr>
        <w:t>In</w:t>
      </w:r>
      <w:r w:rsidRPr="00AF45F2">
        <w:rPr>
          <w:rFonts w:ascii="Times New Roman" w:hAnsi="Times New Roman"/>
          <w:b/>
        </w:rPr>
        <w:t xml:space="preserve"> connection with a statistical survey, that is not designed to produce valid and reliable results that can be generalized to the universe of study;</w:t>
      </w:r>
    </w:p>
    <w:p w14:paraId="482AC8A5" w14:textId="77777777" w:rsidR="00494557" w:rsidRPr="008A4764" w:rsidRDefault="00494557" w:rsidP="00914A5D">
      <w:pPr>
        <w:tabs>
          <w:tab w:val="left" w:pos="-1440"/>
          <w:tab w:val="left" w:pos="1080"/>
        </w:tabs>
        <w:ind w:left="1080" w:hanging="360"/>
        <w:rPr>
          <w:rFonts w:ascii="Times New Roman" w:hAnsi="Times New Roman"/>
          <w:b/>
        </w:rPr>
      </w:pPr>
    </w:p>
    <w:p w14:paraId="482AC8A6" w14:textId="77777777" w:rsidR="00B27061" w:rsidRPr="00B1471A" w:rsidRDefault="00B27061" w:rsidP="00914A5D">
      <w:pPr>
        <w:tabs>
          <w:tab w:val="left" w:pos="-1440"/>
          <w:tab w:val="left" w:pos="1080"/>
        </w:tabs>
        <w:ind w:left="1080" w:hanging="360"/>
        <w:rPr>
          <w:rFonts w:ascii="Times New Roman" w:hAnsi="Times New Roman"/>
          <w:b/>
        </w:rPr>
      </w:pPr>
      <w:r w:rsidRPr="008A4764">
        <w:rPr>
          <w:rFonts w:ascii="Times New Roman" w:hAnsi="Times New Roman"/>
          <w:b/>
        </w:rPr>
        <w:t>•</w:t>
      </w:r>
      <w:r w:rsidRPr="008A4764">
        <w:rPr>
          <w:rFonts w:ascii="Times New Roman" w:hAnsi="Times New Roman"/>
          <w:b/>
        </w:rPr>
        <w:tab/>
      </w:r>
      <w:r w:rsidR="00B1471A">
        <w:rPr>
          <w:rFonts w:ascii="Times New Roman" w:hAnsi="Times New Roman"/>
          <w:b/>
        </w:rPr>
        <w:t>R</w:t>
      </w:r>
      <w:r w:rsidRPr="00B1471A">
        <w:rPr>
          <w:rFonts w:ascii="Times New Roman" w:hAnsi="Times New Roman"/>
          <w:b/>
        </w:rPr>
        <w:t>equiring the use of a statistical data classification that has not been reviewed and approved by OMB;</w:t>
      </w:r>
    </w:p>
    <w:p w14:paraId="482AC8A7" w14:textId="77777777" w:rsidR="00494557" w:rsidRPr="00B1471A" w:rsidRDefault="00494557" w:rsidP="00914A5D">
      <w:pPr>
        <w:tabs>
          <w:tab w:val="left" w:pos="-1440"/>
          <w:tab w:val="left" w:pos="1080"/>
        </w:tabs>
        <w:ind w:left="1080" w:hanging="360"/>
        <w:rPr>
          <w:rFonts w:ascii="Times New Roman" w:hAnsi="Times New Roman"/>
          <w:b/>
        </w:rPr>
      </w:pPr>
    </w:p>
    <w:p w14:paraId="482AC8A8" w14:textId="77777777" w:rsidR="00B27061" w:rsidRPr="00B1471A" w:rsidRDefault="00B27061" w:rsidP="00914A5D">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B1471A">
        <w:rPr>
          <w:rFonts w:ascii="Times New Roman" w:hAnsi="Times New Roman"/>
          <w:b/>
        </w:rPr>
        <w:t>T</w:t>
      </w:r>
      <w:r w:rsidRPr="00B1471A">
        <w:rPr>
          <w:rFonts w:ascii="Times New Roman" w:hAnsi="Times New Roman"/>
          <w:b/>
        </w:rPr>
        <w: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14:paraId="482AC8A9" w14:textId="77777777" w:rsidR="00494557" w:rsidRPr="000B00D2" w:rsidRDefault="00494557" w:rsidP="00914A5D">
      <w:pPr>
        <w:tabs>
          <w:tab w:val="left" w:pos="-1440"/>
          <w:tab w:val="left" w:pos="1080"/>
        </w:tabs>
        <w:ind w:left="1080" w:hanging="360"/>
        <w:rPr>
          <w:rFonts w:ascii="Times New Roman" w:hAnsi="Times New Roman"/>
          <w:b/>
        </w:rPr>
      </w:pPr>
    </w:p>
    <w:p w14:paraId="482AC8AA" w14:textId="77777777" w:rsidR="00B27061" w:rsidRPr="00B1471A" w:rsidRDefault="00B27061" w:rsidP="00914A5D">
      <w:pPr>
        <w:tabs>
          <w:tab w:val="left" w:pos="-1440"/>
          <w:tab w:val="left" w:pos="1080"/>
        </w:tabs>
        <w:ind w:left="1080" w:hanging="360"/>
        <w:rPr>
          <w:rFonts w:ascii="Times New Roman" w:hAnsi="Times New Roman"/>
          <w:b/>
        </w:rPr>
      </w:pPr>
      <w:r w:rsidRPr="00AF45F2">
        <w:rPr>
          <w:rFonts w:ascii="Times New Roman" w:hAnsi="Times New Roman"/>
          <w:b/>
        </w:rPr>
        <w:t>•</w:t>
      </w:r>
      <w:r w:rsidRPr="00AF45F2">
        <w:rPr>
          <w:rFonts w:ascii="Times New Roman" w:hAnsi="Times New Roman"/>
          <w:b/>
        </w:rPr>
        <w:tab/>
      </w:r>
      <w:r w:rsidR="00B1471A">
        <w:rPr>
          <w:rFonts w:ascii="Times New Roman" w:hAnsi="Times New Roman"/>
          <w:b/>
        </w:rPr>
        <w:t>R</w:t>
      </w:r>
      <w:r w:rsidRPr="00B1471A">
        <w:rPr>
          <w:rFonts w:ascii="Times New Roman" w:hAnsi="Times New Roman"/>
          <w:b/>
        </w:rPr>
        <w:t>equiring respondents to submit proprietary trade secret, or other confidential information unless the agency can demonstrate that it has instituted procedures to protect the information's confidentiality to the extent permitted by law.</w:t>
      </w:r>
    </w:p>
    <w:p w14:paraId="482AC8AB" w14:textId="77777777" w:rsidR="007312F9" w:rsidRPr="00B1471A" w:rsidRDefault="007312F9" w:rsidP="00914A5D">
      <w:pPr>
        <w:tabs>
          <w:tab w:val="left" w:pos="-1440"/>
        </w:tabs>
        <w:ind w:left="1440" w:hanging="720"/>
        <w:rPr>
          <w:rFonts w:ascii="Times New Roman" w:hAnsi="Times New Roman"/>
        </w:rPr>
      </w:pPr>
    </w:p>
    <w:p w14:paraId="35E843E4" w14:textId="77777777" w:rsidR="00DF6CF7" w:rsidRDefault="00921351" w:rsidP="00B1471A">
      <w:pPr>
        <w:ind w:left="720"/>
        <w:rPr>
          <w:rFonts w:ascii="Times New Roman" w:hAnsi="Times New Roman"/>
          <w:bCs/>
        </w:rPr>
      </w:pPr>
      <w:r w:rsidRPr="000B00D2">
        <w:rPr>
          <w:rFonts w:ascii="Times New Roman" w:hAnsi="Times New Roman"/>
          <w:bCs/>
        </w:rPr>
        <w:t xml:space="preserve">This information collection is conducted in a manner consistent with the guidelines in </w:t>
      </w:r>
    </w:p>
    <w:p w14:paraId="482AC8AC" w14:textId="2A815FDD" w:rsidR="00921351" w:rsidRPr="000B00D2" w:rsidRDefault="00921351" w:rsidP="00B1471A">
      <w:pPr>
        <w:ind w:left="720"/>
        <w:rPr>
          <w:rFonts w:ascii="Times New Roman" w:hAnsi="Times New Roman"/>
          <w:bCs/>
        </w:rPr>
      </w:pPr>
      <w:r w:rsidRPr="000B00D2">
        <w:rPr>
          <w:rFonts w:ascii="Times New Roman" w:hAnsi="Times New Roman"/>
          <w:bCs/>
        </w:rPr>
        <w:t>5 CFR 1320.5(d</w:t>
      </w:r>
      <w:proofErr w:type="gramStart"/>
      <w:r w:rsidRPr="000B00D2">
        <w:rPr>
          <w:rFonts w:ascii="Times New Roman" w:hAnsi="Times New Roman"/>
          <w:bCs/>
        </w:rPr>
        <w:t>)(</w:t>
      </w:r>
      <w:proofErr w:type="gramEnd"/>
      <w:r w:rsidRPr="000B00D2">
        <w:rPr>
          <w:rFonts w:ascii="Times New Roman" w:hAnsi="Times New Roman"/>
          <w:bCs/>
        </w:rPr>
        <w:t>2).</w:t>
      </w:r>
    </w:p>
    <w:p w14:paraId="482AC8AD" w14:textId="77777777" w:rsidR="00494557" w:rsidRPr="00AF45F2" w:rsidRDefault="00494557" w:rsidP="00B1471A">
      <w:pPr>
        <w:ind w:left="720"/>
        <w:rPr>
          <w:rFonts w:ascii="Times New Roman" w:hAnsi="Times New Roman"/>
          <w:bCs/>
        </w:rPr>
      </w:pPr>
    </w:p>
    <w:p w14:paraId="482AC8AE" w14:textId="77777777" w:rsidR="00494557" w:rsidRDefault="00B27061" w:rsidP="00914A5D">
      <w:pPr>
        <w:tabs>
          <w:tab w:val="left" w:pos="-1440"/>
        </w:tabs>
        <w:ind w:left="720" w:hanging="720"/>
        <w:rPr>
          <w:rFonts w:ascii="Times New Roman" w:hAnsi="Times New Roman"/>
          <w:b/>
        </w:rPr>
      </w:pPr>
      <w:r w:rsidRPr="00AF45F2">
        <w:rPr>
          <w:rFonts w:ascii="Times New Roman" w:hAnsi="Times New Roman"/>
          <w:b/>
        </w:rPr>
        <w:t>8.</w:t>
      </w:r>
      <w:r w:rsidRPr="00AF45F2">
        <w:rPr>
          <w:rFonts w:ascii="Times New Roman" w:hAnsi="Times New Roman"/>
          <w:b/>
        </w:rPr>
        <w:tab/>
        <w:t>If applicable, provide a copy and identify the data and page number of publication in the Federal Registe</w:t>
      </w:r>
      <w:r w:rsidRPr="008A4764">
        <w:rPr>
          <w:rFonts w:ascii="Times New Roman" w:hAnsi="Times New Roman"/>
          <w:b/>
        </w:rPr>
        <w:t>r of the agency</w:t>
      </w:r>
      <w:r w:rsidR="00B1471A">
        <w:rPr>
          <w:rFonts w:ascii="Times New Roman" w:hAnsi="Times New Roman"/>
          <w:b/>
        </w:rPr>
        <w:t>’</w:t>
      </w:r>
      <w:r w:rsidRPr="00B1471A">
        <w:rPr>
          <w:rFonts w:ascii="Times New Roman" w:hAnsi="Times New Roman"/>
          <w:b/>
        </w:rPr>
        <w:t>s notice, required by</w:t>
      </w:r>
      <w:r w:rsidR="00494557" w:rsidRPr="00B1471A">
        <w:rPr>
          <w:rFonts w:ascii="Times New Roman" w:hAnsi="Times New Roman"/>
          <w:b/>
        </w:rPr>
        <w:t xml:space="preserve"> </w:t>
      </w:r>
      <w:r w:rsidRPr="00B1471A">
        <w:rPr>
          <w:rFonts w:ascii="Times New Roman" w:hAnsi="Times New Roman"/>
          <w:b/>
        </w:rPr>
        <w:t>5 CFR 1320.8(d), soliciting comments on the information collection prior to submission to OMB.  Summarize public comments received in response to that notice and describe actions taken by the agency in response to these comme</w:t>
      </w:r>
      <w:r w:rsidRPr="000B00D2">
        <w:rPr>
          <w:rFonts w:ascii="Times New Roman" w:hAnsi="Times New Roman"/>
          <w:b/>
        </w:rPr>
        <w:t>nts.  Specifically address comments received on cost and hour burden.</w:t>
      </w:r>
    </w:p>
    <w:p w14:paraId="482AC8AF" w14:textId="77777777" w:rsidR="008F233F" w:rsidRDefault="008F233F" w:rsidP="008F233F">
      <w:pPr>
        <w:tabs>
          <w:tab w:val="left" w:pos="-1440"/>
        </w:tabs>
        <w:ind w:left="720"/>
        <w:rPr>
          <w:rFonts w:ascii="Times New Roman" w:hAnsi="Times New Roman"/>
          <w:b/>
        </w:rPr>
      </w:pPr>
    </w:p>
    <w:p w14:paraId="482AC8B0" w14:textId="77777777" w:rsidR="008F233F" w:rsidRPr="008F233F" w:rsidRDefault="008F233F" w:rsidP="008F233F">
      <w:pPr>
        <w:widowControl/>
        <w:ind w:left="720"/>
        <w:rPr>
          <w:rFonts w:ascii="Times New Roman" w:eastAsia="Calibri" w:hAnsi="Times New Roman"/>
          <w:b/>
        </w:rPr>
      </w:pPr>
      <w:r w:rsidRPr="008F233F">
        <w:rPr>
          <w:rFonts w:ascii="Times New Roman" w:eastAsia="Calibri" w:hAnsi="Times New Roman"/>
          <w:b/>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14:paraId="482AC8B1" w14:textId="77777777" w:rsidR="008F233F" w:rsidRPr="008F233F" w:rsidRDefault="008F233F" w:rsidP="008F233F">
      <w:pPr>
        <w:widowControl/>
        <w:ind w:left="720"/>
        <w:rPr>
          <w:rFonts w:ascii="Times New Roman" w:eastAsia="Calibri" w:hAnsi="Times New Roman"/>
          <w:b/>
        </w:rPr>
      </w:pPr>
    </w:p>
    <w:p w14:paraId="482AC8B2" w14:textId="110EEF04" w:rsidR="008F233F" w:rsidRPr="008F233F" w:rsidRDefault="008F233F" w:rsidP="008F233F">
      <w:pPr>
        <w:widowControl/>
        <w:ind w:left="720"/>
        <w:rPr>
          <w:rFonts w:ascii="Times New Roman" w:eastAsia="Calibri" w:hAnsi="Times New Roman"/>
          <w:b/>
        </w:rPr>
      </w:pPr>
      <w:r w:rsidRPr="008F233F">
        <w:rPr>
          <w:rFonts w:ascii="Times New Roman" w:eastAsia="Calibri" w:hAnsi="Times New Roman"/>
          <w:b/>
        </w:rPr>
        <w:t xml:space="preserve">Consultation with representatives of those from whom information is to be obtained or those who must compile records should occur at least once every 3 years - even if the collection of information activity is the same as in prior periods. </w:t>
      </w:r>
      <w:r w:rsidR="00DF6CF7">
        <w:rPr>
          <w:rFonts w:ascii="Times New Roman" w:eastAsia="Calibri" w:hAnsi="Times New Roman"/>
          <w:b/>
        </w:rPr>
        <w:t xml:space="preserve"> </w:t>
      </w:r>
      <w:r w:rsidRPr="008F233F">
        <w:rPr>
          <w:rFonts w:ascii="Times New Roman" w:eastAsia="Calibri" w:hAnsi="Times New Roman"/>
          <w:b/>
        </w:rPr>
        <w:t xml:space="preserve">There may be </w:t>
      </w:r>
      <w:r w:rsidRPr="008F233F">
        <w:rPr>
          <w:rFonts w:ascii="Times New Roman" w:eastAsia="Calibri" w:hAnsi="Times New Roman"/>
          <w:b/>
        </w:rPr>
        <w:lastRenderedPageBreak/>
        <w:t xml:space="preserve">circumstances that may preclude consultation in a specific situation. </w:t>
      </w:r>
      <w:r w:rsidR="00DF6CF7">
        <w:rPr>
          <w:rFonts w:ascii="Times New Roman" w:eastAsia="Calibri" w:hAnsi="Times New Roman"/>
          <w:b/>
        </w:rPr>
        <w:t xml:space="preserve"> </w:t>
      </w:r>
      <w:r w:rsidRPr="008F233F">
        <w:rPr>
          <w:rFonts w:ascii="Times New Roman" w:eastAsia="Calibri" w:hAnsi="Times New Roman"/>
          <w:b/>
        </w:rPr>
        <w:t>These circumstances should be explained.</w:t>
      </w:r>
    </w:p>
    <w:p w14:paraId="36959873" w14:textId="77777777" w:rsidR="00021820" w:rsidRDefault="00021820" w:rsidP="00914A5D">
      <w:pPr>
        <w:tabs>
          <w:tab w:val="left" w:pos="-1440"/>
        </w:tabs>
        <w:ind w:left="720"/>
        <w:rPr>
          <w:rFonts w:ascii="Times New Roman" w:hAnsi="Times New Roman"/>
        </w:rPr>
      </w:pPr>
    </w:p>
    <w:p w14:paraId="1EA72FEE" w14:textId="04B62F13" w:rsidR="00E624AB" w:rsidRPr="00A27849" w:rsidRDefault="00E624AB" w:rsidP="00914A5D">
      <w:pPr>
        <w:tabs>
          <w:tab w:val="left" w:pos="-1440"/>
        </w:tabs>
        <w:ind w:left="720"/>
        <w:rPr>
          <w:rFonts w:ascii="Times New Roman" w:hAnsi="Times New Roman"/>
        </w:rPr>
      </w:pPr>
      <w:r>
        <w:rPr>
          <w:rFonts w:ascii="Times New Roman" w:hAnsi="Times New Roman"/>
        </w:rPr>
        <w:t>On XXX X</w:t>
      </w:r>
      <w:r w:rsidRPr="00B744C3">
        <w:rPr>
          <w:rFonts w:ascii="Times New Roman" w:hAnsi="Times New Roman"/>
        </w:rPr>
        <w:t>, 20</w:t>
      </w:r>
      <w:r>
        <w:rPr>
          <w:rFonts w:ascii="Times New Roman" w:hAnsi="Times New Roman"/>
        </w:rPr>
        <w:t>XX</w:t>
      </w:r>
      <w:r w:rsidRPr="00B744C3">
        <w:rPr>
          <w:rFonts w:ascii="Times New Roman" w:hAnsi="Times New Roman"/>
        </w:rPr>
        <w:t xml:space="preserve">, </w:t>
      </w:r>
      <w:r w:rsidR="00134418">
        <w:rPr>
          <w:rFonts w:ascii="Times New Roman" w:hAnsi="Times New Roman"/>
        </w:rPr>
        <w:t xml:space="preserve">the Department of Homeland Security </w:t>
      </w:r>
      <w:r w:rsidRPr="00B744C3">
        <w:rPr>
          <w:rFonts w:ascii="Times New Roman" w:hAnsi="Times New Roman"/>
        </w:rPr>
        <w:t>published a</w:t>
      </w:r>
      <w:r w:rsidR="00D6391C">
        <w:rPr>
          <w:rFonts w:ascii="Times New Roman" w:hAnsi="Times New Roman"/>
        </w:rPr>
        <w:t xml:space="preserve"> final rule that contained a section regarding its information collection impacts and requesting comments for 60</w:t>
      </w:r>
      <w:r w:rsidR="00DF6CF7">
        <w:rPr>
          <w:rFonts w:ascii="Times New Roman" w:hAnsi="Times New Roman"/>
        </w:rPr>
        <w:t xml:space="preserve"> </w:t>
      </w:r>
      <w:r w:rsidR="00D6391C">
        <w:rPr>
          <w:rFonts w:ascii="Times New Roman" w:hAnsi="Times New Roman"/>
        </w:rPr>
        <w:t xml:space="preserve">days.  </w:t>
      </w:r>
      <w:proofErr w:type="gramStart"/>
      <w:r w:rsidR="00D6391C">
        <w:rPr>
          <w:rFonts w:ascii="Times New Roman" w:hAnsi="Times New Roman"/>
        </w:rPr>
        <w:t>80 FR XXXX.</w:t>
      </w:r>
      <w:proofErr w:type="gramEnd"/>
      <w:r w:rsidR="00D6391C">
        <w:rPr>
          <w:rFonts w:ascii="Times New Roman" w:hAnsi="Times New Roman"/>
        </w:rPr>
        <w:t xml:space="preserve"> </w:t>
      </w:r>
      <w:r w:rsidR="00DF6CF7">
        <w:rPr>
          <w:rFonts w:ascii="Times New Roman" w:hAnsi="Times New Roman"/>
        </w:rPr>
        <w:t xml:space="preserve"> </w:t>
      </w:r>
      <w:r w:rsidR="0013427D">
        <w:rPr>
          <w:rFonts w:ascii="Times New Roman" w:hAnsi="Times New Roman"/>
        </w:rPr>
        <w:t>The comments received are addressed in the final rule</w:t>
      </w:r>
      <w:r w:rsidR="00B9567B">
        <w:rPr>
          <w:rFonts w:ascii="Times New Roman" w:hAnsi="Times New Roman"/>
        </w:rPr>
        <w:t xml:space="preserve"> that was reviewed by OMB with this supporting statement</w:t>
      </w:r>
      <w:r w:rsidRPr="00A6467A">
        <w:rPr>
          <w:rFonts w:ascii="Times New Roman" w:hAnsi="Times New Roman"/>
        </w:rPr>
        <w:t>.</w:t>
      </w:r>
    </w:p>
    <w:p w14:paraId="482AC8B7" w14:textId="77777777" w:rsidR="00B27061" w:rsidRPr="00A27849" w:rsidRDefault="007312F9" w:rsidP="00914A5D">
      <w:pPr>
        <w:tabs>
          <w:tab w:val="left" w:pos="-1440"/>
        </w:tabs>
        <w:ind w:left="720"/>
        <w:rPr>
          <w:rFonts w:ascii="Times New Roman" w:hAnsi="Times New Roman"/>
        </w:rPr>
      </w:pPr>
      <w:r w:rsidRPr="00A27849">
        <w:rPr>
          <w:rFonts w:ascii="Times New Roman" w:hAnsi="Times New Roman"/>
        </w:rPr>
        <w:tab/>
      </w:r>
    </w:p>
    <w:p w14:paraId="482AC8B8" w14:textId="77777777" w:rsidR="00B27061" w:rsidRPr="00914A5D" w:rsidRDefault="00B27061" w:rsidP="00914A5D">
      <w:pPr>
        <w:tabs>
          <w:tab w:val="left" w:pos="-1440"/>
        </w:tabs>
        <w:ind w:left="720" w:hanging="720"/>
        <w:rPr>
          <w:rFonts w:ascii="Times New Roman" w:hAnsi="Times New Roman"/>
          <w:b/>
        </w:rPr>
      </w:pPr>
      <w:r w:rsidRPr="00914A5D">
        <w:rPr>
          <w:rFonts w:ascii="Times New Roman" w:hAnsi="Times New Roman"/>
          <w:b/>
        </w:rPr>
        <w:t>9.</w:t>
      </w:r>
      <w:r w:rsidRPr="00914A5D">
        <w:rPr>
          <w:rFonts w:ascii="Times New Roman" w:hAnsi="Times New Roman"/>
          <w:b/>
        </w:rPr>
        <w:tab/>
        <w:t>Explain any decision to provide any payment or gift to respondents</w:t>
      </w:r>
      <w:r w:rsidR="007F5988" w:rsidRPr="00914A5D">
        <w:rPr>
          <w:rFonts w:ascii="Times New Roman" w:hAnsi="Times New Roman"/>
          <w:b/>
        </w:rPr>
        <w:t>, other</w:t>
      </w:r>
      <w:r w:rsidRPr="00914A5D">
        <w:rPr>
          <w:rFonts w:ascii="Times New Roman" w:hAnsi="Times New Roman"/>
          <w:b/>
        </w:rPr>
        <w:t xml:space="preserve"> than </w:t>
      </w:r>
      <w:r w:rsidR="007F5988" w:rsidRPr="00914A5D">
        <w:rPr>
          <w:rFonts w:ascii="Times New Roman" w:hAnsi="Times New Roman"/>
          <w:b/>
        </w:rPr>
        <w:t>remuneration</w:t>
      </w:r>
      <w:r w:rsidRPr="00914A5D">
        <w:rPr>
          <w:rFonts w:ascii="Times New Roman" w:hAnsi="Times New Roman"/>
          <w:b/>
        </w:rPr>
        <w:t xml:space="preserve"> of contractors or grantees.</w:t>
      </w:r>
    </w:p>
    <w:p w14:paraId="482AC8B9" w14:textId="77777777" w:rsidR="00B27061" w:rsidRPr="00914A5D" w:rsidRDefault="00B27061" w:rsidP="00914A5D">
      <w:pPr>
        <w:ind w:left="720"/>
        <w:rPr>
          <w:rFonts w:ascii="Times New Roman" w:hAnsi="Times New Roman"/>
        </w:rPr>
      </w:pPr>
    </w:p>
    <w:p w14:paraId="482AC8BA" w14:textId="77777777" w:rsidR="009F15D0" w:rsidRPr="00914A5D" w:rsidRDefault="00B17092" w:rsidP="00914A5D">
      <w:pPr>
        <w:ind w:left="720"/>
        <w:rPr>
          <w:rFonts w:ascii="Times New Roman" w:hAnsi="Times New Roman"/>
        </w:rPr>
      </w:pPr>
      <w:r>
        <w:rPr>
          <w:rFonts w:ascii="Times New Roman" w:hAnsi="Times New Roman"/>
        </w:rPr>
        <w:t xml:space="preserve">This information collection involves a request for </w:t>
      </w:r>
      <w:r w:rsidR="00680394">
        <w:rPr>
          <w:rFonts w:ascii="Times New Roman" w:hAnsi="Times New Roman"/>
        </w:rPr>
        <w:t xml:space="preserve">immigration </w:t>
      </w:r>
      <w:r>
        <w:rPr>
          <w:rFonts w:ascii="Times New Roman" w:hAnsi="Times New Roman"/>
        </w:rPr>
        <w:t xml:space="preserve">benefits from the Federal Government.  It is not a survey or poll </w:t>
      </w:r>
      <w:r w:rsidR="00680394">
        <w:rPr>
          <w:rFonts w:ascii="Times New Roman" w:hAnsi="Times New Roman"/>
        </w:rPr>
        <w:t xml:space="preserve">or a collection of the sort </w:t>
      </w:r>
      <w:r>
        <w:rPr>
          <w:rFonts w:ascii="Times New Roman" w:hAnsi="Times New Roman"/>
        </w:rPr>
        <w:t xml:space="preserve">that </w:t>
      </w:r>
      <w:r w:rsidR="00680394">
        <w:rPr>
          <w:rFonts w:ascii="Times New Roman" w:hAnsi="Times New Roman"/>
        </w:rPr>
        <w:t xml:space="preserve">may </w:t>
      </w:r>
      <w:r>
        <w:rPr>
          <w:rFonts w:ascii="Times New Roman" w:hAnsi="Times New Roman"/>
        </w:rPr>
        <w:t xml:space="preserve">require an incentive for respondent participation, such as </w:t>
      </w:r>
      <w:r w:rsidR="00680394">
        <w:rPr>
          <w:rFonts w:ascii="Times New Roman" w:hAnsi="Times New Roman"/>
        </w:rPr>
        <w:t xml:space="preserve">a gift or </w:t>
      </w:r>
      <w:r>
        <w:rPr>
          <w:rFonts w:ascii="Times New Roman" w:hAnsi="Times New Roman"/>
        </w:rPr>
        <w:t>m</w:t>
      </w:r>
      <w:r w:rsidR="00680394">
        <w:rPr>
          <w:rFonts w:ascii="Times New Roman" w:hAnsi="Times New Roman"/>
        </w:rPr>
        <w:t>o</w:t>
      </w:r>
      <w:r>
        <w:rPr>
          <w:rFonts w:ascii="Times New Roman" w:hAnsi="Times New Roman"/>
        </w:rPr>
        <w:t>neta</w:t>
      </w:r>
      <w:r w:rsidR="00680394">
        <w:rPr>
          <w:rFonts w:ascii="Times New Roman" w:hAnsi="Times New Roman"/>
        </w:rPr>
        <w:t>r</w:t>
      </w:r>
      <w:r>
        <w:rPr>
          <w:rFonts w:ascii="Times New Roman" w:hAnsi="Times New Roman"/>
        </w:rPr>
        <w:t xml:space="preserve">y remuneration.  Therefore, </w:t>
      </w:r>
      <w:r w:rsidR="00921351" w:rsidRPr="00914A5D">
        <w:rPr>
          <w:rFonts w:ascii="Times New Roman" w:hAnsi="Times New Roman"/>
        </w:rPr>
        <w:t xml:space="preserve">USCIS </w:t>
      </w:r>
      <w:r w:rsidRPr="00914A5D">
        <w:rPr>
          <w:rFonts w:ascii="Times New Roman" w:hAnsi="Times New Roman"/>
        </w:rPr>
        <w:t>pay</w:t>
      </w:r>
      <w:r w:rsidR="00680394">
        <w:rPr>
          <w:rFonts w:ascii="Times New Roman" w:hAnsi="Times New Roman"/>
        </w:rPr>
        <w:t>s</w:t>
      </w:r>
      <w:r>
        <w:rPr>
          <w:rFonts w:ascii="Times New Roman" w:hAnsi="Times New Roman"/>
        </w:rPr>
        <w:t xml:space="preserve"> respondents </w:t>
      </w:r>
      <w:r w:rsidR="00680394">
        <w:rPr>
          <w:rFonts w:ascii="Times New Roman" w:hAnsi="Times New Roman"/>
        </w:rPr>
        <w:t xml:space="preserve">no </w:t>
      </w:r>
      <w:r>
        <w:rPr>
          <w:rFonts w:ascii="Times New Roman" w:hAnsi="Times New Roman"/>
        </w:rPr>
        <w:t xml:space="preserve">money </w:t>
      </w:r>
      <w:r w:rsidR="00680394">
        <w:rPr>
          <w:rFonts w:ascii="Times New Roman" w:hAnsi="Times New Roman"/>
        </w:rPr>
        <w:t xml:space="preserve">and provides no gifts </w:t>
      </w:r>
      <w:r w:rsidR="00921351" w:rsidRPr="00914A5D">
        <w:rPr>
          <w:rFonts w:ascii="Times New Roman" w:hAnsi="Times New Roman"/>
        </w:rPr>
        <w:t xml:space="preserve">for </w:t>
      </w:r>
      <w:r>
        <w:rPr>
          <w:rFonts w:ascii="Times New Roman" w:hAnsi="Times New Roman"/>
        </w:rPr>
        <w:t xml:space="preserve">submitting </w:t>
      </w:r>
      <w:r w:rsidR="00680394">
        <w:rPr>
          <w:rFonts w:ascii="Times New Roman" w:hAnsi="Times New Roman"/>
        </w:rPr>
        <w:t xml:space="preserve">the </w:t>
      </w:r>
      <w:r>
        <w:rPr>
          <w:rFonts w:ascii="Times New Roman" w:hAnsi="Times New Roman"/>
        </w:rPr>
        <w:t>information collections</w:t>
      </w:r>
      <w:r w:rsidR="00680394">
        <w:rPr>
          <w:rFonts w:ascii="Times New Roman" w:hAnsi="Times New Roman"/>
        </w:rPr>
        <w:t xml:space="preserve"> being approved under this control number</w:t>
      </w:r>
      <w:r w:rsidR="00921351" w:rsidRPr="00914A5D">
        <w:rPr>
          <w:rFonts w:ascii="Times New Roman" w:hAnsi="Times New Roman"/>
        </w:rPr>
        <w:t>.</w:t>
      </w:r>
    </w:p>
    <w:p w14:paraId="482AC8BB" w14:textId="77777777" w:rsidR="00921351" w:rsidRPr="00914A5D" w:rsidRDefault="00921351" w:rsidP="00914A5D">
      <w:pPr>
        <w:ind w:left="720"/>
        <w:rPr>
          <w:rFonts w:ascii="Times New Roman" w:hAnsi="Times New Roman"/>
        </w:rPr>
      </w:pPr>
    </w:p>
    <w:p w14:paraId="482AC8BC" w14:textId="77777777" w:rsidR="00792B9D" w:rsidRPr="00914A5D" w:rsidRDefault="00792B9D" w:rsidP="00914A5D">
      <w:pPr>
        <w:tabs>
          <w:tab w:val="left" w:pos="-1440"/>
        </w:tabs>
        <w:ind w:left="720" w:hanging="720"/>
        <w:rPr>
          <w:rFonts w:ascii="Times New Roman" w:hAnsi="Times New Roman"/>
          <w:b/>
        </w:rPr>
      </w:pPr>
      <w:r w:rsidRPr="00914A5D">
        <w:rPr>
          <w:rFonts w:ascii="Times New Roman" w:hAnsi="Times New Roman"/>
          <w:b/>
        </w:rPr>
        <w:t>10.</w:t>
      </w:r>
      <w:r w:rsidRPr="00914A5D">
        <w:rPr>
          <w:rFonts w:ascii="Times New Roman" w:hAnsi="Times New Roman"/>
          <w:b/>
        </w:rPr>
        <w:tab/>
        <w:t>Describe any assurance of confidentiality provided to respondents and the basis for the assurance in statute, regulation or agency policy.</w:t>
      </w:r>
    </w:p>
    <w:p w14:paraId="482AC8BD" w14:textId="77777777" w:rsidR="001A595D" w:rsidRPr="00914A5D" w:rsidRDefault="001A595D" w:rsidP="00914A5D">
      <w:pPr>
        <w:tabs>
          <w:tab w:val="left" w:pos="-1440"/>
        </w:tabs>
        <w:ind w:left="720"/>
        <w:rPr>
          <w:rFonts w:ascii="Times New Roman" w:hAnsi="Times New Roman"/>
        </w:rPr>
      </w:pPr>
    </w:p>
    <w:p w14:paraId="5327DD55" w14:textId="074A1733" w:rsidR="00970021" w:rsidRPr="00970021" w:rsidRDefault="00C50574" w:rsidP="00970021">
      <w:pPr>
        <w:tabs>
          <w:tab w:val="left" w:pos="-1440"/>
        </w:tabs>
        <w:ind w:left="720"/>
        <w:rPr>
          <w:rFonts w:ascii="Times New Roman" w:hAnsi="Times New Roman"/>
        </w:rPr>
      </w:pPr>
      <w:r w:rsidRPr="00C50574">
        <w:rPr>
          <w:rFonts w:ascii="Times New Roman" w:hAnsi="Times New Roman"/>
        </w:rPr>
        <w:t xml:space="preserve">There is no assurance of confidentiality.  This information collection </w:t>
      </w:r>
      <w:r w:rsidRPr="00970021">
        <w:rPr>
          <w:rFonts w:ascii="Times New Roman" w:hAnsi="Times New Roman"/>
        </w:rPr>
        <w:t xml:space="preserve">is </w:t>
      </w:r>
      <w:r w:rsidR="00970021" w:rsidRPr="00970021">
        <w:rPr>
          <w:rFonts w:ascii="Times New Roman" w:hAnsi="Times New Roman"/>
        </w:rPr>
        <w:t xml:space="preserve">designated as a privacy sensitive form with coverage under the following: </w:t>
      </w:r>
    </w:p>
    <w:p w14:paraId="4068B9BF" w14:textId="77777777" w:rsidR="00970021" w:rsidRPr="00970021" w:rsidRDefault="00970021" w:rsidP="00970021">
      <w:pPr>
        <w:pStyle w:val="Default"/>
        <w:ind w:left="720"/>
      </w:pPr>
    </w:p>
    <w:p w14:paraId="3B62E8B6" w14:textId="48C5F47D" w:rsidR="00970021" w:rsidRPr="000B33BB" w:rsidRDefault="00970021" w:rsidP="00970021">
      <w:pPr>
        <w:pStyle w:val="Default"/>
        <w:ind w:left="720"/>
        <w:rPr>
          <w:color w:val="auto"/>
          <w:u w:val="single"/>
        </w:rPr>
      </w:pPr>
      <w:r w:rsidRPr="000B33BB">
        <w:rPr>
          <w:color w:val="auto"/>
          <w:u w:val="single"/>
        </w:rPr>
        <w:t>Privacy Impact Assessments (PIA</w:t>
      </w:r>
      <w:r w:rsidR="000B33BB">
        <w:rPr>
          <w:color w:val="auto"/>
          <w:u w:val="single"/>
        </w:rPr>
        <w:t>s</w:t>
      </w:r>
      <w:r w:rsidRPr="000B33BB">
        <w:rPr>
          <w:color w:val="auto"/>
          <w:u w:val="single"/>
        </w:rPr>
        <w:t>)</w:t>
      </w:r>
    </w:p>
    <w:p w14:paraId="543AD179" w14:textId="77777777" w:rsidR="00970021" w:rsidRPr="000B33BB" w:rsidRDefault="00970021" w:rsidP="00970021">
      <w:pPr>
        <w:pStyle w:val="Default"/>
        <w:ind w:left="720"/>
        <w:rPr>
          <w:color w:val="auto"/>
          <w:u w:val="single"/>
        </w:rPr>
      </w:pPr>
    </w:p>
    <w:p w14:paraId="5C8657FF" w14:textId="6E8E34DC" w:rsidR="00970021" w:rsidRPr="000B33BB" w:rsidRDefault="00970021" w:rsidP="00970021">
      <w:pPr>
        <w:pStyle w:val="Default"/>
        <w:ind w:left="720"/>
        <w:rPr>
          <w:color w:val="auto"/>
        </w:rPr>
      </w:pPr>
      <w:r w:rsidRPr="000B33BB">
        <w:rPr>
          <w:color w:val="auto"/>
        </w:rPr>
        <w:t>• DHS/USCIS/PIA-003(a) - Integrated Digitization Document Management Program (IDDMP), which covers the digitization of paper-based case files (A-Files and Receipt Files) and storing them in the Enterprise Document Management System (EDMS)</w:t>
      </w:r>
      <w:r w:rsidR="000774BB">
        <w:rPr>
          <w:color w:val="auto"/>
        </w:rPr>
        <w:t>; September 24, 2013</w:t>
      </w:r>
      <w:r w:rsidRPr="000B33BB">
        <w:rPr>
          <w:color w:val="auto"/>
        </w:rPr>
        <w:t xml:space="preserve">. </w:t>
      </w:r>
    </w:p>
    <w:p w14:paraId="28EAAF39" w14:textId="77777777" w:rsidR="00970021" w:rsidRPr="000B33BB" w:rsidRDefault="00970021" w:rsidP="00970021">
      <w:pPr>
        <w:pStyle w:val="Default"/>
        <w:ind w:left="720"/>
        <w:rPr>
          <w:color w:val="auto"/>
        </w:rPr>
      </w:pPr>
    </w:p>
    <w:p w14:paraId="4E50F286" w14:textId="76761CC3" w:rsidR="00970021" w:rsidRPr="000B33BB" w:rsidRDefault="00970021" w:rsidP="00970021">
      <w:pPr>
        <w:pStyle w:val="Default"/>
        <w:ind w:left="720"/>
        <w:rPr>
          <w:color w:val="auto"/>
        </w:rPr>
      </w:pPr>
      <w:r w:rsidRPr="000B33BB">
        <w:rPr>
          <w:color w:val="auto"/>
        </w:rPr>
        <w:t>• DHS/USCIS/PIA-016 - Benefits Processing of Applicants other than Petitions for Naturalization, Refugee Status, and Asylum (CLAIMS 3), which covers the action history code in CLAIMS 3</w:t>
      </w:r>
      <w:r w:rsidR="000774BB">
        <w:rPr>
          <w:color w:val="auto"/>
        </w:rPr>
        <w:t>; September 5, 2008</w:t>
      </w:r>
      <w:r w:rsidRPr="000B33BB">
        <w:rPr>
          <w:color w:val="auto"/>
        </w:rPr>
        <w:t xml:space="preserve">. </w:t>
      </w:r>
    </w:p>
    <w:p w14:paraId="1274F033" w14:textId="77777777" w:rsidR="00970021" w:rsidRPr="000B33BB" w:rsidRDefault="00970021" w:rsidP="00970021">
      <w:pPr>
        <w:pStyle w:val="Default"/>
        <w:ind w:left="720"/>
        <w:rPr>
          <w:color w:val="auto"/>
        </w:rPr>
      </w:pPr>
    </w:p>
    <w:p w14:paraId="2B2F8F1F" w14:textId="74DB2DE3" w:rsidR="00970021" w:rsidRPr="000B33BB" w:rsidRDefault="00970021" w:rsidP="00970021">
      <w:pPr>
        <w:pStyle w:val="Default"/>
        <w:ind w:left="720"/>
        <w:rPr>
          <w:color w:val="auto"/>
          <w:u w:val="single"/>
        </w:rPr>
      </w:pPr>
      <w:r w:rsidRPr="000B33BB">
        <w:rPr>
          <w:color w:val="auto"/>
          <w:u w:val="single"/>
        </w:rPr>
        <w:t>System of Record</w:t>
      </w:r>
      <w:r w:rsidR="000774BB">
        <w:rPr>
          <w:color w:val="auto"/>
          <w:u w:val="single"/>
        </w:rPr>
        <w:t>s</w:t>
      </w:r>
      <w:r w:rsidRPr="000B33BB">
        <w:rPr>
          <w:color w:val="auto"/>
          <w:u w:val="single"/>
        </w:rPr>
        <w:t xml:space="preserve"> Notices (SORNs) </w:t>
      </w:r>
    </w:p>
    <w:p w14:paraId="6F82F036" w14:textId="77777777" w:rsidR="00970021" w:rsidRPr="000B33BB" w:rsidRDefault="00970021" w:rsidP="00970021">
      <w:pPr>
        <w:pStyle w:val="Default"/>
        <w:ind w:left="720"/>
        <w:rPr>
          <w:color w:val="auto"/>
          <w:u w:val="single"/>
        </w:rPr>
      </w:pPr>
    </w:p>
    <w:p w14:paraId="5A9273BF" w14:textId="0860AAFF" w:rsidR="00970021" w:rsidRPr="00652814" w:rsidRDefault="00970021" w:rsidP="00970021">
      <w:pPr>
        <w:pStyle w:val="Default"/>
        <w:ind w:left="720"/>
        <w:rPr>
          <w:color w:val="auto"/>
        </w:rPr>
      </w:pPr>
      <w:r w:rsidRPr="000B33BB">
        <w:rPr>
          <w:color w:val="auto"/>
        </w:rPr>
        <w:t>• DHS/USCIS/ICE/CBP-001 - Alien File, Index, and National File Tracking System of Records, which covers the collection, use, and maintenance of A-Files</w:t>
      </w:r>
      <w:r w:rsidR="00652814" w:rsidRPr="00652814">
        <w:rPr>
          <w:color w:val="auto"/>
        </w:rPr>
        <w:t xml:space="preserve">; </w:t>
      </w:r>
      <w:r w:rsidR="00652814" w:rsidRPr="00652814">
        <w:rPr>
          <w:color w:val="auto"/>
          <w:lang w:val="en"/>
        </w:rPr>
        <w:t>November 22, 2013, 78 FR 69983</w:t>
      </w:r>
      <w:r w:rsidRPr="00652814">
        <w:rPr>
          <w:color w:val="auto"/>
        </w:rPr>
        <w:t xml:space="preserve">. </w:t>
      </w:r>
    </w:p>
    <w:p w14:paraId="3F6F5E46" w14:textId="77777777" w:rsidR="00970021" w:rsidRPr="000B33BB" w:rsidRDefault="00970021" w:rsidP="00970021">
      <w:pPr>
        <w:pStyle w:val="Default"/>
        <w:ind w:left="720"/>
        <w:rPr>
          <w:color w:val="auto"/>
        </w:rPr>
      </w:pPr>
    </w:p>
    <w:p w14:paraId="102AAA92" w14:textId="78FDA867" w:rsidR="00970021" w:rsidRPr="000B33BB" w:rsidRDefault="00970021" w:rsidP="00BA546F">
      <w:pPr>
        <w:pStyle w:val="Default"/>
        <w:spacing w:after="40"/>
        <w:ind w:left="720"/>
        <w:rPr>
          <w:color w:val="auto"/>
          <w:sz w:val="22"/>
          <w:szCs w:val="22"/>
        </w:rPr>
      </w:pPr>
      <w:r w:rsidRPr="000B33BB">
        <w:rPr>
          <w:color w:val="auto"/>
        </w:rPr>
        <w:t>• DHS-USCIS-007 - Benefits Information System, which covers the collection, use, and storage of benefit waive</w:t>
      </w:r>
      <w:r w:rsidRPr="00652814">
        <w:rPr>
          <w:color w:val="auto"/>
        </w:rPr>
        <w:t>rs</w:t>
      </w:r>
      <w:r w:rsidR="00652814" w:rsidRPr="00652814">
        <w:rPr>
          <w:color w:val="auto"/>
        </w:rPr>
        <w:t xml:space="preserve">; </w:t>
      </w:r>
      <w:r w:rsidR="00652814" w:rsidRPr="00652814">
        <w:rPr>
          <w:color w:val="auto"/>
          <w:lang w:val="en"/>
        </w:rPr>
        <w:t>September 29, 2008, 73 FR 56596</w:t>
      </w:r>
      <w:r w:rsidRPr="000B33BB">
        <w:rPr>
          <w:color w:val="auto"/>
        </w:rPr>
        <w:t xml:space="preserve">.* </w:t>
      </w:r>
    </w:p>
    <w:p w14:paraId="26ACFAB2" w14:textId="2B8065CB" w:rsidR="00970021" w:rsidRPr="00970021" w:rsidRDefault="00970021" w:rsidP="00970021">
      <w:pPr>
        <w:tabs>
          <w:tab w:val="left" w:pos="-1440"/>
        </w:tabs>
        <w:ind w:left="720"/>
        <w:rPr>
          <w:rFonts w:ascii="Times New Roman" w:hAnsi="Times New Roman"/>
          <w:i/>
          <w:sz w:val="20"/>
          <w:szCs w:val="20"/>
        </w:rPr>
      </w:pPr>
      <w:r w:rsidRPr="00970021">
        <w:rPr>
          <w:rFonts w:ascii="Times New Roman" w:hAnsi="Times New Roman"/>
          <w:i/>
          <w:sz w:val="20"/>
          <w:szCs w:val="20"/>
        </w:rPr>
        <w:t xml:space="preserve">*Please note that USCIS is updating the DHS-USCIS-007 Benefit Information System SORN to cover the collection, use, and maintenance of preparer and interpreter information. </w:t>
      </w:r>
    </w:p>
    <w:p w14:paraId="482AC8BF" w14:textId="77777777" w:rsidR="001A595D" w:rsidRPr="00914A5D" w:rsidRDefault="001A595D" w:rsidP="00914A5D">
      <w:pPr>
        <w:tabs>
          <w:tab w:val="left" w:pos="-1440"/>
        </w:tabs>
        <w:ind w:left="720"/>
        <w:rPr>
          <w:rFonts w:ascii="Times New Roman" w:hAnsi="Times New Roman"/>
        </w:rPr>
      </w:pPr>
    </w:p>
    <w:p w14:paraId="482AC8C0" w14:textId="77777777" w:rsidR="00B27061" w:rsidRPr="00B1471A" w:rsidRDefault="00B27061" w:rsidP="00914A5D">
      <w:pPr>
        <w:tabs>
          <w:tab w:val="left" w:pos="-1440"/>
        </w:tabs>
        <w:ind w:left="720" w:hanging="720"/>
        <w:rPr>
          <w:rFonts w:ascii="Times New Roman" w:hAnsi="Times New Roman"/>
          <w:b/>
        </w:rPr>
      </w:pPr>
      <w:r w:rsidRPr="00914A5D">
        <w:rPr>
          <w:rFonts w:ascii="Times New Roman" w:hAnsi="Times New Roman"/>
          <w:b/>
        </w:rPr>
        <w:t>11.</w:t>
      </w:r>
      <w:r w:rsidR="007E6F17" w:rsidRPr="00914A5D">
        <w:rPr>
          <w:rFonts w:ascii="Times New Roman" w:hAnsi="Times New Roman"/>
          <w:b/>
        </w:rPr>
        <w:tab/>
      </w:r>
      <w:r w:rsidRPr="00914A5D">
        <w:rPr>
          <w:rFonts w:ascii="Times New Roman" w:hAnsi="Times New Roman"/>
          <w:b/>
        </w:rPr>
        <w:t xml:space="preserve">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w:t>
      </w:r>
      <w:r w:rsidR="00B1471A">
        <w:rPr>
          <w:rFonts w:ascii="Times New Roman" w:hAnsi="Times New Roman"/>
          <w:b/>
        </w:rPr>
        <w:t>persons from</w:t>
      </w:r>
      <w:r w:rsidRPr="00B1471A">
        <w:rPr>
          <w:rFonts w:ascii="Times New Roman" w:hAnsi="Times New Roman"/>
          <w:b/>
        </w:rPr>
        <w:t xml:space="preserve"> whom the information is requested, and any steps to be taken to obtain their consent.</w:t>
      </w:r>
    </w:p>
    <w:p w14:paraId="482AC8C1" w14:textId="77777777" w:rsidR="001A595D" w:rsidRPr="000B00D2" w:rsidRDefault="001A595D" w:rsidP="00914A5D">
      <w:pPr>
        <w:tabs>
          <w:tab w:val="left" w:pos="-1440"/>
        </w:tabs>
        <w:ind w:left="720"/>
        <w:rPr>
          <w:rFonts w:ascii="Times New Roman" w:hAnsi="Times New Roman"/>
        </w:rPr>
      </w:pPr>
      <w:r w:rsidRPr="000B00D2">
        <w:rPr>
          <w:rFonts w:ascii="Times New Roman" w:hAnsi="Times New Roman"/>
        </w:rPr>
        <w:tab/>
      </w:r>
    </w:p>
    <w:p w14:paraId="482AC8C2" w14:textId="0C677AA7" w:rsidR="00C50574" w:rsidRPr="000838E5" w:rsidRDefault="00C50574" w:rsidP="00C50574">
      <w:pPr>
        <w:tabs>
          <w:tab w:val="left" w:pos="-1440"/>
        </w:tabs>
        <w:ind w:left="720" w:hanging="720"/>
        <w:rPr>
          <w:rFonts w:ascii="Times New Roman" w:hAnsi="Times New Roman"/>
        </w:rPr>
      </w:pPr>
      <w:r>
        <w:rPr>
          <w:rFonts w:ascii="Times New Roman" w:hAnsi="Times New Roman"/>
        </w:rPr>
        <w:tab/>
      </w:r>
      <w:r w:rsidRPr="000838E5">
        <w:rPr>
          <w:rFonts w:ascii="Times New Roman" w:hAnsi="Times New Roman"/>
        </w:rPr>
        <w:t xml:space="preserve">An applicant </w:t>
      </w:r>
      <w:r w:rsidR="00680394">
        <w:rPr>
          <w:rFonts w:ascii="Times New Roman" w:hAnsi="Times New Roman"/>
        </w:rPr>
        <w:t xml:space="preserve">may be required to </w:t>
      </w:r>
      <w:r w:rsidRPr="000838E5">
        <w:rPr>
          <w:rFonts w:ascii="Times New Roman" w:hAnsi="Times New Roman"/>
        </w:rPr>
        <w:t>provide sensitive income, expense</w:t>
      </w:r>
      <w:r w:rsidR="00C4494C">
        <w:rPr>
          <w:rFonts w:ascii="Times New Roman" w:hAnsi="Times New Roman"/>
        </w:rPr>
        <w:t>,</w:t>
      </w:r>
      <w:r w:rsidRPr="000838E5">
        <w:rPr>
          <w:rFonts w:ascii="Times New Roman" w:hAnsi="Times New Roman"/>
        </w:rPr>
        <w:t xml:space="preserve"> and asset information to USCIS to document their </w:t>
      </w:r>
      <w:r w:rsidR="0013427D">
        <w:rPr>
          <w:rFonts w:ascii="Times New Roman" w:hAnsi="Times New Roman"/>
        </w:rPr>
        <w:t>eligibility for the</w:t>
      </w:r>
      <w:r w:rsidR="00466EF6">
        <w:rPr>
          <w:rFonts w:ascii="Times New Roman" w:hAnsi="Times New Roman"/>
        </w:rPr>
        <w:t xml:space="preserve"> </w:t>
      </w:r>
      <w:r w:rsidRPr="000838E5">
        <w:rPr>
          <w:rFonts w:ascii="Times New Roman" w:hAnsi="Times New Roman"/>
        </w:rPr>
        <w:t xml:space="preserve">immigration benefit </w:t>
      </w:r>
      <w:r w:rsidR="00466EF6" w:rsidRPr="000838E5">
        <w:rPr>
          <w:rFonts w:ascii="Times New Roman" w:hAnsi="Times New Roman"/>
        </w:rPr>
        <w:t>re</w:t>
      </w:r>
      <w:r w:rsidR="00466EF6">
        <w:rPr>
          <w:rFonts w:ascii="Times New Roman" w:hAnsi="Times New Roman"/>
        </w:rPr>
        <w:t>duced</w:t>
      </w:r>
      <w:r w:rsidR="00466EF6" w:rsidRPr="000838E5">
        <w:rPr>
          <w:rFonts w:ascii="Times New Roman" w:hAnsi="Times New Roman"/>
        </w:rPr>
        <w:t xml:space="preserve"> </w:t>
      </w:r>
      <w:r w:rsidRPr="000838E5">
        <w:rPr>
          <w:rFonts w:ascii="Times New Roman" w:hAnsi="Times New Roman"/>
        </w:rPr>
        <w:t>fee</w:t>
      </w:r>
      <w:r w:rsidR="00466EF6">
        <w:rPr>
          <w:rFonts w:ascii="Times New Roman" w:hAnsi="Times New Roman"/>
        </w:rPr>
        <w:t xml:space="preserve"> request</w:t>
      </w:r>
      <w:r w:rsidRPr="000838E5">
        <w:rPr>
          <w:rFonts w:ascii="Times New Roman" w:hAnsi="Times New Roman"/>
        </w:rPr>
        <w:t xml:space="preserve">.  In addition, the applicant may be required to provide information concerning household status.  This information is required for USCIS to determine whether or not the applicant </w:t>
      </w:r>
      <w:r w:rsidR="0013427D">
        <w:rPr>
          <w:rFonts w:ascii="Times New Roman" w:hAnsi="Times New Roman"/>
        </w:rPr>
        <w:t xml:space="preserve">qualifies for a reduced </w:t>
      </w:r>
      <w:r w:rsidR="00680394">
        <w:rPr>
          <w:rFonts w:ascii="Times New Roman" w:hAnsi="Times New Roman"/>
        </w:rPr>
        <w:t>fee</w:t>
      </w:r>
      <w:r w:rsidR="0013427D">
        <w:rPr>
          <w:rFonts w:ascii="Times New Roman" w:hAnsi="Times New Roman"/>
        </w:rPr>
        <w:t xml:space="preserve"> or must pay the full fee</w:t>
      </w:r>
      <w:r w:rsidR="00680394">
        <w:rPr>
          <w:rFonts w:ascii="Times New Roman" w:hAnsi="Times New Roman"/>
        </w:rPr>
        <w:t xml:space="preserve">.   </w:t>
      </w:r>
    </w:p>
    <w:p w14:paraId="482AC8C3" w14:textId="77777777" w:rsidR="00494557" w:rsidRPr="008A4764" w:rsidRDefault="00494557" w:rsidP="00914A5D">
      <w:pPr>
        <w:tabs>
          <w:tab w:val="left" w:pos="-1440"/>
        </w:tabs>
        <w:ind w:left="720"/>
        <w:rPr>
          <w:rFonts w:ascii="Times New Roman" w:hAnsi="Times New Roman"/>
        </w:rPr>
      </w:pPr>
    </w:p>
    <w:p w14:paraId="482AC8C4" w14:textId="77777777" w:rsidR="00B27061" w:rsidRPr="008A4764" w:rsidRDefault="00B27061" w:rsidP="00914A5D">
      <w:pPr>
        <w:tabs>
          <w:tab w:val="left" w:pos="-1440"/>
        </w:tabs>
        <w:ind w:left="720" w:hanging="720"/>
        <w:rPr>
          <w:rFonts w:ascii="Times New Roman" w:hAnsi="Times New Roman"/>
          <w:b/>
        </w:rPr>
      </w:pPr>
      <w:r w:rsidRPr="008A4764">
        <w:rPr>
          <w:rFonts w:ascii="Times New Roman" w:hAnsi="Times New Roman"/>
          <w:b/>
        </w:rPr>
        <w:t>12.</w:t>
      </w:r>
      <w:r w:rsidRPr="008A4764">
        <w:rPr>
          <w:rFonts w:ascii="Times New Roman" w:hAnsi="Times New Roman"/>
          <w:b/>
        </w:rPr>
        <w:tab/>
        <w:t>Provide estimates of the hour burden of the collection of information.  The statement should:</w:t>
      </w:r>
    </w:p>
    <w:p w14:paraId="482AC8C5" w14:textId="77777777" w:rsidR="006C79B6" w:rsidRPr="0029577A" w:rsidRDefault="006C79B6" w:rsidP="00914A5D">
      <w:pPr>
        <w:tabs>
          <w:tab w:val="left" w:pos="-1440"/>
        </w:tabs>
        <w:ind w:left="1440" w:hanging="720"/>
        <w:rPr>
          <w:rFonts w:ascii="Times New Roman" w:hAnsi="Times New Roman"/>
          <w:b/>
        </w:rPr>
      </w:pPr>
    </w:p>
    <w:p w14:paraId="482AC8C6" w14:textId="5F0BFFE5" w:rsidR="00B27061" w:rsidRPr="00D80E94" w:rsidRDefault="00B27061" w:rsidP="00914A5D">
      <w:pPr>
        <w:tabs>
          <w:tab w:val="left" w:pos="-1440"/>
          <w:tab w:val="left" w:pos="1080"/>
        </w:tabs>
        <w:ind w:left="1080" w:hanging="360"/>
        <w:rPr>
          <w:rFonts w:ascii="Times New Roman" w:hAnsi="Times New Roman"/>
          <w:b/>
        </w:rPr>
      </w:pPr>
      <w:r w:rsidRPr="0029577A">
        <w:rPr>
          <w:rFonts w:ascii="Times New Roman" w:hAnsi="Times New Roman"/>
          <w:b/>
        </w:rPr>
        <w:t>•</w:t>
      </w:r>
      <w:r w:rsidRPr="0029577A">
        <w:rPr>
          <w:rFonts w:ascii="Times New Roman" w:hAnsi="Times New Roman"/>
          <w:b/>
        </w:rPr>
        <w:tab/>
        <w:t xml:space="preserve">Indicate the number of respondents, frequency of response, annual hour burden, and an explanation of how the burden was estimated. </w:t>
      </w:r>
      <w:r w:rsidR="00300B62">
        <w:rPr>
          <w:rFonts w:ascii="Times New Roman" w:hAnsi="Times New Roman"/>
          <w:b/>
        </w:rPr>
        <w:t xml:space="preserve"> </w:t>
      </w:r>
      <w:r w:rsidRPr="0029577A">
        <w:rPr>
          <w:rFonts w:ascii="Times New Roman" w:hAnsi="Times New Roman"/>
          <w:b/>
        </w:rPr>
        <w:t xml:space="preserve">Unless directed to do so, agencies should not conduct special surveys to obtain information on which to base hour burden estimates.  Consultation with a sample (fewer than 10) </w:t>
      </w:r>
      <w:r w:rsidRPr="005B6129">
        <w:rPr>
          <w:rFonts w:ascii="Times New Roman" w:hAnsi="Times New Roman"/>
          <w:b/>
        </w:rPr>
        <w:t>of potential respondents is desirable.  If the hour burden on respondents is expected to vary widely because of differences in activity, size, or complexity, show the range</w:t>
      </w:r>
      <w:r w:rsidRPr="00D80E94">
        <w:rPr>
          <w:rFonts w:ascii="Times New Roman" w:hAnsi="Times New Roman"/>
          <w:b/>
        </w:rPr>
        <w:t xml:space="preserve"> of estimated hour burden, and explain the reasons for the variance.  Generally, estimates should not include burden hours for customary and usual business practices.</w:t>
      </w:r>
    </w:p>
    <w:p w14:paraId="482AC8C7" w14:textId="77777777" w:rsidR="00B27061" w:rsidRPr="00914A5D" w:rsidRDefault="00B27061" w:rsidP="00914A5D">
      <w:pPr>
        <w:tabs>
          <w:tab w:val="left" w:pos="1080"/>
        </w:tabs>
        <w:ind w:left="1080" w:hanging="360"/>
        <w:rPr>
          <w:rFonts w:ascii="Times New Roman" w:hAnsi="Times New Roman"/>
          <w:b/>
        </w:rPr>
      </w:pPr>
    </w:p>
    <w:p w14:paraId="482AC8C8" w14:textId="77777777" w:rsidR="00B27061" w:rsidRPr="00914A5D" w:rsidRDefault="00B27061" w:rsidP="00914A5D">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If this request for approval covers more than one form, provide separate hour burden estimates for each form and aggregate the hour burdens in Item 13 of OMB Form 83-I.</w:t>
      </w:r>
    </w:p>
    <w:p w14:paraId="482AC8C9" w14:textId="77777777" w:rsidR="00B27061" w:rsidRPr="00914A5D" w:rsidRDefault="00B27061" w:rsidP="00914A5D">
      <w:pPr>
        <w:tabs>
          <w:tab w:val="left" w:pos="1080"/>
        </w:tabs>
        <w:ind w:left="1080" w:hanging="360"/>
        <w:rPr>
          <w:rFonts w:ascii="Times New Roman" w:hAnsi="Times New Roman"/>
          <w:b/>
        </w:rPr>
      </w:pPr>
    </w:p>
    <w:p w14:paraId="482AC8CA" w14:textId="6A64D658" w:rsidR="00B27061" w:rsidRDefault="00B27061" w:rsidP="00914A5D">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 xml:space="preserve">Provide estimates of annualized cost to respondents for the hour burdens for collections of information, identifying and using appropriate wage rate categories. </w:t>
      </w:r>
      <w:r w:rsidR="00300B62">
        <w:rPr>
          <w:rFonts w:ascii="Times New Roman" w:hAnsi="Times New Roman"/>
          <w:b/>
        </w:rPr>
        <w:t xml:space="preserve"> </w:t>
      </w:r>
      <w:r w:rsidRPr="00914A5D">
        <w:rPr>
          <w:rFonts w:ascii="Times New Roman" w:hAnsi="Times New Roman"/>
          <w:b/>
        </w:rPr>
        <w:t>The cost of contracting out or paying outside parties for information collection activities should not be included here.  Instead, this cost should be included</w:t>
      </w:r>
      <w:r w:rsidR="006049A7" w:rsidRPr="00914A5D">
        <w:rPr>
          <w:rFonts w:ascii="Times New Roman" w:hAnsi="Times New Roman"/>
          <w:b/>
        </w:rPr>
        <w:t xml:space="preserve"> in Item 14.</w:t>
      </w:r>
    </w:p>
    <w:p w14:paraId="6B8357D5" w14:textId="77777777" w:rsidR="00327FE2" w:rsidRPr="00914A5D" w:rsidRDefault="00327FE2" w:rsidP="00914A5D">
      <w:pPr>
        <w:tabs>
          <w:tab w:val="left" w:pos="-1440"/>
          <w:tab w:val="left" w:pos="1080"/>
        </w:tabs>
        <w:ind w:left="1080" w:hanging="360"/>
        <w:rPr>
          <w:rFonts w:ascii="Times New Roman" w:hAnsi="Times New Roman"/>
          <w:b/>
        </w:rPr>
      </w:pPr>
    </w:p>
    <w:tbl>
      <w:tblPr>
        <w:tblpPr w:leftFromText="180" w:rightFromText="180" w:vertAnchor="text" w:horzAnchor="margin" w:tblpY="1"/>
        <w:tblW w:w="10188" w:type="dxa"/>
        <w:tblLayout w:type="fixed"/>
        <w:tblCellMar>
          <w:left w:w="0" w:type="dxa"/>
          <w:right w:w="0" w:type="dxa"/>
        </w:tblCellMar>
        <w:tblLook w:val="04A0" w:firstRow="1" w:lastRow="0" w:firstColumn="1" w:lastColumn="0" w:noHBand="0" w:noVBand="1"/>
      </w:tblPr>
      <w:tblGrid>
        <w:gridCol w:w="1548"/>
        <w:gridCol w:w="1710"/>
        <w:gridCol w:w="1440"/>
        <w:gridCol w:w="1530"/>
        <w:gridCol w:w="1170"/>
        <w:gridCol w:w="1440"/>
        <w:gridCol w:w="1350"/>
      </w:tblGrid>
      <w:tr w:rsidR="00327FE2" w:rsidRPr="00C50574" w14:paraId="7DF62698" w14:textId="77777777" w:rsidTr="00BD1901">
        <w:tc>
          <w:tcPr>
            <w:tcW w:w="154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779FF4C" w14:textId="77777777" w:rsidR="00327FE2" w:rsidRPr="00C50574" w:rsidRDefault="00327FE2" w:rsidP="00327FE2">
            <w:pPr>
              <w:widowControl/>
              <w:autoSpaceDE/>
              <w:autoSpaceDN/>
              <w:adjustRightInd/>
              <w:rPr>
                <w:rFonts w:ascii="Times New Roman" w:eastAsia="Calibri" w:hAnsi="Times New Roman"/>
                <w:b/>
                <w:bCs/>
              </w:rPr>
            </w:pPr>
            <w:r w:rsidRPr="00C50574">
              <w:rPr>
                <w:rFonts w:ascii="Times New Roman" w:eastAsia="Calibri" w:hAnsi="Times New Roman"/>
                <w:b/>
                <w:bCs/>
              </w:rPr>
              <w:t>Collection Instrument,  Form Name/Form Number</w:t>
            </w:r>
          </w:p>
        </w:tc>
        <w:tc>
          <w:tcPr>
            <w:tcW w:w="171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5E43DD13" w14:textId="1CD9E75D" w:rsidR="00327FE2" w:rsidRPr="00C50574" w:rsidRDefault="00327FE2" w:rsidP="00327FE2">
            <w:pPr>
              <w:widowControl/>
              <w:autoSpaceDE/>
              <w:autoSpaceDN/>
              <w:adjustRightInd/>
              <w:rPr>
                <w:rFonts w:ascii="Times New Roman" w:eastAsia="Calibri" w:hAnsi="Times New Roman"/>
                <w:b/>
                <w:bCs/>
              </w:rPr>
            </w:pPr>
            <w:r w:rsidRPr="00C50574">
              <w:rPr>
                <w:rFonts w:ascii="Times New Roman" w:eastAsia="Calibri" w:hAnsi="Times New Roman"/>
                <w:b/>
                <w:bCs/>
              </w:rPr>
              <w:t>No. of Respondents</w:t>
            </w:r>
            <w:r w:rsidR="00BD1901" w:rsidRPr="00C50574">
              <w:rPr>
                <w:rFonts w:ascii="Times New Roman" w:eastAsia="Calibri" w:hAnsi="Times New Roman"/>
                <w:b/>
                <w:bCs/>
              </w:rPr>
              <w:t>*</w:t>
            </w:r>
          </w:p>
          <w:p w14:paraId="6C851344" w14:textId="77777777" w:rsidR="00327FE2" w:rsidRPr="00C50574" w:rsidRDefault="00327FE2" w:rsidP="00327FE2">
            <w:pPr>
              <w:widowControl/>
              <w:autoSpaceDE/>
              <w:autoSpaceDN/>
              <w:adjustRightInd/>
              <w:rPr>
                <w:rFonts w:ascii="Times New Roman" w:eastAsia="Calibri" w:hAnsi="Times New Roman"/>
                <w:b/>
                <w:bCs/>
              </w:rPr>
            </w:pPr>
          </w:p>
        </w:tc>
        <w:tc>
          <w:tcPr>
            <w:tcW w:w="144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48411116" w14:textId="77777777" w:rsidR="00327FE2" w:rsidRPr="00C50574" w:rsidRDefault="00327FE2" w:rsidP="00327FE2">
            <w:pPr>
              <w:widowControl/>
              <w:autoSpaceDE/>
              <w:autoSpaceDN/>
              <w:adjustRightInd/>
              <w:rPr>
                <w:rFonts w:ascii="Times New Roman" w:eastAsia="Calibri" w:hAnsi="Times New Roman"/>
                <w:b/>
                <w:bCs/>
              </w:rPr>
            </w:pPr>
            <w:r w:rsidRPr="00C50574">
              <w:rPr>
                <w:rFonts w:ascii="Times New Roman" w:eastAsia="Calibri" w:hAnsi="Times New Roman"/>
                <w:b/>
                <w:bCs/>
              </w:rPr>
              <w:t>Responses per Respondent</w:t>
            </w:r>
          </w:p>
        </w:tc>
        <w:tc>
          <w:tcPr>
            <w:tcW w:w="153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03395CBA" w14:textId="77777777" w:rsidR="00327FE2" w:rsidRPr="00C50574" w:rsidRDefault="00327FE2" w:rsidP="00327FE2">
            <w:pPr>
              <w:widowControl/>
              <w:autoSpaceDE/>
              <w:autoSpaceDN/>
              <w:adjustRightInd/>
              <w:rPr>
                <w:rFonts w:ascii="Times New Roman" w:eastAsia="Calibri" w:hAnsi="Times New Roman"/>
                <w:b/>
                <w:bCs/>
              </w:rPr>
            </w:pPr>
            <w:r w:rsidRPr="00C50574">
              <w:rPr>
                <w:rFonts w:ascii="Times New Roman" w:eastAsia="Calibri" w:hAnsi="Times New Roman"/>
                <w:b/>
                <w:bCs/>
              </w:rPr>
              <w:t>Avg. Burden per Response (in hours)</w:t>
            </w:r>
          </w:p>
        </w:tc>
        <w:tc>
          <w:tcPr>
            <w:tcW w:w="117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4AA6F5FB" w14:textId="77777777" w:rsidR="00327FE2" w:rsidRPr="00C50574" w:rsidRDefault="00327FE2" w:rsidP="00327FE2">
            <w:pPr>
              <w:widowControl/>
              <w:autoSpaceDE/>
              <w:autoSpaceDN/>
              <w:adjustRightInd/>
              <w:rPr>
                <w:rFonts w:ascii="Times New Roman" w:eastAsia="Calibri" w:hAnsi="Times New Roman"/>
                <w:b/>
                <w:bCs/>
              </w:rPr>
            </w:pPr>
            <w:r w:rsidRPr="00C50574">
              <w:rPr>
                <w:rFonts w:ascii="Times New Roman" w:eastAsia="Calibri" w:hAnsi="Times New Roman"/>
                <w:b/>
                <w:bCs/>
              </w:rPr>
              <w:t>Total Annual Burden (in hours)</w:t>
            </w:r>
          </w:p>
        </w:tc>
        <w:tc>
          <w:tcPr>
            <w:tcW w:w="144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023770B0" w14:textId="1B1AD890" w:rsidR="00327FE2" w:rsidRPr="00C50574" w:rsidRDefault="00327FE2" w:rsidP="00327FE2">
            <w:pPr>
              <w:widowControl/>
              <w:autoSpaceDE/>
              <w:autoSpaceDN/>
              <w:adjustRightInd/>
              <w:rPr>
                <w:rFonts w:ascii="Times New Roman" w:eastAsia="Calibri" w:hAnsi="Times New Roman"/>
                <w:b/>
                <w:bCs/>
              </w:rPr>
            </w:pPr>
            <w:r w:rsidRPr="00C50574">
              <w:rPr>
                <w:rFonts w:ascii="Times New Roman" w:eastAsia="Calibri" w:hAnsi="Times New Roman"/>
                <w:b/>
                <w:bCs/>
              </w:rPr>
              <w:t>Avg. Hourly Wage Rate (dollars)*</w:t>
            </w:r>
            <w:r w:rsidR="003C4068">
              <w:rPr>
                <w:rFonts w:ascii="Times New Roman" w:eastAsia="Calibri" w:hAnsi="Times New Roman"/>
                <w:b/>
                <w:bCs/>
              </w:rPr>
              <w:t>*</w:t>
            </w:r>
          </w:p>
        </w:tc>
        <w:tc>
          <w:tcPr>
            <w:tcW w:w="135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23EAB388" w14:textId="77777777" w:rsidR="00327FE2" w:rsidRPr="00C50574" w:rsidRDefault="00327FE2" w:rsidP="00327FE2">
            <w:pPr>
              <w:widowControl/>
              <w:autoSpaceDE/>
              <w:autoSpaceDN/>
              <w:adjustRightInd/>
              <w:rPr>
                <w:rFonts w:ascii="Times New Roman" w:eastAsia="Calibri" w:hAnsi="Times New Roman"/>
                <w:b/>
                <w:bCs/>
              </w:rPr>
            </w:pPr>
            <w:r w:rsidRPr="00C50574">
              <w:rPr>
                <w:rFonts w:ascii="Times New Roman" w:eastAsia="Calibri" w:hAnsi="Times New Roman"/>
                <w:b/>
                <w:bCs/>
              </w:rPr>
              <w:t>Total Annual Cost</w:t>
            </w:r>
          </w:p>
        </w:tc>
      </w:tr>
      <w:tr w:rsidR="00327FE2" w:rsidRPr="00C50574" w14:paraId="7C9E99E8" w14:textId="77777777" w:rsidTr="00BD1901">
        <w:tc>
          <w:tcPr>
            <w:tcW w:w="154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733A348" w14:textId="77777777" w:rsidR="00327FE2" w:rsidRPr="00494776" w:rsidRDefault="00327FE2" w:rsidP="00327FE2">
            <w:pPr>
              <w:widowControl/>
              <w:autoSpaceDE/>
              <w:autoSpaceDN/>
              <w:adjustRightInd/>
              <w:rPr>
                <w:rFonts w:ascii="Times New Roman" w:eastAsia="Calibri" w:hAnsi="Times New Roman"/>
                <w:bCs/>
              </w:rPr>
            </w:pPr>
            <w:r>
              <w:rPr>
                <w:rFonts w:ascii="Times New Roman" w:eastAsia="Calibri" w:hAnsi="Times New Roman"/>
                <w:bCs/>
              </w:rPr>
              <w:t>Request for Reduced</w:t>
            </w:r>
            <w:r w:rsidRPr="00494776">
              <w:rPr>
                <w:rFonts w:ascii="Times New Roman" w:eastAsia="Calibri" w:hAnsi="Times New Roman"/>
                <w:bCs/>
              </w:rPr>
              <w:t xml:space="preserve">, </w:t>
            </w:r>
            <w:r w:rsidRPr="00494776">
              <w:rPr>
                <w:rFonts w:ascii="Times New Roman" w:eastAsia="Calibri" w:hAnsi="Times New Roman"/>
                <w:bCs/>
              </w:rPr>
              <w:lastRenderedPageBreak/>
              <w:t>Form I-</w:t>
            </w:r>
            <w:r>
              <w:rPr>
                <w:rFonts w:ascii="Times New Roman" w:eastAsia="Calibri" w:hAnsi="Times New Roman"/>
                <w:bCs/>
              </w:rPr>
              <w:t>942</w:t>
            </w:r>
          </w:p>
        </w:tc>
        <w:tc>
          <w:tcPr>
            <w:tcW w:w="17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30BE9FB" w14:textId="4EBB204C" w:rsidR="00327FE2" w:rsidRPr="00C50574" w:rsidRDefault="00327FE2" w:rsidP="00327FE2">
            <w:pPr>
              <w:widowControl/>
              <w:autoSpaceDE/>
              <w:autoSpaceDN/>
              <w:adjustRightInd/>
              <w:rPr>
                <w:rFonts w:ascii="Times New Roman" w:eastAsia="Calibri" w:hAnsi="Times New Roman"/>
              </w:rPr>
            </w:pPr>
            <w:r>
              <w:rPr>
                <w:rFonts w:ascii="Times New Roman" w:eastAsia="Calibri" w:hAnsi="Times New Roman"/>
              </w:rPr>
              <w:lastRenderedPageBreak/>
              <w:t>9</w:t>
            </w:r>
            <w:r w:rsidRPr="00C50574">
              <w:rPr>
                <w:rFonts w:ascii="Times New Roman" w:eastAsia="Calibri" w:hAnsi="Times New Roman"/>
              </w:rPr>
              <w:t>0</w:t>
            </w:r>
            <w:r>
              <w:rPr>
                <w:rFonts w:ascii="Times New Roman" w:eastAsia="Calibri" w:hAnsi="Times New Roman"/>
              </w:rPr>
              <w:t>,</w:t>
            </w:r>
            <w:r w:rsidR="00BD1901">
              <w:rPr>
                <w:rFonts w:ascii="Times New Roman" w:eastAsia="Calibri" w:hAnsi="Times New Roman"/>
              </w:rPr>
              <w:t>365</w:t>
            </w:r>
          </w:p>
        </w:tc>
        <w:tc>
          <w:tcPr>
            <w:tcW w:w="144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B1C2072" w14:textId="77777777" w:rsidR="00327FE2" w:rsidRPr="00C50574" w:rsidRDefault="00327FE2" w:rsidP="00327FE2">
            <w:pPr>
              <w:widowControl/>
              <w:autoSpaceDE/>
              <w:autoSpaceDN/>
              <w:adjustRightInd/>
              <w:rPr>
                <w:rFonts w:ascii="Times New Roman" w:eastAsia="Calibri" w:hAnsi="Times New Roman"/>
              </w:rPr>
            </w:pPr>
            <w:r w:rsidRPr="00C50574">
              <w:rPr>
                <w:rFonts w:ascii="Times New Roman" w:eastAsia="Calibri" w:hAnsi="Times New Roman"/>
              </w:rPr>
              <w:t>1</w:t>
            </w:r>
          </w:p>
        </w:tc>
        <w:tc>
          <w:tcPr>
            <w:tcW w:w="153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1157C39" w14:textId="77777777" w:rsidR="00327FE2" w:rsidRPr="00C50574" w:rsidRDefault="00327FE2" w:rsidP="00327FE2">
            <w:pPr>
              <w:widowControl/>
              <w:autoSpaceDE/>
              <w:autoSpaceDN/>
              <w:adjustRightInd/>
              <w:rPr>
                <w:rFonts w:ascii="Times New Roman" w:eastAsia="Calibri" w:hAnsi="Times New Roman"/>
              </w:rPr>
            </w:pPr>
            <w:r>
              <w:rPr>
                <w:rFonts w:ascii="Times New Roman" w:eastAsia="Calibri" w:hAnsi="Times New Roman"/>
              </w:rPr>
              <w:t xml:space="preserve">.75 </w:t>
            </w:r>
            <w:r w:rsidRPr="00C50574">
              <w:rPr>
                <w:rFonts w:ascii="Times New Roman" w:eastAsia="Calibri" w:hAnsi="Times New Roman"/>
              </w:rPr>
              <w:t xml:space="preserve">hour </w:t>
            </w:r>
            <w:r>
              <w:rPr>
                <w:rFonts w:ascii="Times New Roman" w:eastAsia="Calibri" w:hAnsi="Times New Roman"/>
              </w:rPr>
              <w:t xml:space="preserve">(45 </w:t>
            </w:r>
            <w:r w:rsidRPr="00C50574">
              <w:rPr>
                <w:rFonts w:ascii="Times New Roman" w:eastAsia="Calibri" w:hAnsi="Times New Roman"/>
              </w:rPr>
              <w:t>minutes)</w:t>
            </w:r>
          </w:p>
        </w:tc>
        <w:tc>
          <w:tcPr>
            <w:tcW w:w="117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04B6322" w14:textId="76B35022" w:rsidR="00327FE2" w:rsidRPr="00C50574" w:rsidRDefault="00327FE2" w:rsidP="00327FE2">
            <w:pPr>
              <w:widowControl/>
              <w:autoSpaceDE/>
              <w:autoSpaceDN/>
              <w:adjustRightInd/>
              <w:rPr>
                <w:rFonts w:ascii="Times New Roman" w:eastAsia="Calibri" w:hAnsi="Times New Roman"/>
              </w:rPr>
            </w:pPr>
            <w:r>
              <w:rPr>
                <w:rFonts w:ascii="Times New Roman" w:eastAsia="Calibri" w:hAnsi="Times New Roman"/>
              </w:rPr>
              <w:t>67,</w:t>
            </w:r>
            <w:r w:rsidR="00BD1901">
              <w:rPr>
                <w:rFonts w:ascii="Times New Roman" w:eastAsia="Calibri" w:hAnsi="Times New Roman"/>
              </w:rPr>
              <w:t>774</w:t>
            </w:r>
          </w:p>
        </w:tc>
        <w:tc>
          <w:tcPr>
            <w:tcW w:w="144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726F3AF" w14:textId="77777777" w:rsidR="00327FE2" w:rsidRPr="00C50574" w:rsidRDefault="00327FE2" w:rsidP="00327FE2">
            <w:pPr>
              <w:widowControl/>
              <w:autoSpaceDE/>
              <w:autoSpaceDN/>
              <w:adjustRightInd/>
              <w:rPr>
                <w:rFonts w:ascii="Times New Roman" w:eastAsia="Calibri" w:hAnsi="Times New Roman"/>
              </w:rPr>
            </w:pPr>
            <w:r>
              <w:rPr>
                <w:rFonts w:ascii="Times New Roman" w:eastAsia="Calibri" w:hAnsi="Times New Roman"/>
              </w:rPr>
              <w:t>$10.15</w:t>
            </w:r>
          </w:p>
        </w:tc>
        <w:tc>
          <w:tcPr>
            <w:tcW w:w="13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C5F3C71" w14:textId="569A75CC" w:rsidR="00327FE2" w:rsidRPr="00C50574" w:rsidRDefault="00BD1901" w:rsidP="00327FE2">
            <w:pPr>
              <w:widowControl/>
              <w:autoSpaceDE/>
              <w:autoSpaceDN/>
              <w:adjustRightInd/>
              <w:rPr>
                <w:rFonts w:ascii="Times New Roman" w:eastAsia="Calibri" w:hAnsi="Times New Roman"/>
              </w:rPr>
            </w:pPr>
            <w:r>
              <w:rPr>
                <w:rFonts w:ascii="Times New Roman" w:eastAsia="Calibri" w:hAnsi="Times New Roman"/>
              </w:rPr>
              <w:t>$687</w:t>
            </w:r>
            <w:r w:rsidR="00327FE2">
              <w:rPr>
                <w:rFonts w:ascii="Times New Roman" w:eastAsia="Calibri" w:hAnsi="Times New Roman"/>
              </w:rPr>
              <w:t>,</w:t>
            </w:r>
            <w:r>
              <w:rPr>
                <w:rFonts w:ascii="Times New Roman" w:eastAsia="Calibri" w:hAnsi="Times New Roman"/>
              </w:rPr>
              <w:t>906</w:t>
            </w:r>
          </w:p>
        </w:tc>
      </w:tr>
    </w:tbl>
    <w:p w14:paraId="482AC8CB" w14:textId="0ADA3D51" w:rsidR="00C50574" w:rsidRPr="000A4B48" w:rsidRDefault="00C50574" w:rsidP="00B635A9">
      <w:pPr>
        <w:ind w:left="720"/>
        <w:jc w:val="both"/>
        <w:rPr>
          <w:rFonts w:ascii="Times New Roman" w:hAnsi="Times New Roman"/>
          <w:iCs/>
        </w:rPr>
      </w:pPr>
    </w:p>
    <w:p w14:paraId="482AC8FD" w14:textId="5C389DA7" w:rsidR="00C50574" w:rsidRDefault="00BD1901" w:rsidP="00BD1901">
      <w:pPr>
        <w:ind w:left="720"/>
        <w:rPr>
          <w:rFonts w:ascii="Times New Roman" w:hAnsi="Times New Roman"/>
          <w:i/>
        </w:rPr>
      </w:pPr>
      <w:r w:rsidRPr="00BD1901">
        <w:rPr>
          <w:rFonts w:ascii="Times New Roman" w:eastAsia="Calibri" w:hAnsi="Times New Roman"/>
          <w:b/>
          <w:bCs/>
          <w:i/>
        </w:rPr>
        <w:t>*</w:t>
      </w:r>
      <w:r w:rsidRPr="00BD1901">
        <w:rPr>
          <w:rFonts w:ascii="Times New Roman" w:hAnsi="Times New Roman"/>
          <w:i/>
        </w:rPr>
        <w:t xml:space="preserve">The fee discount – Form I-942 – only applies for N-400s filed by non-military personnel </w:t>
      </w:r>
      <w:r>
        <w:rPr>
          <w:rFonts w:ascii="Times New Roman" w:hAnsi="Times New Roman"/>
          <w:i/>
        </w:rPr>
        <w:t>because</w:t>
      </w:r>
      <w:r w:rsidRPr="00BD1901">
        <w:rPr>
          <w:rFonts w:ascii="Times New Roman" w:hAnsi="Times New Roman"/>
          <w:i/>
        </w:rPr>
        <w:t xml:space="preserve"> N-400 filed by military personnel under INA Section 328 and 329 is free.  </w:t>
      </w:r>
      <w:r>
        <w:rPr>
          <w:rFonts w:ascii="Times New Roman" w:hAnsi="Times New Roman"/>
          <w:i/>
        </w:rPr>
        <w:t xml:space="preserve">USCIS’ </w:t>
      </w:r>
      <w:r w:rsidRPr="00BD1901">
        <w:rPr>
          <w:rFonts w:ascii="Times New Roman" w:hAnsi="Times New Roman"/>
          <w:i/>
        </w:rPr>
        <w:t>projection for non-military personnel</w:t>
      </w:r>
      <w:r>
        <w:rPr>
          <w:rFonts w:ascii="Times New Roman" w:hAnsi="Times New Roman"/>
          <w:i/>
        </w:rPr>
        <w:t xml:space="preserve"> is</w:t>
      </w:r>
      <w:r w:rsidRPr="00BD1901">
        <w:rPr>
          <w:rFonts w:ascii="Times New Roman" w:hAnsi="Times New Roman"/>
          <w:i/>
        </w:rPr>
        <w:t xml:space="preserve"> 821,500 per year.  Calculation:  11% (estimated percentage of current N-400 filers that meet t</w:t>
      </w:r>
      <w:r>
        <w:rPr>
          <w:rFonts w:ascii="Times New Roman" w:hAnsi="Times New Roman"/>
          <w:i/>
        </w:rPr>
        <w:t>he household income threshold) multiplied by</w:t>
      </w:r>
      <w:r w:rsidRPr="00BD1901">
        <w:rPr>
          <w:rFonts w:ascii="Times New Roman" w:hAnsi="Times New Roman"/>
          <w:i/>
        </w:rPr>
        <w:t xml:space="preserve"> 821,500 </w:t>
      </w:r>
      <w:r>
        <w:rPr>
          <w:rFonts w:ascii="Times New Roman" w:hAnsi="Times New Roman"/>
          <w:i/>
        </w:rPr>
        <w:t>equals</w:t>
      </w:r>
      <w:r w:rsidRPr="00BD1901">
        <w:rPr>
          <w:rFonts w:ascii="Times New Roman" w:hAnsi="Times New Roman"/>
          <w:i/>
        </w:rPr>
        <w:t xml:space="preserve"> 90,365</w:t>
      </w:r>
      <w:r>
        <w:rPr>
          <w:rFonts w:ascii="Times New Roman" w:hAnsi="Times New Roman"/>
          <w:i/>
        </w:rPr>
        <w:t>.</w:t>
      </w:r>
    </w:p>
    <w:p w14:paraId="6BE709C6" w14:textId="77777777" w:rsidR="00BD1901" w:rsidRPr="00BD1901" w:rsidRDefault="00BD1901" w:rsidP="00BD1901">
      <w:pPr>
        <w:ind w:left="720"/>
        <w:rPr>
          <w:rFonts w:ascii="Times New Roman" w:hAnsi="Times New Roman"/>
          <w:i/>
          <w:iCs/>
          <w:sz w:val="20"/>
          <w:szCs w:val="20"/>
        </w:rPr>
      </w:pPr>
    </w:p>
    <w:p w14:paraId="482AC8FE" w14:textId="71FFC98C" w:rsidR="00B635A9" w:rsidRPr="00135F20" w:rsidRDefault="00620799" w:rsidP="00BD1901">
      <w:pPr>
        <w:tabs>
          <w:tab w:val="left" w:pos="-1440"/>
        </w:tabs>
        <w:ind w:left="720"/>
        <w:rPr>
          <w:rFonts w:ascii="Times New Roman" w:hAnsi="Times New Roman"/>
          <w:i/>
          <w:iCs/>
          <w:u w:val="single"/>
        </w:rPr>
      </w:pPr>
      <w:r w:rsidRPr="008C7B80">
        <w:rPr>
          <w:rFonts w:ascii="Times New Roman" w:hAnsi="Times New Roman"/>
          <w:i/>
        </w:rPr>
        <w:t>*</w:t>
      </w:r>
      <w:r w:rsidR="00BD1901" w:rsidRPr="00C50574">
        <w:rPr>
          <w:rFonts w:ascii="Times New Roman" w:eastAsia="Calibri" w:hAnsi="Times New Roman"/>
          <w:b/>
          <w:bCs/>
        </w:rPr>
        <w:t>*</w:t>
      </w:r>
      <w:r w:rsidRPr="003B1C75">
        <w:rPr>
          <w:rFonts w:ascii="Times New Roman" w:hAnsi="Times New Roman"/>
          <w:i/>
          <w:iCs/>
        </w:rPr>
        <w:t xml:space="preserve">The above Hourly Wage Rate is the </w:t>
      </w:r>
      <w:r w:rsidR="008C7B80" w:rsidRPr="003B1C75">
        <w:rPr>
          <w:rFonts w:ascii="Times New Roman" w:hAnsi="Times New Roman"/>
          <w:i/>
        </w:rPr>
        <w:t xml:space="preserve">Federal </w:t>
      </w:r>
      <w:r w:rsidR="00300B62">
        <w:rPr>
          <w:rFonts w:ascii="Times New Roman" w:hAnsi="Times New Roman"/>
          <w:i/>
        </w:rPr>
        <w:t>m</w:t>
      </w:r>
      <w:r w:rsidR="008C7B80" w:rsidRPr="003B1C75">
        <w:rPr>
          <w:rFonts w:ascii="Times New Roman" w:hAnsi="Times New Roman"/>
          <w:i/>
        </w:rPr>
        <w:t xml:space="preserve">inimum </w:t>
      </w:r>
      <w:r w:rsidRPr="003B1C75">
        <w:rPr>
          <w:rFonts w:ascii="Times New Roman" w:hAnsi="Times New Roman"/>
          <w:i/>
          <w:iCs/>
        </w:rPr>
        <w:t>wage of $</w:t>
      </w:r>
      <w:r w:rsidR="008C7B80" w:rsidRPr="003B1C75">
        <w:rPr>
          <w:rFonts w:ascii="Times New Roman" w:hAnsi="Times New Roman"/>
          <w:i/>
          <w:color w:val="000000"/>
        </w:rPr>
        <w:t xml:space="preserve">7.25 </w:t>
      </w:r>
      <w:r w:rsidRPr="003B1C75">
        <w:rPr>
          <w:rFonts w:ascii="Times New Roman" w:hAnsi="Times New Roman"/>
          <w:i/>
          <w:iCs/>
        </w:rPr>
        <w:t>times the wage rate benefit multiplier of 1.4 (to account for benefits provided) equaling $</w:t>
      </w:r>
      <w:r w:rsidR="008C7B80" w:rsidRPr="003B1C75">
        <w:rPr>
          <w:rFonts w:ascii="Times New Roman" w:hAnsi="Times New Roman"/>
          <w:i/>
          <w:iCs/>
        </w:rPr>
        <w:t>10</w:t>
      </w:r>
      <w:r w:rsidRPr="003B1C75">
        <w:rPr>
          <w:rFonts w:ascii="Times New Roman" w:hAnsi="Times New Roman"/>
          <w:i/>
          <w:iCs/>
        </w:rPr>
        <w:t>.</w:t>
      </w:r>
      <w:r w:rsidR="008C7B80" w:rsidRPr="003B1C75">
        <w:rPr>
          <w:rFonts w:ascii="Times New Roman" w:hAnsi="Times New Roman"/>
          <w:i/>
          <w:iCs/>
        </w:rPr>
        <w:t>15</w:t>
      </w:r>
      <w:r w:rsidRPr="003B1C75">
        <w:rPr>
          <w:rFonts w:ascii="Times New Roman" w:hAnsi="Times New Roman"/>
          <w:i/>
          <w:iCs/>
        </w:rPr>
        <w:t xml:space="preserve">.  </w:t>
      </w:r>
      <w:r w:rsidR="008C7B80" w:rsidRPr="008C7B80">
        <w:rPr>
          <w:rFonts w:ascii="Times New Roman" w:hAnsi="Times New Roman"/>
          <w:i/>
          <w:iCs/>
        </w:rPr>
        <w:t xml:space="preserve">This rate </w:t>
      </w:r>
      <w:r w:rsidRPr="008C7B80">
        <w:rPr>
          <w:rFonts w:ascii="Times New Roman" w:hAnsi="Times New Roman"/>
          <w:i/>
          <w:iCs/>
        </w:rPr>
        <w:t xml:space="preserve">was chosen </w:t>
      </w:r>
      <w:r w:rsidR="008C7B80" w:rsidRPr="008C7B80">
        <w:rPr>
          <w:rFonts w:ascii="Times New Roman" w:hAnsi="Times New Roman"/>
          <w:i/>
          <w:iCs/>
        </w:rPr>
        <w:t xml:space="preserve">because </w:t>
      </w:r>
      <w:r w:rsidRPr="008C7B80">
        <w:rPr>
          <w:rFonts w:ascii="Times New Roman" w:hAnsi="Times New Roman"/>
          <w:i/>
          <w:iCs/>
        </w:rPr>
        <w:t xml:space="preserve">the expected respondents </w:t>
      </w:r>
      <w:r w:rsidR="008C7B80" w:rsidRPr="008C7B80">
        <w:rPr>
          <w:rFonts w:ascii="Times New Roman" w:hAnsi="Times New Roman"/>
          <w:i/>
          <w:iCs/>
        </w:rPr>
        <w:t xml:space="preserve">are asserting that they cannot afford to pay their USCIS fee so they are </w:t>
      </w:r>
      <w:r w:rsidRPr="008C7B80">
        <w:rPr>
          <w:rFonts w:ascii="Times New Roman" w:hAnsi="Times New Roman"/>
          <w:i/>
          <w:iCs/>
        </w:rPr>
        <w:t>expected to be from occupation</w:t>
      </w:r>
      <w:r w:rsidR="008C7B80" w:rsidRPr="008C7B80">
        <w:rPr>
          <w:rFonts w:ascii="Times New Roman" w:hAnsi="Times New Roman"/>
          <w:i/>
          <w:iCs/>
        </w:rPr>
        <w:t>s having lower than normal income</w:t>
      </w:r>
      <w:r w:rsidRPr="00620799">
        <w:rPr>
          <w:rFonts w:ascii="Times New Roman" w:hAnsi="Times New Roman"/>
          <w:i/>
          <w:iCs/>
        </w:rPr>
        <w:t>.”</w:t>
      </w:r>
    </w:p>
    <w:p w14:paraId="482AC8FF" w14:textId="77777777" w:rsidR="00080CE0" w:rsidRDefault="00080CE0" w:rsidP="006049A7">
      <w:pPr>
        <w:tabs>
          <w:tab w:val="left" w:pos="-1440"/>
        </w:tabs>
        <w:ind w:left="720" w:hanging="720"/>
        <w:jc w:val="both"/>
        <w:rPr>
          <w:rFonts w:ascii="Times New Roman" w:hAnsi="Times New Roman"/>
        </w:rPr>
      </w:pPr>
    </w:p>
    <w:p w14:paraId="482AC900" w14:textId="77777777" w:rsidR="00B27061" w:rsidRPr="000B00D2" w:rsidRDefault="00B27061" w:rsidP="00914A5D">
      <w:pPr>
        <w:tabs>
          <w:tab w:val="left" w:pos="-1440"/>
        </w:tabs>
        <w:ind w:left="720" w:hanging="720"/>
        <w:rPr>
          <w:rFonts w:ascii="Times New Roman" w:hAnsi="Times New Roman"/>
          <w:b/>
        </w:rPr>
      </w:pPr>
      <w:r w:rsidRPr="00B1471A">
        <w:rPr>
          <w:rFonts w:ascii="Times New Roman" w:hAnsi="Times New Roman"/>
          <w:b/>
        </w:rPr>
        <w:t>13.</w:t>
      </w:r>
      <w:r w:rsidRPr="00B1471A">
        <w:rPr>
          <w:rFonts w:ascii="Times New Roman" w:hAnsi="Times New Roman"/>
          <w:b/>
        </w:rPr>
        <w:tab/>
        <w:t xml:space="preserve">Provide an estimate of the total annual cost burden to respondents or </w:t>
      </w:r>
      <w:r w:rsidR="007F5988" w:rsidRPr="00B1471A">
        <w:rPr>
          <w:rFonts w:ascii="Times New Roman" w:hAnsi="Times New Roman"/>
          <w:b/>
        </w:rPr>
        <w:t>record keepers</w:t>
      </w:r>
      <w:r w:rsidRPr="00B1471A">
        <w:rPr>
          <w:rFonts w:ascii="Times New Roman" w:hAnsi="Times New Roman"/>
          <w:b/>
        </w:rPr>
        <w:t xml:space="preserve"> resulting from the collec</w:t>
      </w:r>
      <w:r w:rsidRPr="000B00D2">
        <w:rPr>
          <w:rFonts w:ascii="Times New Roman" w:hAnsi="Times New Roman"/>
          <w:b/>
        </w:rPr>
        <w:t>tion of information.  (Do not include the cost of any hour burden shown in Items 12 and 14).</w:t>
      </w:r>
    </w:p>
    <w:p w14:paraId="482AC901" w14:textId="77777777" w:rsidR="00B27061" w:rsidRPr="00AF45F2" w:rsidRDefault="00B27061" w:rsidP="00914A5D">
      <w:pPr>
        <w:ind w:left="720"/>
        <w:rPr>
          <w:rFonts w:ascii="Times New Roman" w:hAnsi="Times New Roman"/>
          <w:b/>
        </w:rPr>
      </w:pPr>
    </w:p>
    <w:p w14:paraId="482AC902" w14:textId="7B962304" w:rsidR="00B27061" w:rsidRPr="00D80E94" w:rsidRDefault="00B27061" w:rsidP="00914A5D">
      <w:pPr>
        <w:tabs>
          <w:tab w:val="left" w:pos="-1440"/>
          <w:tab w:val="left" w:pos="1080"/>
        </w:tabs>
        <w:ind w:left="1080" w:hanging="360"/>
        <w:rPr>
          <w:rFonts w:ascii="Times New Roman" w:hAnsi="Times New Roman"/>
          <w:b/>
        </w:rPr>
      </w:pPr>
      <w:r w:rsidRPr="00AF45F2">
        <w:rPr>
          <w:rFonts w:ascii="Times New Roman" w:hAnsi="Times New Roman"/>
          <w:b/>
        </w:rPr>
        <w:t>•</w:t>
      </w:r>
      <w:r w:rsidRPr="00AF45F2">
        <w:rPr>
          <w:rFonts w:ascii="Times New Roman" w:hAnsi="Times New Roman"/>
          <w:b/>
        </w:rPr>
        <w:tab/>
        <w:t>The cost estimate should be split into two components:  (a) a total capital and start-up cost component (annualized over its expected useful</w:t>
      </w:r>
      <w:r w:rsidRPr="008A4764">
        <w:rPr>
          <w:rFonts w:ascii="Times New Roman" w:hAnsi="Times New Roman"/>
          <w:b/>
        </w:rPr>
        <w:t xml:space="preserve">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w:t>
      </w:r>
      <w:r w:rsidRPr="0029577A">
        <w:rPr>
          <w:rFonts w:ascii="Times New Roman" w:hAnsi="Times New Roman"/>
          <w:b/>
        </w:rPr>
        <w:t>, expected useful life of capital equipment, the discount rate(s), and the time peri</w:t>
      </w:r>
      <w:r w:rsidRPr="005B6129">
        <w:rPr>
          <w:rFonts w:ascii="Times New Roman" w:hAnsi="Times New Roman"/>
          <w:b/>
        </w:rPr>
        <w:t>od over which costs will be incurred.  Capital and start-up costs include, among other items, preparations for collecting information such as purchasing computers and softw</w:t>
      </w:r>
      <w:r w:rsidRPr="00D80E94">
        <w:rPr>
          <w:rFonts w:ascii="Times New Roman" w:hAnsi="Times New Roman"/>
          <w:b/>
        </w:rPr>
        <w:t>are; monitoring, sampling, drilling</w:t>
      </w:r>
      <w:r w:rsidR="00300B62">
        <w:rPr>
          <w:rFonts w:ascii="Times New Roman" w:hAnsi="Times New Roman"/>
          <w:b/>
        </w:rPr>
        <w:t>,</w:t>
      </w:r>
      <w:r w:rsidRPr="00D80E94">
        <w:rPr>
          <w:rFonts w:ascii="Times New Roman" w:hAnsi="Times New Roman"/>
          <w:b/>
        </w:rPr>
        <w:t xml:space="preserve"> and testing equipment; and record storage facilities.</w:t>
      </w:r>
    </w:p>
    <w:p w14:paraId="482AC903" w14:textId="77777777" w:rsidR="00B27061" w:rsidRPr="00914A5D" w:rsidRDefault="00B27061" w:rsidP="00914A5D">
      <w:pPr>
        <w:tabs>
          <w:tab w:val="left" w:pos="1080"/>
        </w:tabs>
        <w:ind w:left="1080" w:hanging="360"/>
        <w:rPr>
          <w:rFonts w:ascii="Times New Roman" w:hAnsi="Times New Roman"/>
          <w:b/>
        </w:rPr>
      </w:pPr>
    </w:p>
    <w:p w14:paraId="482AC904" w14:textId="49CA4843" w:rsidR="00B27061" w:rsidRPr="00914A5D" w:rsidRDefault="00B27061" w:rsidP="00914A5D">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w:t>
      </w:r>
      <w:r w:rsidR="00300B62">
        <w:rPr>
          <w:rFonts w:ascii="Times New Roman" w:hAnsi="Times New Roman"/>
          <w:b/>
        </w:rPr>
        <w:t>,</w:t>
      </w:r>
      <w:r w:rsidRPr="00914A5D">
        <w:rPr>
          <w:rFonts w:ascii="Times New Roman" w:hAnsi="Times New Roman"/>
          <w:b/>
        </w:rPr>
        <w:t xml:space="preserve"> and use existing economic or regulatory impact analysis associated with the rulemaking containing the information collection, as appropriate.</w:t>
      </w:r>
    </w:p>
    <w:p w14:paraId="482AC905" w14:textId="77777777" w:rsidR="00B27061" w:rsidRPr="00914A5D" w:rsidRDefault="00B27061" w:rsidP="00914A5D">
      <w:pPr>
        <w:tabs>
          <w:tab w:val="left" w:pos="1080"/>
        </w:tabs>
        <w:ind w:left="1080" w:hanging="360"/>
        <w:rPr>
          <w:rFonts w:ascii="Times New Roman" w:hAnsi="Times New Roman"/>
          <w:b/>
        </w:rPr>
      </w:pPr>
    </w:p>
    <w:p w14:paraId="482AC906" w14:textId="70431D43" w:rsidR="00B27061" w:rsidRDefault="00B27061" w:rsidP="00914A5D">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Generally, estimates should not include purchases of equipment or services, or portions thereof, made:</w:t>
      </w:r>
      <w:r w:rsidR="00300B62">
        <w:rPr>
          <w:rFonts w:ascii="Times New Roman" w:hAnsi="Times New Roman"/>
          <w:b/>
        </w:rPr>
        <w:t xml:space="preserve"> </w:t>
      </w:r>
      <w:r w:rsidRPr="00914A5D">
        <w:rPr>
          <w:rFonts w:ascii="Times New Roman" w:hAnsi="Times New Roman"/>
          <w:b/>
        </w:rPr>
        <w:t xml:space="preserve"> (1) prior to October 1, 1995</w:t>
      </w:r>
      <w:r w:rsidR="00B1471A">
        <w:rPr>
          <w:rFonts w:ascii="Times New Roman" w:hAnsi="Times New Roman"/>
          <w:b/>
        </w:rPr>
        <w:t>;</w:t>
      </w:r>
      <w:r w:rsidRPr="00B1471A">
        <w:rPr>
          <w:rFonts w:ascii="Times New Roman" w:hAnsi="Times New Roman"/>
          <w:b/>
        </w:rPr>
        <w:t xml:space="preserve"> (2) to achieve regulatory compliance with requirements not associated with the information collection</w:t>
      </w:r>
      <w:r w:rsidR="00B1471A">
        <w:rPr>
          <w:rFonts w:ascii="Times New Roman" w:hAnsi="Times New Roman"/>
          <w:b/>
        </w:rPr>
        <w:t>;</w:t>
      </w:r>
      <w:r w:rsidRPr="00B1471A">
        <w:rPr>
          <w:rFonts w:ascii="Times New Roman" w:hAnsi="Times New Roman"/>
          <w:b/>
        </w:rPr>
        <w:t xml:space="preserve"> (3)</w:t>
      </w:r>
      <w:r w:rsidR="00B1471A">
        <w:rPr>
          <w:rFonts w:ascii="Times New Roman" w:hAnsi="Times New Roman"/>
          <w:b/>
        </w:rPr>
        <w:t> </w:t>
      </w:r>
      <w:r w:rsidRPr="00B1471A">
        <w:rPr>
          <w:rFonts w:ascii="Times New Roman" w:hAnsi="Times New Roman"/>
          <w:b/>
        </w:rPr>
        <w:t xml:space="preserve">for reasons other than to provide information or keep records for the </w:t>
      </w:r>
      <w:r w:rsidR="007F5988" w:rsidRPr="00B1471A">
        <w:rPr>
          <w:rFonts w:ascii="Times New Roman" w:hAnsi="Times New Roman"/>
          <w:b/>
        </w:rPr>
        <w:t>government</w:t>
      </w:r>
      <w:r w:rsidR="00B1471A">
        <w:rPr>
          <w:rFonts w:ascii="Times New Roman" w:hAnsi="Times New Roman"/>
          <w:b/>
        </w:rPr>
        <w:t>;</w:t>
      </w:r>
      <w:r w:rsidRPr="00B1471A">
        <w:rPr>
          <w:rFonts w:ascii="Times New Roman" w:hAnsi="Times New Roman"/>
          <w:b/>
        </w:rPr>
        <w:t xml:space="preserve"> or</w:t>
      </w:r>
      <w:r w:rsidR="00B1471A">
        <w:rPr>
          <w:rFonts w:ascii="Times New Roman" w:hAnsi="Times New Roman"/>
          <w:b/>
        </w:rPr>
        <w:t>,</w:t>
      </w:r>
      <w:r w:rsidRPr="00B1471A">
        <w:rPr>
          <w:rFonts w:ascii="Times New Roman" w:hAnsi="Times New Roman"/>
          <w:b/>
        </w:rPr>
        <w:t xml:space="preserve"> (4) as part of customary and usual business or private practices.</w:t>
      </w:r>
    </w:p>
    <w:p w14:paraId="482AC907" w14:textId="77777777" w:rsidR="00361193" w:rsidRDefault="00361193" w:rsidP="00914A5D">
      <w:pPr>
        <w:tabs>
          <w:tab w:val="left" w:pos="-1440"/>
          <w:tab w:val="left" w:pos="1080"/>
        </w:tabs>
        <w:ind w:left="1080" w:hanging="360"/>
        <w:rPr>
          <w:rFonts w:ascii="Times New Roman" w:hAnsi="Times New Roman"/>
          <w:b/>
        </w:rPr>
      </w:pPr>
    </w:p>
    <w:p w14:paraId="482AC90A" w14:textId="170A894F" w:rsidR="00B31EBB" w:rsidRDefault="00E61671" w:rsidP="008F1160">
      <w:pPr>
        <w:ind w:left="720"/>
        <w:rPr>
          <w:rFonts w:ascii="Times New Roman" w:hAnsi="Times New Roman"/>
        </w:rPr>
      </w:pPr>
      <w:r w:rsidRPr="00F51F0A">
        <w:rPr>
          <w:rFonts w:ascii="Times New Roman" w:hAnsi="Times New Roman"/>
        </w:rPr>
        <w:t>There is no capital, start-up, operational</w:t>
      </w:r>
      <w:r w:rsidR="00C4494C">
        <w:rPr>
          <w:rFonts w:ascii="Times New Roman" w:hAnsi="Times New Roman"/>
        </w:rPr>
        <w:t>,</w:t>
      </w:r>
      <w:r w:rsidRPr="00F51F0A">
        <w:rPr>
          <w:rFonts w:ascii="Times New Roman" w:hAnsi="Times New Roman"/>
        </w:rPr>
        <w:t xml:space="preserve"> or maintenance cost associated with this collection</w:t>
      </w:r>
      <w:r w:rsidRPr="00695956">
        <w:rPr>
          <w:rFonts w:ascii="Times New Roman" w:hAnsi="Times New Roman"/>
        </w:rPr>
        <w:t xml:space="preserve"> of information.  There is </w:t>
      </w:r>
      <w:r>
        <w:rPr>
          <w:rFonts w:ascii="Times New Roman" w:hAnsi="Times New Roman"/>
        </w:rPr>
        <w:t xml:space="preserve">no </w:t>
      </w:r>
      <w:r w:rsidRPr="00695956">
        <w:rPr>
          <w:rFonts w:ascii="Times New Roman" w:hAnsi="Times New Roman"/>
        </w:rPr>
        <w:t xml:space="preserve">fee cost to respondents </w:t>
      </w:r>
      <w:r>
        <w:rPr>
          <w:rFonts w:ascii="Times New Roman" w:hAnsi="Times New Roman"/>
        </w:rPr>
        <w:t>for filing these requests.</w:t>
      </w:r>
      <w:r w:rsidR="00300B62">
        <w:rPr>
          <w:rFonts w:ascii="Times New Roman" w:hAnsi="Times New Roman"/>
        </w:rPr>
        <w:t xml:space="preserve"> </w:t>
      </w:r>
      <w:r w:rsidRPr="00695956">
        <w:rPr>
          <w:rFonts w:ascii="Times New Roman" w:hAnsi="Times New Roman"/>
        </w:rPr>
        <w:t xml:space="preserve"> </w:t>
      </w:r>
      <w:r w:rsidR="000573A2">
        <w:rPr>
          <w:rFonts w:ascii="Times New Roman" w:hAnsi="Times New Roman"/>
        </w:rPr>
        <w:t xml:space="preserve">There is also not additional </w:t>
      </w:r>
      <w:r w:rsidRPr="00695956">
        <w:rPr>
          <w:rFonts w:ascii="Times New Roman" w:hAnsi="Times New Roman"/>
        </w:rPr>
        <w:t xml:space="preserve">postage cost </w:t>
      </w:r>
      <w:r w:rsidR="009052B3">
        <w:rPr>
          <w:rFonts w:ascii="Times New Roman" w:hAnsi="Times New Roman"/>
        </w:rPr>
        <w:t>for</w:t>
      </w:r>
      <w:r w:rsidR="009052B3" w:rsidRPr="00695956">
        <w:rPr>
          <w:rFonts w:ascii="Times New Roman" w:hAnsi="Times New Roman"/>
        </w:rPr>
        <w:t xml:space="preserve"> </w:t>
      </w:r>
      <w:r w:rsidR="000573A2">
        <w:rPr>
          <w:rFonts w:ascii="Times New Roman" w:hAnsi="Times New Roman"/>
        </w:rPr>
        <w:t xml:space="preserve">a </w:t>
      </w:r>
      <w:r w:rsidRPr="00695956">
        <w:rPr>
          <w:rFonts w:ascii="Times New Roman" w:hAnsi="Times New Roman"/>
        </w:rPr>
        <w:t xml:space="preserve">respondent </w:t>
      </w:r>
      <w:r>
        <w:rPr>
          <w:rFonts w:ascii="Times New Roman" w:hAnsi="Times New Roman"/>
        </w:rPr>
        <w:t>to submit</w:t>
      </w:r>
      <w:r w:rsidRPr="00695956">
        <w:rPr>
          <w:rFonts w:ascii="Times New Roman" w:hAnsi="Times New Roman"/>
        </w:rPr>
        <w:t xml:space="preserve"> the completed package</w:t>
      </w:r>
      <w:r w:rsidR="000573A2">
        <w:rPr>
          <w:rFonts w:ascii="Times New Roman" w:hAnsi="Times New Roman"/>
        </w:rPr>
        <w:t xml:space="preserve"> because the </w:t>
      </w:r>
      <w:r w:rsidR="003B1C75">
        <w:rPr>
          <w:rFonts w:ascii="Times New Roman" w:hAnsi="Times New Roman"/>
        </w:rPr>
        <w:t xml:space="preserve">costs of mailing </w:t>
      </w:r>
      <w:r w:rsidR="000573A2">
        <w:rPr>
          <w:rFonts w:ascii="Times New Roman" w:hAnsi="Times New Roman"/>
        </w:rPr>
        <w:t xml:space="preserve">this form is already considered in the burden of the Form N-400, </w:t>
      </w:r>
      <w:r w:rsidR="006D083C">
        <w:rPr>
          <w:rFonts w:ascii="Times New Roman" w:hAnsi="Times New Roman"/>
        </w:rPr>
        <w:t>Application</w:t>
      </w:r>
      <w:r w:rsidR="000573A2">
        <w:rPr>
          <w:rFonts w:ascii="Times New Roman" w:hAnsi="Times New Roman"/>
        </w:rPr>
        <w:t xml:space="preserve"> for Naturalization, or other form for which a reduced fee is requested</w:t>
      </w:r>
      <w:r w:rsidRPr="00695956">
        <w:rPr>
          <w:rFonts w:ascii="Times New Roman" w:hAnsi="Times New Roman"/>
        </w:rPr>
        <w:t>.</w:t>
      </w:r>
      <w:r w:rsidR="00517DFD">
        <w:rPr>
          <w:rFonts w:ascii="Times New Roman" w:hAnsi="Times New Roman"/>
        </w:rPr>
        <w:t xml:space="preserve"> </w:t>
      </w:r>
    </w:p>
    <w:p w14:paraId="482AC90B" w14:textId="77777777" w:rsidR="00E61671" w:rsidRPr="00E61671" w:rsidRDefault="00E61671" w:rsidP="00E61671">
      <w:pPr>
        <w:tabs>
          <w:tab w:val="left" w:pos="-1440"/>
        </w:tabs>
        <w:ind w:left="1440" w:hanging="720"/>
        <w:rPr>
          <w:rFonts w:ascii="Times New Roman" w:hAnsi="Times New Roman"/>
        </w:rPr>
      </w:pPr>
    </w:p>
    <w:p w14:paraId="482AC90C" w14:textId="7CE3EBD4" w:rsidR="006049A7" w:rsidRPr="0029577A" w:rsidRDefault="00B27061" w:rsidP="00914A5D">
      <w:pPr>
        <w:tabs>
          <w:tab w:val="left" w:pos="-1440"/>
        </w:tabs>
        <w:ind w:left="720" w:hanging="720"/>
        <w:rPr>
          <w:rFonts w:ascii="Times New Roman" w:hAnsi="Times New Roman"/>
          <w:b/>
        </w:rPr>
      </w:pPr>
      <w:r w:rsidRPr="008A4764">
        <w:rPr>
          <w:rFonts w:ascii="Times New Roman" w:hAnsi="Times New Roman"/>
          <w:b/>
        </w:rPr>
        <w:t>14.</w:t>
      </w:r>
      <w:r w:rsidRPr="008A4764">
        <w:rPr>
          <w:rFonts w:ascii="Times New Roman" w:hAnsi="Times New Roman"/>
          <w:b/>
        </w:rPr>
        <w:tab/>
        <w:t xml:space="preserve">Provide estimates of annualized cost to the Federal </w:t>
      </w:r>
      <w:r w:rsidR="00300B62">
        <w:rPr>
          <w:rFonts w:ascii="Times New Roman" w:hAnsi="Times New Roman"/>
          <w:b/>
        </w:rPr>
        <w:t>G</w:t>
      </w:r>
      <w:r w:rsidRPr="008A4764">
        <w:rPr>
          <w:rFonts w:ascii="Times New Roman" w:hAnsi="Times New Roman"/>
          <w:b/>
        </w:rPr>
        <w:t>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14:paraId="482AC90D" w14:textId="77777777" w:rsidR="001A595D" w:rsidRPr="005B6129" w:rsidRDefault="001A595D" w:rsidP="00914A5D">
      <w:pPr>
        <w:tabs>
          <w:tab w:val="left" w:pos="-1440"/>
        </w:tabs>
        <w:ind w:left="720"/>
        <w:rPr>
          <w:rFonts w:ascii="Times New Roman" w:hAnsi="Times New Roman"/>
        </w:rPr>
      </w:pPr>
    </w:p>
    <w:p w14:paraId="482AC90E" w14:textId="77777777" w:rsidR="00C86C2E" w:rsidRPr="000838E5" w:rsidRDefault="00C86C2E" w:rsidP="00C86C2E">
      <w:pPr>
        <w:tabs>
          <w:tab w:val="left" w:pos="-1440"/>
        </w:tabs>
        <w:ind w:left="720" w:hanging="720"/>
        <w:rPr>
          <w:rFonts w:ascii="Times New Roman" w:hAnsi="Times New Roman"/>
        </w:rPr>
      </w:pPr>
      <w:r w:rsidRPr="00C86C2E">
        <w:rPr>
          <w:rFonts w:ascii="Times New Roman" w:hAnsi="Times New Roman"/>
          <w:b/>
        </w:rPr>
        <w:tab/>
      </w:r>
      <w:r w:rsidRPr="000838E5">
        <w:rPr>
          <w:rFonts w:ascii="Times New Roman" w:hAnsi="Times New Roman"/>
          <w:b/>
          <w:u w:val="single"/>
        </w:rPr>
        <w:t>Annualized Cost Analysis</w:t>
      </w:r>
      <w:r w:rsidRPr="000838E5">
        <w:rPr>
          <w:rFonts w:ascii="Times New Roman" w:hAnsi="Times New Roman"/>
        </w:rPr>
        <w:t xml:space="preserve">  </w:t>
      </w:r>
    </w:p>
    <w:p w14:paraId="482AC90F" w14:textId="77777777" w:rsidR="00C86C2E" w:rsidRPr="000838E5" w:rsidRDefault="00C86C2E" w:rsidP="00C86C2E">
      <w:pPr>
        <w:tabs>
          <w:tab w:val="left" w:pos="-1440"/>
          <w:tab w:val="left" w:pos="6795"/>
        </w:tabs>
        <w:ind w:left="720" w:hanging="720"/>
        <w:rPr>
          <w:rFonts w:ascii="Times New Roman" w:hAnsi="Times New Roman"/>
        </w:rPr>
      </w:pPr>
      <w:r>
        <w:rPr>
          <w:rFonts w:ascii="Times New Roman" w:hAnsi="Times New Roman"/>
        </w:rPr>
        <w:tab/>
      </w:r>
    </w:p>
    <w:p w14:paraId="482AC910" w14:textId="2FF7DF96" w:rsidR="00C86C2E" w:rsidRPr="000838E5" w:rsidRDefault="00C86C2E" w:rsidP="00C86C2E">
      <w:pPr>
        <w:tabs>
          <w:tab w:val="left" w:pos="-1440"/>
          <w:tab w:val="left" w:pos="720"/>
          <w:tab w:val="left" w:pos="5760"/>
          <w:tab w:val="left" w:pos="6390"/>
        </w:tabs>
        <w:ind w:left="720" w:hanging="720"/>
        <w:rPr>
          <w:rFonts w:ascii="Times New Roman" w:hAnsi="Times New Roman"/>
        </w:rPr>
      </w:pPr>
      <w:r w:rsidRPr="000838E5">
        <w:rPr>
          <w:rFonts w:ascii="Times New Roman" w:hAnsi="Times New Roman"/>
        </w:rPr>
        <w:tab/>
        <w:t>a.</w:t>
      </w:r>
      <w:r>
        <w:rPr>
          <w:rFonts w:ascii="Times New Roman" w:hAnsi="Times New Roman"/>
        </w:rPr>
        <w:t xml:space="preserve"> </w:t>
      </w:r>
      <w:r w:rsidRPr="000838E5">
        <w:rPr>
          <w:rFonts w:ascii="Times New Roman" w:hAnsi="Times New Roman"/>
        </w:rPr>
        <w:t>Printing Cost:</w:t>
      </w:r>
      <w:r w:rsidRPr="000838E5" w:rsidDel="00D22DC6">
        <w:rPr>
          <w:rFonts w:ascii="Times New Roman" w:hAnsi="Times New Roman"/>
        </w:rPr>
        <w:t xml:space="preserve"> </w:t>
      </w:r>
      <w:r>
        <w:rPr>
          <w:rFonts w:ascii="Times New Roman" w:hAnsi="Times New Roman"/>
        </w:rPr>
        <w:tab/>
      </w:r>
      <w:r w:rsidRPr="000838E5">
        <w:rPr>
          <w:rFonts w:ascii="Times New Roman" w:hAnsi="Times New Roman"/>
        </w:rPr>
        <w:t>$</w:t>
      </w:r>
      <w:r w:rsidR="006D083C">
        <w:rPr>
          <w:rFonts w:ascii="Times New Roman" w:hAnsi="Times New Roman"/>
        </w:rPr>
        <w:tab/>
      </w:r>
      <w:r w:rsidR="00300B62">
        <w:rPr>
          <w:rFonts w:ascii="Times New Roman" w:hAnsi="Times New Roman"/>
        </w:rPr>
        <w:t xml:space="preserve">  </w:t>
      </w:r>
      <w:r w:rsidR="0056313D">
        <w:rPr>
          <w:rFonts w:ascii="Times New Roman" w:hAnsi="Times New Roman"/>
        </w:rPr>
        <w:t>9</w:t>
      </w:r>
      <w:r w:rsidRPr="000838E5">
        <w:rPr>
          <w:rFonts w:ascii="Times New Roman" w:hAnsi="Times New Roman"/>
        </w:rPr>
        <w:t xml:space="preserve">,000    </w:t>
      </w:r>
    </w:p>
    <w:p w14:paraId="482AC911" w14:textId="35026291" w:rsidR="00C86C2E" w:rsidRPr="000838E5" w:rsidRDefault="00C86C2E" w:rsidP="00C86C2E">
      <w:pPr>
        <w:tabs>
          <w:tab w:val="left" w:pos="-1440"/>
          <w:tab w:val="left" w:pos="720"/>
          <w:tab w:val="left" w:pos="5760"/>
          <w:tab w:val="left" w:pos="6030"/>
        </w:tabs>
        <w:ind w:left="720" w:hanging="720"/>
        <w:rPr>
          <w:rFonts w:ascii="Times New Roman" w:hAnsi="Times New Roman"/>
        </w:rPr>
      </w:pPr>
      <w:r w:rsidRPr="000838E5">
        <w:rPr>
          <w:rFonts w:ascii="Times New Roman" w:hAnsi="Times New Roman"/>
        </w:rPr>
        <w:tab/>
        <w:t>b. Collecting and Processing:</w:t>
      </w:r>
      <w:r>
        <w:rPr>
          <w:rFonts w:ascii="Times New Roman" w:hAnsi="Times New Roman"/>
        </w:rPr>
        <w:t xml:space="preserve"> </w:t>
      </w:r>
      <w:r>
        <w:rPr>
          <w:rFonts w:ascii="Times New Roman" w:hAnsi="Times New Roman"/>
        </w:rPr>
        <w:tab/>
      </w:r>
      <w:r w:rsidRPr="000838E5">
        <w:rPr>
          <w:rFonts w:ascii="Times New Roman" w:hAnsi="Times New Roman"/>
        </w:rPr>
        <w:t>$</w:t>
      </w:r>
      <w:r w:rsidR="006D083C">
        <w:rPr>
          <w:rFonts w:ascii="Times New Roman" w:hAnsi="Times New Roman"/>
        </w:rPr>
        <w:tab/>
        <w:t xml:space="preserve"> </w:t>
      </w:r>
      <w:r w:rsidR="008748D7">
        <w:rPr>
          <w:rFonts w:ascii="Times New Roman" w:hAnsi="Times New Roman"/>
        </w:rPr>
        <w:t>2,71</w:t>
      </w:r>
      <w:r w:rsidR="00424F10">
        <w:rPr>
          <w:rFonts w:ascii="Times New Roman" w:hAnsi="Times New Roman"/>
        </w:rPr>
        <w:t>0</w:t>
      </w:r>
      <w:r w:rsidR="008748D7">
        <w:rPr>
          <w:rFonts w:ascii="Times New Roman" w:hAnsi="Times New Roman"/>
        </w:rPr>
        <w:t>,95</w:t>
      </w:r>
      <w:r>
        <w:rPr>
          <w:rFonts w:ascii="Times New Roman" w:hAnsi="Times New Roman"/>
        </w:rPr>
        <w:t>0</w:t>
      </w:r>
      <w:r w:rsidRPr="000838E5">
        <w:rPr>
          <w:rFonts w:ascii="Times New Roman" w:hAnsi="Times New Roman"/>
        </w:rPr>
        <w:t xml:space="preserve">  </w:t>
      </w:r>
    </w:p>
    <w:p w14:paraId="482AC912" w14:textId="210D7B24" w:rsidR="00C86C2E" w:rsidRPr="00A27169" w:rsidRDefault="00C86C2E" w:rsidP="00C86C2E">
      <w:pPr>
        <w:tabs>
          <w:tab w:val="left" w:pos="-1440"/>
          <w:tab w:val="left" w:pos="720"/>
          <w:tab w:val="left" w:pos="5760"/>
          <w:tab w:val="left" w:pos="6030"/>
        </w:tabs>
        <w:ind w:left="720" w:hanging="720"/>
        <w:rPr>
          <w:rFonts w:ascii="Times New Roman" w:hAnsi="Times New Roman"/>
        </w:rPr>
      </w:pPr>
      <w:r w:rsidRPr="00A27169">
        <w:rPr>
          <w:rFonts w:ascii="Times New Roman" w:hAnsi="Times New Roman"/>
        </w:rPr>
        <w:tab/>
        <w:t xml:space="preserve">c. Total Annual Cost to the Government: </w:t>
      </w:r>
      <w:r w:rsidRPr="00A27169">
        <w:rPr>
          <w:rFonts w:ascii="Times New Roman" w:hAnsi="Times New Roman"/>
        </w:rPr>
        <w:tab/>
        <w:t xml:space="preserve">$ </w:t>
      </w:r>
      <w:r w:rsidRPr="00A27169">
        <w:rPr>
          <w:rFonts w:ascii="Times New Roman" w:hAnsi="Times New Roman"/>
        </w:rPr>
        <w:tab/>
      </w:r>
      <w:r w:rsidR="006D083C" w:rsidRPr="00A27169">
        <w:rPr>
          <w:rFonts w:ascii="Times New Roman" w:hAnsi="Times New Roman"/>
        </w:rPr>
        <w:t xml:space="preserve"> </w:t>
      </w:r>
      <w:r w:rsidR="008748D7" w:rsidRPr="00A27169">
        <w:rPr>
          <w:rFonts w:ascii="Times New Roman" w:hAnsi="Times New Roman"/>
        </w:rPr>
        <w:t>2,71</w:t>
      </w:r>
      <w:r w:rsidR="0056313D" w:rsidRPr="00A27169">
        <w:rPr>
          <w:rFonts w:ascii="Times New Roman" w:hAnsi="Times New Roman"/>
        </w:rPr>
        <w:t>9</w:t>
      </w:r>
      <w:r w:rsidR="008748D7" w:rsidRPr="00A27169">
        <w:rPr>
          <w:rFonts w:ascii="Times New Roman" w:hAnsi="Times New Roman"/>
        </w:rPr>
        <w:t>,95</w:t>
      </w:r>
      <w:r w:rsidRPr="00A27169">
        <w:rPr>
          <w:rFonts w:ascii="Times New Roman" w:hAnsi="Times New Roman"/>
        </w:rPr>
        <w:t>0</w:t>
      </w:r>
    </w:p>
    <w:p w14:paraId="482AC913" w14:textId="77777777" w:rsidR="00C86C2E" w:rsidRPr="000838E5" w:rsidRDefault="00C86C2E" w:rsidP="006D083C">
      <w:pPr>
        <w:tabs>
          <w:tab w:val="left" w:pos="-1440"/>
        </w:tabs>
        <w:ind w:left="720" w:right="-720" w:hanging="720"/>
        <w:rPr>
          <w:rFonts w:ascii="Times New Roman" w:hAnsi="Times New Roman"/>
          <w:b/>
        </w:rPr>
      </w:pPr>
    </w:p>
    <w:p w14:paraId="482AC914" w14:textId="77777777" w:rsidR="00C86C2E" w:rsidRDefault="00C86C2E" w:rsidP="00C86C2E">
      <w:pPr>
        <w:tabs>
          <w:tab w:val="left" w:pos="-1440"/>
        </w:tabs>
        <w:spacing w:after="60"/>
        <w:ind w:left="720" w:hanging="720"/>
        <w:rPr>
          <w:rFonts w:ascii="Times New Roman" w:hAnsi="Times New Roman"/>
          <w:b/>
          <w:u w:val="single"/>
        </w:rPr>
      </w:pPr>
      <w:r w:rsidRPr="000838E5">
        <w:rPr>
          <w:rFonts w:ascii="Times New Roman" w:hAnsi="Times New Roman"/>
          <w:b/>
        </w:rPr>
        <w:tab/>
      </w:r>
      <w:r w:rsidRPr="00A27169">
        <w:rPr>
          <w:rFonts w:ascii="Times New Roman" w:hAnsi="Times New Roman"/>
          <w:b/>
          <w:u w:val="single"/>
        </w:rPr>
        <w:t>Government Cost</w:t>
      </w:r>
    </w:p>
    <w:p w14:paraId="59E979DA" w14:textId="77777777" w:rsidR="00134418" w:rsidRPr="00A27169" w:rsidRDefault="00134418" w:rsidP="00C86C2E">
      <w:pPr>
        <w:tabs>
          <w:tab w:val="left" w:pos="-1440"/>
        </w:tabs>
        <w:spacing w:after="60"/>
        <w:ind w:left="720" w:hanging="720"/>
        <w:rPr>
          <w:rFonts w:ascii="Times New Roman" w:hAnsi="Times New Roman"/>
          <w:b/>
          <w:u w:val="single"/>
        </w:rPr>
      </w:pPr>
    </w:p>
    <w:p w14:paraId="482AC915" w14:textId="4EDB3168" w:rsidR="00C86C2E" w:rsidRPr="000838E5" w:rsidRDefault="00C86C2E" w:rsidP="00C86C2E">
      <w:pPr>
        <w:tabs>
          <w:tab w:val="left" w:pos="-1440"/>
        </w:tabs>
        <w:ind w:left="720" w:hanging="720"/>
        <w:rPr>
          <w:rFonts w:ascii="Times New Roman" w:hAnsi="Times New Roman"/>
          <w:b/>
        </w:rPr>
      </w:pPr>
      <w:r w:rsidRPr="000838E5">
        <w:rPr>
          <w:rFonts w:ascii="Times New Roman" w:hAnsi="Times New Roman"/>
          <w:bCs/>
        </w:rPr>
        <w:tab/>
        <w:t>The estimated cost to the Government is</w:t>
      </w:r>
      <w:r w:rsidRPr="000838E5">
        <w:rPr>
          <w:rFonts w:ascii="Times New Roman" w:hAnsi="Times New Roman"/>
        </w:rPr>
        <w:t xml:space="preserve"> $</w:t>
      </w:r>
      <w:r w:rsidR="008748D7">
        <w:rPr>
          <w:rFonts w:ascii="Times New Roman" w:hAnsi="Times New Roman"/>
          <w:b/>
        </w:rPr>
        <w:t>2,719,95</w:t>
      </w:r>
      <w:r w:rsidR="0056313D">
        <w:rPr>
          <w:rFonts w:ascii="Times New Roman" w:hAnsi="Times New Roman"/>
          <w:b/>
        </w:rPr>
        <w:t>0</w:t>
      </w:r>
      <w:r w:rsidRPr="000838E5">
        <w:rPr>
          <w:rFonts w:ascii="Times New Roman" w:hAnsi="Times New Roman"/>
        </w:rPr>
        <w:t xml:space="preserve">. </w:t>
      </w:r>
      <w:r w:rsidR="00C4494C">
        <w:rPr>
          <w:rFonts w:ascii="Times New Roman" w:hAnsi="Times New Roman"/>
        </w:rPr>
        <w:t xml:space="preserve"> </w:t>
      </w:r>
      <w:r w:rsidRPr="000838E5">
        <w:rPr>
          <w:rFonts w:ascii="Times New Roman" w:hAnsi="Times New Roman"/>
        </w:rPr>
        <w:t xml:space="preserve">This figure is calculated by multiplying the estimated </w:t>
      </w:r>
      <w:r>
        <w:rPr>
          <w:rFonts w:ascii="Times New Roman" w:hAnsi="Times New Roman"/>
        </w:rPr>
        <w:t>number of respondents (</w:t>
      </w:r>
      <w:r w:rsidR="0056313D">
        <w:rPr>
          <w:rFonts w:ascii="Times New Roman" w:hAnsi="Times New Roman"/>
        </w:rPr>
        <w:t>9</w:t>
      </w:r>
      <w:r w:rsidR="006722CB">
        <w:rPr>
          <w:rFonts w:ascii="Times New Roman" w:hAnsi="Times New Roman"/>
        </w:rPr>
        <w:t>0,365</w:t>
      </w:r>
      <w:r w:rsidRPr="000838E5">
        <w:rPr>
          <w:rFonts w:ascii="Times New Roman" w:hAnsi="Times New Roman"/>
        </w:rPr>
        <w:t>) x (1) number of response x (</w:t>
      </w:r>
      <w:r w:rsidR="00300B62">
        <w:rPr>
          <w:rFonts w:ascii="Times New Roman" w:hAnsi="Times New Roman"/>
        </w:rPr>
        <w:t>0</w:t>
      </w:r>
      <w:r w:rsidR="00424F10">
        <w:rPr>
          <w:rFonts w:ascii="Times New Roman" w:hAnsi="Times New Roman"/>
        </w:rPr>
        <w:t>.75</w:t>
      </w:r>
      <w:r w:rsidRPr="000838E5">
        <w:rPr>
          <w:rFonts w:ascii="Times New Roman" w:hAnsi="Times New Roman"/>
        </w:rPr>
        <w:t>) hours (USCIS time required to collect and process information) x $40.00 (suggested average hourly rate for clerical, officer, and supervisory time with benefits).  This $40 cost per form includes overhead cost for printing, stocking, distributing</w:t>
      </w:r>
      <w:r>
        <w:rPr>
          <w:rFonts w:ascii="Times New Roman" w:hAnsi="Times New Roman"/>
        </w:rPr>
        <w:t>,</w:t>
      </w:r>
      <w:r w:rsidRPr="000838E5">
        <w:rPr>
          <w:rFonts w:ascii="Times New Roman" w:hAnsi="Times New Roman"/>
        </w:rPr>
        <w:t xml:space="preserve"> and processing of $10 per request to be received under this request.  USCIS will analyze the accuracy of its cost estimate and</w:t>
      </w:r>
      <w:r w:rsidR="00C4494C">
        <w:rPr>
          <w:rFonts w:ascii="Times New Roman" w:hAnsi="Times New Roman"/>
        </w:rPr>
        <w:t>,</w:t>
      </w:r>
      <w:r w:rsidRPr="000838E5">
        <w:rPr>
          <w:rFonts w:ascii="Times New Roman" w:hAnsi="Times New Roman"/>
        </w:rPr>
        <w:t xml:space="preserve"> if determined necessary</w:t>
      </w:r>
      <w:r w:rsidR="00C4494C">
        <w:rPr>
          <w:rFonts w:ascii="Times New Roman" w:hAnsi="Times New Roman"/>
        </w:rPr>
        <w:t>,</w:t>
      </w:r>
      <w:r w:rsidRPr="000838E5">
        <w:rPr>
          <w:rFonts w:ascii="Times New Roman" w:hAnsi="Times New Roman"/>
        </w:rPr>
        <w:t xml:space="preserve"> will provide more details on the </w:t>
      </w:r>
      <w:r w:rsidR="00300B62">
        <w:rPr>
          <w:rFonts w:ascii="Times New Roman" w:hAnsi="Times New Roman"/>
        </w:rPr>
        <w:t>G</w:t>
      </w:r>
      <w:r w:rsidR="00300B62" w:rsidRPr="000838E5">
        <w:rPr>
          <w:rFonts w:ascii="Times New Roman" w:hAnsi="Times New Roman"/>
        </w:rPr>
        <w:t xml:space="preserve">overnment </w:t>
      </w:r>
      <w:r w:rsidRPr="000838E5">
        <w:rPr>
          <w:rFonts w:ascii="Times New Roman" w:hAnsi="Times New Roman"/>
        </w:rPr>
        <w:t xml:space="preserve">costs for this program in its subsequent information collection request. </w:t>
      </w:r>
    </w:p>
    <w:p w14:paraId="482AC916" w14:textId="77777777" w:rsidR="006C79B6" w:rsidRPr="00914A5D" w:rsidRDefault="006C79B6" w:rsidP="00914A5D">
      <w:pPr>
        <w:tabs>
          <w:tab w:val="left" w:pos="-1440"/>
        </w:tabs>
        <w:ind w:left="720"/>
        <w:rPr>
          <w:rFonts w:ascii="Times New Roman" w:hAnsi="Times New Roman"/>
        </w:rPr>
      </w:pPr>
    </w:p>
    <w:p w14:paraId="482AC917" w14:textId="77777777" w:rsidR="00B27061" w:rsidRPr="00914A5D" w:rsidRDefault="00B27061" w:rsidP="00914A5D">
      <w:pPr>
        <w:tabs>
          <w:tab w:val="left" w:pos="-1440"/>
        </w:tabs>
        <w:ind w:left="720" w:hanging="720"/>
        <w:rPr>
          <w:rFonts w:ascii="Times New Roman" w:hAnsi="Times New Roman"/>
          <w:b/>
        </w:rPr>
      </w:pPr>
      <w:r w:rsidRPr="00914A5D">
        <w:rPr>
          <w:rFonts w:ascii="Times New Roman" w:hAnsi="Times New Roman"/>
          <w:b/>
        </w:rPr>
        <w:t>15.</w:t>
      </w:r>
      <w:r w:rsidRPr="00914A5D">
        <w:rPr>
          <w:rFonts w:ascii="Times New Roman" w:hAnsi="Times New Roman"/>
          <w:b/>
        </w:rPr>
        <w:tab/>
        <w:t>Explain the reasons for any program changes or adjustments reporting in Items 13 or 14 of the OMB Form 83-I.</w:t>
      </w:r>
    </w:p>
    <w:p w14:paraId="482AC918" w14:textId="77777777" w:rsidR="001A595D" w:rsidRDefault="001A595D" w:rsidP="00914A5D">
      <w:pPr>
        <w:tabs>
          <w:tab w:val="left" w:pos="-1440"/>
        </w:tabs>
        <w:ind w:left="720"/>
        <w:rPr>
          <w:rFonts w:ascii="Times New Roman" w:hAnsi="Times New Roman"/>
        </w:rPr>
      </w:pPr>
    </w:p>
    <w:p w14:paraId="5D643DD2" w14:textId="78D91296" w:rsidR="00424F10" w:rsidRPr="00914A5D" w:rsidRDefault="00424F10" w:rsidP="00914A5D">
      <w:pPr>
        <w:tabs>
          <w:tab w:val="left" w:pos="-1440"/>
        </w:tabs>
        <w:ind w:left="720"/>
        <w:rPr>
          <w:rFonts w:ascii="Times New Roman" w:hAnsi="Times New Roman"/>
        </w:rPr>
      </w:pPr>
      <w:r>
        <w:rPr>
          <w:rFonts w:ascii="Times New Roman" w:hAnsi="Times New Roman"/>
        </w:rPr>
        <w:t>This is a new request</w:t>
      </w:r>
      <w:r w:rsidR="006D083C">
        <w:rPr>
          <w:rFonts w:ascii="Times New Roman" w:hAnsi="Times New Roman"/>
        </w:rPr>
        <w:t xml:space="preserve"> and the entire burden of this collection is new</w:t>
      </w:r>
      <w:r>
        <w:rPr>
          <w:rFonts w:ascii="Times New Roman" w:hAnsi="Times New Roman"/>
        </w:rPr>
        <w:t xml:space="preserve">.  </w:t>
      </w:r>
    </w:p>
    <w:p w14:paraId="482AC981" w14:textId="77777777" w:rsidR="005B6129" w:rsidRPr="0029577A" w:rsidRDefault="005B6129" w:rsidP="00914A5D">
      <w:pPr>
        <w:ind w:left="720"/>
        <w:rPr>
          <w:rFonts w:ascii="Times New Roman" w:hAnsi="Times New Roman"/>
        </w:rPr>
      </w:pPr>
    </w:p>
    <w:p w14:paraId="482AC982" w14:textId="77777777" w:rsidR="00B27061" w:rsidRPr="00D80E94" w:rsidRDefault="00B27061" w:rsidP="00914A5D">
      <w:pPr>
        <w:tabs>
          <w:tab w:val="left" w:pos="-1440"/>
        </w:tabs>
        <w:ind w:left="720" w:hanging="720"/>
        <w:rPr>
          <w:rFonts w:ascii="Times New Roman" w:hAnsi="Times New Roman"/>
          <w:b/>
        </w:rPr>
      </w:pPr>
      <w:r w:rsidRPr="005B6129">
        <w:rPr>
          <w:rFonts w:ascii="Times New Roman" w:hAnsi="Times New Roman"/>
          <w:b/>
        </w:rPr>
        <w:t>16.</w:t>
      </w:r>
      <w:r w:rsidRPr="005B6129">
        <w:rPr>
          <w:rFonts w:ascii="Times New Roman" w:hAnsi="Times New Roman"/>
          <w:b/>
        </w:rPr>
        <w:tab/>
        <w:t>For collections of information whose results will be published, outline plans for tabulation, and publication.  Address any</w:t>
      </w:r>
      <w:r w:rsidRPr="00D80E94">
        <w:rPr>
          <w:rFonts w:ascii="Times New Roman" w:hAnsi="Times New Roman"/>
          <w:b/>
        </w:rPr>
        <w:t xml:space="preserve"> complex analytical techniques that will be used.  Provide the time schedule for the entire project, including beginning and ending dates of the collection of information, completion of report, publication dates, and other actions.</w:t>
      </w:r>
    </w:p>
    <w:p w14:paraId="482AC983" w14:textId="77777777" w:rsidR="001A595D" w:rsidRPr="00914A5D" w:rsidRDefault="001A595D" w:rsidP="00914A5D">
      <w:pPr>
        <w:tabs>
          <w:tab w:val="left" w:pos="-1440"/>
        </w:tabs>
        <w:ind w:left="720"/>
        <w:rPr>
          <w:rFonts w:ascii="Times New Roman" w:hAnsi="Times New Roman"/>
        </w:rPr>
      </w:pPr>
    </w:p>
    <w:p w14:paraId="482AC984" w14:textId="77777777" w:rsidR="006C79B6" w:rsidRPr="00B1471A" w:rsidRDefault="00A3466A" w:rsidP="00914A5D">
      <w:pPr>
        <w:tabs>
          <w:tab w:val="left" w:pos="-1440"/>
        </w:tabs>
        <w:ind w:left="720"/>
        <w:rPr>
          <w:rFonts w:ascii="Times New Roman" w:hAnsi="Times New Roman"/>
        </w:rPr>
      </w:pPr>
      <w:r w:rsidRPr="00914A5D">
        <w:rPr>
          <w:rFonts w:ascii="Times New Roman" w:hAnsi="Times New Roman"/>
        </w:rPr>
        <w:lastRenderedPageBreak/>
        <w:t>This information collection will not be published for statistical purposes.</w:t>
      </w:r>
    </w:p>
    <w:p w14:paraId="482AC985" w14:textId="77777777" w:rsidR="00B27061" w:rsidRPr="000B00D2" w:rsidRDefault="00B27061" w:rsidP="00914A5D">
      <w:pPr>
        <w:ind w:left="720"/>
        <w:rPr>
          <w:rFonts w:ascii="Times New Roman" w:hAnsi="Times New Roman"/>
        </w:rPr>
      </w:pPr>
    </w:p>
    <w:p w14:paraId="482AC986" w14:textId="77777777" w:rsidR="00B27061" w:rsidRPr="008A4764" w:rsidRDefault="00B27061" w:rsidP="00914A5D">
      <w:pPr>
        <w:tabs>
          <w:tab w:val="left" w:pos="-1440"/>
        </w:tabs>
        <w:ind w:left="720" w:hanging="720"/>
        <w:rPr>
          <w:rFonts w:ascii="Times New Roman" w:hAnsi="Times New Roman"/>
          <w:b/>
        </w:rPr>
      </w:pPr>
      <w:r w:rsidRPr="00AF45F2">
        <w:rPr>
          <w:rFonts w:ascii="Times New Roman" w:hAnsi="Times New Roman"/>
          <w:b/>
        </w:rPr>
        <w:t>17.</w:t>
      </w:r>
      <w:r w:rsidRPr="00AF45F2">
        <w:rPr>
          <w:rFonts w:ascii="Times New Roman" w:hAnsi="Times New Roman"/>
          <w:b/>
        </w:rPr>
        <w:tab/>
        <w:t>If seeking approval to not display the expiration date for OMB approval of the information collection, expl</w:t>
      </w:r>
      <w:r w:rsidRPr="008A4764">
        <w:rPr>
          <w:rFonts w:ascii="Times New Roman" w:hAnsi="Times New Roman"/>
          <w:b/>
        </w:rPr>
        <w:t>ain the reasons that display would be inappropriate.</w:t>
      </w:r>
    </w:p>
    <w:p w14:paraId="482AC987" w14:textId="77777777" w:rsidR="006C79B6" w:rsidRPr="008A4764" w:rsidRDefault="006C79B6" w:rsidP="00914A5D">
      <w:pPr>
        <w:tabs>
          <w:tab w:val="left" w:pos="-1440"/>
        </w:tabs>
        <w:ind w:left="720"/>
        <w:rPr>
          <w:rFonts w:ascii="Times New Roman" w:hAnsi="Times New Roman"/>
        </w:rPr>
      </w:pPr>
    </w:p>
    <w:p w14:paraId="482AC988" w14:textId="77777777" w:rsidR="001A595D" w:rsidRPr="00B1471A" w:rsidRDefault="00A3466A" w:rsidP="00914A5D">
      <w:pPr>
        <w:tabs>
          <w:tab w:val="left" w:pos="-1440"/>
        </w:tabs>
        <w:ind w:left="720"/>
        <w:rPr>
          <w:rFonts w:ascii="Times New Roman" w:hAnsi="Times New Roman"/>
        </w:rPr>
      </w:pPr>
      <w:r w:rsidRPr="00914A5D">
        <w:rPr>
          <w:rFonts w:ascii="Times New Roman" w:hAnsi="Times New Roman"/>
          <w:color w:val="000000"/>
        </w:rPr>
        <w:t>USCIS will display the expiration date for OMB approval of this information collection.</w:t>
      </w:r>
    </w:p>
    <w:p w14:paraId="482AC989" w14:textId="77777777" w:rsidR="00B27061" w:rsidRPr="000B00D2" w:rsidRDefault="00B27061" w:rsidP="00914A5D">
      <w:pPr>
        <w:ind w:left="720"/>
        <w:rPr>
          <w:rFonts w:ascii="Times New Roman" w:hAnsi="Times New Roman"/>
        </w:rPr>
      </w:pPr>
    </w:p>
    <w:p w14:paraId="482AC98A" w14:textId="77777777" w:rsidR="00B27061" w:rsidRPr="00B1471A" w:rsidRDefault="006C79B6" w:rsidP="00914A5D">
      <w:pPr>
        <w:numPr>
          <w:ilvl w:val="0"/>
          <w:numId w:val="6"/>
        </w:numPr>
        <w:tabs>
          <w:tab w:val="clear" w:pos="1080"/>
          <w:tab w:val="left" w:pos="-1440"/>
          <w:tab w:val="num" w:pos="0"/>
        </w:tabs>
        <w:ind w:left="720" w:hanging="720"/>
        <w:rPr>
          <w:rFonts w:ascii="Times New Roman" w:hAnsi="Times New Roman"/>
          <w:b/>
        </w:rPr>
      </w:pPr>
      <w:r w:rsidRPr="00AF45F2">
        <w:rPr>
          <w:rFonts w:ascii="Times New Roman" w:hAnsi="Times New Roman"/>
          <w:b/>
        </w:rPr>
        <w:t>Exp</w:t>
      </w:r>
      <w:r w:rsidR="00B27061" w:rsidRPr="00AF45F2">
        <w:rPr>
          <w:rFonts w:ascii="Times New Roman" w:hAnsi="Times New Roman"/>
          <w:b/>
        </w:rPr>
        <w:t>lain each exception to the certification statement identified</w:t>
      </w:r>
      <w:r w:rsidRPr="00AF45F2">
        <w:rPr>
          <w:rFonts w:ascii="Times New Roman" w:hAnsi="Times New Roman"/>
          <w:b/>
        </w:rPr>
        <w:t xml:space="preserve"> in Item 19, </w:t>
      </w:r>
      <w:r w:rsidR="00B1471A">
        <w:rPr>
          <w:rFonts w:ascii="Times New Roman" w:hAnsi="Times New Roman"/>
          <w:b/>
        </w:rPr>
        <w:t>“</w:t>
      </w:r>
      <w:r w:rsidRPr="00B1471A">
        <w:rPr>
          <w:rFonts w:ascii="Times New Roman" w:hAnsi="Times New Roman"/>
          <w:b/>
        </w:rPr>
        <w:t xml:space="preserve">Certification for </w:t>
      </w:r>
      <w:r w:rsidR="00B27061" w:rsidRPr="00B1471A">
        <w:rPr>
          <w:rFonts w:ascii="Times New Roman" w:hAnsi="Times New Roman"/>
          <w:b/>
        </w:rPr>
        <w:t>Paperwork Reduction Act Submission,</w:t>
      </w:r>
      <w:r w:rsidR="00B1471A">
        <w:rPr>
          <w:rFonts w:ascii="Times New Roman" w:hAnsi="Times New Roman"/>
          <w:b/>
        </w:rPr>
        <w:t>”</w:t>
      </w:r>
      <w:r w:rsidR="00B27061" w:rsidRPr="00B1471A">
        <w:rPr>
          <w:rFonts w:ascii="Times New Roman" w:hAnsi="Times New Roman"/>
          <w:b/>
        </w:rPr>
        <w:t xml:space="preserve"> of OMB 83-I.</w:t>
      </w:r>
    </w:p>
    <w:p w14:paraId="482AC98B" w14:textId="77777777" w:rsidR="006C79B6" w:rsidRPr="000B00D2" w:rsidRDefault="006C79B6" w:rsidP="00914A5D">
      <w:pPr>
        <w:tabs>
          <w:tab w:val="left" w:pos="-1440"/>
        </w:tabs>
        <w:ind w:left="720"/>
        <w:rPr>
          <w:rFonts w:ascii="Times New Roman" w:hAnsi="Times New Roman"/>
        </w:rPr>
      </w:pPr>
    </w:p>
    <w:p w14:paraId="482AC98C" w14:textId="77777777" w:rsidR="00B27061" w:rsidRPr="00B1471A" w:rsidRDefault="00A3466A" w:rsidP="00914A5D">
      <w:pPr>
        <w:ind w:left="720"/>
        <w:rPr>
          <w:rFonts w:ascii="Times New Roman" w:hAnsi="Times New Roman"/>
        </w:rPr>
      </w:pPr>
      <w:r w:rsidRPr="00914A5D">
        <w:rPr>
          <w:rFonts w:ascii="Times New Roman" w:hAnsi="Times New Roman"/>
        </w:rPr>
        <w:t>USCIS does not request an exception to the certification of this information collection.</w:t>
      </w:r>
    </w:p>
    <w:p w14:paraId="482AC98D" w14:textId="77777777" w:rsidR="006C79B6" w:rsidRPr="000B00D2" w:rsidRDefault="006C79B6" w:rsidP="00914A5D">
      <w:pPr>
        <w:ind w:left="720"/>
        <w:rPr>
          <w:rFonts w:ascii="Times New Roman" w:hAnsi="Times New Roman"/>
        </w:rPr>
      </w:pPr>
    </w:p>
    <w:p w14:paraId="482AC98E" w14:textId="77777777" w:rsidR="00792B9D" w:rsidRPr="00914A5D" w:rsidRDefault="00792B9D" w:rsidP="00B1471A">
      <w:pPr>
        <w:widowControl/>
        <w:tabs>
          <w:tab w:val="left" w:pos="-720"/>
        </w:tabs>
        <w:suppressAutoHyphens/>
        <w:autoSpaceDE/>
        <w:autoSpaceDN/>
        <w:adjustRightInd/>
        <w:ind w:left="720" w:hanging="720"/>
        <w:rPr>
          <w:rFonts w:ascii="Times New Roman" w:hAnsi="Times New Roman"/>
          <w:b/>
        </w:rPr>
      </w:pPr>
      <w:r w:rsidRPr="00914A5D">
        <w:rPr>
          <w:rFonts w:ascii="Times New Roman" w:hAnsi="Times New Roman"/>
          <w:b/>
        </w:rPr>
        <w:t>B.  Collections of Information Employing Statistical Methods.</w:t>
      </w:r>
    </w:p>
    <w:p w14:paraId="482AC98F" w14:textId="77777777" w:rsidR="00792B9D" w:rsidRPr="00914A5D" w:rsidRDefault="00792B9D" w:rsidP="00B1471A">
      <w:pPr>
        <w:widowControl/>
        <w:tabs>
          <w:tab w:val="left" w:pos="-720"/>
        </w:tabs>
        <w:suppressAutoHyphens/>
        <w:autoSpaceDE/>
        <w:autoSpaceDN/>
        <w:adjustRightInd/>
        <w:ind w:left="720"/>
        <w:rPr>
          <w:rFonts w:ascii="Arial" w:hAnsi="Arial" w:cs="Arial"/>
        </w:rPr>
      </w:pPr>
    </w:p>
    <w:p w14:paraId="482AC990" w14:textId="77777777" w:rsidR="00792B9D" w:rsidRPr="00914A5D" w:rsidRDefault="00792B9D" w:rsidP="000B00D2">
      <w:pPr>
        <w:widowControl/>
        <w:tabs>
          <w:tab w:val="left" w:pos="-720"/>
        </w:tabs>
        <w:suppressAutoHyphens/>
        <w:autoSpaceDE/>
        <w:autoSpaceDN/>
        <w:adjustRightInd/>
        <w:ind w:left="720"/>
        <w:rPr>
          <w:rFonts w:ascii="Times New Roman" w:hAnsi="Times New Roman"/>
        </w:rPr>
      </w:pPr>
      <w:r w:rsidRPr="00914A5D">
        <w:rPr>
          <w:rFonts w:ascii="Times New Roman" w:hAnsi="Times New Roman"/>
        </w:rPr>
        <w:t>There is no statistical methodology involved with this collection.</w:t>
      </w:r>
    </w:p>
    <w:p w14:paraId="482AC991" w14:textId="77777777" w:rsidR="00E91139" w:rsidRDefault="00E91139" w:rsidP="006049A7">
      <w:pPr>
        <w:tabs>
          <w:tab w:val="left" w:pos="-1440"/>
        </w:tabs>
        <w:ind w:left="720"/>
        <w:jc w:val="both"/>
      </w:pPr>
    </w:p>
    <w:sectPr w:rsidR="00E91139" w:rsidSect="00C4494C">
      <w:headerReference w:type="default" r:id="rId13"/>
      <w:footerReference w:type="even" r:id="rId14"/>
      <w:footerReference w:type="default" r:id="rId15"/>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CDAF019" w14:textId="77777777" w:rsidR="00DF1DFE" w:rsidRDefault="00DF1DFE">
      <w:r>
        <w:separator/>
      </w:r>
    </w:p>
  </w:endnote>
  <w:endnote w:type="continuationSeparator" w:id="0">
    <w:p w14:paraId="156A2E9E" w14:textId="77777777" w:rsidR="00DF1DFE" w:rsidRDefault="00DF1DFE">
      <w:r>
        <w:continuationSeparator/>
      </w:r>
    </w:p>
  </w:endnote>
  <w:endnote w:type="continuationNotice" w:id="1">
    <w:p w14:paraId="6543F22C" w14:textId="77777777" w:rsidR="00DF1DFE" w:rsidRDefault="00DF1DF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2AC998" w14:textId="77777777" w:rsidR="00466EF6" w:rsidRDefault="00466EF6" w:rsidP="007F598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82AC999" w14:textId="77777777" w:rsidR="00466EF6" w:rsidRDefault="00466EF6" w:rsidP="007F5988">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2AC99A" w14:textId="77777777" w:rsidR="00466EF6" w:rsidRDefault="00466EF6">
    <w:pPr>
      <w:spacing w:line="240" w:lineRule="exact"/>
    </w:pPr>
  </w:p>
  <w:p w14:paraId="482AC99B" w14:textId="77777777" w:rsidR="00466EF6" w:rsidRPr="000712DA" w:rsidRDefault="00466EF6" w:rsidP="007F5988">
    <w:pPr>
      <w:framePr w:wrap="around" w:vAnchor="text" w:hAnchor="margin" w:xAlign="right" w:y="1"/>
      <w:jc w:val="center"/>
      <w:rPr>
        <w:rFonts w:ascii="Times New Roman" w:hAnsi="Times New Roman"/>
      </w:rPr>
    </w:pPr>
    <w:r w:rsidRPr="000712DA">
      <w:rPr>
        <w:rFonts w:ascii="Times New Roman" w:hAnsi="Times New Roman"/>
      </w:rPr>
      <w:fldChar w:fldCharType="begin"/>
    </w:r>
    <w:r w:rsidRPr="000712DA">
      <w:rPr>
        <w:rFonts w:ascii="Times New Roman" w:hAnsi="Times New Roman"/>
      </w:rPr>
      <w:instrText xml:space="preserve">PAGE </w:instrText>
    </w:r>
    <w:r w:rsidRPr="000712DA">
      <w:rPr>
        <w:rFonts w:ascii="Times New Roman" w:hAnsi="Times New Roman"/>
      </w:rPr>
      <w:fldChar w:fldCharType="separate"/>
    </w:r>
    <w:r w:rsidR="002A44FB">
      <w:rPr>
        <w:rFonts w:ascii="Times New Roman" w:hAnsi="Times New Roman"/>
        <w:noProof/>
      </w:rPr>
      <w:t>1</w:t>
    </w:r>
    <w:r w:rsidRPr="000712DA">
      <w:rPr>
        <w:rFonts w:ascii="Times New Roman" w:hAnsi="Times New Roman"/>
      </w:rPr>
      <w:fldChar w:fldCharType="end"/>
    </w:r>
  </w:p>
  <w:p w14:paraId="482AC99C" w14:textId="77777777" w:rsidR="00466EF6" w:rsidRDefault="00466EF6" w:rsidP="007F5988">
    <w:pP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191D9DB" w14:textId="77777777" w:rsidR="00DF1DFE" w:rsidRDefault="00DF1DFE">
      <w:r>
        <w:separator/>
      </w:r>
    </w:p>
  </w:footnote>
  <w:footnote w:type="continuationSeparator" w:id="0">
    <w:p w14:paraId="6085E978" w14:textId="77777777" w:rsidR="00DF1DFE" w:rsidRDefault="00DF1DFE">
      <w:r>
        <w:continuationSeparator/>
      </w:r>
    </w:p>
  </w:footnote>
  <w:footnote w:type="continuationNotice" w:id="1">
    <w:p w14:paraId="0770B67B" w14:textId="77777777" w:rsidR="00DF1DFE" w:rsidRDefault="00DF1DFE"/>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68641559"/>
      <w:docPartObj>
        <w:docPartGallery w:val="Watermarks"/>
        <w:docPartUnique/>
      </w:docPartObj>
    </w:sdtPr>
    <w:sdtEndPr/>
    <w:sdtContent>
      <w:p w14:paraId="48C719CA" w14:textId="5FF79235" w:rsidR="00466EF6" w:rsidRDefault="00DF1DFE">
        <w:pPr>
          <w:pStyle w:val="Header"/>
        </w:pPr>
        <w:r>
          <w:rPr>
            <w:noProof/>
            <w:lang w:eastAsia="zh-TW"/>
          </w:rPr>
          <w:pict w14:anchorId="18CE18C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A50178"/>
    <w:multiLevelType w:val="hybridMultilevel"/>
    <w:tmpl w:val="824AF1DE"/>
    <w:lvl w:ilvl="0" w:tplc="0409000F">
      <w:start w:val="10"/>
      <w:numFmt w:val="decimal"/>
      <w:lvlText w:val="%1."/>
      <w:lvlJc w:val="left"/>
      <w:pPr>
        <w:tabs>
          <w:tab w:val="num" w:pos="7560"/>
        </w:tabs>
        <w:ind w:left="7560" w:hanging="360"/>
      </w:pPr>
      <w:rPr>
        <w:rFonts w:hint="default"/>
      </w:rPr>
    </w:lvl>
    <w:lvl w:ilvl="1" w:tplc="04090019" w:tentative="1">
      <w:start w:val="1"/>
      <w:numFmt w:val="lowerLetter"/>
      <w:lvlText w:val="%2."/>
      <w:lvlJc w:val="left"/>
      <w:pPr>
        <w:tabs>
          <w:tab w:val="num" w:pos="8280"/>
        </w:tabs>
        <w:ind w:left="8280" w:hanging="360"/>
      </w:pPr>
    </w:lvl>
    <w:lvl w:ilvl="2" w:tplc="0409001B" w:tentative="1">
      <w:start w:val="1"/>
      <w:numFmt w:val="lowerRoman"/>
      <w:lvlText w:val="%3."/>
      <w:lvlJc w:val="right"/>
      <w:pPr>
        <w:tabs>
          <w:tab w:val="num" w:pos="9000"/>
        </w:tabs>
        <w:ind w:left="9000" w:hanging="180"/>
      </w:pPr>
    </w:lvl>
    <w:lvl w:ilvl="3" w:tplc="0409000F" w:tentative="1">
      <w:start w:val="1"/>
      <w:numFmt w:val="decimal"/>
      <w:lvlText w:val="%4."/>
      <w:lvlJc w:val="left"/>
      <w:pPr>
        <w:tabs>
          <w:tab w:val="num" w:pos="9720"/>
        </w:tabs>
        <w:ind w:left="9720" w:hanging="360"/>
      </w:pPr>
    </w:lvl>
    <w:lvl w:ilvl="4" w:tplc="04090019" w:tentative="1">
      <w:start w:val="1"/>
      <w:numFmt w:val="lowerLetter"/>
      <w:lvlText w:val="%5."/>
      <w:lvlJc w:val="left"/>
      <w:pPr>
        <w:tabs>
          <w:tab w:val="num" w:pos="10440"/>
        </w:tabs>
        <w:ind w:left="10440" w:hanging="360"/>
      </w:pPr>
    </w:lvl>
    <w:lvl w:ilvl="5" w:tplc="0409001B" w:tentative="1">
      <w:start w:val="1"/>
      <w:numFmt w:val="lowerRoman"/>
      <w:lvlText w:val="%6."/>
      <w:lvlJc w:val="right"/>
      <w:pPr>
        <w:tabs>
          <w:tab w:val="num" w:pos="11160"/>
        </w:tabs>
        <w:ind w:left="11160" w:hanging="180"/>
      </w:pPr>
    </w:lvl>
    <w:lvl w:ilvl="6" w:tplc="0409000F" w:tentative="1">
      <w:start w:val="1"/>
      <w:numFmt w:val="decimal"/>
      <w:lvlText w:val="%7."/>
      <w:lvlJc w:val="left"/>
      <w:pPr>
        <w:tabs>
          <w:tab w:val="num" w:pos="11880"/>
        </w:tabs>
        <w:ind w:left="11880" w:hanging="360"/>
      </w:pPr>
    </w:lvl>
    <w:lvl w:ilvl="7" w:tplc="04090019" w:tentative="1">
      <w:start w:val="1"/>
      <w:numFmt w:val="lowerLetter"/>
      <w:lvlText w:val="%8."/>
      <w:lvlJc w:val="left"/>
      <w:pPr>
        <w:tabs>
          <w:tab w:val="num" w:pos="12600"/>
        </w:tabs>
        <w:ind w:left="12600" w:hanging="360"/>
      </w:pPr>
    </w:lvl>
    <w:lvl w:ilvl="8" w:tplc="0409001B" w:tentative="1">
      <w:start w:val="1"/>
      <w:numFmt w:val="lowerRoman"/>
      <w:lvlText w:val="%9."/>
      <w:lvlJc w:val="right"/>
      <w:pPr>
        <w:tabs>
          <w:tab w:val="num" w:pos="13320"/>
        </w:tabs>
        <w:ind w:left="13320" w:hanging="180"/>
      </w:pPr>
    </w:lvl>
  </w:abstractNum>
  <w:abstractNum w:abstractNumId="1">
    <w:nsid w:val="081B121C"/>
    <w:multiLevelType w:val="hybridMultilevel"/>
    <w:tmpl w:val="313C103C"/>
    <w:lvl w:ilvl="0" w:tplc="0409000F">
      <w:start w:val="18"/>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nsid w:val="09EC53E7"/>
    <w:multiLevelType w:val="hybridMultilevel"/>
    <w:tmpl w:val="0E809822"/>
    <w:lvl w:ilvl="0" w:tplc="0066A428">
      <w:start w:val="1"/>
      <w:numFmt w:val="bullet"/>
      <w:lvlText w:val=""/>
      <w:lvlJc w:val="left"/>
      <w:pPr>
        <w:tabs>
          <w:tab w:val="num" w:pos="720"/>
        </w:tabs>
        <w:ind w:left="720" w:hanging="360"/>
      </w:pPr>
      <w:rPr>
        <w:rFonts w:ascii="Wingdings" w:hAnsi="Wingdings" w:hint="default"/>
      </w:rPr>
    </w:lvl>
    <w:lvl w:ilvl="1" w:tplc="FFD41F2E">
      <w:start w:val="1"/>
      <w:numFmt w:val="bullet"/>
      <w:lvlText w:val=""/>
      <w:lvlJc w:val="left"/>
      <w:pPr>
        <w:tabs>
          <w:tab w:val="num" w:pos="1440"/>
        </w:tabs>
        <w:ind w:left="1440" w:hanging="360"/>
      </w:pPr>
      <w:rPr>
        <w:rFonts w:ascii="Wingdings" w:hAnsi="Wingdings" w:hint="default"/>
      </w:rPr>
    </w:lvl>
    <w:lvl w:ilvl="2" w:tplc="79565562">
      <w:start w:val="1"/>
      <w:numFmt w:val="bullet"/>
      <w:lvlText w:val=""/>
      <w:lvlJc w:val="left"/>
      <w:pPr>
        <w:tabs>
          <w:tab w:val="num" w:pos="2160"/>
        </w:tabs>
        <w:ind w:left="2160" w:hanging="360"/>
      </w:pPr>
      <w:rPr>
        <w:rFonts w:ascii="Wingdings" w:hAnsi="Wingdings" w:hint="default"/>
      </w:rPr>
    </w:lvl>
    <w:lvl w:ilvl="3" w:tplc="06A09D78">
      <w:start w:val="1"/>
      <w:numFmt w:val="bullet"/>
      <w:lvlText w:val=""/>
      <w:lvlJc w:val="left"/>
      <w:pPr>
        <w:tabs>
          <w:tab w:val="num" w:pos="2880"/>
        </w:tabs>
        <w:ind w:left="2880" w:hanging="360"/>
      </w:pPr>
      <w:rPr>
        <w:rFonts w:ascii="Wingdings" w:hAnsi="Wingdings" w:hint="default"/>
      </w:rPr>
    </w:lvl>
    <w:lvl w:ilvl="4" w:tplc="A1FCD52C">
      <w:start w:val="1"/>
      <w:numFmt w:val="bullet"/>
      <w:lvlText w:val=""/>
      <w:lvlJc w:val="left"/>
      <w:pPr>
        <w:tabs>
          <w:tab w:val="num" w:pos="3600"/>
        </w:tabs>
        <w:ind w:left="3600" w:hanging="360"/>
      </w:pPr>
      <w:rPr>
        <w:rFonts w:ascii="Wingdings" w:hAnsi="Wingdings" w:hint="default"/>
      </w:rPr>
    </w:lvl>
    <w:lvl w:ilvl="5" w:tplc="8A8C9EC0">
      <w:start w:val="1"/>
      <w:numFmt w:val="bullet"/>
      <w:lvlText w:val=""/>
      <w:lvlJc w:val="left"/>
      <w:pPr>
        <w:tabs>
          <w:tab w:val="num" w:pos="4320"/>
        </w:tabs>
        <w:ind w:left="4320" w:hanging="360"/>
      </w:pPr>
      <w:rPr>
        <w:rFonts w:ascii="Wingdings" w:hAnsi="Wingdings" w:hint="default"/>
      </w:rPr>
    </w:lvl>
    <w:lvl w:ilvl="6" w:tplc="D932D9A0">
      <w:start w:val="1"/>
      <w:numFmt w:val="bullet"/>
      <w:lvlText w:val=""/>
      <w:lvlJc w:val="left"/>
      <w:pPr>
        <w:tabs>
          <w:tab w:val="num" w:pos="5040"/>
        </w:tabs>
        <w:ind w:left="5040" w:hanging="360"/>
      </w:pPr>
      <w:rPr>
        <w:rFonts w:ascii="Wingdings" w:hAnsi="Wingdings" w:hint="default"/>
      </w:rPr>
    </w:lvl>
    <w:lvl w:ilvl="7" w:tplc="5B94B2C0">
      <w:start w:val="1"/>
      <w:numFmt w:val="bullet"/>
      <w:lvlText w:val=""/>
      <w:lvlJc w:val="left"/>
      <w:pPr>
        <w:tabs>
          <w:tab w:val="num" w:pos="5760"/>
        </w:tabs>
        <w:ind w:left="5760" w:hanging="360"/>
      </w:pPr>
      <w:rPr>
        <w:rFonts w:ascii="Wingdings" w:hAnsi="Wingdings" w:hint="default"/>
      </w:rPr>
    </w:lvl>
    <w:lvl w:ilvl="8" w:tplc="F28C7502">
      <w:start w:val="1"/>
      <w:numFmt w:val="bullet"/>
      <w:lvlText w:val=""/>
      <w:lvlJc w:val="left"/>
      <w:pPr>
        <w:tabs>
          <w:tab w:val="num" w:pos="6480"/>
        </w:tabs>
        <w:ind w:left="6480" w:hanging="360"/>
      </w:pPr>
      <w:rPr>
        <w:rFonts w:ascii="Wingdings" w:hAnsi="Wingdings" w:hint="default"/>
      </w:rPr>
    </w:lvl>
  </w:abstractNum>
  <w:abstractNum w:abstractNumId="3">
    <w:nsid w:val="17F256FE"/>
    <w:multiLevelType w:val="hybridMultilevel"/>
    <w:tmpl w:val="8EB4F5B0"/>
    <w:lvl w:ilvl="0" w:tplc="1D604C3A">
      <w:start w:val="2"/>
      <w:numFmt w:val="lowerLetter"/>
      <w:lvlText w:val="(%1)"/>
      <w:lvlJc w:val="left"/>
      <w:pPr>
        <w:tabs>
          <w:tab w:val="num" w:pos="1080"/>
        </w:tabs>
        <w:ind w:left="1080" w:hanging="360"/>
      </w:pPr>
      <w:rPr>
        <w:rFonts w:hint="default"/>
        <w:u w:val="none"/>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nsid w:val="18A107E8"/>
    <w:multiLevelType w:val="hybridMultilevel"/>
    <w:tmpl w:val="07A81160"/>
    <w:lvl w:ilvl="0" w:tplc="E36641CE">
      <w:start w:val="1"/>
      <w:numFmt w:val="bullet"/>
      <w:lvlText w:val=""/>
      <w:lvlJc w:val="left"/>
      <w:pPr>
        <w:ind w:left="720" w:hanging="360"/>
      </w:pPr>
      <w:rPr>
        <w:rFonts w:ascii="Symbol" w:hAnsi="Symbol"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B7E70A3"/>
    <w:multiLevelType w:val="hybridMultilevel"/>
    <w:tmpl w:val="38E4FB90"/>
    <w:lvl w:ilvl="0" w:tplc="42C03406">
      <w:start w:val="18"/>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nsid w:val="2EF34CE4"/>
    <w:multiLevelType w:val="hybridMultilevel"/>
    <w:tmpl w:val="EF66E4A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4DA03F32"/>
    <w:multiLevelType w:val="hybridMultilevel"/>
    <w:tmpl w:val="50264FD6"/>
    <w:lvl w:ilvl="0" w:tplc="04090001">
      <w:start w:val="1"/>
      <w:numFmt w:val="bullet"/>
      <w:lvlText w:val=""/>
      <w:lvlJc w:val="left"/>
      <w:pPr>
        <w:ind w:left="720" w:hanging="360"/>
      </w:pPr>
      <w:rPr>
        <w:rFonts w:ascii="Symbol" w:hAnsi="Symbol" w:hint="default"/>
      </w:rPr>
    </w:lvl>
    <w:lvl w:ilvl="1" w:tplc="48AC3A6E">
      <w:start w:val="1"/>
      <w:numFmt w:val="bullet"/>
      <w:lvlText w:val="o"/>
      <w:lvlJc w:val="left"/>
      <w:pPr>
        <w:ind w:left="1440" w:hanging="360"/>
      </w:pPr>
      <w:rPr>
        <w:rFonts w:ascii="Courier New" w:hAnsi="Courier New" w:cs="Courier New" w:hint="default"/>
        <w:sz w:val="20"/>
        <w:szCs w:val="20"/>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68F7DE0"/>
    <w:multiLevelType w:val="hybridMultilevel"/>
    <w:tmpl w:val="3E745400"/>
    <w:lvl w:ilvl="0" w:tplc="0409000F">
      <w:start w:val="10"/>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5D0965BA"/>
    <w:multiLevelType w:val="hybridMultilevel"/>
    <w:tmpl w:val="AF8E7ACA"/>
    <w:lvl w:ilvl="0" w:tplc="0409000F">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8"/>
  </w:num>
  <w:num w:numId="2">
    <w:abstractNumId w:val="0"/>
  </w:num>
  <w:num w:numId="3">
    <w:abstractNumId w:val="6"/>
  </w:num>
  <w:num w:numId="4">
    <w:abstractNumId w:val="9"/>
  </w:num>
  <w:num w:numId="5">
    <w:abstractNumId w:val="1"/>
  </w:num>
  <w:num w:numId="6">
    <w:abstractNumId w:val="5"/>
  </w:num>
  <w:num w:numId="7">
    <w:abstractNumId w:val="3"/>
  </w:num>
  <w:num w:numId="8">
    <w:abstractNumId w:val="2"/>
  </w:num>
  <w:num w:numId="9">
    <w:abstractNumId w:val="7"/>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50"/>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7061"/>
    <w:rsid w:val="0000315F"/>
    <w:rsid w:val="00021820"/>
    <w:rsid w:val="00027A43"/>
    <w:rsid w:val="000318AC"/>
    <w:rsid w:val="00034872"/>
    <w:rsid w:val="00046707"/>
    <w:rsid w:val="000573A2"/>
    <w:rsid w:val="000712DA"/>
    <w:rsid w:val="000774BB"/>
    <w:rsid w:val="00080CE0"/>
    <w:rsid w:val="00096B10"/>
    <w:rsid w:val="000A42FA"/>
    <w:rsid w:val="000A4B48"/>
    <w:rsid w:val="000B00D2"/>
    <w:rsid w:val="000B33BB"/>
    <w:rsid w:val="000B73D8"/>
    <w:rsid w:val="000D0260"/>
    <w:rsid w:val="000F1A9A"/>
    <w:rsid w:val="000F5483"/>
    <w:rsid w:val="00105BC4"/>
    <w:rsid w:val="0010604D"/>
    <w:rsid w:val="0010769F"/>
    <w:rsid w:val="0012333B"/>
    <w:rsid w:val="0013427D"/>
    <w:rsid w:val="00134418"/>
    <w:rsid w:val="00135F20"/>
    <w:rsid w:val="00166AA7"/>
    <w:rsid w:val="001805AB"/>
    <w:rsid w:val="00182E6D"/>
    <w:rsid w:val="00191B58"/>
    <w:rsid w:val="0019320E"/>
    <w:rsid w:val="001A595D"/>
    <w:rsid w:val="00215244"/>
    <w:rsid w:val="00220D2D"/>
    <w:rsid w:val="002441C1"/>
    <w:rsid w:val="0029577A"/>
    <w:rsid w:val="002A44FB"/>
    <w:rsid w:val="002A4A73"/>
    <w:rsid w:val="002D69B9"/>
    <w:rsid w:val="002E009A"/>
    <w:rsid w:val="002E199D"/>
    <w:rsid w:val="002E7594"/>
    <w:rsid w:val="00300B62"/>
    <w:rsid w:val="00327323"/>
    <w:rsid w:val="00327FE2"/>
    <w:rsid w:val="00345C6E"/>
    <w:rsid w:val="00361193"/>
    <w:rsid w:val="0038574C"/>
    <w:rsid w:val="00390130"/>
    <w:rsid w:val="00397604"/>
    <w:rsid w:val="003A0F52"/>
    <w:rsid w:val="003A60DC"/>
    <w:rsid w:val="003B1C75"/>
    <w:rsid w:val="003C4068"/>
    <w:rsid w:val="003C7C57"/>
    <w:rsid w:val="003F33CC"/>
    <w:rsid w:val="0040535C"/>
    <w:rsid w:val="0042325D"/>
    <w:rsid w:val="00424F10"/>
    <w:rsid w:val="00466EF6"/>
    <w:rsid w:val="004731A1"/>
    <w:rsid w:val="004859ED"/>
    <w:rsid w:val="00487C51"/>
    <w:rsid w:val="00494557"/>
    <w:rsid w:val="00494776"/>
    <w:rsid w:val="004E54EA"/>
    <w:rsid w:val="004F3779"/>
    <w:rsid w:val="005166BD"/>
    <w:rsid w:val="00517DFD"/>
    <w:rsid w:val="00525E40"/>
    <w:rsid w:val="0054585A"/>
    <w:rsid w:val="005530EC"/>
    <w:rsid w:val="005543AD"/>
    <w:rsid w:val="00554D81"/>
    <w:rsid w:val="0056313D"/>
    <w:rsid w:val="00590B61"/>
    <w:rsid w:val="005B25A6"/>
    <w:rsid w:val="005B6129"/>
    <w:rsid w:val="005C14CF"/>
    <w:rsid w:val="005C3DD7"/>
    <w:rsid w:val="005E2F0B"/>
    <w:rsid w:val="005F16E6"/>
    <w:rsid w:val="006032CD"/>
    <w:rsid w:val="00603702"/>
    <w:rsid w:val="006049A7"/>
    <w:rsid w:val="00620799"/>
    <w:rsid w:val="00622621"/>
    <w:rsid w:val="00652814"/>
    <w:rsid w:val="00662686"/>
    <w:rsid w:val="006722CB"/>
    <w:rsid w:val="00680394"/>
    <w:rsid w:val="006A0CC6"/>
    <w:rsid w:val="006B0B31"/>
    <w:rsid w:val="006B38F6"/>
    <w:rsid w:val="006C79B6"/>
    <w:rsid w:val="006D083C"/>
    <w:rsid w:val="006E174A"/>
    <w:rsid w:val="006E606E"/>
    <w:rsid w:val="006F083F"/>
    <w:rsid w:val="00703B09"/>
    <w:rsid w:val="007312F9"/>
    <w:rsid w:val="007402F3"/>
    <w:rsid w:val="00757F8A"/>
    <w:rsid w:val="00765E88"/>
    <w:rsid w:val="00792B9D"/>
    <w:rsid w:val="007B194A"/>
    <w:rsid w:val="007B32A5"/>
    <w:rsid w:val="007B5DA7"/>
    <w:rsid w:val="007C03A1"/>
    <w:rsid w:val="007E6F17"/>
    <w:rsid w:val="007F5988"/>
    <w:rsid w:val="00801B44"/>
    <w:rsid w:val="00806DF3"/>
    <w:rsid w:val="00807BA2"/>
    <w:rsid w:val="008255EE"/>
    <w:rsid w:val="008262B1"/>
    <w:rsid w:val="008272C8"/>
    <w:rsid w:val="00833B6C"/>
    <w:rsid w:val="00871C11"/>
    <w:rsid w:val="008748D7"/>
    <w:rsid w:val="00877969"/>
    <w:rsid w:val="008A002C"/>
    <w:rsid w:val="008A4764"/>
    <w:rsid w:val="008B32F5"/>
    <w:rsid w:val="008C7B80"/>
    <w:rsid w:val="008D7291"/>
    <w:rsid w:val="008D79CC"/>
    <w:rsid w:val="008E2E61"/>
    <w:rsid w:val="008E5016"/>
    <w:rsid w:val="008E5599"/>
    <w:rsid w:val="008F1160"/>
    <w:rsid w:val="008F233F"/>
    <w:rsid w:val="008F74F4"/>
    <w:rsid w:val="0090450C"/>
    <w:rsid w:val="009052B3"/>
    <w:rsid w:val="009147A2"/>
    <w:rsid w:val="00914A5D"/>
    <w:rsid w:val="00921351"/>
    <w:rsid w:val="009558A0"/>
    <w:rsid w:val="00970021"/>
    <w:rsid w:val="00974223"/>
    <w:rsid w:val="009939BF"/>
    <w:rsid w:val="009A1248"/>
    <w:rsid w:val="009B2234"/>
    <w:rsid w:val="009C31B5"/>
    <w:rsid w:val="009C5866"/>
    <w:rsid w:val="009C7276"/>
    <w:rsid w:val="009D1DF6"/>
    <w:rsid w:val="009D5D2B"/>
    <w:rsid w:val="009E15B5"/>
    <w:rsid w:val="009F15D0"/>
    <w:rsid w:val="00A05B27"/>
    <w:rsid w:val="00A27169"/>
    <w:rsid w:val="00A27849"/>
    <w:rsid w:val="00A3466A"/>
    <w:rsid w:val="00A51C8B"/>
    <w:rsid w:val="00A5237F"/>
    <w:rsid w:val="00A529DE"/>
    <w:rsid w:val="00A56B2D"/>
    <w:rsid w:val="00A661AC"/>
    <w:rsid w:val="00A77F64"/>
    <w:rsid w:val="00A95C73"/>
    <w:rsid w:val="00AA4D5A"/>
    <w:rsid w:val="00AF26A0"/>
    <w:rsid w:val="00AF45F2"/>
    <w:rsid w:val="00B0571D"/>
    <w:rsid w:val="00B1471A"/>
    <w:rsid w:val="00B17092"/>
    <w:rsid w:val="00B27061"/>
    <w:rsid w:val="00B31EBB"/>
    <w:rsid w:val="00B635A9"/>
    <w:rsid w:val="00B7349D"/>
    <w:rsid w:val="00B9567B"/>
    <w:rsid w:val="00BA546F"/>
    <w:rsid w:val="00BD1901"/>
    <w:rsid w:val="00BD3260"/>
    <w:rsid w:val="00BE3C63"/>
    <w:rsid w:val="00BF5624"/>
    <w:rsid w:val="00C04531"/>
    <w:rsid w:val="00C41DF7"/>
    <w:rsid w:val="00C4494C"/>
    <w:rsid w:val="00C50574"/>
    <w:rsid w:val="00C62A1F"/>
    <w:rsid w:val="00C86C2E"/>
    <w:rsid w:val="00C9224C"/>
    <w:rsid w:val="00CD6D53"/>
    <w:rsid w:val="00CF5FBE"/>
    <w:rsid w:val="00D15779"/>
    <w:rsid w:val="00D22B13"/>
    <w:rsid w:val="00D30E8C"/>
    <w:rsid w:val="00D40225"/>
    <w:rsid w:val="00D6391C"/>
    <w:rsid w:val="00D80E94"/>
    <w:rsid w:val="00D847B2"/>
    <w:rsid w:val="00DA2D6B"/>
    <w:rsid w:val="00DE08FF"/>
    <w:rsid w:val="00DF1DFE"/>
    <w:rsid w:val="00DF6CF7"/>
    <w:rsid w:val="00E13397"/>
    <w:rsid w:val="00E15619"/>
    <w:rsid w:val="00E16118"/>
    <w:rsid w:val="00E16FAD"/>
    <w:rsid w:val="00E2066E"/>
    <w:rsid w:val="00E30BCB"/>
    <w:rsid w:val="00E408C3"/>
    <w:rsid w:val="00E61671"/>
    <w:rsid w:val="00E61E1B"/>
    <w:rsid w:val="00E624AB"/>
    <w:rsid w:val="00E80386"/>
    <w:rsid w:val="00E8377E"/>
    <w:rsid w:val="00E85D6D"/>
    <w:rsid w:val="00E86022"/>
    <w:rsid w:val="00E91139"/>
    <w:rsid w:val="00E95AE6"/>
    <w:rsid w:val="00EA1FB2"/>
    <w:rsid w:val="00EC3504"/>
    <w:rsid w:val="00F03CB6"/>
    <w:rsid w:val="00F66FB6"/>
    <w:rsid w:val="00FD21A4"/>
    <w:rsid w:val="00FD2C72"/>
    <w:rsid w:val="00FD5AC6"/>
    <w:rsid w:val="00FE5E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oNotEmbedSmartTags/>
  <w:decimalSymbol w:val="."/>
  <w:listSeparator w:val=","/>
  <w14:docId w14:val="482AC8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qFormat="1"/>
    <w:lsdException w:name="caption" w:semiHidden="1" w:unhideWhenUsed="1" w:qFormat="1"/>
    <w:lsdException w:name="annotation reference" w:uiPriority="99"/>
    <w:lsdException w:name="Title" w:qFormat="1"/>
    <w:lsdException w:name="Default Paragraph Font" w:uiPriority="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autoSpaceDE w:val="0"/>
      <w:autoSpaceDN w:val="0"/>
      <w:adjustRightInd w:val="0"/>
    </w:pPr>
    <w:rPr>
      <w:rFonts w:ascii="Courier" w:hAnsi="Courier"/>
      <w:sz w:val="24"/>
      <w:szCs w:val="24"/>
    </w:rPr>
  </w:style>
  <w:style w:type="paragraph" w:styleId="Heading2">
    <w:name w:val="heading 2"/>
    <w:basedOn w:val="Normal"/>
    <w:next w:val="Normal"/>
    <w:link w:val="Heading2Char"/>
    <w:semiHidden/>
    <w:unhideWhenUsed/>
    <w:qFormat/>
    <w:rsid w:val="00921351"/>
    <w:pPr>
      <w:keepNext/>
      <w:spacing w:before="240" w:after="60"/>
      <w:outlineLvl w:val="1"/>
    </w:pPr>
    <w:rPr>
      <w:rFonts w:ascii="Cambria"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Footer">
    <w:name w:val="footer"/>
    <w:basedOn w:val="Normal"/>
    <w:rsid w:val="007F5988"/>
    <w:pPr>
      <w:tabs>
        <w:tab w:val="center" w:pos="4320"/>
        <w:tab w:val="right" w:pos="8640"/>
      </w:tabs>
    </w:pPr>
  </w:style>
  <w:style w:type="character" w:styleId="PageNumber">
    <w:name w:val="page number"/>
    <w:basedOn w:val="DefaultParagraphFont"/>
    <w:rsid w:val="007F5988"/>
  </w:style>
  <w:style w:type="paragraph" w:styleId="Header">
    <w:name w:val="header"/>
    <w:basedOn w:val="Normal"/>
    <w:rsid w:val="00B7349D"/>
    <w:pPr>
      <w:tabs>
        <w:tab w:val="center" w:pos="4320"/>
        <w:tab w:val="right" w:pos="8640"/>
      </w:tabs>
    </w:pPr>
  </w:style>
  <w:style w:type="table" w:styleId="TableGrid">
    <w:name w:val="Table Grid"/>
    <w:basedOn w:val="TableNormal"/>
    <w:rsid w:val="002E19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CharCharCharCharChar1CharCharChar1Char">
    <w:name w:val="Char Char Char Char Char Char Char Char Char Char Char Char1 Char Char Char1 Char"/>
    <w:basedOn w:val="Normal"/>
    <w:autoRedefine/>
    <w:semiHidden/>
    <w:rsid w:val="002E199D"/>
    <w:pPr>
      <w:autoSpaceDE/>
      <w:autoSpaceDN/>
      <w:adjustRightInd/>
      <w:spacing w:before="80" w:after="80"/>
      <w:ind w:left="4320"/>
      <w:jc w:val="both"/>
    </w:pPr>
    <w:rPr>
      <w:rFonts w:ascii="Times New Roman" w:hAnsi="Times New Roman" w:cs="Arial"/>
      <w:bCs/>
    </w:rPr>
  </w:style>
  <w:style w:type="paragraph" w:styleId="BodyTextIndent">
    <w:name w:val="Body Text Indent"/>
    <w:basedOn w:val="Normal"/>
    <w:link w:val="BodyTextIndentChar"/>
    <w:rsid w:val="00A05B27"/>
    <w:pPr>
      <w:spacing w:after="120"/>
      <w:ind w:left="360"/>
    </w:pPr>
  </w:style>
  <w:style w:type="character" w:customStyle="1" w:styleId="BodyTextIndentChar">
    <w:name w:val="Body Text Indent Char"/>
    <w:link w:val="BodyTextIndent"/>
    <w:rsid w:val="00A05B27"/>
    <w:rPr>
      <w:rFonts w:ascii="Courier" w:hAnsi="Courier"/>
      <w:sz w:val="24"/>
      <w:szCs w:val="24"/>
    </w:rPr>
  </w:style>
  <w:style w:type="character" w:customStyle="1" w:styleId="Heading2Char">
    <w:name w:val="Heading 2 Char"/>
    <w:link w:val="Heading2"/>
    <w:semiHidden/>
    <w:rsid w:val="00921351"/>
    <w:rPr>
      <w:rFonts w:ascii="Cambria" w:eastAsia="Times New Roman" w:hAnsi="Cambria" w:cs="Times New Roman"/>
      <w:b/>
      <w:bCs/>
      <w:i/>
      <w:iCs/>
      <w:sz w:val="28"/>
      <w:szCs w:val="28"/>
    </w:rPr>
  </w:style>
  <w:style w:type="character" w:styleId="Hyperlink">
    <w:name w:val="Hyperlink"/>
    <w:rsid w:val="00921351"/>
    <w:rPr>
      <w:color w:val="0000FF"/>
      <w:u w:val="single"/>
    </w:rPr>
  </w:style>
  <w:style w:type="paragraph" w:styleId="BalloonText">
    <w:name w:val="Balloon Text"/>
    <w:basedOn w:val="Normal"/>
    <w:link w:val="BalloonTextChar"/>
    <w:rsid w:val="00B1471A"/>
    <w:rPr>
      <w:rFonts w:ascii="Tahoma" w:hAnsi="Tahoma" w:cs="Tahoma"/>
      <w:sz w:val="16"/>
      <w:szCs w:val="16"/>
    </w:rPr>
  </w:style>
  <w:style w:type="character" w:customStyle="1" w:styleId="BalloonTextChar">
    <w:name w:val="Balloon Text Char"/>
    <w:link w:val="BalloonText"/>
    <w:rsid w:val="00B1471A"/>
    <w:rPr>
      <w:rFonts w:ascii="Tahoma" w:hAnsi="Tahoma" w:cs="Tahoma"/>
      <w:sz w:val="16"/>
      <w:szCs w:val="16"/>
    </w:rPr>
  </w:style>
  <w:style w:type="character" w:styleId="CommentReference">
    <w:name w:val="annotation reference"/>
    <w:uiPriority w:val="99"/>
    <w:rsid w:val="00C50574"/>
    <w:rPr>
      <w:sz w:val="16"/>
      <w:szCs w:val="16"/>
    </w:rPr>
  </w:style>
  <w:style w:type="paragraph" w:styleId="CommentText">
    <w:name w:val="annotation text"/>
    <w:basedOn w:val="Normal"/>
    <w:link w:val="CommentTextChar"/>
    <w:uiPriority w:val="99"/>
    <w:qFormat/>
    <w:rsid w:val="00C50574"/>
    <w:rPr>
      <w:sz w:val="20"/>
      <w:szCs w:val="20"/>
    </w:rPr>
  </w:style>
  <w:style w:type="character" w:customStyle="1" w:styleId="CommentTextChar">
    <w:name w:val="Comment Text Char"/>
    <w:link w:val="CommentText"/>
    <w:rsid w:val="00C50574"/>
    <w:rPr>
      <w:rFonts w:ascii="Courier" w:hAnsi="Courier"/>
    </w:rPr>
  </w:style>
  <w:style w:type="paragraph" w:styleId="CommentSubject">
    <w:name w:val="annotation subject"/>
    <w:basedOn w:val="CommentText"/>
    <w:next w:val="CommentText"/>
    <w:link w:val="CommentSubjectChar"/>
    <w:rsid w:val="00C50574"/>
    <w:rPr>
      <w:b/>
      <w:bCs/>
    </w:rPr>
  </w:style>
  <w:style w:type="character" w:customStyle="1" w:styleId="CommentSubjectChar">
    <w:name w:val="Comment Subject Char"/>
    <w:link w:val="CommentSubject"/>
    <w:rsid w:val="00C50574"/>
    <w:rPr>
      <w:rFonts w:ascii="Courier" w:hAnsi="Courier"/>
      <w:b/>
      <w:bCs/>
    </w:rPr>
  </w:style>
  <w:style w:type="character" w:styleId="FollowedHyperlink">
    <w:name w:val="FollowedHyperlink"/>
    <w:basedOn w:val="DefaultParagraphFont"/>
    <w:rsid w:val="008C7B80"/>
    <w:rPr>
      <w:color w:val="800080" w:themeColor="followedHyperlink"/>
      <w:u w:val="single"/>
    </w:rPr>
  </w:style>
  <w:style w:type="character" w:customStyle="1" w:styleId="CommentTextChar1">
    <w:name w:val="Comment Text Char1"/>
    <w:uiPriority w:val="99"/>
    <w:locked/>
    <w:rsid w:val="00487C51"/>
    <w:rPr>
      <w:rFonts w:ascii="Times New Roman" w:eastAsia="Times New Roman" w:hAnsi="Times New Roman" w:cs="Times New Roman"/>
      <w:sz w:val="20"/>
      <w:szCs w:val="20"/>
    </w:rPr>
  </w:style>
  <w:style w:type="paragraph" w:customStyle="1" w:styleId="Default">
    <w:name w:val="Default"/>
    <w:rsid w:val="00970021"/>
    <w:pPr>
      <w:autoSpaceDE w:val="0"/>
      <w:autoSpaceDN w:val="0"/>
      <w:adjustRightInd w:val="0"/>
    </w:pPr>
    <w:rPr>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qFormat="1"/>
    <w:lsdException w:name="caption" w:semiHidden="1" w:unhideWhenUsed="1" w:qFormat="1"/>
    <w:lsdException w:name="annotation reference" w:uiPriority="99"/>
    <w:lsdException w:name="Title" w:qFormat="1"/>
    <w:lsdException w:name="Default Paragraph Font" w:uiPriority="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autoSpaceDE w:val="0"/>
      <w:autoSpaceDN w:val="0"/>
      <w:adjustRightInd w:val="0"/>
    </w:pPr>
    <w:rPr>
      <w:rFonts w:ascii="Courier" w:hAnsi="Courier"/>
      <w:sz w:val="24"/>
      <w:szCs w:val="24"/>
    </w:rPr>
  </w:style>
  <w:style w:type="paragraph" w:styleId="Heading2">
    <w:name w:val="heading 2"/>
    <w:basedOn w:val="Normal"/>
    <w:next w:val="Normal"/>
    <w:link w:val="Heading2Char"/>
    <w:semiHidden/>
    <w:unhideWhenUsed/>
    <w:qFormat/>
    <w:rsid w:val="00921351"/>
    <w:pPr>
      <w:keepNext/>
      <w:spacing w:before="240" w:after="60"/>
      <w:outlineLvl w:val="1"/>
    </w:pPr>
    <w:rPr>
      <w:rFonts w:ascii="Cambria"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Footer">
    <w:name w:val="footer"/>
    <w:basedOn w:val="Normal"/>
    <w:rsid w:val="007F5988"/>
    <w:pPr>
      <w:tabs>
        <w:tab w:val="center" w:pos="4320"/>
        <w:tab w:val="right" w:pos="8640"/>
      </w:tabs>
    </w:pPr>
  </w:style>
  <w:style w:type="character" w:styleId="PageNumber">
    <w:name w:val="page number"/>
    <w:basedOn w:val="DefaultParagraphFont"/>
    <w:rsid w:val="007F5988"/>
  </w:style>
  <w:style w:type="paragraph" w:styleId="Header">
    <w:name w:val="header"/>
    <w:basedOn w:val="Normal"/>
    <w:rsid w:val="00B7349D"/>
    <w:pPr>
      <w:tabs>
        <w:tab w:val="center" w:pos="4320"/>
        <w:tab w:val="right" w:pos="8640"/>
      </w:tabs>
    </w:pPr>
  </w:style>
  <w:style w:type="table" w:styleId="TableGrid">
    <w:name w:val="Table Grid"/>
    <w:basedOn w:val="TableNormal"/>
    <w:rsid w:val="002E19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CharCharCharCharChar1CharCharChar1Char">
    <w:name w:val="Char Char Char Char Char Char Char Char Char Char Char Char1 Char Char Char1 Char"/>
    <w:basedOn w:val="Normal"/>
    <w:autoRedefine/>
    <w:semiHidden/>
    <w:rsid w:val="002E199D"/>
    <w:pPr>
      <w:autoSpaceDE/>
      <w:autoSpaceDN/>
      <w:adjustRightInd/>
      <w:spacing w:before="80" w:after="80"/>
      <w:ind w:left="4320"/>
      <w:jc w:val="both"/>
    </w:pPr>
    <w:rPr>
      <w:rFonts w:ascii="Times New Roman" w:hAnsi="Times New Roman" w:cs="Arial"/>
      <w:bCs/>
    </w:rPr>
  </w:style>
  <w:style w:type="paragraph" w:styleId="BodyTextIndent">
    <w:name w:val="Body Text Indent"/>
    <w:basedOn w:val="Normal"/>
    <w:link w:val="BodyTextIndentChar"/>
    <w:rsid w:val="00A05B27"/>
    <w:pPr>
      <w:spacing w:after="120"/>
      <w:ind w:left="360"/>
    </w:pPr>
  </w:style>
  <w:style w:type="character" w:customStyle="1" w:styleId="BodyTextIndentChar">
    <w:name w:val="Body Text Indent Char"/>
    <w:link w:val="BodyTextIndent"/>
    <w:rsid w:val="00A05B27"/>
    <w:rPr>
      <w:rFonts w:ascii="Courier" w:hAnsi="Courier"/>
      <w:sz w:val="24"/>
      <w:szCs w:val="24"/>
    </w:rPr>
  </w:style>
  <w:style w:type="character" w:customStyle="1" w:styleId="Heading2Char">
    <w:name w:val="Heading 2 Char"/>
    <w:link w:val="Heading2"/>
    <w:semiHidden/>
    <w:rsid w:val="00921351"/>
    <w:rPr>
      <w:rFonts w:ascii="Cambria" w:eastAsia="Times New Roman" w:hAnsi="Cambria" w:cs="Times New Roman"/>
      <w:b/>
      <w:bCs/>
      <w:i/>
      <w:iCs/>
      <w:sz w:val="28"/>
      <w:szCs w:val="28"/>
    </w:rPr>
  </w:style>
  <w:style w:type="character" w:styleId="Hyperlink">
    <w:name w:val="Hyperlink"/>
    <w:rsid w:val="00921351"/>
    <w:rPr>
      <w:color w:val="0000FF"/>
      <w:u w:val="single"/>
    </w:rPr>
  </w:style>
  <w:style w:type="paragraph" w:styleId="BalloonText">
    <w:name w:val="Balloon Text"/>
    <w:basedOn w:val="Normal"/>
    <w:link w:val="BalloonTextChar"/>
    <w:rsid w:val="00B1471A"/>
    <w:rPr>
      <w:rFonts w:ascii="Tahoma" w:hAnsi="Tahoma" w:cs="Tahoma"/>
      <w:sz w:val="16"/>
      <w:szCs w:val="16"/>
    </w:rPr>
  </w:style>
  <w:style w:type="character" w:customStyle="1" w:styleId="BalloonTextChar">
    <w:name w:val="Balloon Text Char"/>
    <w:link w:val="BalloonText"/>
    <w:rsid w:val="00B1471A"/>
    <w:rPr>
      <w:rFonts w:ascii="Tahoma" w:hAnsi="Tahoma" w:cs="Tahoma"/>
      <w:sz w:val="16"/>
      <w:szCs w:val="16"/>
    </w:rPr>
  </w:style>
  <w:style w:type="character" w:styleId="CommentReference">
    <w:name w:val="annotation reference"/>
    <w:uiPriority w:val="99"/>
    <w:rsid w:val="00C50574"/>
    <w:rPr>
      <w:sz w:val="16"/>
      <w:szCs w:val="16"/>
    </w:rPr>
  </w:style>
  <w:style w:type="paragraph" w:styleId="CommentText">
    <w:name w:val="annotation text"/>
    <w:basedOn w:val="Normal"/>
    <w:link w:val="CommentTextChar"/>
    <w:uiPriority w:val="99"/>
    <w:qFormat/>
    <w:rsid w:val="00C50574"/>
    <w:rPr>
      <w:sz w:val="20"/>
      <w:szCs w:val="20"/>
    </w:rPr>
  </w:style>
  <w:style w:type="character" w:customStyle="1" w:styleId="CommentTextChar">
    <w:name w:val="Comment Text Char"/>
    <w:link w:val="CommentText"/>
    <w:rsid w:val="00C50574"/>
    <w:rPr>
      <w:rFonts w:ascii="Courier" w:hAnsi="Courier"/>
    </w:rPr>
  </w:style>
  <w:style w:type="paragraph" w:styleId="CommentSubject">
    <w:name w:val="annotation subject"/>
    <w:basedOn w:val="CommentText"/>
    <w:next w:val="CommentText"/>
    <w:link w:val="CommentSubjectChar"/>
    <w:rsid w:val="00C50574"/>
    <w:rPr>
      <w:b/>
      <w:bCs/>
    </w:rPr>
  </w:style>
  <w:style w:type="character" w:customStyle="1" w:styleId="CommentSubjectChar">
    <w:name w:val="Comment Subject Char"/>
    <w:link w:val="CommentSubject"/>
    <w:rsid w:val="00C50574"/>
    <w:rPr>
      <w:rFonts w:ascii="Courier" w:hAnsi="Courier"/>
      <w:b/>
      <w:bCs/>
    </w:rPr>
  </w:style>
  <w:style w:type="character" w:styleId="FollowedHyperlink">
    <w:name w:val="FollowedHyperlink"/>
    <w:basedOn w:val="DefaultParagraphFont"/>
    <w:rsid w:val="008C7B80"/>
    <w:rPr>
      <w:color w:val="800080" w:themeColor="followedHyperlink"/>
      <w:u w:val="single"/>
    </w:rPr>
  </w:style>
  <w:style w:type="character" w:customStyle="1" w:styleId="CommentTextChar1">
    <w:name w:val="Comment Text Char1"/>
    <w:uiPriority w:val="99"/>
    <w:locked/>
    <w:rsid w:val="00487C51"/>
    <w:rPr>
      <w:rFonts w:ascii="Times New Roman" w:eastAsia="Times New Roman" w:hAnsi="Times New Roman" w:cs="Times New Roman"/>
      <w:sz w:val="20"/>
      <w:szCs w:val="20"/>
    </w:rPr>
  </w:style>
  <w:style w:type="paragraph" w:customStyle="1" w:styleId="Default">
    <w:name w:val="Default"/>
    <w:rsid w:val="00970021"/>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9949820">
      <w:bodyDiv w:val="1"/>
      <w:marLeft w:val="0"/>
      <w:marRight w:val="0"/>
      <w:marTop w:val="0"/>
      <w:marBottom w:val="0"/>
      <w:divBdr>
        <w:top w:val="none" w:sz="0" w:space="0" w:color="auto"/>
        <w:left w:val="none" w:sz="0" w:space="0" w:color="auto"/>
        <w:bottom w:val="none" w:sz="0" w:space="0" w:color="auto"/>
        <w:right w:val="none" w:sz="0" w:space="0" w:color="auto"/>
      </w:divBdr>
    </w:div>
    <w:div w:id="851378766">
      <w:bodyDiv w:val="1"/>
      <w:marLeft w:val="0"/>
      <w:marRight w:val="0"/>
      <w:marTop w:val="0"/>
      <w:marBottom w:val="0"/>
      <w:divBdr>
        <w:top w:val="none" w:sz="0" w:space="0" w:color="auto"/>
        <w:left w:val="none" w:sz="0" w:space="0" w:color="auto"/>
        <w:bottom w:val="none" w:sz="0" w:space="0" w:color="auto"/>
        <w:right w:val="none" w:sz="0" w:space="0" w:color="auto"/>
      </w:divBdr>
    </w:div>
    <w:div w:id="1160467668">
      <w:bodyDiv w:val="1"/>
      <w:marLeft w:val="0"/>
      <w:marRight w:val="0"/>
      <w:marTop w:val="0"/>
      <w:marBottom w:val="0"/>
      <w:divBdr>
        <w:top w:val="none" w:sz="0" w:space="0" w:color="auto"/>
        <w:left w:val="none" w:sz="0" w:space="0" w:color="auto"/>
        <w:bottom w:val="none" w:sz="0" w:space="0" w:color="auto"/>
        <w:right w:val="none" w:sz="0" w:space="0" w:color="auto"/>
      </w:divBdr>
    </w:div>
    <w:div w:id="1730153791">
      <w:bodyDiv w:val="1"/>
      <w:marLeft w:val="0"/>
      <w:marRight w:val="0"/>
      <w:marTop w:val="0"/>
      <w:marBottom w:val="0"/>
      <w:divBdr>
        <w:top w:val="none" w:sz="0" w:space="0" w:color="auto"/>
        <w:left w:val="none" w:sz="0" w:space="0" w:color="auto"/>
        <w:bottom w:val="none" w:sz="0" w:space="0" w:color="auto"/>
        <w:right w:val="none" w:sz="0" w:space="0" w:color="auto"/>
      </w:divBdr>
    </w:div>
    <w:div w:id="19323503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http://www.uscis.gov/i-942"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Associated_x0020_Forms xmlns="2589310c-5316-40b3-b68d-4735ac72f265" xsi:nil="true"/>
    <IC_x0020_History xmlns="2589310c-5316-40b3-b68d-4735ac72f265" xsi:nil="true"/>
    <Phase_x0020_Start_x0020_Date xmlns="2589310c-5316-40b3-b68d-4735ac72f265" xsi:nil="true"/>
    <Active xmlns="2589310c-5316-40b3-b68d-4735ac72f265">false</Active>
    <IC_x0020_Update xmlns="2589310c-5316-40b3-b68d-4735ac72f265" xsi:nil="true"/>
    <Rulemaking xmlns="2589310c-5316-40b3-b68d-4735ac72f265"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6D5EFC364C7304DA469BF4FFD5EE557" ma:contentTypeVersion="6" ma:contentTypeDescription="Create a new document." ma:contentTypeScope="" ma:versionID="2540b0a8de74d0c8515bb0108ccbfb0e">
  <xsd:schema xmlns:xsd="http://www.w3.org/2001/XMLSchema" xmlns:xs="http://www.w3.org/2001/XMLSchema" xmlns:p="http://schemas.microsoft.com/office/2006/metadata/properties" xmlns:ns2="2589310c-5316-40b3-b68d-4735ac72f265" targetNamespace="http://schemas.microsoft.com/office/2006/metadata/properties" ma:root="true" ma:fieldsID="09354dbb7f930fb8ff2062e29426287f" ns2:_="">
    <xsd:import namespace="2589310c-5316-40b3-b68d-4735ac72f265"/>
    <xsd:element name="properties">
      <xsd:complexType>
        <xsd:sequence>
          <xsd:element name="documentManagement">
            <xsd:complexType>
              <xsd:all>
                <xsd:element ref="ns2:IC_x0020_Update" minOccurs="0"/>
                <xsd:element ref="ns2:IC_x0020_History" minOccurs="0"/>
                <xsd:element ref="ns2:Phase_x0020_Start_x0020_Date" minOccurs="0"/>
                <xsd:element ref="ns2:Active" minOccurs="0"/>
                <xsd:element ref="ns2:Rulemaking" minOccurs="0"/>
                <xsd:element ref="ns2:Associated_x0020_Form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89310c-5316-40b3-b68d-4735ac72f265" elementFormDefault="qualified">
    <xsd:import namespace="http://schemas.microsoft.com/office/2006/documentManagement/types"/>
    <xsd:import namespace="http://schemas.microsoft.com/office/infopath/2007/PartnerControls"/>
    <xsd:element name="IC_x0020_Update" ma:index="8" nillable="true" ma:displayName="IC Update" ma:description="This column is used to show the update to the Information Collection, real time." ma:internalName="IC_x0020_Update">
      <xsd:simpleType>
        <xsd:restriction base="dms:Note"/>
      </xsd:simpleType>
    </xsd:element>
    <xsd:element name="IC_x0020_History" ma:index="9" nillable="true" ma:displayName="IC History" ma:description="This column shows the history of the IC.  To maintain the history, when the IC Update gets changed or out of date, place the IC Update text here, as history." ma:internalName="IC_x0020_History">
      <xsd:simpleType>
        <xsd:restriction base="dms:Note"/>
      </xsd:simpleType>
    </xsd:element>
    <xsd:element name="Phase_x0020_Start_x0020_Date" ma:index="10" nillable="true" ma:displayName="Start Date" ma:format="DateOnly" ma:internalName="Phase_x0020_Start_x0020_Date">
      <xsd:simpleType>
        <xsd:restriction base="dms:DateTime"/>
      </xsd:simpleType>
    </xsd:element>
    <xsd:element name="Active" ma:index="11" nillable="true" ma:displayName="Active" ma:default="0" ma:description="This column indicates the Information Collection is somewhere in the process." ma:internalName="Active">
      <xsd:simpleType>
        <xsd:restriction base="dms:Boolean"/>
      </xsd:simpleType>
    </xsd:element>
    <xsd:element name="Rulemaking" ma:index="12" nillable="true" ma:displayName="Rulemaking" ma:description="Use this column to indicate that this action was initiated by a change to regulations." ma:internalName="Rulemaking">
      <xsd:simpleType>
        <xsd:restriction base="dms:Note">
          <xsd:maxLength value="255"/>
        </xsd:restriction>
      </xsd:simpleType>
    </xsd:element>
    <xsd:element name="Associated_x0020_Forms" ma:index="13" nillable="true" ma:displayName="Associated Forms" ma:description="Use this column to identify other forms that are associated with this IC." ma:internalName="Associated_x0020_Forms">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5064D2-1CAE-4744-90C0-DCD88182F46D}">
  <ds:schemaRefs>
    <ds:schemaRef ds:uri="http://schemas.microsoft.com/office/2006/metadata/properties"/>
    <ds:schemaRef ds:uri="http://schemas.microsoft.com/office/infopath/2007/PartnerControls"/>
    <ds:schemaRef ds:uri="2589310c-5316-40b3-b68d-4735ac72f265"/>
  </ds:schemaRefs>
</ds:datastoreItem>
</file>

<file path=customXml/itemProps2.xml><?xml version="1.0" encoding="utf-8"?>
<ds:datastoreItem xmlns:ds="http://schemas.openxmlformats.org/officeDocument/2006/customXml" ds:itemID="{C6ECBE75-78E3-4ADA-AC23-C00B2F3CC2AA}">
  <ds:schemaRefs>
    <ds:schemaRef ds:uri="http://schemas.microsoft.com/sharepoint/v3/contenttype/forms"/>
  </ds:schemaRefs>
</ds:datastoreItem>
</file>

<file path=customXml/itemProps3.xml><?xml version="1.0" encoding="utf-8"?>
<ds:datastoreItem xmlns:ds="http://schemas.openxmlformats.org/officeDocument/2006/customXml" ds:itemID="{E2FF299E-F84A-41C0-8A59-642760C57C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89310c-5316-40b3-b68d-4735ac72f2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538A5E9-DCCC-4C6C-821F-8F21D97C46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2622</Words>
  <Characters>14952</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Final SS for FO review</vt:lpstr>
    </vt:vector>
  </TitlesOfParts>
  <Company>Transportation Security Administration</Company>
  <LinksUpToDate>false</LinksUpToDate>
  <CharactersWithSpaces>17539</CharactersWithSpaces>
  <SharedDoc>false</SharedDoc>
  <HLinks>
    <vt:vector size="18" baseType="variant">
      <vt:variant>
        <vt:i4>6553676</vt:i4>
      </vt:variant>
      <vt:variant>
        <vt:i4>6</vt:i4>
      </vt:variant>
      <vt:variant>
        <vt:i4>0</vt:i4>
      </vt:variant>
      <vt:variant>
        <vt:i4>5</vt:i4>
      </vt:variant>
      <vt:variant>
        <vt:lpwstr>http://www.bls.gov/oes/2013/may/oes_nat.htm</vt:lpwstr>
      </vt:variant>
      <vt:variant>
        <vt:lpwstr>00-0000</vt:lpwstr>
      </vt:variant>
      <vt:variant>
        <vt:i4>3997752</vt:i4>
      </vt:variant>
      <vt:variant>
        <vt:i4>3</vt:i4>
      </vt:variant>
      <vt:variant>
        <vt:i4>0</vt:i4>
      </vt:variant>
      <vt:variant>
        <vt:i4>5</vt:i4>
      </vt:variant>
      <vt:variant>
        <vt:lpwstr>http://www.uscis.gov/i-912</vt:lpwstr>
      </vt:variant>
      <vt:variant>
        <vt:lpwstr/>
      </vt:variant>
      <vt:variant>
        <vt:i4>6225931</vt:i4>
      </vt:variant>
      <vt:variant>
        <vt:i4>0</vt:i4>
      </vt:variant>
      <vt:variant>
        <vt:i4>0</vt:i4>
      </vt:variant>
      <vt:variant>
        <vt:i4>5</vt:i4>
      </vt:variant>
      <vt:variant>
        <vt:lpwstr>http://www.uscis.gov/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Final SS for FO review</dc:title>
  <dc:creator>TSA Standard PC User</dc:creator>
  <cp:lastModifiedBy>Vince Berg</cp:lastModifiedBy>
  <cp:revision>2</cp:revision>
  <cp:lastPrinted>2010-05-14T14:20:00Z</cp:lastPrinted>
  <dcterms:created xsi:type="dcterms:W3CDTF">2016-04-14T14:23:00Z</dcterms:created>
  <dcterms:modified xsi:type="dcterms:W3CDTF">2016-04-14T14:23:00Z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0x010100C6D5EFC364C7304DA469BF4FFD5EE557</vt:lpwstr>
  </property>
</Properties>
</file>