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FF3B8F">
        <w:rPr>
          <w:rFonts w:ascii="Courier New" w:eastAsia="Times New Roman" w:hAnsi="Courier New" w:cs="Courier New"/>
          <w:sz w:val="20"/>
          <w:szCs w:val="20"/>
        </w:rPr>
        <w:t>[Federal Register: January 16, 2007 (Volume 72, Number 9)]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Notices]              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[Page 1755-1759]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[DOCID</w:t>
      </w: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:fr16ja07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-63]                        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[Docket No. DHS-2006-0081]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Privacy Act; Alien File (A-File) and Central Index System (CIS)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Systems of Records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AGENCY: Department of Homeland Security (DHS).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ACTION: System of records notice.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SUMMARY: As part of its ongoing effort to review and update legacy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records notices, the Department of Homeland Security 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publishing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 revision to the previously established Privacy Act system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records notice published by the former Immigration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Naturalization Service for hardcopy and digitized A-Files; and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Central Index System.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 Department of Homeland Security is also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updating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 routine uses that were previously published for this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records.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February 15,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2007.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2006-0081 by one of the following methods: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FF3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FF3B8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Follow the instructions for submitting comments via docket number DHS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2006-0081.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 Fax: (202-572-8727) (not a toll-free number).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 Mail: Hugo </w:t>
      </w:r>
      <w:proofErr w:type="spellStart"/>
      <w:r w:rsidRPr="00FF3B8F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III, DHS Chief Privacy Officer,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Department of Homeland Security, Washington, DC 20528.</w:t>
      </w:r>
      <w:proofErr w:type="gramEnd"/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docket number for this rulemaking. All comments received will be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posted</w:t>
      </w:r>
      <w:proofErr w:type="gramEnd"/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[[Page 1756]]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without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change to </w:t>
      </w:r>
      <w:hyperlink r:id="rId6" w:history="1">
        <w:r w:rsidRPr="00FF3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FF3B8F">
        <w:rPr>
          <w:rFonts w:ascii="Courier New" w:eastAsia="Times New Roman" w:hAnsi="Courier New" w:cs="Courier New"/>
          <w:sz w:val="20"/>
          <w:szCs w:val="20"/>
        </w:rPr>
        <w:t xml:space="preserve">, including any personal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provided.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received go to </w:t>
      </w:r>
      <w:hyperlink r:id="rId7" w:history="1">
        <w:r w:rsidRPr="00FF3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FF3B8F">
        <w:rPr>
          <w:rFonts w:ascii="Courier New" w:eastAsia="Times New Roman" w:hAnsi="Courier New" w:cs="Courier New"/>
          <w:sz w:val="20"/>
          <w:szCs w:val="20"/>
        </w:rPr>
        <w:t>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Elizabeth Gaffin, 20 Massachusetts Avenue, </w:t>
      </w: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Washington, DC 20529,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telephone (202) 272-1400. For privacy issues, please contact: Hugo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III (571-227-3813), Chief Privacy Officer, Privacy Office, U.S.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Department of Homeland Security, Washington, DC 20528.</w:t>
      </w:r>
      <w:proofErr w:type="gramEnd"/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SUPPLEMENTARY INFORMATION: The Department of Homeland Security (DHS),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implements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United States immigration law and policy through the United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States Citizenship and Immigration Services' (USCIS) processing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adjudication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applications and petitions submitted for citizenship,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asylum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, and other immigration benefits. USCIS also supports national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by preventing individuals from fraudulently obtaining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benefits and by denying applications from individuals who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pose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national security or public safety threats. United States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Immigration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Customs Enforcement's (ICE) law enforcement activities and Customs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Border Protection's (CBP) inspection process and protection of our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borders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>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A-File is the record that contains copies of information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regarding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all transactions involving an individual as he/she passes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 U.S. immigration and inspection process. Previously, legacy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Immigration and Naturalization Services (INS) handled all of these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transactions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. Since the formation of DHS, however, these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responsibilities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have been divided among USCIS, ICE, and CBP. While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USCIS is the custodian of the A-File, all three components create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use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A-Files.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DHS, in its ongoing effort to update its legacy systems, is issuing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A-File and CIS system of records notice, DHS-USCIS 001. A notice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detailing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this system of records was last published in the Federal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Register on September 7, 2001, as the INS Alien File (A-File)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Central Index System (CIS), JUSTICE/INS-001A (66 FR 46812).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Until now,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to the savings clause in the Homeland Security Act of 2002,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Public Law 107-296, sec. 1512, 116 Stat. 2310 (Nov. 25, 2002) (6 U.S.C.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552), the USCIS has been relying on legacy Privacy Act systems.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Digitization of the A-File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To support current immigration operations, USCIS, ICE and CBP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assemble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paper-based A-Files that contain official record documents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attachments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pertaining to individuals. These hardcopy A-Files are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routed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to authorized DHS employees who need access to them for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benefits processing, law enforcement, and protection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national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security. USCIS is embarking on an enterprise-wide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``Transformation Program'' that will transition the agency from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fragmented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, paper-based operational environment to a centralized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consolidated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electronic environment. The new operational environment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employ the types of online customer accounts used in the private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sector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. This ``person-centric'' model will link information related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individual in a single account in order to facilitate customer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>friendly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transactions, track activities, and reduce identity fraud.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USCIS, as custodian of the A-File and part of the Transformation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Program, has developed the Integrated Digitization Document Management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Program (IDDMP) to provide electronic creation of, and access to, A-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Files.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 IDDMP manages the scanning of hard copy A-Files, the storage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 digitized A-Files, and electronic access to digitized A-Files.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Scanning is performed at a contractor owned and operated facility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called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 Records Digitization Facility (RDF). The digitized A-Files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produced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by the RDF are sent to USCIS' Quality Assurance (QA) system.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After QA is performed, they are stored centrally, and images within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A-File are accessed and updated using the Electronic Data Management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System (EDMS).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For the purpose of this document, the RDF, QA system,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EDMS will be collectively referred to as the IDDMP. Access to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digitized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A-Files is provided to DHS and other Federal, state, tribal,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local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or foreign government agencies responsible for providing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, investigating or prosecuting violations of civil or criminal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laws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>, or protecting our national security.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personally identifiable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under the control of an agency from which information 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retrieved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by the name of an individual or by some identifying number,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, or other identifying particular assigned to the individual.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Individuals may request their own records that are maintained in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records in the possession or under the control of DHS by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complying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with DHS Privacy Act regulations, 6 CFR 5.21.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Privacy Act requires that each agency publish in the Federal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records in order to make agency recordkeeping practices transparent,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notify individuals about the use to which personally identifiable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is put, and to assist the individual to more easily find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files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within the agency.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revised system of records to the Office of Management and Budget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to the Congress.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DHS-USCIS-001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(DHS), Alien File (A-File--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hardcopy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or digitized copy) and Central Index System (CIS)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database housing the digitized A-Files is located within USCIS'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center in the Washington, DC metropolitan area. Hard copies are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located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at Headquarters, Regional, District, and other USCIS file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offices in the United States and foreign countries as detailed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 agency's Web site, </w:t>
      </w:r>
      <w:hyperlink r:id="rId8" w:history="1">
        <w:r w:rsidRPr="00FF3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http://frwebgate.access.gpo.gov/cgi-bin/leaving.cgi?from=leavingFR.html&amp;log=linklog&amp;to=http://www.USCIS.gov</w:t>
        </w:r>
      </w:hyperlink>
      <w:r w:rsidRPr="00FF3B8F">
        <w:rPr>
          <w:rFonts w:ascii="Courier New" w:eastAsia="Times New Roman" w:hAnsi="Courier New" w:cs="Courier New"/>
          <w:sz w:val="20"/>
          <w:szCs w:val="20"/>
        </w:rPr>
        <w:t xml:space="preserve">. Authorized USCIS, ICE,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CBP personnel may request and view the paper A-File. Paper A-Files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sent and received by file control offices. USCIS will directly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access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digitized A-Files using the IDDMP. ICE and CBP access to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digitized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A-File via the IDDMP will be provided through the Law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Enforcement Service Center (LESC). CIS is available in USCIS offices.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Remote access terminals for CIS will also be located in other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components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the DHS on a limited basis.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A. Individuals covered by provisions of the Immigration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Nationality Act of the United States.</w:t>
      </w:r>
      <w:proofErr w:type="gramEnd"/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B. Individuals who are under investigation (including those who are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possible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national security threats or threats to the public safety),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were investigated by the DHS in the past, or who are suspected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violating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immigration-related criminal or civil provisions of treaties,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statutes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, regulations, Executive Orders, and Presidential proclamations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administered</w:t>
      </w:r>
      <w:proofErr w:type="gramEnd"/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[[Page 1757]]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DHS, and witnesses and informants having knowledge of such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violations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>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A. The hardcopy paper A-File (which, prior to 1940, was called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Citizenship File (C-File) contains </w:t>
      </w: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all 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individual's official record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material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such as: naturalization certificates; various forms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attachments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(e.g., photographs); applications and petitions for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under the immigration and nationality laws; reports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investigations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; statements; reports; correspondence; and memoranda on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individual for whom DHS has created a record under the Immigration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Nationality Act. Subsets of information may be used to determine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eligibility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for citizenship under Section 320 of the Immigration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Nationality Act.</w:t>
      </w:r>
      <w:proofErr w:type="gramEnd"/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B. The electronic copy of the A-File provided by IDDMP's digital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repository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contains scanned images of the paper A-File searchable using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identical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index fields as CIS.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C. CIS contains personal identification data such as A-File number,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and place of birth, date and port of entry, as well as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location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each official hardcopy paper A-File.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Authority of maintenance for the system: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Sections 103 and 290 of the Immigration and Nationality Act, as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amended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(8 U.S.C. 1103 and 1360), and the regulations issued pursuant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thereto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; and section 451 of the Homeland Security Act of 2002 (Pub. L.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107-296).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A-File data is collected on individuals covered by provisions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Immigration and Nationality Act of the United States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who are under investigation, who were investigated by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DHS in the past, who are suspected of violating the </w:t>
      </w: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immigration-related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laws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administered by DHS, or are witnesses and informants having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knowledge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such violations. The A-File is the record that contains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transactions involving an individual as he/she passes through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U.S. immigration and inspection process, and chronicles interactions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 U.S. Government. Previously, legacy INS performed all of these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functions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>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Since the formation of DHS, these immigration-related functions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been divided among the following three components: (1) CBP, which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performs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 border and inspection processes; (2) USCIS, which performs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immigration benefit adjudication process; and (3) ICE, which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>performs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 investigatory, deportation, and immigration court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functions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>. Although USCIS is the custodian of the A-</w:t>
      </w: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File,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all three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components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create and use A-Files. Once the A-File is digitized,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will be accessed by USCIS, ICE, and CBP so that they may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perform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their mission requirements. Information contained within the A-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File may also be shared with other components within DHS responsible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law enforcement and national security intelligence activities.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CIS system is used primarily by DHS employees for immigration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processing, protection of national security, and to administer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enforce immigration and nationality laws, and related statutes.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These uses include: Assisting the Department with processing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for benefits under applicable immigration laws; detecting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violations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these laws; the referral of such violations for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prosecution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; law enforcement; the inspection process; and protection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our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borders.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to authorized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entities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, as is determined to be relevant and necessary, outside DHS as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routine use pursuant to 5 U.S.C. 552a(b)(3) as follows: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A. To clerks and judges of courts exercising naturalization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for the purpose of filing petitions for naturalization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enable such courts to determine eligibility for naturalization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grounds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for revocation of naturalization.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B. To the Department of State in the processing of petitions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for benefits under the Immigration and Nationality Act,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all other immigration and nationality laws including treaties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reciprocal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agreements.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C. To appropriate Federal, state, </w:t>
      </w: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and local government law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and regulatory agencies, foreign governments,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organizations, for example: the Department of Defense;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Department of State; the Department of the Treasury; the Central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INTERPOL; as well as to other individuals and organizations during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course of an investigation by DHS or the processing of a matter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DHS' jurisdiction, or during a proceeding within the purview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immigration and nationality laws, when DHS deems that such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is necessary to carry out its functions and statutory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mandates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to elicit information required by DHS to carry out its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functions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and statutory mandates.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D. To an appropriate Federal, state, tribal, local, or foreign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agency or organization, or international organization,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lawfully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engaged in collecting law enforcement intelligence, whether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or criminal, or charged with investigating, prosecuting,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enforcing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or implementing civil or criminal laws, related rules,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or orders, to enable these entities to carry out their law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responsibilities, including the collection of law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intelligence and the disclosure is appropriate to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proper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performance of the official duties of the person receiving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>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E. To the United States Department of Justice (DOJ) (including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United States Attorneys' offices) or other Federal agency conducting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body, or to the court or administrative body, when it 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>necessary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to the litigation and one of the following is a party to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litigation: (1) Any employee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DHS in his/her official capacity; (2) any employee of DHS in his/her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capacity where DOJ or DHS has agreed to represent said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>; or (3) the United States or any agency thereof.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F. To an appropriate Federal, state, local, tribal, territorial,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, or international agency, if the information is relevant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to a requesting agency's decision concerning the hiring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retention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an individual, or issuance of a security clearance,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license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, contract, grant, or other benefit, or if the information 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relevant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and necessary to a DHS decision concerning the hiring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retention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an employee, the issuance of a security clearance,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reporting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an investigation of an employee, the letting of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contract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, or the issuance of a license, grant or other benefit and when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is appropriate to the proper performance of the official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duties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the person making the request.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G. To the Office of Management and Budget in connection with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private relief legislation as set forth in OMB Circular No.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set forth in the Circular.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H. To an attorney or representative (as defined in 8 CFR 1.1(j))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is acting on behalf of an individual covered by this system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in connection with any proceeding before USCIS or the Executive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Office for Immigration Review.</w:t>
      </w:r>
      <w:proofErr w:type="gramEnd"/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[[Page 1758]]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I. To a Federal, state, tribal, or local government agency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assist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such agencies in collecting the repayment of loans,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fraudulently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or erroneously secured benefits, grants, or other debts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owed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to them or to the United States Government, or to obtain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that may assist USCIS in collecting debts owed to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in collecting the repayment of loans, or fraudulently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erroneously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secured benefits, grants, or other debts owed to it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that the foreign government in question: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(1) Provides sufficient documentation to establish the validity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stated purpose of its request; and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(2) Provides similar information to the United States upon request.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J. To student volunteers whose services are accepted pursuant to 5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U.S.C. 3111 or to students enrolled in a college work-study program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to 42 U.S.C. 2751 et seq.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K. To a Congressional office from the record of an individual in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that individual.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L. To the National Archives and Records Administration or other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M. To an obligor who has posted a bond with USCIS for the subject.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USCIS may provide only such information as either may: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(1) Aid the obligor in locating the subject to insure his or her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presence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when required by DHS; or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(2) Assist the obligor in evaluating the propriety of the following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actions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by DHS: either the issuance of an appearance demand or notice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 breach of bond--i.e., notice to the obligor that the subject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bond has failed to appear which would render the full amount of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bond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due and payable.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N. To a coroner for purposes of affirmatively identifying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deceased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individual (whether or not such individual is deceased as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a crime).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O. Consistent with the requirements of the Immigration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Centers for Disease Control and Prevention (CDC), or to any state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local health authorities, to: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(1) Provide proper medical oversight of DHS-designated civil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surgeons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who perform medical examinations of both arriving aliens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those requesting status as a lawful permanent resident; and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(2) To ensure that all health issues potentially affecting public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and safety in the United States are being or have been,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adequately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addressed.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P. To a Federal, state or local government agency seeking to verify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ascertain the citizenship or immigration status of any individual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 jurisdiction of the agency for any purpose authorized by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>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Q. To contractors and their agents, grantees, experts, consultants,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Those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information under this routine use are subject to the same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Privacy Act limitations as are applicable to DHS officers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>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R. To the appropriate Federal, state, local, tribal, territorial,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foreign, or international agency responsible for investigating,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prosecuting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, enforcing, or implementing a statute, rule, regulation,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, where DHS becomes aware of, or in conjunction with other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determines, that a violation or potential violation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or criminal law has occurred.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S. To the Social Security Administration (SSA) for the purpose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issuing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 Social Security number and card to an alien who has made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for a Social Security number as part of the immigration process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in accordance with any related agreements in effect between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422.103(b</w:t>
      </w: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3); 422.103(c); and 422.106(a), or other relevant laws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>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T. To a former employee of DHS, in accordance with applicable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, for purposes of: responding to an official inquiry by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where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Department requires information or consultation assistance from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former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employee regarding a matter within that person's former area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>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U. To an individual's prospective or current employer to the extent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to determine employment eligibility.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V. To Federal and foreign government intelligence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counterterrorism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agencies or components where DHS becomes aware of an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indication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a threat or potential threat to national or international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, or where such use is to assist in anti-terrorism efforts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is appropriate to the proper performance of the official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duties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the person making the disclosure;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W. To appropriate agencies, entities, and persons when: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(1) It is suspected or confirmed that the security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>;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(2) It is determined that as a result of the suspected or confirmed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compromise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there is a risk of harm to economic or property interests,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identity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theft or fraud, or harm to the security or integrity of this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or other systems or programs (whether maintained by DHS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another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agency or entity) that rely upon the compromised information;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(3) The disclosure is made to such agencies, entities, and persons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reasonably necessary to assist in connection with efforts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Paper A-File and C-File records are stored in file folders.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digitized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A-Files are stored in an electronic repository housed in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USCIS' data center.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CIS data is also stored in USCIS data center.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F3B8F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FF3B8F">
        <w:rPr>
          <w:rFonts w:ascii="Courier New" w:eastAsia="Times New Roman" w:hAnsi="Courier New" w:cs="Courier New"/>
          <w:sz w:val="20"/>
          <w:szCs w:val="20"/>
        </w:rPr>
        <w:t>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location of paper A-Files can be searched in CIS on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metadata: A-Number; C-File number; name; and date of birth.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Digitized A-Files can be searched and retrieved by metadata, which at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minimum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includes: primary A-Number; first name; last name; date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birth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; and country of birth. Full-text searches can also be performed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 digitized A-Files.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USCIS offices are located in buildings under security guard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contractors for the Federal government, and access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premises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is by official identification. Information in this system 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also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safeguarded in accordance with applicable laws, rules and policies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the DHS Information Technology Security Programs Handbook.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All records are protected from unauthorized access through appropriate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, physical, and technical safeguards including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restricting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access to authorized personnel who require information in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records for the performance of their official authorized duties,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using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locks, and password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[[Page 1759]]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protection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identification features. The system will not have classified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>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Outside agencies will not have direct access to the IDDMP. They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follow the current practice for accessing physical A-Files, which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to appear in person at the local USCIS office. They are required per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USCIS Records Operations Handbook, to work with their local USCIS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office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to view A-File information. After showing proper credentials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demonstrating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 need to know the specific information requested in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performance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of their official duties, the representative will work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directly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with USCIS records personnel to view the relevant portions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A-File.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A-File records are retained for 75 years from the date the file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retired to the Federal Records Center or date of last action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whichever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is earlier) and then destroyed. C-File records are to be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destroyed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100 years from March 31, 1956. Automated master index records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>are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permanent and are scheduled to be transferred to NARA in 2006. When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paper A-File is digitized, the digitized A-File becomes the official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and maintains the same retention schedule as the original paper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A-File.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Options for disposition of paper A-Files that have been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digitized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are currently under review.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Service-wide system manager is the Director, Office of Records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Services, Department of Homeland Security, 111 Massachusetts Avenue,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Second Floor, Washington, DC 20529.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To determine whether this system contains records relating to you,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 written request containing the following information: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1. Identification of the record system;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2. Identification of the category and types of records sought; and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3. The requesting individual's signature and verification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identity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pursuant to 28 U.S.C. 1746, which permits statements to be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made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under penalty of perjury. Alternatively, a notarized statement may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provided.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Address inquiries to the system manager at: Director, Office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Records Services, Department of Homeland Security, 111 Massachusetts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Avenue, NW, Second Floor, Washington, DC 20529 or to the Freedom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Information/Privacy Act Office at: Freedom of Information/Privacy Act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Office, USCIS, National Records Center, P.O. Box 648010, Lee Summit, MO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64064-8010.</w:t>
      </w:r>
      <w:proofErr w:type="gramEnd"/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All requests for access must be made in writing and addressed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Freedom of Information Act/Privacy Act (FOIA/PA) officer at USCIS.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Requesters are directed to clearly mark the envelope and letter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``Privacy Act Request.'' Within the text of the request, provide the A-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File number and/or the full name, date and place of birth, and either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notarized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signature of the individual who is the subject of the record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 statement requesting individual's signature and verification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identity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pursuant to 28 U.S.C. 1746, which permits statements to be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made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under penalty of perjury, and any other information which may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assist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in identifying and locating the record, and a return address.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For convenience, Form G-639, FOIA/PA Request, may be obtained from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nearest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DHS office or online at </w:t>
      </w:r>
      <w:hyperlink r:id="rId9" w:history="1">
        <w:r w:rsidRPr="00FF3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http://frwebgate.access.gpo.gov/cgi-bin/leaving.cgi?from=leavingFR.html&amp;log=linklog&amp;to=http://www.uscis.gov</w:t>
        </w:r>
      </w:hyperlink>
      <w:r w:rsidRPr="00FF3B8F">
        <w:rPr>
          <w:rFonts w:ascii="Courier New" w:eastAsia="Times New Roman" w:hAnsi="Courier New" w:cs="Courier New"/>
          <w:sz w:val="20"/>
          <w:szCs w:val="20"/>
        </w:rPr>
        <w:t xml:space="preserve"> and used to submit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request for access. The procedures for making a request for access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one's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records can also be found on the USCIS Web site, located at </w:t>
      </w:r>
    </w:p>
    <w:p w:rsidR="00FF3B8F" w:rsidRPr="00FF3B8F" w:rsidRDefault="00616F39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10" w:history="1">
        <w:r w:rsidR="00FF3B8F" w:rsidRPr="00FF3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http://frwebgate.access.gpo.gov/cgi-bin/leaving.cgi?from=leavingFR.html&amp;log=linklog&amp;to=http://www.uscis.gov</w:t>
        </w:r>
      </w:hyperlink>
      <w:r w:rsidR="00FF3B8F" w:rsidRPr="00FF3B8F">
        <w:rPr>
          <w:rFonts w:ascii="Courier New" w:eastAsia="Times New Roman" w:hAnsi="Courier New" w:cs="Courier New"/>
          <w:sz w:val="20"/>
          <w:szCs w:val="20"/>
        </w:rPr>
        <w:t>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Contesting records procedures: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Redress procedures are established and operated by the program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which the data was originally collected. In the case of redress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requests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pertaining to records held by DHS organizations, an individual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is not satisfied with the response can appeal his or her case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DHS Chief Privacy Officer, who will conduct a review and provide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final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adjudication on the matter.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>Record source categories: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on Department of State and DHS applications and forms.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general public and members of Congress; referrals of inquiries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complaints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directed to the President or Secretary of Homeland Security;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USCIS reports to investigations, sworn statements, correspondence,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official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reports, memoranda, and written referrals from other entities,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federal, state, and local governments, various courts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regulatory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agencies, foreign government agencies and international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>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Pursuant to 6 CFR Appendix C to Part 5, pertaining to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Immigration and Naturalization Service (INS) Alien File (A-File)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Central Index System (CIS), JUSTICE/INS-001A (66 FR 46812) system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notice, the records and information in this system are exempt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5 U.S.C. 552a (c) (3) and (4), (d), (e) (1), (2), and (3), (e)(4)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(G) </w:t>
      </w: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(H), (e) (5) and (8), and (g) of the Privacy Act. These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exemptions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apply only to the extent that records in the system are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subject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to exemption pursuant to 5 U.S.C. 552a (j)(2) and (k)(2). DHS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intends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to review these exemptions and, if warranted, issue a new set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exemptions within ninety (90) days of this publication.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F3B8F">
        <w:rPr>
          <w:rFonts w:ascii="Courier New" w:eastAsia="Times New Roman" w:hAnsi="Courier New" w:cs="Courier New"/>
          <w:sz w:val="20"/>
          <w:szCs w:val="20"/>
        </w:rPr>
        <w:t>Dated: January 5, 2007.</w:t>
      </w:r>
      <w:proofErr w:type="gramEnd"/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FF3B8F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FF3B8F">
        <w:rPr>
          <w:rFonts w:ascii="Courier New" w:eastAsia="Times New Roman" w:hAnsi="Courier New" w:cs="Courier New"/>
          <w:sz w:val="20"/>
          <w:szCs w:val="20"/>
        </w:rPr>
        <w:t xml:space="preserve"> III,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Chief Privacy Officer.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[FR Doc. E7-375 Filed 1-12-07; 8:45 am]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167CFC" w:rsidRDefault="00167CFC"/>
    <w:sectPr w:rsidR="00167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8F"/>
    <w:rsid w:val="00167CFC"/>
    <w:rsid w:val="00616F39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USCI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hyperlink" Target="http://frwebgate.access.gpo.gov/cgi-bin/leaving.cgi?from=leavingFR.html&amp;log=linklog&amp;to=http://www.usci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4527</Words>
  <Characters>25804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30271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Ramsay, John R</cp:lastModifiedBy>
  <cp:revision>2</cp:revision>
  <dcterms:created xsi:type="dcterms:W3CDTF">2016-04-20T15:51:00Z</dcterms:created>
  <dcterms:modified xsi:type="dcterms:W3CDTF">2016-04-20T15:51:00Z</dcterms:modified>
</cp:coreProperties>
</file>