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683" w:rsidRDefault="00693683" w:rsidP="00693683">
      <w:pPr>
        <w:pStyle w:val="Normal1"/>
        <w:rPr>
          <w:b/>
          <w:u w:val="single"/>
        </w:rPr>
      </w:pPr>
    </w:p>
    <w:p w:rsidR="00693683" w:rsidRPr="00040878" w:rsidRDefault="00040878" w:rsidP="00040878">
      <w:pPr>
        <w:pStyle w:val="Normal1"/>
        <w:tabs>
          <w:tab w:val="left" w:pos="4652"/>
        </w:tabs>
        <w:jc w:val="right"/>
      </w:pPr>
      <w:r w:rsidRPr="00040878">
        <w:tab/>
        <w:t>2010-0042, 2434.72</w:t>
      </w:r>
    </w:p>
    <w:p w:rsidR="00693683" w:rsidRDefault="00693683" w:rsidP="00693683">
      <w:pPr>
        <w:pStyle w:val="Normal1"/>
        <w:rPr>
          <w:b/>
          <w:u w:val="single"/>
        </w:rPr>
      </w:pPr>
    </w:p>
    <w:p w:rsidR="00053192" w:rsidRDefault="00053192" w:rsidP="00693683">
      <w:pPr>
        <w:pStyle w:val="Normal1"/>
        <w:jc w:val="center"/>
        <w:rPr>
          <w:b/>
          <w:u w:val="single"/>
        </w:rPr>
      </w:pPr>
      <w:r>
        <w:rPr>
          <w:b/>
          <w:u w:val="single"/>
        </w:rPr>
        <w:t xml:space="preserve">PSA Focus Group </w:t>
      </w:r>
    </w:p>
    <w:p w:rsidR="00693683" w:rsidRDefault="00693683" w:rsidP="00693683">
      <w:pPr>
        <w:pStyle w:val="Normal1"/>
        <w:jc w:val="center"/>
        <w:rPr>
          <w:b/>
          <w:u w:val="single"/>
        </w:rPr>
      </w:pPr>
      <w:bookmarkStart w:id="0" w:name="_GoBack"/>
      <w:r>
        <w:rPr>
          <w:b/>
          <w:u w:val="single"/>
        </w:rPr>
        <w:t>Demographic and Consent Form</w:t>
      </w:r>
      <w:bookmarkEnd w:id="0"/>
    </w:p>
    <w:p w:rsidR="00693683" w:rsidRDefault="00693683" w:rsidP="00693683">
      <w:pPr>
        <w:pStyle w:val="Normal1"/>
      </w:pPr>
    </w:p>
    <w:p w:rsidR="00693683" w:rsidRDefault="00693683" w:rsidP="00693683">
      <w:pPr>
        <w:pStyle w:val="Normal1"/>
      </w:pPr>
    </w:p>
    <w:p w:rsidR="00693683" w:rsidRPr="00693683" w:rsidRDefault="00693683" w:rsidP="00693683">
      <w:pPr>
        <w:pStyle w:val="Normal1"/>
        <w:jc w:val="center"/>
        <w:rPr>
          <w:rFonts w:asciiTheme="majorHAnsi" w:hAnsiTheme="majorHAnsi"/>
        </w:rPr>
      </w:pPr>
    </w:p>
    <w:p w:rsidR="00693683" w:rsidRPr="00693683" w:rsidRDefault="00693683" w:rsidP="00693683">
      <w:pPr>
        <w:pStyle w:val="Normal1"/>
        <w:rPr>
          <w:rFonts w:asciiTheme="majorHAnsi" w:hAnsiTheme="majorHAnsi"/>
        </w:rPr>
      </w:pPr>
      <w:r w:rsidRPr="00693683">
        <w:rPr>
          <w:rFonts w:asciiTheme="majorHAnsi" w:hAnsiTheme="majorHAnsi"/>
        </w:rPr>
        <w:t>The purpose of the radio segments, funded by the Environmental Protection Agency (EPA) in collaboration with Hispanic Communications Network is to communicate information about the revised Worker Protection Standard and related pesticide health and safety to workers handling, coming in contact, and being exposed to pesticides and pesticide residues.</w:t>
      </w:r>
    </w:p>
    <w:p w:rsidR="00693683" w:rsidRPr="00693683" w:rsidRDefault="00693683" w:rsidP="00693683">
      <w:pPr>
        <w:pStyle w:val="Normal1"/>
        <w:rPr>
          <w:rFonts w:asciiTheme="majorHAnsi" w:hAnsiTheme="majorHAnsi"/>
          <w:lang w:val="es-ES_tradnl"/>
        </w:rPr>
      </w:pPr>
    </w:p>
    <w:p w:rsidR="00693683" w:rsidRPr="00693683" w:rsidRDefault="00693683" w:rsidP="00693683">
      <w:pPr>
        <w:rPr>
          <w:rFonts w:asciiTheme="majorHAnsi" w:eastAsia="Times New Roman" w:hAnsiTheme="majorHAnsi" w:cs="Times New Roman"/>
        </w:rPr>
      </w:pPr>
      <w:r w:rsidRPr="00693683">
        <w:rPr>
          <w:rFonts w:asciiTheme="majorHAnsi" w:hAnsiTheme="majorHAnsi"/>
          <w:lang w:val="es-ES_tradnl"/>
        </w:rPr>
        <w:t xml:space="preserve">El propósito de los segmentos de radio, financiado por la Agencia de Protección Ambiental (EPA, por sus siglas en inglés) en colaboración con La Red Hispana es comunicar información sobre </w:t>
      </w:r>
      <w:r w:rsidRPr="00693683">
        <w:rPr>
          <w:rFonts w:asciiTheme="majorHAnsi" w:eastAsia="Times New Roman" w:hAnsiTheme="majorHAnsi" w:cs="Times New Roman"/>
          <w:color w:val="212121"/>
          <w:shd w:val="clear" w:color="auto" w:fill="FFFFFF"/>
        </w:rPr>
        <w:t xml:space="preserve">el </w:t>
      </w:r>
      <w:proofErr w:type="spellStart"/>
      <w:r w:rsidRPr="00693683">
        <w:rPr>
          <w:rFonts w:asciiTheme="majorHAnsi" w:eastAsia="Times New Roman" w:hAnsiTheme="majorHAnsi" w:cs="Times New Roman"/>
          <w:color w:val="212121"/>
          <w:shd w:val="clear" w:color="auto" w:fill="FFFFFF"/>
        </w:rPr>
        <w:t>Estándar</w:t>
      </w:r>
      <w:proofErr w:type="spellEnd"/>
      <w:r w:rsidRPr="00693683">
        <w:rPr>
          <w:rFonts w:asciiTheme="majorHAnsi" w:eastAsia="Times New Roman" w:hAnsiTheme="majorHAnsi" w:cs="Times New Roman"/>
          <w:color w:val="212121"/>
          <w:shd w:val="clear" w:color="auto" w:fill="FFFFFF"/>
        </w:rPr>
        <w:t xml:space="preserve"> para la </w:t>
      </w:r>
      <w:proofErr w:type="spellStart"/>
      <w:r w:rsidRPr="00693683">
        <w:rPr>
          <w:rFonts w:asciiTheme="majorHAnsi" w:eastAsia="Times New Roman" w:hAnsiTheme="majorHAnsi" w:cs="Times New Roman"/>
          <w:color w:val="212121"/>
          <w:shd w:val="clear" w:color="auto" w:fill="FFFFFF"/>
        </w:rPr>
        <w:t>Protección</w:t>
      </w:r>
      <w:proofErr w:type="spellEnd"/>
      <w:r w:rsidRPr="00693683">
        <w:rPr>
          <w:rFonts w:asciiTheme="majorHAnsi" w:eastAsia="Times New Roman" w:hAnsiTheme="majorHAnsi" w:cs="Times New Roman"/>
          <w:color w:val="212121"/>
          <w:shd w:val="clear" w:color="auto" w:fill="FFFFFF"/>
        </w:rPr>
        <w:t xml:space="preserve"> del </w:t>
      </w:r>
      <w:proofErr w:type="spellStart"/>
      <w:r w:rsidRPr="00693683">
        <w:rPr>
          <w:rFonts w:asciiTheme="majorHAnsi" w:eastAsia="Times New Roman" w:hAnsiTheme="majorHAnsi" w:cs="Times New Roman"/>
          <w:color w:val="212121"/>
          <w:shd w:val="clear" w:color="auto" w:fill="FFFFFF"/>
        </w:rPr>
        <w:t>Trabajador</w:t>
      </w:r>
      <w:proofErr w:type="spellEnd"/>
      <w:r w:rsidRPr="00693683">
        <w:rPr>
          <w:rFonts w:asciiTheme="majorHAnsi" w:eastAsia="Times New Roman" w:hAnsiTheme="majorHAnsi" w:cs="Times New Roman"/>
          <w:color w:val="212121"/>
          <w:shd w:val="clear" w:color="auto" w:fill="FFFFFF"/>
        </w:rPr>
        <w:t xml:space="preserve"> </w:t>
      </w:r>
      <w:proofErr w:type="spellStart"/>
      <w:r w:rsidRPr="00693683">
        <w:rPr>
          <w:rFonts w:asciiTheme="majorHAnsi" w:eastAsia="Times New Roman" w:hAnsiTheme="majorHAnsi" w:cs="Times New Roman"/>
          <w:color w:val="212121"/>
          <w:shd w:val="clear" w:color="auto" w:fill="FFFFFF"/>
        </w:rPr>
        <w:t>Agrícola</w:t>
      </w:r>
      <w:proofErr w:type="spellEnd"/>
      <w:r w:rsidRPr="00693683">
        <w:rPr>
          <w:rFonts w:asciiTheme="majorHAnsi" w:eastAsia="Times New Roman" w:hAnsiTheme="majorHAnsi" w:cs="Times New Roman"/>
          <w:color w:val="212121"/>
          <w:shd w:val="clear" w:color="auto" w:fill="FFFFFF"/>
        </w:rPr>
        <w:t xml:space="preserve"> de la EPA, (WPS, </w:t>
      </w:r>
      <w:proofErr w:type="spellStart"/>
      <w:r w:rsidRPr="00693683">
        <w:rPr>
          <w:rFonts w:asciiTheme="majorHAnsi" w:eastAsia="Times New Roman" w:hAnsiTheme="majorHAnsi" w:cs="Times New Roman"/>
          <w:color w:val="212121"/>
          <w:shd w:val="clear" w:color="auto" w:fill="FFFFFF"/>
        </w:rPr>
        <w:t>por</w:t>
      </w:r>
      <w:proofErr w:type="spellEnd"/>
      <w:r w:rsidRPr="00693683">
        <w:rPr>
          <w:rFonts w:asciiTheme="majorHAnsi" w:eastAsia="Times New Roman" w:hAnsiTheme="majorHAnsi" w:cs="Times New Roman"/>
          <w:color w:val="212121"/>
          <w:shd w:val="clear" w:color="auto" w:fill="FFFFFF"/>
        </w:rPr>
        <w:t xml:space="preserve"> </w:t>
      </w:r>
      <w:proofErr w:type="spellStart"/>
      <w:r w:rsidRPr="00693683">
        <w:rPr>
          <w:rFonts w:asciiTheme="majorHAnsi" w:eastAsia="Times New Roman" w:hAnsiTheme="majorHAnsi" w:cs="Times New Roman"/>
          <w:color w:val="212121"/>
          <w:shd w:val="clear" w:color="auto" w:fill="FFFFFF"/>
        </w:rPr>
        <w:t>sus</w:t>
      </w:r>
      <w:proofErr w:type="spellEnd"/>
      <w:r w:rsidRPr="00693683">
        <w:rPr>
          <w:rFonts w:asciiTheme="majorHAnsi" w:eastAsia="Times New Roman" w:hAnsiTheme="majorHAnsi" w:cs="Times New Roman"/>
          <w:color w:val="212121"/>
          <w:shd w:val="clear" w:color="auto" w:fill="FFFFFF"/>
        </w:rPr>
        <w:t xml:space="preserve"> </w:t>
      </w:r>
      <w:proofErr w:type="spellStart"/>
      <w:r w:rsidRPr="00693683">
        <w:rPr>
          <w:rFonts w:asciiTheme="majorHAnsi" w:eastAsia="Times New Roman" w:hAnsiTheme="majorHAnsi" w:cs="Times New Roman"/>
          <w:color w:val="212121"/>
          <w:shd w:val="clear" w:color="auto" w:fill="FFFFFF"/>
        </w:rPr>
        <w:t>siglas</w:t>
      </w:r>
      <w:proofErr w:type="spellEnd"/>
      <w:r w:rsidRPr="00693683">
        <w:rPr>
          <w:rFonts w:asciiTheme="majorHAnsi" w:eastAsia="Times New Roman" w:hAnsiTheme="majorHAnsi" w:cs="Times New Roman"/>
          <w:color w:val="212121"/>
          <w:shd w:val="clear" w:color="auto" w:fill="FFFFFF"/>
        </w:rPr>
        <w:t xml:space="preserve"> </w:t>
      </w:r>
      <w:proofErr w:type="spellStart"/>
      <w:r w:rsidRPr="00693683">
        <w:rPr>
          <w:rFonts w:asciiTheme="majorHAnsi" w:eastAsia="Times New Roman" w:hAnsiTheme="majorHAnsi" w:cs="Times New Roman"/>
          <w:color w:val="212121"/>
          <w:shd w:val="clear" w:color="auto" w:fill="FFFFFF"/>
        </w:rPr>
        <w:t>en</w:t>
      </w:r>
      <w:proofErr w:type="spellEnd"/>
      <w:r w:rsidRPr="00693683">
        <w:rPr>
          <w:rFonts w:asciiTheme="majorHAnsi" w:eastAsia="Times New Roman" w:hAnsiTheme="majorHAnsi" w:cs="Times New Roman"/>
          <w:color w:val="212121"/>
          <w:shd w:val="clear" w:color="auto" w:fill="FFFFFF"/>
        </w:rPr>
        <w:t xml:space="preserve"> </w:t>
      </w:r>
      <w:proofErr w:type="spellStart"/>
      <w:r w:rsidRPr="00693683">
        <w:rPr>
          <w:rFonts w:asciiTheme="majorHAnsi" w:eastAsia="Times New Roman" w:hAnsiTheme="majorHAnsi" w:cs="Times New Roman"/>
          <w:color w:val="212121"/>
          <w:shd w:val="clear" w:color="auto" w:fill="FFFFFF"/>
        </w:rPr>
        <w:t>inglés</w:t>
      </w:r>
      <w:proofErr w:type="spellEnd"/>
      <w:r w:rsidRPr="00693683">
        <w:rPr>
          <w:rFonts w:asciiTheme="majorHAnsi" w:eastAsia="Times New Roman" w:hAnsiTheme="majorHAnsi" w:cs="Times New Roman"/>
          <w:color w:val="212121"/>
          <w:shd w:val="clear" w:color="auto" w:fill="FFFFFF"/>
        </w:rPr>
        <w:t xml:space="preserve">) </w:t>
      </w:r>
      <w:r w:rsidRPr="00693683">
        <w:rPr>
          <w:rFonts w:asciiTheme="majorHAnsi" w:hAnsiTheme="majorHAnsi"/>
          <w:lang w:val="es-ES_tradnl"/>
        </w:rPr>
        <w:t>y la salud y seguridad de pesticidas a los trabajadores que manipulan, entran en contacto y están expuestos a pesticidas y residuos de pesticidas.</w:t>
      </w:r>
    </w:p>
    <w:p w:rsidR="00693683" w:rsidRPr="00693683" w:rsidRDefault="00693683" w:rsidP="00693683">
      <w:pPr>
        <w:pStyle w:val="Normal1"/>
        <w:jc w:val="center"/>
        <w:rPr>
          <w:rFonts w:asciiTheme="majorHAnsi" w:hAnsiTheme="majorHAnsi"/>
        </w:rPr>
      </w:pPr>
    </w:p>
    <w:p w:rsidR="00F51301" w:rsidRDefault="00F51301" w:rsidP="00693683">
      <w:pPr>
        <w:pStyle w:val="Normal1"/>
        <w:rPr>
          <w:rFonts w:asciiTheme="majorHAnsi" w:hAnsiTheme="majorHAnsi"/>
        </w:rPr>
      </w:pPr>
    </w:p>
    <w:p w:rsidR="00693683" w:rsidRPr="00693683" w:rsidRDefault="00693683" w:rsidP="00693683">
      <w:pPr>
        <w:pStyle w:val="Normal1"/>
        <w:rPr>
          <w:rFonts w:asciiTheme="majorHAnsi" w:hAnsiTheme="majorHAnsi"/>
        </w:rPr>
      </w:pPr>
      <w:r w:rsidRPr="00693683">
        <w:rPr>
          <w:rFonts w:asciiTheme="majorHAnsi" w:hAnsiTheme="majorHAnsi"/>
        </w:rPr>
        <w:t>Age</w:t>
      </w:r>
      <w:r w:rsidR="00223AD2">
        <w:rPr>
          <w:rFonts w:asciiTheme="majorHAnsi" w:hAnsiTheme="majorHAnsi"/>
        </w:rPr>
        <w:t>/</w:t>
      </w:r>
      <w:proofErr w:type="spellStart"/>
      <w:r w:rsidR="00223AD2">
        <w:rPr>
          <w:rFonts w:asciiTheme="majorHAnsi" w:hAnsiTheme="majorHAnsi"/>
        </w:rPr>
        <w:t>A</w:t>
      </w:r>
      <w:r w:rsidR="00223AD2" w:rsidRPr="00223AD2">
        <w:rPr>
          <w:rFonts w:asciiTheme="majorHAnsi" w:hAnsiTheme="majorHAnsi"/>
        </w:rPr>
        <w:t>ñ</w:t>
      </w:r>
      <w:r w:rsidR="00223AD2">
        <w:rPr>
          <w:rFonts w:asciiTheme="majorHAnsi" w:hAnsiTheme="majorHAnsi"/>
        </w:rPr>
        <w:t>os</w:t>
      </w:r>
      <w:proofErr w:type="spellEnd"/>
      <w:r w:rsidRPr="00693683">
        <w:rPr>
          <w:rFonts w:asciiTheme="majorHAnsi" w:hAnsiTheme="majorHAnsi"/>
        </w:rPr>
        <w:t xml:space="preserve"> __________________________________________________________________</w:t>
      </w:r>
    </w:p>
    <w:p w:rsidR="00693683" w:rsidRPr="00693683" w:rsidRDefault="00693683" w:rsidP="00693683">
      <w:pPr>
        <w:pStyle w:val="Normal1"/>
        <w:rPr>
          <w:rFonts w:asciiTheme="majorHAnsi" w:hAnsiTheme="majorHAnsi"/>
        </w:rPr>
      </w:pPr>
    </w:p>
    <w:p w:rsidR="00053192" w:rsidRDefault="00693683" w:rsidP="00693683">
      <w:pPr>
        <w:pStyle w:val="Normal1"/>
        <w:rPr>
          <w:rFonts w:asciiTheme="majorHAnsi" w:hAnsiTheme="majorHAnsi"/>
        </w:rPr>
      </w:pPr>
      <w:r w:rsidRPr="00693683">
        <w:rPr>
          <w:rFonts w:asciiTheme="majorHAnsi" w:hAnsiTheme="majorHAnsi"/>
        </w:rPr>
        <w:t>Type of Agricultural Work</w:t>
      </w:r>
      <w:r w:rsidR="00223AD2">
        <w:rPr>
          <w:rFonts w:asciiTheme="majorHAnsi" w:hAnsiTheme="majorHAnsi"/>
        </w:rPr>
        <w:t>/</w:t>
      </w:r>
      <w:proofErr w:type="spellStart"/>
      <w:r w:rsidR="00223AD2">
        <w:rPr>
          <w:rFonts w:asciiTheme="majorHAnsi" w:hAnsiTheme="majorHAnsi"/>
        </w:rPr>
        <w:t>Tipo</w:t>
      </w:r>
      <w:proofErr w:type="spellEnd"/>
      <w:r w:rsidR="00223AD2">
        <w:rPr>
          <w:rFonts w:asciiTheme="majorHAnsi" w:hAnsiTheme="majorHAnsi"/>
        </w:rPr>
        <w:t xml:space="preserve"> de </w:t>
      </w:r>
      <w:proofErr w:type="spellStart"/>
      <w:r w:rsidR="00223AD2">
        <w:rPr>
          <w:rFonts w:asciiTheme="majorHAnsi" w:hAnsiTheme="majorHAnsi"/>
        </w:rPr>
        <w:t>Trabajo</w:t>
      </w:r>
      <w:proofErr w:type="spellEnd"/>
      <w:r w:rsidR="00223AD2">
        <w:rPr>
          <w:rFonts w:asciiTheme="majorHAnsi" w:hAnsiTheme="majorHAnsi"/>
        </w:rPr>
        <w:t xml:space="preserve"> </w:t>
      </w:r>
      <w:proofErr w:type="spellStart"/>
      <w:r w:rsidR="00223AD2">
        <w:rPr>
          <w:rFonts w:asciiTheme="majorHAnsi" w:hAnsiTheme="majorHAnsi"/>
        </w:rPr>
        <w:t>en</w:t>
      </w:r>
      <w:proofErr w:type="spellEnd"/>
      <w:r w:rsidR="00223AD2">
        <w:rPr>
          <w:rFonts w:asciiTheme="majorHAnsi" w:hAnsiTheme="majorHAnsi"/>
        </w:rPr>
        <w:t xml:space="preserve"> la </w:t>
      </w:r>
      <w:proofErr w:type="spellStart"/>
      <w:r w:rsidR="00223AD2">
        <w:rPr>
          <w:rFonts w:asciiTheme="majorHAnsi" w:hAnsiTheme="majorHAnsi"/>
        </w:rPr>
        <w:t>Agricultura</w:t>
      </w:r>
      <w:proofErr w:type="spellEnd"/>
      <w:r w:rsidRPr="00693683">
        <w:rPr>
          <w:rFonts w:asciiTheme="majorHAnsi" w:hAnsiTheme="majorHAnsi"/>
        </w:rPr>
        <w:t xml:space="preserve"> </w:t>
      </w:r>
    </w:p>
    <w:p w:rsidR="00053192" w:rsidRDefault="00053192" w:rsidP="00693683">
      <w:pPr>
        <w:pStyle w:val="Normal1"/>
        <w:rPr>
          <w:rFonts w:asciiTheme="majorHAnsi" w:hAnsiTheme="majorHAnsi"/>
        </w:rPr>
      </w:pPr>
    </w:p>
    <w:p w:rsidR="00693683" w:rsidRPr="00693683" w:rsidRDefault="00693683" w:rsidP="00693683">
      <w:pPr>
        <w:pStyle w:val="Normal1"/>
        <w:rPr>
          <w:rFonts w:asciiTheme="majorHAnsi" w:hAnsiTheme="majorHAnsi"/>
        </w:rPr>
      </w:pPr>
      <w:r w:rsidRPr="00693683">
        <w:rPr>
          <w:rFonts w:asciiTheme="majorHAnsi" w:hAnsiTheme="majorHAnsi"/>
        </w:rPr>
        <w:t>________________________________________________</w:t>
      </w:r>
      <w:r w:rsidR="00053192">
        <w:rPr>
          <w:rFonts w:asciiTheme="majorHAnsi" w:hAnsiTheme="majorHAnsi"/>
        </w:rPr>
        <w:t>___________________________</w:t>
      </w:r>
    </w:p>
    <w:p w:rsidR="00693683" w:rsidRPr="00693683" w:rsidRDefault="00693683" w:rsidP="00693683">
      <w:pPr>
        <w:pStyle w:val="Normal1"/>
        <w:rPr>
          <w:rFonts w:asciiTheme="majorHAnsi" w:hAnsiTheme="majorHAnsi"/>
        </w:rPr>
      </w:pPr>
    </w:p>
    <w:p w:rsidR="00693683" w:rsidRPr="00693683" w:rsidRDefault="00B35DEF" w:rsidP="00693683">
      <w:pPr>
        <w:pStyle w:val="Normal1"/>
        <w:rPr>
          <w:rFonts w:asciiTheme="majorHAnsi" w:hAnsiTheme="majorHAnsi"/>
        </w:rPr>
      </w:pPr>
      <w:r>
        <w:rPr>
          <w:rFonts w:asciiTheme="majorHAnsi" w:hAnsiTheme="majorHAnsi"/>
        </w:rPr>
        <w:t>Gender</w:t>
      </w:r>
      <w:r w:rsidR="00053192">
        <w:rPr>
          <w:rFonts w:asciiTheme="majorHAnsi" w:hAnsiTheme="majorHAnsi"/>
        </w:rPr>
        <w:t>/</w:t>
      </w:r>
      <w:r w:rsidR="00053192" w:rsidRPr="00053192">
        <w:rPr>
          <w:rStyle w:val="dictionary-neoharrap-translation-translation"/>
          <w:rFonts w:asciiTheme="majorHAnsi" w:hAnsiTheme="majorHAnsi" w:cs="Arial"/>
          <w:bCs/>
          <w:sz w:val="21"/>
          <w:szCs w:val="21"/>
          <w:lang w:val="en"/>
        </w:rPr>
        <w:t xml:space="preserve">El </w:t>
      </w:r>
      <w:proofErr w:type="spellStart"/>
      <w:r w:rsidR="00053192" w:rsidRPr="00053192">
        <w:rPr>
          <w:rStyle w:val="dictionary-neoharrap-translation-translation"/>
          <w:rFonts w:asciiTheme="majorHAnsi" w:hAnsiTheme="majorHAnsi" w:cs="Arial"/>
          <w:bCs/>
          <w:sz w:val="21"/>
          <w:szCs w:val="21"/>
          <w:lang w:val="en"/>
        </w:rPr>
        <w:t>Género</w:t>
      </w:r>
      <w:proofErr w:type="spellEnd"/>
      <w:r w:rsidR="00693683" w:rsidRPr="00053192">
        <w:rPr>
          <w:rFonts w:asciiTheme="majorHAnsi" w:hAnsiTheme="majorHAnsi"/>
        </w:rPr>
        <w:t>__________________________________</w:t>
      </w:r>
      <w:r w:rsidR="00053192">
        <w:rPr>
          <w:rFonts w:asciiTheme="majorHAnsi" w:hAnsiTheme="majorHAnsi"/>
        </w:rPr>
        <w:t>___________________________</w:t>
      </w:r>
    </w:p>
    <w:p w:rsidR="00693683" w:rsidRDefault="00693683" w:rsidP="00693683">
      <w:pPr>
        <w:pStyle w:val="Normal1"/>
        <w:rPr>
          <w:rFonts w:asciiTheme="majorHAnsi" w:hAnsiTheme="majorHAnsi"/>
        </w:rPr>
      </w:pPr>
    </w:p>
    <w:p w:rsidR="00F51301" w:rsidRPr="00693683" w:rsidRDefault="00F51301" w:rsidP="00693683">
      <w:pPr>
        <w:pStyle w:val="Normal1"/>
        <w:rPr>
          <w:rFonts w:asciiTheme="majorHAnsi" w:hAnsiTheme="majorHAnsi"/>
        </w:rPr>
      </w:pPr>
    </w:p>
    <w:p w:rsidR="00693683" w:rsidRPr="00693683" w:rsidRDefault="00693683" w:rsidP="00693683">
      <w:pPr>
        <w:pStyle w:val="Normal1"/>
        <w:rPr>
          <w:rFonts w:asciiTheme="majorHAnsi" w:hAnsiTheme="majorHAnsi"/>
        </w:rPr>
      </w:pPr>
      <w:r w:rsidRPr="00693683">
        <w:rPr>
          <w:rFonts w:asciiTheme="majorHAnsi" w:hAnsiTheme="majorHAnsi"/>
        </w:rPr>
        <w:t>First Language</w:t>
      </w:r>
      <w:r w:rsidR="00053192">
        <w:rPr>
          <w:rFonts w:asciiTheme="majorHAnsi" w:hAnsiTheme="majorHAnsi"/>
        </w:rPr>
        <w:t>/</w:t>
      </w:r>
      <w:proofErr w:type="spellStart"/>
      <w:r w:rsidR="00053192">
        <w:rPr>
          <w:rFonts w:asciiTheme="majorHAnsi" w:hAnsiTheme="majorHAnsi"/>
        </w:rPr>
        <w:t>P</w:t>
      </w:r>
      <w:r w:rsidR="00223AD2">
        <w:rPr>
          <w:rFonts w:asciiTheme="majorHAnsi" w:hAnsiTheme="majorHAnsi"/>
        </w:rPr>
        <w:t>rimera</w:t>
      </w:r>
      <w:proofErr w:type="spellEnd"/>
      <w:r w:rsidR="00053192">
        <w:rPr>
          <w:rFonts w:asciiTheme="majorHAnsi" w:hAnsiTheme="majorHAnsi"/>
        </w:rPr>
        <w:t xml:space="preserve"> </w:t>
      </w:r>
      <w:proofErr w:type="spellStart"/>
      <w:r w:rsidR="00053192">
        <w:rPr>
          <w:rFonts w:asciiTheme="majorHAnsi" w:hAnsiTheme="majorHAnsi"/>
        </w:rPr>
        <w:t>Lengua</w:t>
      </w:r>
      <w:proofErr w:type="spellEnd"/>
      <w:r w:rsidRPr="00693683">
        <w:rPr>
          <w:rFonts w:asciiTheme="majorHAnsi" w:hAnsiTheme="majorHAnsi"/>
        </w:rPr>
        <w:t xml:space="preserve"> _________________________________________________</w:t>
      </w:r>
    </w:p>
    <w:p w:rsidR="00693683" w:rsidRDefault="00693683" w:rsidP="00693683">
      <w:pPr>
        <w:pStyle w:val="Normal1"/>
        <w:rPr>
          <w:rFonts w:asciiTheme="majorHAnsi" w:hAnsiTheme="majorHAnsi"/>
        </w:rPr>
      </w:pPr>
    </w:p>
    <w:p w:rsidR="00F51301" w:rsidRPr="00693683" w:rsidRDefault="00F51301" w:rsidP="00693683">
      <w:pPr>
        <w:pStyle w:val="Normal1"/>
        <w:rPr>
          <w:rFonts w:asciiTheme="majorHAnsi" w:hAnsiTheme="majorHAnsi"/>
        </w:rPr>
      </w:pPr>
    </w:p>
    <w:p w:rsidR="00693683" w:rsidRPr="00693683" w:rsidRDefault="00693683" w:rsidP="00693683">
      <w:pPr>
        <w:pStyle w:val="Normal1"/>
        <w:rPr>
          <w:rFonts w:asciiTheme="majorHAnsi" w:hAnsiTheme="majorHAnsi"/>
        </w:rPr>
      </w:pPr>
      <w:r w:rsidRPr="00693683">
        <w:rPr>
          <w:rFonts w:asciiTheme="majorHAnsi" w:hAnsiTheme="majorHAnsi"/>
        </w:rPr>
        <w:t>Preferred Language</w:t>
      </w:r>
      <w:r w:rsidR="00053192">
        <w:rPr>
          <w:rFonts w:asciiTheme="majorHAnsi" w:hAnsiTheme="majorHAnsi"/>
        </w:rPr>
        <w:t>/</w:t>
      </w:r>
      <w:proofErr w:type="spellStart"/>
      <w:r w:rsidR="00053192">
        <w:rPr>
          <w:rFonts w:asciiTheme="majorHAnsi" w:hAnsiTheme="majorHAnsi"/>
        </w:rPr>
        <w:t>Lengua</w:t>
      </w:r>
      <w:proofErr w:type="spellEnd"/>
      <w:r w:rsidR="00053192">
        <w:rPr>
          <w:rFonts w:asciiTheme="majorHAnsi" w:hAnsiTheme="majorHAnsi"/>
        </w:rPr>
        <w:t xml:space="preserve"> </w:t>
      </w:r>
      <w:proofErr w:type="spellStart"/>
      <w:r w:rsidR="00053192">
        <w:rPr>
          <w:rFonts w:asciiTheme="majorHAnsi" w:hAnsiTheme="majorHAnsi"/>
        </w:rPr>
        <w:t>Preferido</w:t>
      </w:r>
      <w:proofErr w:type="spellEnd"/>
      <w:r w:rsidRPr="00693683">
        <w:rPr>
          <w:rFonts w:asciiTheme="majorHAnsi" w:hAnsiTheme="majorHAnsi"/>
        </w:rPr>
        <w:t>______________________</w:t>
      </w:r>
      <w:r w:rsidR="00053192">
        <w:rPr>
          <w:rFonts w:asciiTheme="majorHAnsi" w:hAnsiTheme="majorHAnsi"/>
        </w:rPr>
        <w:t>______________________</w:t>
      </w:r>
    </w:p>
    <w:p w:rsidR="00693683" w:rsidRDefault="00693683" w:rsidP="00693683">
      <w:pPr>
        <w:pStyle w:val="Normal1"/>
        <w:rPr>
          <w:rFonts w:asciiTheme="majorHAnsi" w:hAnsiTheme="majorHAnsi"/>
        </w:rPr>
      </w:pPr>
    </w:p>
    <w:p w:rsidR="00F51301" w:rsidRPr="00693683" w:rsidRDefault="00F51301" w:rsidP="00693683">
      <w:pPr>
        <w:pStyle w:val="Normal1"/>
        <w:rPr>
          <w:rFonts w:asciiTheme="majorHAnsi" w:hAnsiTheme="majorHAnsi"/>
        </w:rPr>
      </w:pPr>
    </w:p>
    <w:p w:rsidR="00C8212B" w:rsidRPr="00693683" w:rsidRDefault="00693683" w:rsidP="00053192">
      <w:pPr>
        <w:pStyle w:val="Normal1"/>
        <w:rPr>
          <w:rFonts w:asciiTheme="majorHAnsi" w:hAnsiTheme="majorHAnsi"/>
        </w:rPr>
      </w:pPr>
      <w:r w:rsidRPr="00693683">
        <w:rPr>
          <w:rFonts w:asciiTheme="majorHAnsi" w:hAnsiTheme="majorHAnsi"/>
        </w:rPr>
        <w:t>Ethnicity</w:t>
      </w:r>
      <w:r w:rsidR="00053192">
        <w:rPr>
          <w:rFonts w:asciiTheme="majorHAnsi" w:hAnsiTheme="majorHAnsi"/>
        </w:rPr>
        <w:t>/</w:t>
      </w:r>
      <w:r w:rsidR="00053192" w:rsidRPr="00053192">
        <w:rPr>
          <w:rFonts w:asciiTheme="majorHAnsi" w:hAnsiTheme="majorHAnsi"/>
          <w:color w:val="auto"/>
        </w:rPr>
        <w:t>L</w:t>
      </w:r>
      <w:hyperlink r:id="rId4" w:history="1">
        <w:r w:rsidR="00053192" w:rsidRPr="00053192">
          <w:rPr>
            <w:rStyle w:val="Hyperlink"/>
            <w:rFonts w:ascii="Helvetica" w:hAnsi="Helvetica" w:cs="Arial"/>
            <w:bCs/>
            <w:color w:val="auto"/>
            <w:sz w:val="21"/>
            <w:szCs w:val="21"/>
            <w:lang w:val="en"/>
          </w:rPr>
          <w:t xml:space="preserve">a </w:t>
        </w:r>
        <w:proofErr w:type="spellStart"/>
        <w:r w:rsidR="00053192" w:rsidRPr="00053192">
          <w:rPr>
            <w:rStyle w:val="Hyperlink"/>
            <w:rFonts w:ascii="Helvetica" w:hAnsi="Helvetica" w:cs="Arial"/>
            <w:bCs/>
            <w:color w:val="auto"/>
            <w:sz w:val="21"/>
            <w:szCs w:val="21"/>
            <w:lang w:val="en"/>
          </w:rPr>
          <w:t>Etnicidad</w:t>
        </w:r>
        <w:proofErr w:type="spellEnd"/>
      </w:hyperlink>
      <w:r w:rsidRPr="00693683">
        <w:rPr>
          <w:rFonts w:asciiTheme="majorHAnsi" w:hAnsiTheme="majorHAnsi"/>
        </w:rPr>
        <w:t xml:space="preserve"> ______________________________</w:t>
      </w:r>
      <w:r w:rsidR="00053192">
        <w:rPr>
          <w:rFonts w:asciiTheme="majorHAnsi" w:hAnsiTheme="majorHAnsi"/>
        </w:rPr>
        <w:t>___________________________</w:t>
      </w:r>
    </w:p>
    <w:sectPr w:rsidR="00C8212B" w:rsidRPr="00693683" w:rsidSect="00040878">
      <w:pgSz w:w="12240" w:h="15840"/>
      <w:pgMar w:top="1440" w:right="1440" w:bottom="1440" w:left="1440" w:header="158" w:footer="518"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83"/>
    <w:rsid w:val="00040878"/>
    <w:rsid w:val="00053192"/>
    <w:rsid w:val="00223AD2"/>
    <w:rsid w:val="00591C0E"/>
    <w:rsid w:val="006729DD"/>
    <w:rsid w:val="00693683"/>
    <w:rsid w:val="00B35DEF"/>
    <w:rsid w:val="00C8212B"/>
    <w:rsid w:val="00F51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0D1DBB"/>
  <w14:defaultImageDpi w14:val="300"/>
  <w15:docId w15:val="{AD67B7D2-EAF7-4F5D-9050-9B892F0C9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93683"/>
    <w:pPr>
      <w:widowControl w:val="0"/>
    </w:pPr>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693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sz w:val="20"/>
      <w:szCs w:val="20"/>
    </w:rPr>
  </w:style>
  <w:style w:type="character" w:customStyle="1" w:styleId="HTMLPreformattedChar">
    <w:name w:val="HTML Preformatted Char"/>
    <w:basedOn w:val="DefaultParagraphFont"/>
    <w:link w:val="HTMLPreformatted"/>
    <w:uiPriority w:val="99"/>
    <w:semiHidden/>
    <w:rsid w:val="00693683"/>
    <w:rPr>
      <w:rFonts w:ascii="Courier" w:eastAsiaTheme="minorHAnsi" w:hAnsi="Courier" w:cs="Courier"/>
      <w:sz w:val="20"/>
      <w:szCs w:val="20"/>
    </w:rPr>
  </w:style>
  <w:style w:type="character" w:customStyle="1" w:styleId="dictionary-neoharrap-translation-translation">
    <w:name w:val="dictionary-neoharrap-translation-translation"/>
    <w:basedOn w:val="DefaultParagraphFont"/>
    <w:rsid w:val="00053192"/>
  </w:style>
  <w:style w:type="character" w:styleId="Hyperlink">
    <w:name w:val="Hyperlink"/>
    <w:basedOn w:val="DefaultParagraphFont"/>
    <w:uiPriority w:val="99"/>
    <w:semiHidden/>
    <w:unhideWhenUsed/>
    <w:rsid w:val="00053192"/>
    <w:rPr>
      <w:strike w:val="0"/>
      <w:dstrike w:val="0"/>
      <w:color w:val="3E86C7"/>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225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panishdict.com/translate/la%20etnicid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1249</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Hispanic Communications Network</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Cresta Archuletta</dc:creator>
  <cp:keywords/>
  <dc:description/>
  <cp:lastModifiedBy>Suzuki, Judy</cp:lastModifiedBy>
  <cp:revision>2</cp:revision>
  <dcterms:created xsi:type="dcterms:W3CDTF">2017-05-04T18:36:00Z</dcterms:created>
  <dcterms:modified xsi:type="dcterms:W3CDTF">2017-05-04T18:36:00Z</dcterms:modified>
</cp:coreProperties>
</file>