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F810D" w14:textId="77777777" w:rsidR="005B6CCF" w:rsidRDefault="005B6CCF">
      <w:pPr>
        <w:pStyle w:val="TitleB"/>
        <w:spacing w:after="0"/>
        <w:rPr>
          <w:rFonts w:ascii="Arial Bold" w:hAnsi="Arial Bold" w:cs="Arial Bold"/>
          <w:smallCaps/>
          <w:sz w:val="32"/>
          <w:szCs w:val="32"/>
        </w:rPr>
      </w:pPr>
      <w:r>
        <w:rPr>
          <w:rFonts w:ascii="Arial Bold" w:hAnsi="Arial Bold" w:cs="Arial Bold"/>
          <w:smallCaps/>
          <w:sz w:val="32"/>
          <w:szCs w:val="32"/>
        </w:rPr>
        <w:t>Appendix XI-9</w:t>
      </w:r>
      <w:r>
        <w:rPr>
          <w:rFonts w:ascii="Arial Bold" w:hAnsi="Arial Bold" w:cs="Arial Bold"/>
          <w:smallCaps/>
          <w:sz w:val="32"/>
          <w:szCs w:val="32"/>
        </w:rPr>
        <w:br/>
        <w:t>Servicemembers Civil Relief Act</w:t>
      </w:r>
    </w:p>
    <w:p w14:paraId="29FF810E" w14:textId="77777777" w:rsidR="005B6CCF" w:rsidRDefault="005B6CCF" w:rsidP="001E5456">
      <w:pPr>
        <w:pStyle w:val="TitleBC"/>
        <w:spacing w:after="480"/>
        <w:rPr>
          <w:rFonts w:ascii="Arial Bold" w:hAnsi="Arial Bold" w:cs="Arial Bold"/>
          <w:caps w:val="0"/>
          <w:smallCaps/>
          <w:sz w:val="32"/>
          <w:szCs w:val="32"/>
        </w:rPr>
      </w:pPr>
      <w:r>
        <w:rPr>
          <w:rFonts w:ascii="Arial Bold" w:hAnsi="Arial Bold" w:cs="Arial Bold"/>
          <w:caps w:val="0"/>
          <w:smallCaps/>
          <w:sz w:val="32"/>
          <w:szCs w:val="32"/>
        </w:rPr>
        <w:t xml:space="preserve">Eligibility </w:t>
      </w:r>
      <w:smartTag w:uri="urn:schemas-microsoft-com:office:smarttags" w:element="stockticker">
        <w:r>
          <w:rPr>
            <w:rFonts w:ascii="Arial Bold" w:hAnsi="Arial Bold" w:cs="Arial Bold"/>
            <w:caps w:val="0"/>
            <w:smallCaps/>
            <w:sz w:val="32"/>
            <w:szCs w:val="32"/>
          </w:rPr>
          <w:t>and</w:t>
        </w:r>
      </w:smartTag>
      <w:r>
        <w:rPr>
          <w:rFonts w:ascii="Arial Bold" w:hAnsi="Arial Bold" w:cs="Arial Bold"/>
          <w:caps w:val="0"/>
          <w:smallCaps/>
          <w:sz w:val="32"/>
          <w:szCs w:val="32"/>
        </w:rPr>
        <w:t xml:space="preserve"> Reimbursement Files</w:t>
      </w:r>
    </w:p>
    <w:p w14:paraId="29FF810F" w14:textId="3BEFA72D" w:rsidR="005B6CCF" w:rsidRDefault="005B6CCF" w:rsidP="008D0CA2">
      <w:pPr>
        <w:pStyle w:val="Heading1"/>
        <w:spacing w:after="0"/>
        <w:jc w:val="right"/>
      </w:pPr>
      <w:r>
        <w:rPr>
          <w:sz w:val="16"/>
          <w:szCs w:val="16"/>
        </w:rPr>
        <w:t xml:space="preserve">OMB Approval No. 2503-0033 (Exp. </w:t>
      </w:r>
      <w:r w:rsidR="009938BB">
        <w:rPr>
          <w:sz w:val="16"/>
          <w:szCs w:val="16"/>
        </w:rPr>
        <w:t>00/00/0000</w:t>
      </w:r>
      <w:bookmarkStart w:id="0" w:name="_GoBack"/>
      <w:bookmarkEnd w:id="0"/>
      <w:r>
        <w:rPr>
          <w:sz w:val="16"/>
          <w:szCs w:val="16"/>
        </w:rPr>
        <w:t>)</w:t>
      </w:r>
    </w:p>
    <w:p w14:paraId="29FF8110" w14:textId="77777777" w:rsidR="005B6CCF" w:rsidRDefault="005B6CCF" w:rsidP="008D0CA2"/>
    <w:p w14:paraId="29FF8111" w14:textId="77777777" w:rsidR="005B6CCF" w:rsidRDefault="005B6CCF" w:rsidP="008D0CA2">
      <w:pPr>
        <w:pStyle w:val="BodyText"/>
        <w:ind w:firstLine="0"/>
        <w:rPr>
          <w:sz w:val="16"/>
          <w:szCs w:val="16"/>
        </w:rPr>
      </w:pPr>
      <w:r>
        <w:rPr>
          <w:sz w:val="16"/>
          <w:szCs w:val="16"/>
        </w:rPr>
        <w:t xml:space="preserve">Public reporting for this information collection is estimated to average 2 minutes per response, including the time for reviewing instructions, searching existing data sources, gathering and maintaining the data needed, and completing and reviewing the collection of information.  Ginnie Mae may not collect this information, and you are not required to submit this form, unless it displays a valid OMB control number.  </w:t>
      </w:r>
    </w:p>
    <w:p w14:paraId="29FF8112" w14:textId="77777777" w:rsidR="005B6CCF" w:rsidRDefault="005B6CCF" w:rsidP="008D0CA2">
      <w:pPr>
        <w:pStyle w:val="BodyText"/>
        <w:ind w:firstLine="0"/>
        <w:rPr>
          <w:sz w:val="16"/>
          <w:szCs w:val="16"/>
        </w:rPr>
      </w:pPr>
      <w:r>
        <w:rPr>
          <w:sz w:val="16"/>
          <w:szCs w:val="16"/>
        </w:rPr>
        <w:t>The information is required by Section 306(g) of the national Housing Act or by the Ginnie Mae Handbook, 5500.3, Rev. 1.  The purpose is to provide a form issuers may use to request SCRA loan reimbursements. The information collected will not be disclosed outside the Department except as required by law.</w:t>
      </w:r>
    </w:p>
    <w:tbl>
      <w:tblPr>
        <w:tblW w:w="9648" w:type="dxa"/>
        <w:tblLook w:val="0000" w:firstRow="0" w:lastRow="0" w:firstColumn="0" w:lastColumn="0" w:noHBand="0" w:noVBand="0"/>
      </w:tblPr>
      <w:tblGrid>
        <w:gridCol w:w="2088"/>
        <w:gridCol w:w="7560"/>
      </w:tblGrid>
      <w:tr w:rsidR="005B6CCF" w14:paraId="29FF8115" w14:textId="77777777">
        <w:tc>
          <w:tcPr>
            <w:tcW w:w="2088" w:type="dxa"/>
          </w:tcPr>
          <w:p w14:paraId="29FF8113"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Applicability:</w:t>
            </w:r>
          </w:p>
        </w:tc>
        <w:tc>
          <w:tcPr>
            <w:tcW w:w="7560" w:type="dxa"/>
          </w:tcPr>
          <w:p w14:paraId="29FF8114" w14:textId="77777777" w:rsidR="005B6CCF" w:rsidRDefault="005B6CCF">
            <w:pPr>
              <w:spacing w:after="240"/>
              <w:rPr>
                <w:rFonts w:ascii="Times New Roman" w:hAnsi="Times New Roman" w:cs="Times New Roman"/>
                <w:sz w:val="22"/>
                <w:szCs w:val="22"/>
              </w:rPr>
            </w:pPr>
            <w:r>
              <w:rPr>
                <w:rFonts w:ascii="Times New Roman" w:hAnsi="Times New Roman" w:cs="Times New Roman"/>
                <w:sz w:val="22"/>
                <w:szCs w:val="22"/>
              </w:rPr>
              <w:t>Ginnie Mae I MBS Program and Ginnie Mae II MBS Program.</w:t>
            </w:r>
          </w:p>
        </w:tc>
      </w:tr>
      <w:tr w:rsidR="005B6CCF" w14:paraId="29FF8118" w14:textId="77777777">
        <w:tc>
          <w:tcPr>
            <w:tcW w:w="2088" w:type="dxa"/>
          </w:tcPr>
          <w:p w14:paraId="29FF8116"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Purpose:</w:t>
            </w:r>
          </w:p>
        </w:tc>
        <w:tc>
          <w:tcPr>
            <w:tcW w:w="7560" w:type="dxa"/>
          </w:tcPr>
          <w:p w14:paraId="29FF8117" w14:textId="77777777" w:rsidR="005B6CCF" w:rsidRDefault="005B6CCF" w:rsidP="0043112E">
            <w:pPr>
              <w:spacing w:after="240"/>
              <w:jc w:val="both"/>
              <w:rPr>
                <w:rFonts w:ascii="Times New Roman" w:hAnsi="Times New Roman" w:cs="Times New Roman"/>
                <w:sz w:val="22"/>
                <w:szCs w:val="22"/>
              </w:rPr>
            </w:pPr>
            <w:r>
              <w:rPr>
                <w:rFonts w:ascii="Times New Roman" w:hAnsi="Times New Roman" w:cs="Times New Roman"/>
                <w:sz w:val="22"/>
                <w:szCs w:val="22"/>
              </w:rPr>
              <w:t xml:space="preserve">To be used by an Issuer to submit Servicemembers Civil Relief Act (SCRA) eligibility information and interest reimbursement requests. </w:t>
            </w:r>
          </w:p>
        </w:tc>
      </w:tr>
      <w:tr w:rsidR="005B6CCF" w14:paraId="29FF811B" w14:textId="77777777">
        <w:tc>
          <w:tcPr>
            <w:tcW w:w="2088" w:type="dxa"/>
          </w:tcPr>
          <w:p w14:paraId="29FF8119"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Prepared by:</w:t>
            </w:r>
          </w:p>
        </w:tc>
        <w:tc>
          <w:tcPr>
            <w:tcW w:w="7560" w:type="dxa"/>
          </w:tcPr>
          <w:p w14:paraId="29FF811A" w14:textId="77777777" w:rsidR="005B6CCF" w:rsidRDefault="005B6CCF">
            <w:pPr>
              <w:spacing w:after="240"/>
              <w:rPr>
                <w:rFonts w:ascii="Times New Roman" w:hAnsi="Times New Roman" w:cs="Times New Roman"/>
                <w:sz w:val="22"/>
                <w:szCs w:val="22"/>
              </w:rPr>
            </w:pPr>
            <w:r>
              <w:rPr>
                <w:rFonts w:ascii="Times New Roman" w:hAnsi="Times New Roman" w:cs="Times New Roman"/>
                <w:sz w:val="22"/>
                <w:szCs w:val="22"/>
              </w:rPr>
              <w:t>Issuer.</w:t>
            </w:r>
          </w:p>
        </w:tc>
      </w:tr>
      <w:tr w:rsidR="005B6CCF" w14:paraId="29FF811E" w14:textId="77777777">
        <w:tc>
          <w:tcPr>
            <w:tcW w:w="2088" w:type="dxa"/>
          </w:tcPr>
          <w:p w14:paraId="29FF811C"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Prepared in:</w:t>
            </w:r>
          </w:p>
        </w:tc>
        <w:tc>
          <w:tcPr>
            <w:tcW w:w="7560" w:type="dxa"/>
          </w:tcPr>
          <w:p w14:paraId="29FF811D" w14:textId="77777777" w:rsidR="005B6CCF" w:rsidRDefault="005B6CCF" w:rsidP="00536E85">
            <w:pPr>
              <w:spacing w:after="240"/>
              <w:rPr>
                <w:rFonts w:ascii="Times New Roman" w:hAnsi="Times New Roman" w:cs="Times New Roman"/>
                <w:sz w:val="22"/>
                <w:szCs w:val="22"/>
              </w:rPr>
            </w:pPr>
            <w:r>
              <w:rPr>
                <w:rFonts w:ascii="Times New Roman" w:hAnsi="Times New Roman" w:cs="Times New Roman"/>
                <w:sz w:val="22"/>
                <w:szCs w:val="22"/>
              </w:rPr>
              <w:t>Electronic form with signed hard copies.</w:t>
            </w:r>
          </w:p>
        </w:tc>
      </w:tr>
      <w:tr w:rsidR="005B6CCF" w14:paraId="29FF8127" w14:textId="77777777">
        <w:trPr>
          <w:cantSplit/>
        </w:trPr>
        <w:tc>
          <w:tcPr>
            <w:tcW w:w="2088" w:type="dxa"/>
          </w:tcPr>
          <w:p w14:paraId="29FF811F"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Distribution:</w:t>
            </w:r>
          </w:p>
        </w:tc>
        <w:tc>
          <w:tcPr>
            <w:tcW w:w="7560" w:type="dxa"/>
          </w:tcPr>
          <w:p w14:paraId="29FF8120" w14:textId="77777777" w:rsidR="005B6CCF" w:rsidRDefault="005B6CCF">
            <w:pPr>
              <w:spacing w:after="240"/>
              <w:rPr>
                <w:rFonts w:ascii="Times New Roman" w:hAnsi="Times New Roman" w:cs="Times New Roman"/>
                <w:sz w:val="22"/>
                <w:szCs w:val="22"/>
              </w:rPr>
            </w:pPr>
            <w:r>
              <w:rPr>
                <w:rFonts w:ascii="Times New Roman" w:hAnsi="Times New Roman" w:cs="Times New Roman"/>
                <w:sz w:val="22"/>
                <w:szCs w:val="22"/>
              </w:rPr>
              <w:t>Send hard copy forms and packages to:</w:t>
            </w:r>
          </w:p>
          <w:p w14:paraId="0AA97FEF" w14:textId="77777777" w:rsidR="00C847E0" w:rsidRDefault="00C847E0" w:rsidP="00C60AF6">
            <w:pPr>
              <w:rPr>
                <w:rFonts w:ascii="Times New Roman" w:hAnsi="Times New Roman" w:cs="Times New Roman"/>
                <w:sz w:val="22"/>
                <w:szCs w:val="22"/>
              </w:rPr>
            </w:pPr>
            <w:r>
              <w:rPr>
                <w:rFonts w:ascii="Times New Roman" w:hAnsi="Times New Roman" w:cs="Times New Roman"/>
                <w:sz w:val="22"/>
                <w:szCs w:val="22"/>
              </w:rPr>
              <w:t>Ginnie Mae</w:t>
            </w:r>
          </w:p>
          <w:p w14:paraId="7E4D4DD3" w14:textId="4F96B6DB" w:rsidR="00AC4A29" w:rsidRDefault="00AC4A29" w:rsidP="00C60AF6">
            <w:pPr>
              <w:rPr>
                <w:rFonts w:ascii="Times New Roman" w:hAnsi="Times New Roman" w:cs="Times New Roman"/>
                <w:sz w:val="22"/>
                <w:szCs w:val="22"/>
              </w:rPr>
            </w:pPr>
            <w:r w:rsidRPr="0043112E">
              <w:rPr>
                <w:rFonts w:ascii="Times New Roman" w:hAnsi="Times New Roman" w:cs="Times New Roman"/>
                <w:sz w:val="22"/>
                <w:szCs w:val="22"/>
              </w:rPr>
              <w:t>ATTN:  SCRA</w:t>
            </w:r>
            <w:r>
              <w:rPr>
                <w:rFonts w:ascii="Times New Roman" w:hAnsi="Times New Roman" w:cs="Times New Roman"/>
                <w:sz w:val="22"/>
                <w:szCs w:val="22"/>
              </w:rPr>
              <w:t xml:space="preserve"> Reimbursement</w:t>
            </w:r>
          </w:p>
          <w:p w14:paraId="29FF8121" w14:textId="76AFA437" w:rsidR="005B6CCF" w:rsidRPr="0043112E" w:rsidRDefault="00C847E0" w:rsidP="00C60AF6">
            <w:pPr>
              <w:rPr>
                <w:rFonts w:ascii="Times New Roman" w:hAnsi="Times New Roman" w:cs="Times New Roman"/>
                <w:sz w:val="22"/>
                <w:szCs w:val="22"/>
              </w:rPr>
            </w:pPr>
            <w:r>
              <w:rPr>
                <w:rFonts w:ascii="Times New Roman" w:hAnsi="Times New Roman" w:cs="Times New Roman"/>
                <w:sz w:val="22"/>
                <w:szCs w:val="22"/>
              </w:rPr>
              <w:t xml:space="preserve">c/o </w:t>
            </w:r>
            <w:r w:rsidR="005B6CCF" w:rsidRPr="0043112E">
              <w:rPr>
                <w:rFonts w:ascii="Times New Roman" w:hAnsi="Times New Roman" w:cs="Times New Roman"/>
                <w:sz w:val="22"/>
                <w:szCs w:val="22"/>
              </w:rPr>
              <w:t>Deloitte &amp; Touche, LLP</w:t>
            </w:r>
          </w:p>
          <w:p w14:paraId="29FF8123" w14:textId="071DB4E2" w:rsidR="005B6CCF" w:rsidRPr="0043112E" w:rsidRDefault="005C5EBE" w:rsidP="00C60AF6">
            <w:pPr>
              <w:rPr>
                <w:rFonts w:ascii="Times New Roman" w:hAnsi="Times New Roman" w:cs="Times New Roman"/>
                <w:sz w:val="22"/>
                <w:szCs w:val="22"/>
              </w:rPr>
            </w:pPr>
            <w:r>
              <w:rPr>
                <w:rFonts w:ascii="Times New Roman" w:hAnsi="Times New Roman" w:cs="Times New Roman"/>
                <w:sz w:val="22"/>
                <w:szCs w:val="22"/>
              </w:rPr>
              <w:t>1919 N. Lynn Street</w:t>
            </w:r>
          </w:p>
          <w:p w14:paraId="29FF8125" w14:textId="75A0620F" w:rsidR="005B6CCF" w:rsidRPr="00C60AF6" w:rsidRDefault="005C5EBE" w:rsidP="00C60AF6">
            <w:r>
              <w:rPr>
                <w:rFonts w:ascii="Times New Roman" w:hAnsi="Times New Roman" w:cs="Times New Roman"/>
                <w:sz w:val="22"/>
                <w:szCs w:val="22"/>
              </w:rPr>
              <w:t xml:space="preserve">Arlington, </w:t>
            </w:r>
            <w:r w:rsidR="005B6CCF" w:rsidRPr="0043112E">
              <w:rPr>
                <w:rFonts w:ascii="Times New Roman" w:hAnsi="Times New Roman" w:cs="Times New Roman"/>
                <w:sz w:val="22"/>
                <w:szCs w:val="22"/>
              </w:rPr>
              <w:t xml:space="preserve"> </w:t>
            </w:r>
            <w:smartTag w:uri="urn:schemas-microsoft-com:office:smarttags" w:element="stockticker">
              <w:r w:rsidR="005B6CCF" w:rsidRPr="0043112E">
                <w:rPr>
                  <w:rFonts w:ascii="Times New Roman" w:hAnsi="Times New Roman" w:cs="Times New Roman"/>
                  <w:sz w:val="22"/>
                  <w:szCs w:val="22"/>
                </w:rPr>
                <w:t>VA</w:t>
              </w:r>
            </w:smartTag>
            <w:r w:rsidR="005B6CCF" w:rsidRPr="0043112E">
              <w:rPr>
                <w:rFonts w:ascii="Times New Roman" w:hAnsi="Times New Roman" w:cs="Times New Roman"/>
                <w:sz w:val="22"/>
                <w:szCs w:val="22"/>
              </w:rPr>
              <w:t xml:space="preserve">  22</w:t>
            </w:r>
            <w:r>
              <w:rPr>
                <w:rFonts w:ascii="Times New Roman" w:hAnsi="Times New Roman" w:cs="Times New Roman"/>
                <w:sz w:val="22"/>
                <w:szCs w:val="22"/>
              </w:rPr>
              <w:t>209</w:t>
            </w:r>
            <w:r w:rsidR="005B6CCF">
              <w:t xml:space="preserve">                               </w:t>
            </w:r>
          </w:p>
          <w:p w14:paraId="29FF8126" w14:textId="77777777" w:rsidR="005B6CCF" w:rsidRDefault="005B6CCF">
            <w:pPr>
              <w:spacing w:after="240"/>
              <w:rPr>
                <w:rFonts w:ascii="Times New Roman" w:hAnsi="Times New Roman" w:cs="Times New Roman"/>
                <w:sz w:val="22"/>
                <w:szCs w:val="22"/>
              </w:rPr>
            </w:pPr>
          </w:p>
        </w:tc>
      </w:tr>
      <w:tr w:rsidR="005B6CCF" w14:paraId="29FF812A" w14:textId="77777777">
        <w:tc>
          <w:tcPr>
            <w:tcW w:w="2088" w:type="dxa"/>
          </w:tcPr>
          <w:p w14:paraId="29FF8128" w14:textId="239DB45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Due Date:</w:t>
            </w:r>
          </w:p>
        </w:tc>
        <w:tc>
          <w:tcPr>
            <w:tcW w:w="7560" w:type="dxa"/>
          </w:tcPr>
          <w:p w14:paraId="29FF8129" w14:textId="77777777" w:rsidR="005B6CCF" w:rsidRDefault="005B6CCF" w:rsidP="00536E85">
            <w:pPr>
              <w:spacing w:after="240"/>
              <w:jc w:val="both"/>
              <w:rPr>
                <w:rFonts w:ascii="Times New Roman" w:hAnsi="Times New Roman" w:cs="Times New Roman"/>
                <w:sz w:val="22"/>
                <w:szCs w:val="22"/>
              </w:rPr>
            </w:pPr>
            <w:r>
              <w:rPr>
                <w:rFonts w:ascii="Times New Roman" w:hAnsi="Times New Roman" w:cs="Times New Roman"/>
                <w:sz w:val="22"/>
                <w:szCs w:val="22"/>
              </w:rPr>
              <w:t xml:space="preserve">Eligibility information is submitted on an ongoing basis.  Interest reimbursement requests are to be submitted quarterly by February 10, May 10, August 10 and November 10. </w:t>
            </w:r>
          </w:p>
        </w:tc>
      </w:tr>
      <w:tr w:rsidR="005B6CCF" w14:paraId="29FF812E" w14:textId="77777777">
        <w:tc>
          <w:tcPr>
            <w:tcW w:w="2088" w:type="dxa"/>
          </w:tcPr>
          <w:p w14:paraId="29FF812B" w14:textId="77777777" w:rsidR="005B6CCF" w:rsidRDefault="005B6CCF">
            <w:pPr>
              <w:rPr>
                <w:rFonts w:ascii="Times New Roman" w:hAnsi="Times New Roman" w:cs="Times New Roman"/>
                <w:b/>
                <w:bCs/>
                <w:sz w:val="22"/>
                <w:szCs w:val="22"/>
              </w:rPr>
            </w:pPr>
            <w:r>
              <w:rPr>
                <w:rFonts w:ascii="Times New Roman" w:hAnsi="Times New Roman" w:cs="Times New Roman"/>
                <w:b/>
                <w:bCs/>
                <w:sz w:val="22"/>
                <w:szCs w:val="22"/>
              </w:rPr>
              <w:t>Instructions:</w:t>
            </w:r>
          </w:p>
        </w:tc>
        <w:tc>
          <w:tcPr>
            <w:tcW w:w="7560" w:type="dxa"/>
          </w:tcPr>
          <w:p w14:paraId="29FF812C" w14:textId="77777777" w:rsidR="005B6CCF" w:rsidRDefault="005B6CCF" w:rsidP="00536E85">
            <w:pPr>
              <w:spacing w:after="240"/>
              <w:jc w:val="both"/>
              <w:rPr>
                <w:rFonts w:ascii="Times New Roman" w:hAnsi="Times New Roman" w:cs="Times New Roman"/>
                <w:sz w:val="22"/>
                <w:szCs w:val="22"/>
              </w:rPr>
            </w:pPr>
            <w:r w:rsidRPr="0043112E">
              <w:rPr>
                <w:rFonts w:ascii="Times New Roman" w:hAnsi="Times New Roman" w:cs="Times New Roman"/>
                <w:sz w:val="22"/>
                <w:szCs w:val="22"/>
              </w:rPr>
              <w:t xml:space="preserve">Chapter </w:t>
            </w:r>
            <w:hyperlink r:id="rId12" w:tgtFrame="_app_XI-09_" w:history="1">
              <w:r w:rsidRPr="0043112E">
                <w:rPr>
                  <w:rFonts w:ascii="Times New Roman" w:hAnsi="Times New Roman" w:cs="Times New Roman"/>
                  <w:sz w:val="22"/>
                  <w:szCs w:val="22"/>
                </w:rPr>
                <w:t>34</w:t>
              </w:r>
            </w:hyperlink>
            <w:r w:rsidRPr="0043112E">
              <w:rPr>
                <w:rFonts w:ascii="Times New Roman" w:hAnsi="Times New Roman" w:cs="Times New Roman"/>
                <w:sz w:val="22"/>
                <w:szCs w:val="22"/>
              </w:rPr>
              <w:t xml:space="preserve"> provides additional details on the SCRA program.  Loan eligibility information shall be prepared in accordance with Appendix </w:t>
            </w:r>
            <w:hyperlink r:id="rId13" w:tgtFrame="_app_XI-09_" w:history="1">
              <w:r w:rsidRPr="0043112E">
                <w:rPr>
                  <w:rFonts w:ascii="Times New Roman" w:hAnsi="Times New Roman" w:cs="Times New Roman"/>
                  <w:sz w:val="22"/>
                  <w:szCs w:val="22"/>
                </w:rPr>
                <w:t>XI-6</w:t>
              </w:r>
            </w:hyperlink>
            <w:r w:rsidRPr="0043112E">
              <w:rPr>
                <w:rFonts w:ascii="Times New Roman" w:hAnsi="Times New Roman" w:cs="Times New Roman"/>
                <w:sz w:val="22"/>
                <w:szCs w:val="22"/>
              </w:rPr>
              <w:t xml:space="preserve">.  Quarterly Reimbursement Requests shall be prepared in accordance with Appendix </w:t>
            </w:r>
            <w:hyperlink r:id="rId14" w:tgtFrame="_app_XI-09_" w:history="1">
              <w:r w:rsidRPr="0043112E">
                <w:rPr>
                  <w:rFonts w:ascii="Times New Roman" w:hAnsi="Times New Roman" w:cs="Times New Roman"/>
                  <w:sz w:val="22"/>
                  <w:szCs w:val="22"/>
                </w:rPr>
                <w:t>XI-8</w:t>
              </w:r>
            </w:hyperlink>
            <w:r w:rsidRPr="0043112E">
              <w:rPr>
                <w:rFonts w:ascii="Times New Roman" w:hAnsi="Times New Roman" w:cs="Times New Roman"/>
                <w:sz w:val="22"/>
                <w:szCs w:val="22"/>
              </w:rPr>
              <w:t>.</w:t>
            </w:r>
          </w:p>
          <w:p w14:paraId="29FF812D" w14:textId="77777777" w:rsidR="005B6CCF" w:rsidRPr="0043112E" w:rsidRDefault="005B6CCF" w:rsidP="009949BA">
            <w:pPr>
              <w:spacing w:after="240"/>
              <w:jc w:val="both"/>
              <w:rPr>
                <w:rFonts w:ascii="Times New Roman" w:hAnsi="Times New Roman" w:cs="Times New Roman"/>
                <w:sz w:val="22"/>
                <w:szCs w:val="22"/>
              </w:rPr>
            </w:pPr>
            <w:r>
              <w:rPr>
                <w:rFonts w:ascii="Times New Roman" w:hAnsi="Times New Roman" w:cs="Times New Roman"/>
                <w:sz w:val="22"/>
                <w:szCs w:val="22"/>
              </w:rPr>
              <w:t xml:space="preserve">Issuers may upload multiple requests by using the import file format layouts.  Additional instructions are available in the SCRA User Manual which can be accessed by logging into Ginnie Mae’s Enterprise Portal and selecting the SCRA application.  </w:t>
            </w:r>
          </w:p>
        </w:tc>
      </w:tr>
    </w:tbl>
    <w:p w14:paraId="29FF812F" w14:textId="77777777" w:rsidR="005B6CCF" w:rsidRDefault="005B6CCF"/>
    <w:p w14:paraId="29FF8130" w14:textId="3C2842B4" w:rsidR="005B6CCF" w:rsidRPr="00C13B67" w:rsidRDefault="005B6CCF" w:rsidP="009949BA">
      <w:pPr>
        <w:pStyle w:val="GMLogo"/>
        <w:spacing w:before="240" w:after="240"/>
        <w:rPr>
          <w:rFonts w:cs="Arial"/>
          <w:b/>
          <w:bCs/>
          <w:sz w:val="32"/>
          <w:szCs w:val="32"/>
        </w:rPr>
      </w:pPr>
      <w:bookmarkStart w:id="1" w:name="_Toc224956078"/>
      <w:bookmarkStart w:id="2" w:name="_Toc224958275"/>
      <w:bookmarkStart w:id="3" w:name="_Toc224958326"/>
      <w:bookmarkStart w:id="4" w:name="_Toc224968446"/>
      <w:bookmarkStart w:id="5" w:name="_Toc224956082"/>
      <w:bookmarkStart w:id="6" w:name="_Toc224958279"/>
      <w:bookmarkStart w:id="7" w:name="_Toc224958330"/>
      <w:bookmarkStart w:id="8" w:name="_Toc224968450"/>
      <w:bookmarkStart w:id="9" w:name="_Toc224956087"/>
      <w:bookmarkStart w:id="10" w:name="_Toc224958284"/>
      <w:bookmarkStart w:id="11" w:name="_Toc224958335"/>
      <w:bookmarkStart w:id="12" w:name="_Toc224968455"/>
      <w:bookmarkStart w:id="13" w:name="_Toc224956089"/>
      <w:bookmarkStart w:id="14" w:name="_Toc224958286"/>
      <w:bookmarkStart w:id="15" w:name="_Toc224958337"/>
      <w:bookmarkStart w:id="16" w:name="_Toc224968457"/>
      <w:bookmarkStart w:id="17" w:name="_Toc224956090"/>
      <w:bookmarkStart w:id="18" w:name="_Toc224958287"/>
      <w:bookmarkStart w:id="19" w:name="_Toc224958338"/>
      <w:bookmarkStart w:id="20" w:name="_Toc224968458"/>
      <w:bookmarkStart w:id="21" w:name="_Toc24166101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C13B67">
        <w:rPr>
          <w:rFonts w:cs="Arial"/>
          <w:b/>
          <w:bCs/>
          <w:sz w:val="32"/>
          <w:szCs w:val="32"/>
        </w:rPr>
        <w:t>SCRA Import File Formats</w:t>
      </w:r>
      <w:bookmarkEnd w:id="21"/>
    </w:p>
    <w:p w14:paraId="29FF8131" w14:textId="77777777" w:rsidR="005B6CCF" w:rsidRPr="008C7214" w:rsidRDefault="005B6CCF" w:rsidP="009949BA">
      <w:pPr>
        <w:autoSpaceDE w:val="0"/>
        <w:autoSpaceDN w:val="0"/>
        <w:adjustRightInd w:val="0"/>
        <w:rPr>
          <w:rFonts w:ascii="TimesNewRomanPSMT" w:hAnsi="TimesNewRomanPSMT" w:cs="TimesNewRomanPSMT"/>
          <w:b/>
          <w:bCs/>
          <w:sz w:val="24"/>
          <w:szCs w:val="24"/>
          <w:u w:val="single"/>
        </w:rPr>
      </w:pPr>
      <w:r w:rsidRPr="008C7214">
        <w:rPr>
          <w:rFonts w:ascii="TimesNewRomanPSMT" w:hAnsi="TimesNewRomanPSMT" w:cs="TimesNewRomanPSMT"/>
          <w:b/>
          <w:bCs/>
          <w:sz w:val="24"/>
          <w:szCs w:val="24"/>
          <w:u w:val="single"/>
        </w:rPr>
        <w:lastRenderedPageBreak/>
        <w:t>SCRA Import Files</w:t>
      </w:r>
    </w:p>
    <w:p w14:paraId="29FF8132" w14:textId="77777777" w:rsidR="005B6CCF" w:rsidRPr="00414020" w:rsidRDefault="005B6CCF" w:rsidP="009949BA">
      <w:pPr>
        <w:pStyle w:val="ListBullet"/>
        <w:numPr>
          <w:ilvl w:val="0"/>
          <w:numId w:val="13"/>
        </w:numPr>
      </w:pPr>
      <w:r w:rsidRPr="00414020">
        <w:rPr>
          <w:b/>
          <w:bCs/>
        </w:rPr>
        <w:t xml:space="preserve">ELIG.9999 </w:t>
      </w:r>
      <w:r w:rsidRPr="00414020">
        <w:t>– Eligibility request data.</w:t>
      </w:r>
    </w:p>
    <w:p w14:paraId="29FF8133" w14:textId="77777777" w:rsidR="005B6CCF" w:rsidRDefault="005B6CCF" w:rsidP="009949BA">
      <w:pPr>
        <w:pStyle w:val="ListBullet"/>
        <w:numPr>
          <w:ilvl w:val="0"/>
          <w:numId w:val="13"/>
        </w:numPr>
        <w:rPr>
          <w:b/>
          <w:bCs/>
        </w:rPr>
      </w:pPr>
      <w:r w:rsidRPr="00414020">
        <w:rPr>
          <w:b/>
          <w:bCs/>
        </w:rPr>
        <w:t xml:space="preserve">REIM.9999 </w:t>
      </w:r>
      <w:r w:rsidRPr="00414020">
        <w:t>– Reimbursement request data.</w:t>
      </w:r>
      <w:r>
        <w:t xml:space="preserve">  The associated eligibility request must be approved prior to submitting a reimbursement request.</w:t>
      </w:r>
      <w:r w:rsidRPr="00414020" w:rsidDel="00036778">
        <w:t xml:space="preserve"> </w:t>
      </w:r>
    </w:p>
    <w:p w14:paraId="29FF8134" w14:textId="77777777" w:rsidR="005B6CCF" w:rsidRPr="00213E89" w:rsidRDefault="005B6CCF" w:rsidP="009949BA">
      <w:bookmarkStart w:id="22" w:name="_Toc241657717"/>
      <w:bookmarkStart w:id="23" w:name="_Toc241661013"/>
      <w:bookmarkEnd w:id="22"/>
      <w:r>
        <w:t>ELIG</w:t>
      </w:r>
      <w:r w:rsidRPr="00213E89">
        <w:t xml:space="preserve">.9999 – </w:t>
      </w:r>
      <w:smartTag w:uri="urn:schemas-microsoft-com:office:smarttags" w:element="stockticker">
        <w:r w:rsidRPr="00213E89">
          <w:t>RFS</w:t>
        </w:r>
      </w:smartTag>
      <w:r w:rsidRPr="00213E89">
        <w:t xml:space="preserve"> SCRA </w:t>
      </w:r>
      <w:r>
        <w:t xml:space="preserve">Eligibility </w:t>
      </w:r>
      <w:r w:rsidRPr="00213E89">
        <w:t>Import File Format</w:t>
      </w:r>
      <w:bookmarkEnd w:id="23"/>
    </w:p>
    <w:p w14:paraId="29FF8135" w14:textId="77777777" w:rsidR="005B6CCF" w:rsidRDefault="005B6CCF" w:rsidP="009949BA">
      <w:pPr>
        <w:autoSpaceDE w:val="0"/>
        <w:autoSpaceDN w:val="0"/>
        <w:adjustRightInd w:val="0"/>
        <w:jc w:val="center"/>
        <w:rPr>
          <w:b/>
          <w:bCs/>
          <w:sz w:val="24"/>
          <w:szCs w:val="24"/>
        </w:rPr>
      </w:pPr>
    </w:p>
    <w:p w14:paraId="29FF8136" w14:textId="77777777" w:rsidR="005B6CCF" w:rsidRDefault="005B6CCF" w:rsidP="009949BA">
      <w:pPr>
        <w:autoSpaceDE w:val="0"/>
        <w:autoSpaceDN w:val="0"/>
        <w:adjustRightInd w:val="0"/>
        <w:jc w:val="center"/>
        <w:rPr>
          <w:b/>
          <w:bCs/>
          <w:sz w:val="24"/>
          <w:szCs w:val="24"/>
        </w:rPr>
      </w:pPr>
      <w:r>
        <w:rPr>
          <w:b/>
          <w:bCs/>
          <w:sz w:val="24"/>
          <w:szCs w:val="24"/>
        </w:rPr>
        <w:t>(File Name = ELIG.9999, where “9999” is the Issuer number)</w:t>
      </w:r>
    </w:p>
    <w:p w14:paraId="29FF8137" w14:textId="77777777" w:rsidR="005B6CCF" w:rsidRDefault="005B6CCF" w:rsidP="009949BA">
      <w:pPr>
        <w:autoSpaceDE w:val="0"/>
        <w:autoSpaceDN w:val="0"/>
        <w:adjustRightInd w:val="0"/>
        <w:rPr>
          <w:b/>
          <w:bCs/>
          <w:sz w:val="24"/>
          <w:szCs w:val="24"/>
        </w:rPr>
      </w:pPr>
    </w:p>
    <w:p w14:paraId="29FF8138" w14:textId="77777777" w:rsidR="005B6CCF" w:rsidRDefault="005B6CCF" w:rsidP="009949BA">
      <w:pPr>
        <w:pStyle w:val="Caption"/>
        <w:keepNext/>
        <w:rPr>
          <w:rFonts w:cs="Arial"/>
        </w:rPr>
      </w:pPr>
      <w:bookmarkStart w:id="24" w:name="_Toc241661021"/>
      <w:r>
        <w:rPr>
          <w:rFonts w:cs="Arial"/>
        </w:rPr>
        <w:t xml:space="preserve">Table </w:t>
      </w:r>
      <w:r>
        <w:rPr>
          <w:rFonts w:cs="Arial"/>
        </w:rPr>
        <w:fldChar w:fldCharType="begin"/>
      </w:r>
      <w:r>
        <w:rPr>
          <w:rFonts w:cs="Arial"/>
        </w:rPr>
        <w:instrText xml:space="preserve"> SEQ Table \* ARABIC </w:instrText>
      </w:r>
      <w:r>
        <w:rPr>
          <w:rFonts w:cs="Arial"/>
        </w:rPr>
        <w:fldChar w:fldCharType="separate"/>
      </w:r>
      <w:r>
        <w:rPr>
          <w:rFonts w:cs="Arial"/>
          <w:noProof/>
        </w:rPr>
        <w:t>1</w:t>
      </w:r>
      <w:r>
        <w:rPr>
          <w:rFonts w:cs="Arial"/>
        </w:rPr>
        <w:fldChar w:fldCharType="end"/>
      </w:r>
      <w:r>
        <w:rPr>
          <w:rFonts w:cs="Arial"/>
        </w:rPr>
        <w:t xml:space="preserve">:  </w:t>
      </w:r>
      <w:smartTag w:uri="urn:schemas-microsoft-com:office:smarttags" w:element="stockticker">
        <w:r>
          <w:rPr>
            <w:rFonts w:cs="Arial"/>
          </w:rPr>
          <w:t>RFS</w:t>
        </w:r>
      </w:smartTag>
      <w:r>
        <w:rPr>
          <w:rFonts w:cs="Arial"/>
        </w:rPr>
        <w:t xml:space="preserve"> SCRA Eligibility Import File Format</w:t>
      </w:r>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3"/>
        <w:gridCol w:w="3262"/>
        <w:gridCol w:w="672"/>
        <w:gridCol w:w="711"/>
        <w:gridCol w:w="1095"/>
        <w:gridCol w:w="897"/>
        <w:gridCol w:w="2296"/>
      </w:tblGrid>
      <w:tr w:rsidR="005B6CCF" w:rsidRPr="008A27F2" w14:paraId="29FF8140" w14:textId="77777777">
        <w:trPr>
          <w:cantSplit/>
          <w:tblHeader/>
        </w:trPr>
        <w:tc>
          <w:tcPr>
            <w:tcW w:w="645" w:type="dxa"/>
            <w:shd w:val="clear" w:color="auto" w:fill="A6A6A6"/>
          </w:tcPr>
          <w:p w14:paraId="29FF8139" w14:textId="77777777" w:rsidR="005B6CCF" w:rsidRPr="008A27F2" w:rsidRDefault="005B6CCF" w:rsidP="009949BA">
            <w:pPr>
              <w:autoSpaceDE w:val="0"/>
              <w:autoSpaceDN w:val="0"/>
              <w:adjustRightInd w:val="0"/>
              <w:rPr>
                <w:b/>
                <w:bCs/>
              </w:rPr>
            </w:pPr>
            <w:r w:rsidRPr="008A27F2">
              <w:rPr>
                <w:b/>
                <w:bCs/>
              </w:rPr>
              <w:t>Seq</w:t>
            </w:r>
          </w:p>
        </w:tc>
        <w:tc>
          <w:tcPr>
            <w:tcW w:w="3340" w:type="dxa"/>
            <w:shd w:val="clear" w:color="auto" w:fill="A6A6A6"/>
          </w:tcPr>
          <w:p w14:paraId="29FF813A" w14:textId="77777777" w:rsidR="005B6CCF" w:rsidRPr="008A27F2" w:rsidRDefault="005B6CCF" w:rsidP="009949BA">
            <w:pPr>
              <w:autoSpaceDE w:val="0"/>
              <w:autoSpaceDN w:val="0"/>
              <w:adjustRightInd w:val="0"/>
              <w:rPr>
                <w:b/>
                <w:bCs/>
              </w:rPr>
            </w:pPr>
            <w:r w:rsidRPr="008A27F2">
              <w:rPr>
                <w:b/>
                <w:bCs/>
              </w:rPr>
              <w:t>Description</w:t>
            </w:r>
          </w:p>
        </w:tc>
        <w:tc>
          <w:tcPr>
            <w:tcW w:w="650" w:type="dxa"/>
            <w:shd w:val="clear" w:color="auto" w:fill="A6A6A6"/>
          </w:tcPr>
          <w:p w14:paraId="29FF813B" w14:textId="77777777" w:rsidR="005B6CCF" w:rsidRPr="008A27F2" w:rsidRDefault="005B6CCF" w:rsidP="009949BA">
            <w:pPr>
              <w:autoSpaceDE w:val="0"/>
              <w:autoSpaceDN w:val="0"/>
              <w:adjustRightInd w:val="0"/>
              <w:rPr>
                <w:b/>
                <w:bCs/>
              </w:rPr>
            </w:pPr>
            <w:r w:rsidRPr="008A27F2">
              <w:rPr>
                <w:b/>
                <w:bCs/>
              </w:rPr>
              <w:t>Start</w:t>
            </w:r>
          </w:p>
        </w:tc>
        <w:tc>
          <w:tcPr>
            <w:tcW w:w="716" w:type="dxa"/>
            <w:shd w:val="clear" w:color="auto" w:fill="A6A6A6"/>
          </w:tcPr>
          <w:p w14:paraId="29FF813C" w14:textId="77777777" w:rsidR="005B6CCF" w:rsidRPr="008A27F2" w:rsidRDefault="005B6CCF" w:rsidP="009949BA">
            <w:pPr>
              <w:autoSpaceDE w:val="0"/>
              <w:autoSpaceDN w:val="0"/>
              <w:adjustRightInd w:val="0"/>
              <w:rPr>
                <w:b/>
                <w:bCs/>
              </w:rPr>
            </w:pPr>
            <w:r w:rsidRPr="008A27F2">
              <w:rPr>
                <w:b/>
                <w:bCs/>
              </w:rPr>
              <w:t>End</w:t>
            </w:r>
          </w:p>
        </w:tc>
        <w:tc>
          <w:tcPr>
            <w:tcW w:w="994" w:type="dxa"/>
            <w:shd w:val="clear" w:color="auto" w:fill="A6A6A6"/>
          </w:tcPr>
          <w:p w14:paraId="29FF813D" w14:textId="77777777" w:rsidR="005B6CCF" w:rsidRPr="008A27F2" w:rsidRDefault="005B6CCF" w:rsidP="009949BA">
            <w:pPr>
              <w:autoSpaceDE w:val="0"/>
              <w:autoSpaceDN w:val="0"/>
              <w:adjustRightInd w:val="0"/>
              <w:rPr>
                <w:b/>
                <w:bCs/>
              </w:rPr>
            </w:pPr>
            <w:r w:rsidRPr="008A27F2">
              <w:rPr>
                <w:b/>
                <w:bCs/>
              </w:rPr>
              <w:t>Type</w:t>
            </w:r>
          </w:p>
        </w:tc>
        <w:tc>
          <w:tcPr>
            <w:tcW w:w="898" w:type="dxa"/>
            <w:shd w:val="clear" w:color="auto" w:fill="A6A6A6"/>
          </w:tcPr>
          <w:p w14:paraId="29FF813E" w14:textId="77777777" w:rsidR="005B6CCF" w:rsidRPr="008A27F2" w:rsidRDefault="005B6CCF" w:rsidP="009949BA">
            <w:pPr>
              <w:autoSpaceDE w:val="0"/>
              <w:autoSpaceDN w:val="0"/>
              <w:adjustRightInd w:val="0"/>
              <w:rPr>
                <w:b/>
                <w:bCs/>
              </w:rPr>
            </w:pPr>
            <w:r w:rsidRPr="008A27F2">
              <w:rPr>
                <w:b/>
                <w:bCs/>
              </w:rPr>
              <w:t>Length</w:t>
            </w:r>
          </w:p>
        </w:tc>
        <w:tc>
          <w:tcPr>
            <w:tcW w:w="2333" w:type="dxa"/>
            <w:shd w:val="clear" w:color="auto" w:fill="A6A6A6"/>
          </w:tcPr>
          <w:p w14:paraId="29FF813F" w14:textId="77777777" w:rsidR="005B6CCF" w:rsidRPr="008A27F2" w:rsidRDefault="005B6CCF" w:rsidP="009949BA">
            <w:pPr>
              <w:autoSpaceDE w:val="0"/>
              <w:autoSpaceDN w:val="0"/>
              <w:adjustRightInd w:val="0"/>
              <w:rPr>
                <w:b/>
                <w:bCs/>
              </w:rPr>
            </w:pPr>
            <w:r w:rsidRPr="008A27F2">
              <w:rPr>
                <w:b/>
                <w:bCs/>
              </w:rPr>
              <w:t>Remarks</w:t>
            </w:r>
          </w:p>
        </w:tc>
      </w:tr>
      <w:tr w:rsidR="005B6CCF" w:rsidRPr="008A27F2" w14:paraId="29FF8148" w14:textId="77777777">
        <w:trPr>
          <w:cantSplit/>
        </w:trPr>
        <w:tc>
          <w:tcPr>
            <w:tcW w:w="645" w:type="dxa"/>
          </w:tcPr>
          <w:p w14:paraId="29FF8141" w14:textId="77777777" w:rsidR="005B6CCF" w:rsidRPr="008A27F2" w:rsidRDefault="005B6CCF" w:rsidP="009949BA">
            <w:pPr>
              <w:autoSpaceDE w:val="0"/>
              <w:autoSpaceDN w:val="0"/>
              <w:adjustRightInd w:val="0"/>
            </w:pPr>
            <w:r w:rsidRPr="008A27F2">
              <w:t>1</w:t>
            </w:r>
          </w:p>
        </w:tc>
        <w:tc>
          <w:tcPr>
            <w:tcW w:w="3340" w:type="dxa"/>
          </w:tcPr>
          <w:p w14:paraId="29FF8142" w14:textId="77777777" w:rsidR="005B6CCF" w:rsidRPr="008A27F2" w:rsidRDefault="005B6CCF" w:rsidP="009949BA">
            <w:pPr>
              <w:autoSpaceDE w:val="0"/>
              <w:autoSpaceDN w:val="0"/>
              <w:adjustRightInd w:val="0"/>
            </w:pPr>
            <w:r w:rsidRPr="008A27F2">
              <w:t>Ginnie Mae Loan Key</w:t>
            </w:r>
          </w:p>
        </w:tc>
        <w:tc>
          <w:tcPr>
            <w:tcW w:w="650" w:type="dxa"/>
          </w:tcPr>
          <w:p w14:paraId="29FF8143" w14:textId="77777777" w:rsidR="005B6CCF" w:rsidRPr="008A27F2" w:rsidRDefault="005B6CCF" w:rsidP="009949BA">
            <w:pPr>
              <w:autoSpaceDE w:val="0"/>
              <w:autoSpaceDN w:val="0"/>
              <w:adjustRightInd w:val="0"/>
            </w:pPr>
            <w:r w:rsidRPr="008A27F2">
              <w:t>1</w:t>
            </w:r>
          </w:p>
        </w:tc>
        <w:tc>
          <w:tcPr>
            <w:tcW w:w="716" w:type="dxa"/>
          </w:tcPr>
          <w:p w14:paraId="29FF8144" w14:textId="77777777" w:rsidR="005B6CCF" w:rsidRPr="008A27F2" w:rsidRDefault="005B6CCF" w:rsidP="009949BA">
            <w:pPr>
              <w:autoSpaceDE w:val="0"/>
              <w:autoSpaceDN w:val="0"/>
              <w:adjustRightInd w:val="0"/>
            </w:pPr>
            <w:r w:rsidRPr="008A27F2">
              <w:t>9</w:t>
            </w:r>
          </w:p>
        </w:tc>
        <w:tc>
          <w:tcPr>
            <w:tcW w:w="994" w:type="dxa"/>
          </w:tcPr>
          <w:p w14:paraId="29FF8145" w14:textId="77777777" w:rsidR="005B6CCF" w:rsidRPr="008A27F2" w:rsidRDefault="005B6CCF" w:rsidP="009949BA">
            <w:pPr>
              <w:autoSpaceDE w:val="0"/>
              <w:autoSpaceDN w:val="0"/>
              <w:adjustRightInd w:val="0"/>
            </w:pPr>
            <w:r w:rsidRPr="008A27F2">
              <w:t>Number</w:t>
            </w:r>
          </w:p>
        </w:tc>
        <w:tc>
          <w:tcPr>
            <w:tcW w:w="898" w:type="dxa"/>
          </w:tcPr>
          <w:p w14:paraId="29FF8146" w14:textId="77777777" w:rsidR="005B6CCF" w:rsidRPr="008A27F2" w:rsidRDefault="005B6CCF" w:rsidP="009949BA">
            <w:pPr>
              <w:autoSpaceDE w:val="0"/>
              <w:autoSpaceDN w:val="0"/>
              <w:adjustRightInd w:val="0"/>
            </w:pPr>
            <w:r w:rsidRPr="008A27F2">
              <w:t>9</w:t>
            </w:r>
          </w:p>
        </w:tc>
        <w:tc>
          <w:tcPr>
            <w:tcW w:w="2333" w:type="dxa"/>
          </w:tcPr>
          <w:p w14:paraId="29FF8147" w14:textId="77777777" w:rsidR="005B6CCF" w:rsidRPr="008A27F2" w:rsidRDefault="005B6CCF" w:rsidP="009949BA">
            <w:pPr>
              <w:autoSpaceDE w:val="0"/>
              <w:autoSpaceDN w:val="0"/>
              <w:adjustRightInd w:val="0"/>
            </w:pPr>
            <w:r w:rsidRPr="008A27F2">
              <w:t>New! Ginnie Mae Unique Loan ID</w:t>
            </w:r>
          </w:p>
        </w:tc>
      </w:tr>
      <w:tr w:rsidR="005B6CCF" w:rsidRPr="008A27F2" w14:paraId="29FF8150" w14:textId="77777777">
        <w:trPr>
          <w:cantSplit/>
        </w:trPr>
        <w:tc>
          <w:tcPr>
            <w:tcW w:w="645" w:type="dxa"/>
          </w:tcPr>
          <w:p w14:paraId="29FF8149" w14:textId="77777777" w:rsidR="005B6CCF" w:rsidRPr="008A27F2" w:rsidRDefault="005B6CCF" w:rsidP="009949BA">
            <w:pPr>
              <w:autoSpaceDE w:val="0"/>
              <w:autoSpaceDN w:val="0"/>
              <w:adjustRightInd w:val="0"/>
            </w:pPr>
            <w:r w:rsidRPr="008A27F2">
              <w:t>2</w:t>
            </w:r>
          </w:p>
        </w:tc>
        <w:tc>
          <w:tcPr>
            <w:tcW w:w="3340" w:type="dxa"/>
          </w:tcPr>
          <w:p w14:paraId="29FF814A" w14:textId="77777777" w:rsidR="005B6CCF" w:rsidRPr="008A27F2" w:rsidRDefault="005B6CCF" w:rsidP="009949BA">
            <w:pPr>
              <w:autoSpaceDE w:val="0"/>
              <w:autoSpaceDN w:val="0"/>
              <w:adjustRightInd w:val="0"/>
            </w:pPr>
            <w:r w:rsidRPr="008A27F2">
              <w:t>Active Federal Duty Start Date</w:t>
            </w:r>
          </w:p>
        </w:tc>
        <w:tc>
          <w:tcPr>
            <w:tcW w:w="650" w:type="dxa"/>
          </w:tcPr>
          <w:p w14:paraId="29FF814B" w14:textId="77777777" w:rsidR="005B6CCF" w:rsidRPr="008A27F2" w:rsidRDefault="005B6CCF" w:rsidP="009949BA">
            <w:pPr>
              <w:autoSpaceDE w:val="0"/>
              <w:autoSpaceDN w:val="0"/>
              <w:adjustRightInd w:val="0"/>
            </w:pPr>
            <w:r w:rsidRPr="008A27F2">
              <w:t>10</w:t>
            </w:r>
          </w:p>
        </w:tc>
        <w:tc>
          <w:tcPr>
            <w:tcW w:w="716" w:type="dxa"/>
          </w:tcPr>
          <w:p w14:paraId="29FF814C" w14:textId="77777777" w:rsidR="005B6CCF" w:rsidRPr="008A27F2" w:rsidRDefault="005B6CCF" w:rsidP="009949BA">
            <w:pPr>
              <w:autoSpaceDE w:val="0"/>
              <w:autoSpaceDN w:val="0"/>
              <w:adjustRightInd w:val="0"/>
            </w:pPr>
            <w:r w:rsidRPr="008A27F2">
              <w:t>17</w:t>
            </w:r>
          </w:p>
        </w:tc>
        <w:tc>
          <w:tcPr>
            <w:tcW w:w="994" w:type="dxa"/>
          </w:tcPr>
          <w:p w14:paraId="29FF814D" w14:textId="77777777" w:rsidR="005B6CCF" w:rsidRPr="008A27F2" w:rsidRDefault="005B6CCF" w:rsidP="009949BA">
            <w:pPr>
              <w:autoSpaceDE w:val="0"/>
              <w:autoSpaceDN w:val="0"/>
              <w:adjustRightInd w:val="0"/>
            </w:pPr>
            <w:r w:rsidRPr="008A27F2">
              <w:t>Date</w:t>
            </w:r>
          </w:p>
        </w:tc>
        <w:tc>
          <w:tcPr>
            <w:tcW w:w="898" w:type="dxa"/>
          </w:tcPr>
          <w:p w14:paraId="29FF814E" w14:textId="77777777" w:rsidR="005B6CCF" w:rsidRPr="008A27F2" w:rsidRDefault="005B6CCF" w:rsidP="009949BA">
            <w:pPr>
              <w:autoSpaceDE w:val="0"/>
              <w:autoSpaceDN w:val="0"/>
              <w:adjustRightInd w:val="0"/>
            </w:pPr>
            <w:r w:rsidRPr="008A27F2">
              <w:t>8</w:t>
            </w:r>
          </w:p>
        </w:tc>
        <w:tc>
          <w:tcPr>
            <w:tcW w:w="2333" w:type="dxa"/>
          </w:tcPr>
          <w:p w14:paraId="29FF814F" w14:textId="77777777" w:rsidR="005B6CCF" w:rsidRPr="008A27F2" w:rsidRDefault="005B6CCF" w:rsidP="009949BA">
            <w:pPr>
              <w:autoSpaceDE w:val="0"/>
              <w:autoSpaceDN w:val="0"/>
              <w:adjustRightInd w:val="0"/>
            </w:pPr>
            <w:r w:rsidRPr="008A27F2">
              <w:t>YYYYMMDD</w:t>
            </w:r>
          </w:p>
        </w:tc>
      </w:tr>
      <w:tr w:rsidR="005B6CCF" w:rsidRPr="008A27F2" w14:paraId="29FF8158" w14:textId="77777777">
        <w:trPr>
          <w:cantSplit/>
        </w:trPr>
        <w:tc>
          <w:tcPr>
            <w:tcW w:w="645" w:type="dxa"/>
          </w:tcPr>
          <w:p w14:paraId="29FF8151" w14:textId="77777777" w:rsidR="005B6CCF" w:rsidRPr="008A27F2" w:rsidRDefault="005B6CCF" w:rsidP="009949BA">
            <w:pPr>
              <w:autoSpaceDE w:val="0"/>
              <w:autoSpaceDN w:val="0"/>
              <w:adjustRightInd w:val="0"/>
            </w:pPr>
            <w:r w:rsidRPr="008A27F2">
              <w:t>3</w:t>
            </w:r>
          </w:p>
        </w:tc>
        <w:tc>
          <w:tcPr>
            <w:tcW w:w="3340" w:type="dxa"/>
          </w:tcPr>
          <w:p w14:paraId="29FF8152" w14:textId="77777777" w:rsidR="005B6CCF" w:rsidRPr="008A27F2" w:rsidRDefault="005B6CCF" w:rsidP="009949BA">
            <w:pPr>
              <w:autoSpaceDE w:val="0"/>
              <w:autoSpaceDN w:val="0"/>
              <w:adjustRightInd w:val="0"/>
            </w:pPr>
            <w:r w:rsidRPr="008A27F2">
              <w:t>Borrower Social Security Number</w:t>
            </w:r>
          </w:p>
        </w:tc>
        <w:tc>
          <w:tcPr>
            <w:tcW w:w="650" w:type="dxa"/>
          </w:tcPr>
          <w:p w14:paraId="29FF8153" w14:textId="77777777" w:rsidR="005B6CCF" w:rsidRPr="008A27F2" w:rsidRDefault="005B6CCF" w:rsidP="009949BA">
            <w:pPr>
              <w:autoSpaceDE w:val="0"/>
              <w:autoSpaceDN w:val="0"/>
              <w:adjustRightInd w:val="0"/>
            </w:pPr>
            <w:r w:rsidRPr="008A27F2">
              <w:t>18</w:t>
            </w:r>
          </w:p>
        </w:tc>
        <w:tc>
          <w:tcPr>
            <w:tcW w:w="716" w:type="dxa"/>
          </w:tcPr>
          <w:p w14:paraId="29FF8154" w14:textId="77777777" w:rsidR="005B6CCF" w:rsidRPr="008A27F2" w:rsidRDefault="005B6CCF" w:rsidP="009949BA">
            <w:pPr>
              <w:autoSpaceDE w:val="0"/>
              <w:autoSpaceDN w:val="0"/>
              <w:adjustRightInd w:val="0"/>
            </w:pPr>
            <w:r w:rsidRPr="008A27F2">
              <w:t>26</w:t>
            </w:r>
          </w:p>
        </w:tc>
        <w:tc>
          <w:tcPr>
            <w:tcW w:w="994" w:type="dxa"/>
          </w:tcPr>
          <w:p w14:paraId="29FF8155" w14:textId="77777777" w:rsidR="005B6CCF" w:rsidRPr="008A27F2" w:rsidRDefault="005B6CCF" w:rsidP="009949BA">
            <w:pPr>
              <w:autoSpaceDE w:val="0"/>
              <w:autoSpaceDN w:val="0"/>
              <w:adjustRightInd w:val="0"/>
            </w:pPr>
            <w:r w:rsidRPr="008A27F2">
              <w:t>Number</w:t>
            </w:r>
          </w:p>
        </w:tc>
        <w:tc>
          <w:tcPr>
            <w:tcW w:w="898" w:type="dxa"/>
          </w:tcPr>
          <w:p w14:paraId="29FF8156" w14:textId="77777777" w:rsidR="005B6CCF" w:rsidRPr="008A27F2" w:rsidRDefault="005B6CCF" w:rsidP="009949BA">
            <w:pPr>
              <w:autoSpaceDE w:val="0"/>
              <w:autoSpaceDN w:val="0"/>
              <w:adjustRightInd w:val="0"/>
            </w:pPr>
            <w:r w:rsidRPr="008A27F2">
              <w:t>9</w:t>
            </w:r>
          </w:p>
        </w:tc>
        <w:tc>
          <w:tcPr>
            <w:tcW w:w="2333" w:type="dxa"/>
          </w:tcPr>
          <w:p w14:paraId="29FF8157" w14:textId="77777777" w:rsidR="005B6CCF" w:rsidRPr="008A27F2" w:rsidRDefault="005B6CCF" w:rsidP="009949BA">
            <w:pPr>
              <w:autoSpaceDE w:val="0"/>
              <w:autoSpaceDN w:val="0"/>
              <w:adjustRightInd w:val="0"/>
            </w:pPr>
          </w:p>
        </w:tc>
      </w:tr>
      <w:tr w:rsidR="005B6CCF" w:rsidRPr="008A27F2" w14:paraId="29FF8160" w14:textId="77777777">
        <w:trPr>
          <w:cantSplit/>
        </w:trPr>
        <w:tc>
          <w:tcPr>
            <w:tcW w:w="645" w:type="dxa"/>
          </w:tcPr>
          <w:p w14:paraId="29FF8159" w14:textId="77777777" w:rsidR="005B6CCF" w:rsidRPr="008A27F2" w:rsidRDefault="005B6CCF" w:rsidP="009949BA">
            <w:pPr>
              <w:autoSpaceDE w:val="0"/>
              <w:autoSpaceDN w:val="0"/>
              <w:adjustRightInd w:val="0"/>
            </w:pPr>
            <w:r w:rsidRPr="008A27F2">
              <w:t>4</w:t>
            </w:r>
          </w:p>
        </w:tc>
        <w:tc>
          <w:tcPr>
            <w:tcW w:w="3340" w:type="dxa"/>
          </w:tcPr>
          <w:p w14:paraId="29FF815A" w14:textId="77777777" w:rsidR="005B6CCF" w:rsidRPr="008A27F2" w:rsidRDefault="005B6CCF" w:rsidP="009949BA">
            <w:pPr>
              <w:autoSpaceDE w:val="0"/>
              <w:autoSpaceDN w:val="0"/>
              <w:adjustRightInd w:val="0"/>
            </w:pPr>
            <w:r w:rsidRPr="008A27F2">
              <w:t>Borrower First Name</w:t>
            </w:r>
          </w:p>
        </w:tc>
        <w:tc>
          <w:tcPr>
            <w:tcW w:w="650" w:type="dxa"/>
          </w:tcPr>
          <w:p w14:paraId="29FF815B" w14:textId="77777777" w:rsidR="005B6CCF" w:rsidRPr="008A27F2" w:rsidRDefault="005B6CCF" w:rsidP="009949BA">
            <w:pPr>
              <w:autoSpaceDE w:val="0"/>
              <w:autoSpaceDN w:val="0"/>
              <w:adjustRightInd w:val="0"/>
            </w:pPr>
            <w:r w:rsidRPr="008A27F2">
              <w:t>27</w:t>
            </w:r>
          </w:p>
        </w:tc>
        <w:tc>
          <w:tcPr>
            <w:tcW w:w="716" w:type="dxa"/>
          </w:tcPr>
          <w:p w14:paraId="29FF815C" w14:textId="77777777" w:rsidR="005B6CCF" w:rsidRPr="008A27F2" w:rsidRDefault="005B6CCF" w:rsidP="009949BA">
            <w:pPr>
              <w:autoSpaceDE w:val="0"/>
              <w:autoSpaceDN w:val="0"/>
              <w:adjustRightInd w:val="0"/>
            </w:pPr>
            <w:r w:rsidRPr="008A27F2">
              <w:t>56</w:t>
            </w:r>
          </w:p>
        </w:tc>
        <w:tc>
          <w:tcPr>
            <w:tcW w:w="994" w:type="dxa"/>
          </w:tcPr>
          <w:p w14:paraId="29FF815D" w14:textId="77777777" w:rsidR="005B6CCF" w:rsidRPr="008A27F2" w:rsidRDefault="005B6CCF" w:rsidP="009949BA">
            <w:pPr>
              <w:autoSpaceDE w:val="0"/>
              <w:autoSpaceDN w:val="0"/>
              <w:adjustRightInd w:val="0"/>
            </w:pPr>
            <w:r w:rsidRPr="008A27F2">
              <w:t>Character</w:t>
            </w:r>
          </w:p>
        </w:tc>
        <w:tc>
          <w:tcPr>
            <w:tcW w:w="898" w:type="dxa"/>
          </w:tcPr>
          <w:p w14:paraId="29FF815E" w14:textId="77777777" w:rsidR="005B6CCF" w:rsidRPr="008A27F2" w:rsidRDefault="005B6CCF" w:rsidP="009949BA">
            <w:pPr>
              <w:autoSpaceDE w:val="0"/>
              <w:autoSpaceDN w:val="0"/>
              <w:adjustRightInd w:val="0"/>
            </w:pPr>
            <w:r w:rsidRPr="008A27F2">
              <w:t>30</w:t>
            </w:r>
          </w:p>
        </w:tc>
        <w:tc>
          <w:tcPr>
            <w:tcW w:w="2333" w:type="dxa"/>
          </w:tcPr>
          <w:p w14:paraId="29FF815F" w14:textId="77777777" w:rsidR="005B6CCF" w:rsidRPr="008A27F2" w:rsidRDefault="005B6CCF" w:rsidP="009949BA">
            <w:pPr>
              <w:autoSpaceDE w:val="0"/>
              <w:autoSpaceDN w:val="0"/>
              <w:adjustRightInd w:val="0"/>
            </w:pPr>
          </w:p>
        </w:tc>
      </w:tr>
      <w:tr w:rsidR="005B6CCF" w:rsidRPr="008A27F2" w14:paraId="29FF8168" w14:textId="77777777">
        <w:trPr>
          <w:cantSplit/>
        </w:trPr>
        <w:tc>
          <w:tcPr>
            <w:tcW w:w="645" w:type="dxa"/>
          </w:tcPr>
          <w:p w14:paraId="29FF8161" w14:textId="77777777" w:rsidR="005B6CCF" w:rsidRPr="008A27F2" w:rsidRDefault="005B6CCF" w:rsidP="009949BA">
            <w:pPr>
              <w:autoSpaceDE w:val="0"/>
              <w:autoSpaceDN w:val="0"/>
              <w:adjustRightInd w:val="0"/>
            </w:pPr>
            <w:r w:rsidRPr="008A27F2">
              <w:t>5</w:t>
            </w:r>
          </w:p>
        </w:tc>
        <w:tc>
          <w:tcPr>
            <w:tcW w:w="3340" w:type="dxa"/>
          </w:tcPr>
          <w:p w14:paraId="29FF8162" w14:textId="77777777" w:rsidR="005B6CCF" w:rsidRPr="008A27F2" w:rsidRDefault="005B6CCF" w:rsidP="009949BA">
            <w:pPr>
              <w:autoSpaceDE w:val="0"/>
              <w:autoSpaceDN w:val="0"/>
              <w:adjustRightInd w:val="0"/>
            </w:pPr>
            <w:r w:rsidRPr="008A27F2">
              <w:t>Borrower Last Name</w:t>
            </w:r>
          </w:p>
        </w:tc>
        <w:tc>
          <w:tcPr>
            <w:tcW w:w="650" w:type="dxa"/>
          </w:tcPr>
          <w:p w14:paraId="29FF8163" w14:textId="77777777" w:rsidR="005B6CCF" w:rsidRPr="008A27F2" w:rsidRDefault="005B6CCF" w:rsidP="009949BA">
            <w:pPr>
              <w:autoSpaceDE w:val="0"/>
              <w:autoSpaceDN w:val="0"/>
              <w:adjustRightInd w:val="0"/>
            </w:pPr>
            <w:r w:rsidRPr="008A27F2">
              <w:t>57</w:t>
            </w:r>
          </w:p>
        </w:tc>
        <w:tc>
          <w:tcPr>
            <w:tcW w:w="716" w:type="dxa"/>
          </w:tcPr>
          <w:p w14:paraId="29FF8164" w14:textId="77777777" w:rsidR="005B6CCF" w:rsidRPr="008A27F2" w:rsidRDefault="005B6CCF" w:rsidP="009949BA">
            <w:pPr>
              <w:autoSpaceDE w:val="0"/>
              <w:autoSpaceDN w:val="0"/>
              <w:adjustRightInd w:val="0"/>
            </w:pPr>
            <w:r w:rsidRPr="008A27F2">
              <w:t>86</w:t>
            </w:r>
          </w:p>
        </w:tc>
        <w:tc>
          <w:tcPr>
            <w:tcW w:w="994" w:type="dxa"/>
          </w:tcPr>
          <w:p w14:paraId="29FF8165" w14:textId="77777777" w:rsidR="005B6CCF" w:rsidRPr="008A27F2" w:rsidRDefault="005B6CCF" w:rsidP="009949BA">
            <w:pPr>
              <w:autoSpaceDE w:val="0"/>
              <w:autoSpaceDN w:val="0"/>
              <w:adjustRightInd w:val="0"/>
            </w:pPr>
            <w:r w:rsidRPr="008A27F2">
              <w:t>Character</w:t>
            </w:r>
          </w:p>
        </w:tc>
        <w:tc>
          <w:tcPr>
            <w:tcW w:w="898" w:type="dxa"/>
          </w:tcPr>
          <w:p w14:paraId="29FF8166" w14:textId="77777777" w:rsidR="005B6CCF" w:rsidRPr="008A27F2" w:rsidRDefault="005B6CCF" w:rsidP="009949BA">
            <w:pPr>
              <w:autoSpaceDE w:val="0"/>
              <w:autoSpaceDN w:val="0"/>
              <w:adjustRightInd w:val="0"/>
            </w:pPr>
            <w:r w:rsidRPr="008A27F2">
              <w:t>30</w:t>
            </w:r>
          </w:p>
        </w:tc>
        <w:tc>
          <w:tcPr>
            <w:tcW w:w="2333" w:type="dxa"/>
          </w:tcPr>
          <w:p w14:paraId="29FF8167" w14:textId="77777777" w:rsidR="005B6CCF" w:rsidRPr="008A27F2" w:rsidRDefault="005B6CCF" w:rsidP="009949BA">
            <w:pPr>
              <w:autoSpaceDE w:val="0"/>
              <w:autoSpaceDN w:val="0"/>
              <w:adjustRightInd w:val="0"/>
            </w:pPr>
          </w:p>
        </w:tc>
      </w:tr>
      <w:tr w:rsidR="005B6CCF" w:rsidRPr="008A27F2" w14:paraId="29FF8170" w14:textId="77777777">
        <w:trPr>
          <w:cantSplit/>
        </w:trPr>
        <w:tc>
          <w:tcPr>
            <w:tcW w:w="645" w:type="dxa"/>
          </w:tcPr>
          <w:p w14:paraId="29FF8169" w14:textId="77777777" w:rsidR="005B6CCF" w:rsidRPr="008A27F2" w:rsidRDefault="005B6CCF" w:rsidP="009949BA">
            <w:pPr>
              <w:autoSpaceDE w:val="0"/>
              <w:autoSpaceDN w:val="0"/>
              <w:adjustRightInd w:val="0"/>
            </w:pPr>
            <w:r w:rsidRPr="008A27F2">
              <w:t>6</w:t>
            </w:r>
          </w:p>
        </w:tc>
        <w:tc>
          <w:tcPr>
            <w:tcW w:w="3340" w:type="dxa"/>
          </w:tcPr>
          <w:p w14:paraId="29FF816A" w14:textId="77777777" w:rsidR="005B6CCF" w:rsidRPr="008A27F2" w:rsidRDefault="005B6CCF" w:rsidP="009949BA">
            <w:pPr>
              <w:autoSpaceDE w:val="0"/>
              <w:autoSpaceDN w:val="0"/>
              <w:adjustRightInd w:val="0"/>
            </w:pPr>
            <w:r w:rsidRPr="008A27F2">
              <w:t>Note Rate</w:t>
            </w:r>
          </w:p>
        </w:tc>
        <w:tc>
          <w:tcPr>
            <w:tcW w:w="650" w:type="dxa"/>
          </w:tcPr>
          <w:p w14:paraId="29FF816B" w14:textId="77777777" w:rsidR="005B6CCF" w:rsidRPr="008A27F2" w:rsidRDefault="005B6CCF" w:rsidP="009949BA">
            <w:pPr>
              <w:autoSpaceDE w:val="0"/>
              <w:autoSpaceDN w:val="0"/>
              <w:adjustRightInd w:val="0"/>
            </w:pPr>
            <w:r w:rsidRPr="008A27F2">
              <w:t>87</w:t>
            </w:r>
          </w:p>
        </w:tc>
        <w:tc>
          <w:tcPr>
            <w:tcW w:w="716" w:type="dxa"/>
          </w:tcPr>
          <w:p w14:paraId="29FF816C" w14:textId="77777777" w:rsidR="005B6CCF" w:rsidRPr="008A27F2" w:rsidRDefault="005B6CCF" w:rsidP="009949BA">
            <w:pPr>
              <w:autoSpaceDE w:val="0"/>
              <w:autoSpaceDN w:val="0"/>
              <w:adjustRightInd w:val="0"/>
            </w:pPr>
            <w:r w:rsidRPr="008A27F2">
              <w:t>93</w:t>
            </w:r>
          </w:p>
        </w:tc>
        <w:tc>
          <w:tcPr>
            <w:tcW w:w="994" w:type="dxa"/>
          </w:tcPr>
          <w:p w14:paraId="29FF816D" w14:textId="77777777" w:rsidR="005B6CCF" w:rsidRPr="008A27F2" w:rsidRDefault="005B6CCF" w:rsidP="009949BA">
            <w:pPr>
              <w:autoSpaceDE w:val="0"/>
              <w:autoSpaceDN w:val="0"/>
              <w:adjustRightInd w:val="0"/>
            </w:pPr>
            <w:r w:rsidRPr="008A27F2">
              <w:t>Number</w:t>
            </w:r>
          </w:p>
        </w:tc>
        <w:tc>
          <w:tcPr>
            <w:tcW w:w="898" w:type="dxa"/>
          </w:tcPr>
          <w:p w14:paraId="29FF816E" w14:textId="77777777" w:rsidR="005B6CCF" w:rsidRPr="008A27F2" w:rsidRDefault="005B6CCF" w:rsidP="009949BA">
            <w:pPr>
              <w:autoSpaceDE w:val="0"/>
              <w:autoSpaceDN w:val="0"/>
              <w:adjustRightInd w:val="0"/>
            </w:pPr>
            <w:r w:rsidRPr="008A27F2">
              <w:t>7</w:t>
            </w:r>
          </w:p>
        </w:tc>
        <w:tc>
          <w:tcPr>
            <w:tcW w:w="2333" w:type="dxa"/>
          </w:tcPr>
          <w:p w14:paraId="29FF816F" w14:textId="77777777" w:rsidR="005B6CCF" w:rsidRPr="008A27F2" w:rsidRDefault="005B6CCF" w:rsidP="009949BA">
            <w:pPr>
              <w:autoSpaceDE w:val="0"/>
              <w:autoSpaceDN w:val="0"/>
              <w:adjustRightInd w:val="0"/>
            </w:pPr>
            <w:r w:rsidRPr="008A27F2">
              <w:t>99.9999</w:t>
            </w:r>
          </w:p>
        </w:tc>
      </w:tr>
      <w:tr w:rsidR="005B6CCF" w:rsidRPr="008A27F2" w14:paraId="29FF8178" w14:textId="77777777">
        <w:trPr>
          <w:cantSplit/>
        </w:trPr>
        <w:tc>
          <w:tcPr>
            <w:tcW w:w="645" w:type="dxa"/>
          </w:tcPr>
          <w:p w14:paraId="29FF8171" w14:textId="77777777" w:rsidR="005B6CCF" w:rsidRPr="008A27F2" w:rsidRDefault="005B6CCF" w:rsidP="009949BA">
            <w:pPr>
              <w:autoSpaceDE w:val="0"/>
              <w:autoSpaceDN w:val="0"/>
              <w:adjustRightInd w:val="0"/>
            </w:pPr>
            <w:r w:rsidRPr="008A27F2">
              <w:t>7</w:t>
            </w:r>
          </w:p>
        </w:tc>
        <w:tc>
          <w:tcPr>
            <w:tcW w:w="3340" w:type="dxa"/>
          </w:tcPr>
          <w:p w14:paraId="29FF8172" w14:textId="77777777" w:rsidR="005B6CCF" w:rsidRPr="008A27F2" w:rsidRDefault="005B6CCF" w:rsidP="009949BA">
            <w:pPr>
              <w:autoSpaceDE w:val="0"/>
              <w:autoSpaceDN w:val="0"/>
              <w:adjustRightInd w:val="0"/>
            </w:pPr>
            <w:r w:rsidRPr="008A27F2">
              <w:t>Expected Release Date</w:t>
            </w:r>
          </w:p>
        </w:tc>
        <w:tc>
          <w:tcPr>
            <w:tcW w:w="650" w:type="dxa"/>
          </w:tcPr>
          <w:p w14:paraId="29FF8173" w14:textId="77777777" w:rsidR="005B6CCF" w:rsidRPr="008A27F2" w:rsidRDefault="005B6CCF" w:rsidP="009949BA">
            <w:pPr>
              <w:autoSpaceDE w:val="0"/>
              <w:autoSpaceDN w:val="0"/>
              <w:adjustRightInd w:val="0"/>
            </w:pPr>
            <w:r w:rsidRPr="008A27F2">
              <w:t>94</w:t>
            </w:r>
          </w:p>
        </w:tc>
        <w:tc>
          <w:tcPr>
            <w:tcW w:w="716" w:type="dxa"/>
          </w:tcPr>
          <w:p w14:paraId="29FF8174" w14:textId="77777777" w:rsidR="005B6CCF" w:rsidRPr="008A27F2" w:rsidRDefault="005B6CCF" w:rsidP="009949BA">
            <w:pPr>
              <w:autoSpaceDE w:val="0"/>
              <w:autoSpaceDN w:val="0"/>
              <w:adjustRightInd w:val="0"/>
            </w:pPr>
            <w:r w:rsidRPr="008A27F2">
              <w:t>101</w:t>
            </w:r>
          </w:p>
        </w:tc>
        <w:tc>
          <w:tcPr>
            <w:tcW w:w="994" w:type="dxa"/>
          </w:tcPr>
          <w:p w14:paraId="29FF8175" w14:textId="77777777" w:rsidR="005B6CCF" w:rsidRPr="008A27F2" w:rsidRDefault="005B6CCF" w:rsidP="009949BA">
            <w:pPr>
              <w:autoSpaceDE w:val="0"/>
              <w:autoSpaceDN w:val="0"/>
              <w:adjustRightInd w:val="0"/>
            </w:pPr>
            <w:r w:rsidRPr="008A27F2">
              <w:t>Date</w:t>
            </w:r>
          </w:p>
        </w:tc>
        <w:tc>
          <w:tcPr>
            <w:tcW w:w="898" w:type="dxa"/>
          </w:tcPr>
          <w:p w14:paraId="29FF8176" w14:textId="77777777" w:rsidR="005B6CCF" w:rsidRPr="008A27F2" w:rsidRDefault="005B6CCF" w:rsidP="009949BA">
            <w:pPr>
              <w:autoSpaceDE w:val="0"/>
              <w:autoSpaceDN w:val="0"/>
              <w:adjustRightInd w:val="0"/>
            </w:pPr>
            <w:r w:rsidRPr="008A27F2">
              <w:t>8</w:t>
            </w:r>
          </w:p>
        </w:tc>
        <w:tc>
          <w:tcPr>
            <w:tcW w:w="2333" w:type="dxa"/>
          </w:tcPr>
          <w:p w14:paraId="29FF8177" w14:textId="77777777" w:rsidR="005B6CCF" w:rsidRPr="008A27F2" w:rsidRDefault="005B6CCF" w:rsidP="009949BA">
            <w:pPr>
              <w:autoSpaceDE w:val="0"/>
              <w:autoSpaceDN w:val="0"/>
              <w:adjustRightInd w:val="0"/>
            </w:pPr>
            <w:r w:rsidRPr="008A27F2">
              <w:t>YYYYMMDD</w:t>
            </w:r>
          </w:p>
        </w:tc>
      </w:tr>
      <w:tr w:rsidR="005B6CCF" w:rsidRPr="008A27F2" w14:paraId="29FF8180" w14:textId="77777777">
        <w:trPr>
          <w:cantSplit/>
        </w:trPr>
        <w:tc>
          <w:tcPr>
            <w:tcW w:w="645" w:type="dxa"/>
          </w:tcPr>
          <w:p w14:paraId="29FF8179" w14:textId="77777777" w:rsidR="005B6CCF" w:rsidRPr="008A27F2" w:rsidRDefault="005B6CCF" w:rsidP="009949BA">
            <w:pPr>
              <w:autoSpaceDE w:val="0"/>
              <w:autoSpaceDN w:val="0"/>
              <w:adjustRightInd w:val="0"/>
            </w:pPr>
            <w:r w:rsidRPr="008A27F2">
              <w:t>8</w:t>
            </w:r>
          </w:p>
        </w:tc>
        <w:tc>
          <w:tcPr>
            <w:tcW w:w="3340" w:type="dxa"/>
          </w:tcPr>
          <w:p w14:paraId="29FF817A" w14:textId="77777777" w:rsidR="005B6CCF" w:rsidRPr="008A27F2" w:rsidRDefault="005B6CCF" w:rsidP="009949BA">
            <w:pPr>
              <w:autoSpaceDE w:val="0"/>
              <w:autoSpaceDN w:val="0"/>
              <w:adjustRightInd w:val="0"/>
            </w:pPr>
            <w:r w:rsidRPr="008A27F2">
              <w:t>Military Effort</w:t>
            </w:r>
          </w:p>
        </w:tc>
        <w:tc>
          <w:tcPr>
            <w:tcW w:w="650" w:type="dxa"/>
          </w:tcPr>
          <w:p w14:paraId="29FF817B" w14:textId="77777777" w:rsidR="005B6CCF" w:rsidRPr="008A27F2" w:rsidRDefault="005B6CCF" w:rsidP="009949BA">
            <w:pPr>
              <w:autoSpaceDE w:val="0"/>
              <w:autoSpaceDN w:val="0"/>
              <w:adjustRightInd w:val="0"/>
            </w:pPr>
            <w:r w:rsidRPr="008A27F2">
              <w:t>102</w:t>
            </w:r>
          </w:p>
        </w:tc>
        <w:tc>
          <w:tcPr>
            <w:tcW w:w="716" w:type="dxa"/>
          </w:tcPr>
          <w:p w14:paraId="29FF817C" w14:textId="77777777" w:rsidR="005B6CCF" w:rsidRPr="008A27F2" w:rsidRDefault="005B6CCF" w:rsidP="009949BA">
            <w:pPr>
              <w:autoSpaceDE w:val="0"/>
              <w:autoSpaceDN w:val="0"/>
              <w:adjustRightInd w:val="0"/>
            </w:pPr>
            <w:r w:rsidRPr="008A27F2">
              <w:t>121</w:t>
            </w:r>
          </w:p>
        </w:tc>
        <w:tc>
          <w:tcPr>
            <w:tcW w:w="994" w:type="dxa"/>
          </w:tcPr>
          <w:p w14:paraId="29FF817D" w14:textId="77777777" w:rsidR="005B6CCF" w:rsidRPr="008A27F2" w:rsidRDefault="005B6CCF" w:rsidP="009949BA">
            <w:pPr>
              <w:autoSpaceDE w:val="0"/>
              <w:autoSpaceDN w:val="0"/>
              <w:adjustRightInd w:val="0"/>
            </w:pPr>
            <w:r w:rsidRPr="008A27F2">
              <w:t>Character</w:t>
            </w:r>
          </w:p>
        </w:tc>
        <w:tc>
          <w:tcPr>
            <w:tcW w:w="898" w:type="dxa"/>
          </w:tcPr>
          <w:p w14:paraId="29FF817E" w14:textId="77777777" w:rsidR="005B6CCF" w:rsidRPr="008A27F2" w:rsidRDefault="005B6CCF" w:rsidP="009949BA">
            <w:pPr>
              <w:autoSpaceDE w:val="0"/>
              <w:autoSpaceDN w:val="0"/>
              <w:adjustRightInd w:val="0"/>
            </w:pPr>
            <w:r w:rsidRPr="008A27F2">
              <w:t>20</w:t>
            </w:r>
          </w:p>
        </w:tc>
        <w:tc>
          <w:tcPr>
            <w:tcW w:w="2333" w:type="dxa"/>
          </w:tcPr>
          <w:p w14:paraId="29FF817F" w14:textId="77777777" w:rsidR="005B6CCF" w:rsidRPr="008A27F2" w:rsidRDefault="005B6CCF" w:rsidP="009949BA">
            <w:pPr>
              <w:autoSpaceDE w:val="0"/>
              <w:autoSpaceDN w:val="0"/>
              <w:adjustRightInd w:val="0"/>
            </w:pPr>
          </w:p>
        </w:tc>
      </w:tr>
      <w:tr w:rsidR="005B6CCF" w:rsidRPr="008A27F2" w14:paraId="29FF8188" w14:textId="77777777">
        <w:trPr>
          <w:cantSplit/>
        </w:trPr>
        <w:tc>
          <w:tcPr>
            <w:tcW w:w="645" w:type="dxa"/>
          </w:tcPr>
          <w:p w14:paraId="29FF8181" w14:textId="77777777" w:rsidR="005B6CCF" w:rsidRPr="008A27F2" w:rsidRDefault="005B6CCF" w:rsidP="009949BA">
            <w:pPr>
              <w:autoSpaceDE w:val="0"/>
              <w:autoSpaceDN w:val="0"/>
              <w:adjustRightInd w:val="0"/>
            </w:pPr>
            <w:r w:rsidRPr="008A27F2">
              <w:t>9</w:t>
            </w:r>
          </w:p>
        </w:tc>
        <w:tc>
          <w:tcPr>
            <w:tcW w:w="3340" w:type="dxa"/>
          </w:tcPr>
          <w:p w14:paraId="29FF8182" w14:textId="77777777" w:rsidR="005B6CCF" w:rsidRPr="008A27F2" w:rsidRDefault="005B6CCF" w:rsidP="009949BA">
            <w:pPr>
              <w:autoSpaceDE w:val="0"/>
              <w:autoSpaceDN w:val="0"/>
              <w:adjustRightInd w:val="0"/>
            </w:pPr>
            <w:r w:rsidRPr="008A27F2">
              <w:t>Date of Request for Relief</w:t>
            </w:r>
          </w:p>
        </w:tc>
        <w:tc>
          <w:tcPr>
            <w:tcW w:w="650" w:type="dxa"/>
          </w:tcPr>
          <w:p w14:paraId="29FF8183" w14:textId="77777777" w:rsidR="005B6CCF" w:rsidRPr="008A27F2" w:rsidRDefault="005B6CCF" w:rsidP="009949BA">
            <w:pPr>
              <w:autoSpaceDE w:val="0"/>
              <w:autoSpaceDN w:val="0"/>
              <w:adjustRightInd w:val="0"/>
            </w:pPr>
            <w:r w:rsidRPr="008A27F2">
              <w:t>122</w:t>
            </w:r>
          </w:p>
        </w:tc>
        <w:tc>
          <w:tcPr>
            <w:tcW w:w="716" w:type="dxa"/>
          </w:tcPr>
          <w:p w14:paraId="29FF8184" w14:textId="77777777" w:rsidR="005B6CCF" w:rsidRPr="008A27F2" w:rsidRDefault="005B6CCF" w:rsidP="009949BA">
            <w:pPr>
              <w:autoSpaceDE w:val="0"/>
              <w:autoSpaceDN w:val="0"/>
              <w:adjustRightInd w:val="0"/>
            </w:pPr>
            <w:r w:rsidRPr="008A27F2">
              <w:t>129</w:t>
            </w:r>
          </w:p>
        </w:tc>
        <w:tc>
          <w:tcPr>
            <w:tcW w:w="994" w:type="dxa"/>
          </w:tcPr>
          <w:p w14:paraId="29FF8185" w14:textId="77777777" w:rsidR="005B6CCF" w:rsidRPr="008A27F2" w:rsidRDefault="005B6CCF" w:rsidP="009949BA">
            <w:pPr>
              <w:autoSpaceDE w:val="0"/>
              <w:autoSpaceDN w:val="0"/>
              <w:adjustRightInd w:val="0"/>
            </w:pPr>
            <w:r w:rsidRPr="008A27F2">
              <w:t>Date</w:t>
            </w:r>
          </w:p>
        </w:tc>
        <w:tc>
          <w:tcPr>
            <w:tcW w:w="898" w:type="dxa"/>
          </w:tcPr>
          <w:p w14:paraId="29FF8186" w14:textId="77777777" w:rsidR="005B6CCF" w:rsidRPr="008A27F2" w:rsidRDefault="005B6CCF" w:rsidP="009949BA">
            <w:pPr>
              <w:autoSpaceDE w:val="0"/>
              <w:autoSpaceDN w:val="0"/>
              <w:adjustRightInd w:val="0"/>
            </w:pPr>
            <w:r w:rsidRPr="008A27F2">
              <w:t>8</w:t>
            </w:r>
          </w:p>
        </w:tc>
        <w:tc>
          <w:tcPr>
            <w:tcW w:w="2333" w:type="dxa"/>
          </w:tcPr>
          <w:p w14:paraId="29FF8187" w14:textId="77777777" w:rsidR="005B6CCF" w:rsidRPr="008A27F2" w:rsidRDefault="005B6CCF" w:rsidP="009949BA">
            <w:pPr>
              <w:autoSpaceDE w:val="0"/>
              <w:autoSpaceDN w:val="0"/>
              <w:adjustRightInd w:val="0"/>
            </w:pPr>
            <w:r w:rsidRPr="008A27F2">
              <w:t>YYYYMMDD</w:t>
            </w:r>
          </w:p>
        </w:tc>
      </w:tr>
      <w:tr w:rsidR="005B6CCF" w:rsidRPr="008A27F2" w14:paraId="29FF8190" w14:textId="77777777">
        <w:trPr>
          <w:cantSplit/>
        </w:trPr>
        <w:tc>
          <w:tcPr>
            <w:tcW w:w="645" w:type="dxa"/>
          </w:tcPr>
          <w:p w14:paraId="29FF8189" w14:textId="77777777" w:rsidR="005B6CCF" w:rsidRPr="008A27F2" w:rsidRDefault="005B6CCF" w:rsidP="009949BA">
            <w:pPr>
              <w:autoSpaceDE w:val="0"/>
              <w:autoSpaceDN w:val="0"/>
              <w:adjustRightInd w:val="0"/>
            </w:pPr>
            <w:r w:rsidRPr="008A27F2">
              <w:t>10</w:t>
            </w:r>
          </w:p>
        </w:tc>
        <w:tc>
          <w:tcPr>
            <w:tcW w:w="3340" w:type="dxa"/>
          </w:tcPr>
          <w:p w14:paraId="29FF818A" w14:textId="45EF62D0" w:rsidR="005B6CCF" w:rsidRPr="008A27F2" w:rsidRDefault="005B6CCF" w:rsidP="009949BA">
            <w:pPr>
              <w:autoSpaceDE w:val="0"/>
              <w:autoSpaceDN w:val="0"/>
              <w:adjustRightInd w:val="0"/>
            </w:pPr>
            <w:r w:rsidRPr="008A27F2">
              <w:t>Military Orders</w:t>
            </w:r>
            <w:r w:rsidR="008C7214">
              <w:t>*</w:t>
            </w:r>
            <w:r w:rsidRPr="008A27F2">
              <w:t xml:space="preserve"> Verified</w:t>
            </w:r>
          </w:p>
        </w:tc>
        <w:tc>
          <w:tcPr>
            <w:tcW w:w="650" w:type="dxa"/>
          </w:tcPr>
          <w:p w14:paraId="29FF818B" w14:textId="77777777" w:rsidR="005B6CCF" w:rsidRPr="008A27F2" w:rsidRDefault="005B6CCF" w:rsidP="009949BA">
            <w:pPr>
              <w:autoSpaceDE w:val="0"/>
              <w:autoSpaceDN w:val="0"/>
              <w:adjustRightInd w:val="0"/>
            </w:pPr>
            <w:r w:rsidRPr="008A27F2">
              <w:t>130</w:t>
            </w:r>
          </w:p>
        </w:tc>
        <w:tc>
          <w:tcPr>
            <w:tcW w:w="716" w:type="dxa"/>
          </w:tcPr>
          <w:p w14:paraId="29FF818C" w14:textId="77777777" w:rsidR="005B6CCF" w:rsidRPr="008A27F2" w:rsidRDefault="005B6CCF" w:rsidP="009949BA">
            <w:pPr>
              <w:autoSpaceDE w:val="0"/>
              <w:autoSpaceDN w:val="0"/>
              <w:adjustRightInd w:val="0"/>
            </w:pPr>
            <w:r w:rsidRPr="008A27F2">
              <w:t>130</w:t>
            </w:r>
          </w:p>
        </w:tc>
        <w:tc>
          <w:tcPr>
            <w:tcW w:w="994" w:type="dxa"/>
          </w:tcPr>
          <w:p w14:paraId="29FF818D" w14:textId="77777777" w:rsidR="005B6CCF" w:rsidRPr="008A27F2" w:rsidRDefault="005B6CCF" w:rsidP="009949BA">
            <w:pPr>
              <w:autoSpaceDE w:val="0"/>
              <w:autoSpaceDN w:val="0"/>
              <w:adjustRightInd w:val="0"/>
            </w:pPr>
            <w:r w:rsidRPr="008A27F2">
              <w:t>Character</w:t>
            </w:r>
          </w:p>
        </w:tc>
        <w:tc>
          <w:tcPr>
            <w:tcW w:w="898" w:type="dxa"/>
          </w:tcPr>
          <w:p w14:paraId="29FF818E" w14:textId="77777777" w:rsidR="005B6CCF" w:rsidRPr="008A27F2" w:rsidRDefault="005B6CCF" w:rsidP="009949BA">
            <w:pPr>
              <w:autoSpaceDE w:val="0"/>
              <w:autoSpaceDN w:val="0"/>
              <w:adjustRightInd w:val="0"/>
            </w:pPr>
            <w:r w:rsidRPr="008A27F2">
              <w:t>1</w:t>
            </w:r>
          </w:p>
        </w:tc>
        <w:tc>
          <w:tcPr>
            <w:tcW w:w="2333" w:type="dxa"/>
          </w:tcPr>
          <w:p w14:paraId="29FF818F" w14:textId="77777777" w:rsidR="005B6CCF" w:rsidRPr="008A27F2" w:rsidRDefault="005B6CCF" w:rsidP="009949BA">
            <w:pPr>
              <w:autoSpaceDE w:val="0"/>
              <w:autoSpaceDN w:val="0"/>
              <w:adjustRightInd w:val="0"/>
            </w:pPr>
            <w:r w:rsidRPr="008A27F2">
              <w:t xml:space="preserve"> N or Y</w:t>
            </w:r>
          </w:p>
        </w:tc>
      </w:tr>
    </w:tbl>
    <w:p w14:paraId="29FF8191" w14:textId="77777777" w:rsidR="005B6CCF" w:rsidRDefault="005B6CCF" w:rsidP="009949BA">
      <w:pPr>
        <w:autoSpaceDE w:val="0"/>
        <w:autoSpaceDN w:val="0"/>
        <w:adjustRightInd w:val="0"/>
        <w:rPr>
          <w:b/>
          <w:bCs/>
        </w:rPr>
      </w:pPr>
    </w:p>
    <w:p w14:paraId="39237250" w14:textId="77777777" w:rsidR="008C7214" w:rsidRPr="00CA6BD7" w:rsidRDefault="008C7214" w:rsidP="00CA6BD7">
      <w:pPr>
        <w:rPr>
          <w:rFonts w:ascii="Times New Roman" w:hAnsi="Times New Roman" w:cs="Times New Roman"/>
          <w:sz w:val="24"/>
          <w:szCs w:val="24"/>
        </w:rPr>
      </w:pPr>
      <w:r>
        <w:rPr>
          <w:rFonts w:ascii="TimesNewRomanPSMT" w:hAnsi="TimesNewRomanPSMT" w:cs="TimesNewRomanPSMT"/>
          <w:color w:val="000000"/>
          <w:sz w:val="24"/>
          <w:szCs w:val="24"/>
        </w:rPr>
        <w:t>*</w:t>
      </w:r>
      <w:r w:rsidRPr="00CA6BD7">
        <w:rPr>
          <w:rFonts w:ascii="Times New Roman" w:hAnsi="Times New Roman" w:cs="Times New Roman"/>
          <w:sz w:val="24"/>
          <w:szCs w:val="24"/>
        </w:rPr>
        <w:t>Acceptable documentation of military orders includes:</w:t>
      </w:r>
    </w:p>
    <w:p w14:paraId="1FE52EC5" w14:textId="77777777" w:rsidR="008C7214" w:rsidRDefault="008C7214" w:rsidP="008C7214">
      <w:pPr>
        <w:pStyle w:val="ListParagraph"/>
        <w:numPr>
          <w:ilvl w:val="0"/>
          <w:numId w:val="14"/>
        </w:numPr>
        <w:spacing w:after="200"/>
      </w:pPr>
      <w:r>
        <w:t>Official Military Orders</w:t>
      </w:r>
    </w:p>
    <w:p w14:paraId="36400EE3" w14:textId="77777777" w:rsidR="008C7214" w:rsidRDefault="008C7214" w:rsidP="008C7214">
      <w:pPr>
        <w:pStyle w:val="ListParagraph"/>
        <w:numPr>
          <w:ilvl w:val="0"/>
          <w:numId w:val="14"/>
        </w:numPr>
        <w:spacing w:after="200"/>
      </w:pPr>
      <w:r>
        <w:t>Status Report Pursuant to Servicemembers Civil Relief Act generated by the DMDC with an active duty start date.</w:t>
      </w:r>
    </w:p>
    <w:p w14:paraId="29FF8192" w14:textId="77777777" w:rsidR="005B6CCF" w:rsidRDefault="005B6CCF" w:rsidP="009949BA">
      <w:pPr>
        <w:autoSpaceDE w:val="0"/>
        <w:autoSpaceDN w:val="0"/>
        <w:adjustRightInd w:val="0"/>
        <w:rPr>
          <w:rFonts w:ascii="TimesNewRomanPSMT" w:hAnsi="TimesNewRomanPSMT" w:cs="TimesNewRomanPSMT"/>
          <w:color w:val="000000"/>
          <w:sz w:val="24"/>
          <w:szCs w:val="24"/>
        </w:rPr>
      </w:pPr>
      <w:r>
        <w:rPr>
          <w:rFonts w:ascii="TimesNewRomanPSMT" w:hAnsi="TimesNewRomanPSMT" w:cs="TimesNewRomanPSMT"/>
          <w:color w:val="000000"/>
          <w:sz w:val="24"/>
          <w:szCs w:val="24"/>
        </w:rPr>
        <w:t>The Military Effort</w:t>
      </w:r>
      <w:r>
        <w:rPr>
          <w:rFonts w:ascii="TimesNewRomanPSMT" w:hAnsi="TimesNewRomanPSMT" w:cs="TimesNewRomanPSMT"/>
          <w:color w:val="0000FF"/>
          <w:sz w:val="24"/>
          <w:szCs w:val="24"/>
        </w:rPr>
        <w:t xml:space="preserve"> </w:t>
      </w:r>
      <w:r>
        <w:rPr>
          <w:rFonts w:ascii="TimesNewRomanPSMT" w:hAnsi="TimesNewRomanPSMT" w:cs="TimesNewRomanPSMT"/>
          <w:color w:val="000000"/>
          <w:sz w:val="24"/>
          <w:szCs w:val="24"/>
        </w:rPr>
        <w:t>must fall within one of the following valid options:</w:t>
      </w:r>
    </w:p>
    <w:p w14:paraId="29FF8193" w14:textId="77777777" w:rsidR="005B6CCF" w:rsidRDefault="005B6CCF" w:rsidP="00CA6BD7">
      <w:pPr>
        <w:autoSpaceDE w:val="0"/>
        <w:autoSpaceDN w:val="0"/>
        <w:adjustRightInd w:val="0"/>
        <w:rPr>
          <w:rFonts w:ascii="TimesNewRomanPSMT" w:hAnsi="TimesNewRomanPSMT" w:cs="TimesNewRomanPSMT"/>
          <w:color w:val="000000"/>
          <w:sz w:val="24"/>
          <w:szCs w:val="24"/>
        </w:rPr>
      </w:pPr>
    </w:p>
    <w:p w14:paraId="29FF8194" w14:textId="77777777" w:rsidR="005B6CCF" w:rsidRDefault="005B6CCF" w:rsidP="009949BA">
      <w:pPr>
        <w:pStyle w:val="Caption"/>
        <w:keepNext/>
        <w:rPr>
          <w:rFonts w:cs="Arial"/>
        </w:rPr>
      </w:pPr>
      <w:bookmarkStart w:id="25" w:name="_Toc241661022"/>
      <w:r>
        <w:rPr>
          <w:rFonts w:cs="Arial"/>
        </w:rPr>
        <w:t xml:space="preserve">Table </w:t>
      </w:r>
      <w:r>
        <w:rPr>
          <w:rFonts w:cs="Arial"/>
        </w:rPr>
        <w:fldChar w:fldCharType="begin"/>
      </w:r>
      <w:r>
        <w:rPr>
          <w:rFonts w:cs="Arial"/>
        </w:rPr>
        <w:instrText xml:space="preserve"> SEQ Table \* ARABIC </w:instrText>
      </w:r>
      <w:r>
        <w:rPr>
          <w:rFonts w:cs="Arial"/>
        </w:rPr>
        <w:fldChar w:fldCharType="separate"/>
      </w:r>
      <w:r>
        <w:rPr>
          <w:rFonts w:cs="Arial"/>
          <w:noProof/>
        </w:rPr>
        <w:t>2</w:t>
      </w:r>
      <w:r>
        <w:rPr>
          <w:rFonts w:cs="Arial"/>
        </w:rPr>
        <w:fldChar w:fldCharType="end"/>
      </w:r>
      <w:r>
        <w:rPr>
          <w:rFonts w:cs="Arial"/>
        </w:rPr>
        <w:t>:  SCRA Valid Military Effort Options</w:t>
      </w:r>
      <w:bookmarkEnd w:id="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90"/>
        <w:gridCol w:w="1350"/>
        <w:gridCol w:w="1800"/>
        <w:gridCol w:w="2430"/>
        <w:gridCol w:w="1368"/>
      </w:tblGrid>
      <w:tr w:rsidR="005B6CCF" w:rsidRPr="008A27F2" w14:paraId="29FF819F" w14:textId="77777777">
        <w:trPr>
          <w:cantSplit/>
          <w:trHeight w:val="828"/>
          <w:tblHeader/>
        </w:trPr>
        <w:tc>
          <w:tcPr>
            <w:tcW w:w="1890" w:type="dxa"/>
            <w:shd w:val="clear" w:color="auto" w:fill="A6A6A6"/>
          </w:tcPr>
          <w:p w14:paraId="29FF8195" w14:textId="77777777" w:rsidR="005B6CCF" w:rsidRPr="008A27F2" w:rsidRDefault="005B6CCF" w:rsidP="009949BA">
            <w:pPr>
              <w:autoSpaceDE w:val="0"/>
              <w:autoSpaceDN w:val="0"/>
              <w:adjustRightInd w:val="0"/>
              <w:rPr>
                <w:b/>
                <w:bCs/>
              </w:rPr>
            </w:pPr>
            <w:smartTag w:uri="urn:schemas-microsoft-com:office:smarttags" w:element="stockticker">
              <w:r w:rsidRPr="008A27F2">
                <w:rPr>
                  <w:b/>
                  <w:bCs/>
                </w:rPr>
                <w:t>Bosnia</w:t>
              </w:r>
            </w:smartTag>
          </w:p>
          <w:p w14:paraId="29FF8196" w14:textId="77777777" w:rsidR="005B6CCF" w:rsidRPr="008A27F2" w:rsidRDefault="005B6CCF" w:rsidP="009949BA">
            <w:pPr>
              <w:autoSpaceDE w:val="0"/>
              <w:autoSpaceDN w:val="0"/>
              <w:adjustRightInd w:val="0"/>
              <w:rPr>
                <w:b/>
                <w:bCs/>
              </w:rPr>
            </w:pPr>
            <w:r w:rsidRPr="008A27F2">
              <w:rPr>
                <w:b/>
                <w:bCs/>
              </w:rPr>
              <w:t>6/4/96</w:t>
            </w:r>
          </w:p>
        </w:tc>
        <w:tc>
          <w:tcPr>
            <w:tcW w:w="1350" w:type="dxa"/>
            <w:shd w:val="clear" w:color="auto" w:fill="A6A6A6"/>
          </w:tcPr>
          <w:p w14:paraId="29FF8197" w14:textId="77777777" w:rsidR="005B6CCF" w:rsidRPr="008A27F2" w:rsidRDefault="005B6CCF" w:rsidP="009949BA">
            <w:pPr>
              <w:autoSpaceDE w:val="0"/>
              <w:autoSpaceDN w:val="0"/>
              <w:adjustRightInd w:val="0"/>
              <w:rPr>
                <w:b/>
                <w:bCs/>
              </w:rPr>
            </w:pPr>
            <w:r w:rsidRPr="008A27F2">
              <w:rPr>
                <w:b/>
                <w:bCs/>
              </w:rPr>
              <w:t>Kosovo</w:t>
            </w:r>
          </w:p>
          <w:p w14:paraId="29FF8198" w14:textId="77777777" w:rsidR="005B6CCF" w:rsidRPr="008A27F2" w:rsidRDefault="005B6CCF" w:rsidP="009949BA">
            <w:pPr>
              <w:autoSpaceDE w:val="0"/>
              <w:autoSpaceDN w:val="0"/>
              <w:adjustRightInd w:val="0"/>
              <w:rPr>
                <w:b/>
                <w:bCs/>
              </w:rPr>
            </w:pPr>
            <w:r w:rsidRPr="008A27F2">
              <w:rPr>
                <w:b/>
                <w:bCs/>
              </w:rPr>
              <w:t>4/29/99</w:t>
            </w:r>
          </w:p>
        </w:tc>
        <w:tc>
          <w:tcPr>
            <w:tcW w:w="1800" w:type="dxa"/>
            <w:shd w:val="clear" w:color="auto" w:fill="A6A6A6"/>
          </w:tcPr>
          <w:p w14:paraId="29FF8199" w14:textId="77777777" w:rsidR="005B6CCF" w:rsidRPr="008A27F2" w:rsidRDefault="005B6CCF" w:rsidP="009949BA">
            <w:pPr>
              <w:autoSpaceDE w:val="0"/>
              <w:autoSpaceDN w:val="0"/>
              <w:adjustRightInd w:val="0"/>
              <w:rPr>
                <w:b/>
                <w:bCs/>
              </w:rPr>
            </w:pPr>
            <w:smartTag w:uri="urn:schemas-microsoft-com:office:smarttags" w:element="stockticker">
              <w:r w:rsidRPr="008A27F2">
                <w:rPr>
                  <w:b/>
                  <w:bCs/>
                </w:rPr>
                <w:t>Southwest Asia</w:t>
              </w:r>
            </w:smartTag>
          </w:p>
          <w:p w14:paraId="29FF819A" w14:textId="77777777" w:rsidR="005B6CCF" w:rsidRPr="008A27F2" w:rsidRDefault="005B6CCF" w:rsidP="009949BA">
            <w:pPr>
              <w:autoSpaceDE w:val="0"/>
              <w:autoSpaceDN w:val="0"/>
              <w:adjustRightInd w:val="0"/>
              <w:rPr>
                <w:b/>
                <w:bCs/>
              </w:rPr>
            </w:pPr>
            <w:r w:rsidRPr="008A27F2">
              <w:rPr>
                <w:b/>
                <w:bCs/>
              </w:rPr>
              <w:t>4/29/99</w:t>
            </w:r>
          </w:p>
        </w:tc>
        <w:tc>
          <w:tcPr>
            <w:tcW w:w="2430" w:type="dxa"/>
            <w:shd w:val="clear" w:color="auto" w:fill="A6A6A6"/>
          </w:tcPr>
          <w:p w14:paraId="29FF819B" w14:textId="77777777" w:rsidR="005B6CCF" w:rsidRPr="008A27F2" w:rsidRDefault="005B6CCF" w:rsidP="009949BA">
            <w:pPr>
              <w:autoSpaceDE w:val="0"/>
              <w:autoSpaceDN w:val="0"/>
              <w:adjustRightInd w:val="0"/>
              <w:rPr>
                <w:b/>
                <w:bCs/>
              </w:rPr>
            </w:pPr>
            <w:r w:rsidRPr="008A27F2">
              <w:rPr>
                <w:b/>
                <w:bCs/>
              </w:rPr>
              <w:t>Enduring Freedom</w:t>
            </w:r>
          </w:p>
          <w:p w14:paraId="29FF819C" w14:textId="77777777" w:rsidR="005B6CCF" w:rsidRPr="008A27F2" w:rsidRDefault="005B6CCF" w:rsidP="009949BA">
            <w:pPr>
              <w:autoSpaceDE w:val="0"/>
              <w:autoSpaceDN w:val="0"/>
              <w:adjustRightInd w:val="0"/>
              <w:rPr>
                <w:b/>
                <w:bCs/>
              </w:rPr>
            </w:pPr>
            <w:r w:rsidRPr="008A27F2">
              <w:rPr>
                <w:b/>
                <w:bCs/>
              </w:rPr>
              <w:t>9/14/01</w:t>
            </w:r>
          </w:p>
        </w:tc>
        <w:tc>
          <w:tcPr>
            <w:tcW w:w="1368" w:type="dxa"/>
            <w:shd w:val="clear" w:color="auto" w:fill="A6A6A6"/>
          </w:tcPr>
          <w:p w14:paraId="29FF819D" w14:textId="77777777" w:rsidR="005B6CCF" w:rsidRPr="008A27F2" w:rsidRDefault="005B6CCF" w:rsidP="009949BA">
            <w:pPr>
              <w:autoSpaceDE w:val="0"/>
              <w:autoSpaceDN w:val="0"/>
              <w:adjustRightInd w:val="0"/>
              <w:rPr>
                <w:b/>
                <w:bCs/>
              </w:rPr>
            </w:pPr>
            <w:r w:rsidRPr="008A27F2">
              <w:rPr>
                <w:b/>
                <w:bCs/>
              </w:rPr>
              <w:t>All Others</w:t>
            </w:r>
          </w:p>
          <w:p w14:paraId="29FF819E" w14:textId="77777777" w:rsidR="005B6CCF" w:rsidRPr="008A27F2" w:rsidRDefault="005B6CCF" w:rsidP="009949BA">
            <w:pPr>
              <w:autoSpaceDE w:val="0"/>
              <w:autoSpaceDN w:val="0"/>
              <w:adjustRightInd w:val="0"/>
              <w:rPr>
                <w:b/>
                <w:bCs/>
              </w:rPr>
            </w:pPr>
            <w:r w:rsidRPr="008A27F2">
              <w:rPr>
                <w:b/>
                <w:bCs/>
              </w:rPr>
              <w:t>9/11/01</w:t>
            </w:r>
          </w:p>
        </w:tc>
      </w:tr>
      <w:tr w:rsidR="005B6CCF" w:rsidRPr="008A27F2" w14:paraId="29FF81A6" w14:textId="77777777">
        <w:trPr>
          <w:cantSplit/>
        </w:trPr>
        <w:tc>
          <w:tcPr>
            <w:tcW w:w="1890" w:type="dxa"/>
          </w:tcPr>
          <w:p w14:paraId="29FF81A0" w14:textId="77777777" w:rsidR="005B6CCF" w:rsidRPr="008A27F2" w:rsidRDefault="005B6CCF" w:rsidP="009949BA">
            <w:pPr>
              <w:autoSpaceDE w:val="0"/>
              <w:autoSpaceDN w:val="0"/>
              <w:adjustRightInd w:val="0"/>
            </w:pPr>
            <w:r w:rsidRPr="008A27F2">
              <w:t>Joint Endeavor</w:t>
            </w:r>
          </w:p>
        </w:tc>
        <w:tc>
          <w:tcPr>
            <w:tcW w:w="1350" w:type="dxa"/>
          </w:tcPr>
          <w:p w14:paraId="29FF81A1" w14:textId="77777777" w:rsidR="005B6CCF" w:rsidRPr="008A27F2" w:rsidRDefault="005B6CCF" w:rsidP="009949BA">
            <w:pPr>
              <w:autoSpaceDE w:val="0"/>
              <w:autoSpaceDN w:val="0"/>
              <w:adjustRightInd w:val="0"/>
            </w:pPr>
            <w:r w:rsidRPr="008A27F2">
              <w:t>Joint</w:t>
            </w:r>
          </w:p>
          <w:p w14:paraId="29FF81A2" w14:textId="77777777" w:rsidR="005B6CCF" w:rsidRPr="008A27F2" w:rsidRDefault="005B6CCF" w:rsidP="009949BA">
            <w:pPr>
              <w:autoSpaceDE w:val="0"/>
              <w:autoSpaceDN w:val="0"/>
              <w:adjustRightInd w:val="0"/>
            </w:pPr>
            <w:r w:rsidRPr="008A27F2">
              <w:t>Guardian</w:t>
            </w:r>
          </w:p>
        </w:tc>
        <w:tc>
          <w:tcPr>
            <w:tcW w:w="1800" w:type="dxa"/>
          </w:tcPr>
          <w:p w14:paraId="29FF81A3" w14:textId="77777777" w:rsidR="005B6CCF" w:rsidRPr="008A27F2" w:rsidRDefault="005B6CCF" w:rsidP="009949BA">
            <w:pPr>
              <w:autoSpaceDE w:val="0"/>
              <w:autoSpaceDN w:val="0"/>
              <w:adjustRightInd w:val="0"/>
            </w:pPr>
            <w:r w:rsidRPr="008A27F2">
              <w:t>Southern Watch</w:t>
            </w:r>
          </w:p>
        </w:tc>
        <w:tc>
          <w:tcPr>
            <w:tcW w:w="2430" w:type="dxa"/>
          </w:tcPr>
          <w:p w14:paraId="29FF81A4" w14:textId="77777777" w:rsidR="005B6CCF" w:rsidRPr="008A27F2" w:rsidRDefault="005B6CCF" w:rsidP="009949BA">
            <w:pPr>
              <w:autoSpaceDE w:val="0"/>
              <w:autoSpaceDN w:val="0"/>
              <w:adjustRightInd w:val="0"/>
            </w:pPr>
            <w:r w:rsidRPr="008A27F2">
              <w:t>Operation Resolve</w:t>
            </w:r>
          </w:p>
        </w:tc>
        <w:tc>
          <w:tcPr>
            <w:tcW w:w="1368" w:type="dxa"/>
            <w:vMerge w:val="restart"/>
          </w:tcPr>
          <w:p w14:paraId="29FF81A5" w14:textId="77777777" w:rsidR="005B6CCF" w:rsidRPr="008A27F2" w:rsidRDefault="005B6CCF" w:rsidP="009949BA">
            <w:pPr>
              <w:autoSpaceDE w:val="0"/>
              <w:autoSpaceDN w:val="0"/>
              <w:adjustRightInd w:val="0"/>
            </w:pPr>
          </w:p>
        </w:tc>
      </w:tr>
      <w:tr w:rsidR="005B6CCF" w:rsidRPr="008A27F2" w14:paraId="29FF81AD" w14:textId="77777777">
        <w:trPr>
          <w:cantSplit/>
          <w:trHeight w:val="185"/>
        </w:trPr>
        <w:tc>
          <w:tcPr>
            <w:tcW w:w="1890" w:type="dxa"/>
          </w:tcPr>
          <w:p w14:paraId="29FF81A7" w14:textId="77777777" w:rsidR="005B6CCF" w:rsidRPr="008A27F2" w:rsidRDefault="005B6CCF" w:rsidP="009949BA">
            <w:pPr>
              <w:autoSpaceDE w:val="0"/>
              <w:autoSpaceDN w:val="0"/>
              <w:adjustRightInd w:val="0"/>
            </w:pPr>
            <w:r w:rsidRPr="008A27F2">
              <w:t xml:space="preserve">Joint Guard </w:t>
            </w:r>
          </w:p>
        </w:tc>
        <w:tc>
          <w:tcPr>
            <w:tcW w:w="1350" w:type="dxa"/>
            <w:vMerge w:val="restart"/>
          </w:tcPr>
          <w:p w14:paraId="29FF81A8" w14:textId="77777777" w:rsidR="005B6CCF" w:rsidRPr="008A27F2" w:rsidRDefault="005B6CCF" w:rsidP="009949BA">
            <w:pPr>
              <w:autoSpaceDE w:val="0"/>
              <w:autoSpaceDN w:val="0"/>
              <w:adjustRightInd w:val="0"/>
            </w:pPr>
            <w:r w:rsidRPr="008A27F2">
              <w:t>Task Force</w:t>
            </w:r>
          </w:p>
          <w:p w14:paraId="29FF81A9" w14:textId="77777777" w:rsidR="005B6CCF" w:rsidRPr="008A27F2" w:rsidRDefault="005B6CCF" w:rsidP="009949BA">
            <w:pPr>
              <w:autoSpaceDE w:val="0"/>
              <w:autoSpaceDN w:val="0"/>
              <w:adjustRightInd w:val="0"/>
            </w:pPr>
            <w:r w:rsidRPr="008A27F2">
              <w:t>Falcon</w:t>
            </w:r>
          </w:p>
        </w:tc>
        <w:tc>
          <w:tcPr>
            <w:tcW w:w="1800" w:type="dxa"/>
          </w:tcPr>
          <w:p w14:paraId="29FF81AA" w14:textId="77777777" w:rsidR="005B6CCF" w:rsidRPr="008A27F2" w:rsidRDefault="005B6CCF" w:rsidP="009949BA">
            <w:pPr>
              <w:autoSpaceDE w:val="0"/>
              <w:autoSpaceDN w:val="0"/>
              <w:adjustRightInd w:val="0"/>
            </w:pPr>
            <w:r w:rsidRPr="008A27F2">
              <w:t>Desert Thunder</w:t>
            </w:r>
          </w:p>
        </w:tc>
        <w:tc>
          <w:tcPr>
            <w:tcW w:w="2430" w:type="dxa"/>
          </w:tcPr>
          <w:p w14:paraId="29FF81AB" w14:textId="77777777" w:rsidR="005B6CCF" w:rsidRPr="008A27F2" w:rsidRDefault="005B6CCF" w:rsidP="009949BA">
            <w:pPr>
              <w:autoSpaceDE w:val="0"/>
              <w:autoSpaceDN w:val="0"/>
              <w:adjustRightInd w:val="0"/>
            </w:pPr>
            <w:r w:rsidRPr="008A27F2">
              <w:t>Operation Noble Eagle</w:t>
            </w:r>
          </w:p>
        </w:tc>
        <w:tc>
          <w:tcPr>
            <w:tcW w:w="1368" w:type="dxa"/>
            <w:vMerge/>
          </w:tcPr>
          <w:p w14:paraId="29FF81AC" w14:textId="77777777" w:rsidR="005B6CCF" w:rsidRPr="008A27F2" w:rsidRDefault="005B6CCF" w:rsidP="009949BA">
            <w:pPr>
              <w:autoSpaceDE w:val="0"/>
              <w:autoSpaceDN w:val="0"/>
              <w:adjustRightInd w:val="0"/>
            </w:pPr>
          </w:p>
        </w:tc>
      </w:tr>
      <w:tr w:rsidR="005B6CCF" w:rsidRPr="008A27F2" w14:paraId="29FF81B3" w14:textId="77777777">
        <w:trPr>
          <w:cantSplit/>
          <w:trHeight w:val="185"/>
        </w:trPr>
        <w:tc>
          <w:tcPr>
            <w:tcW w:w="1890" w:type="dxa"/>
          </w:tcPr>
          <w:p w14:paraId="29FF81AE" w14:textId="77777777" w:rsidR="005B6CCF" w:rsidRPr="008A27F2" w:rsidRDefault="005B6CCF" w:rsidP="009949BA">
            <w:pPr>
              <w:autoSpaceDE w:val="0"/>
              <w:autoSpaceDN w:val="0"/>
              <w:adjustRightInd w:val="0"/>
            </w:pPr>
            <w:r w:rsidRPr="008A27F2">
              <w:t xml:space="preserve">Joint Forge  </w:t>
            </w:r>
          </w:p>
        </w:tc>
        <w:tc>
          <w:tcPr>
            <w:tcW w:w="1350" w:type="dxa"/>
            <w:vMerge/>
          </w:tcPr>
          <w:p w14:paraId="29FF81AF" w14:textId="77777777" w:rsidR="005B6CCF" w:rsidRPr="008A27F2" w:rsidRDefault="005B6CCF" w:rsidP="009949BA">
            <w:pPr>
              <w:autoSpaceDE w:val="0"/>
              <w:autoSpaceDN w:val="0"/>
              <w:adjustRightInd w:val="0"/>
            </w:pPr>
          </w:p>
        </w:tc>
        <w:tc>
          <w:tcPr>
            <w:tcW w:w="1800" w:type="dxa"/>
          </w:tcPr>
          <w:p w14:paraId="29FF81B0" w14:textId="77777777" w:rsidR="005B6CCF" w:rsidRPr="008A27F2" w:rsidRDefault="005B6CCF" w:rsidP="009949BA">
            <w:pPr>
              <w:autoSpaceDE w:val="0"/>
              <w:autoSpaceDN w:val="0"/>
              <w:adjustRightInd w:val="0"/>
            </w:pPr>
            <w:r w:rsidRPr="008A27F2">
              <w:t>Desert Spring</w:t>
            </w:r>
          </w:p>
        </w:tc>
        <w:tc>
          <w:tcPr>
            <w:tcW w:w="2430" w:type="dxa"/>
          </w:tcPr>
          <w:p w14:paraId="29FF81B1" w14:textId="77777777" w:rsidR="005B6CCF" w:rsidRPr="008A27F2" w:rsidRDefault="005B6CCF" w:rsidP="009949BA">
            <w:pPr>
              <w:autoSpaceDE w:val="0"/>
              <w:autoSpaceDN w:val="0"/>
              <w:adjustRightInd w:val="0"/>
            </w:pPr>
            <w:r w:rsidRPr="008A27F2">
              <w:t>Reassuring Presence</w:t>
            </w:r>
          </w:p>
        </w:tc>
        <w:tc>
          <w:tcPr>
            <w:tcW w:w="1368" w:type="dxa"/>
            <w:vMerge/>
          </w:tcPr>
          <w:p w14:paraId="29FF81B2" w14:textId="77777777" w:rsidR="005B6CCF" w:rsidRPr="008A27F2" w:rsidRDefault="005B6CCF" w:rsidP="009949BA">
            <w:pPr>
              <w:autoSpaceDE w:val="0"/>
              <w:autoSpaceDN w:val="0"/>
              <w:adjustRightInd w:val="0"/>
            </w:pPr>
          </w:p>
        </w:tc>
      </w:tr>
      <w:tr w:rsidR="005B6CCF" w:rsidRPr="008A27F2" w14:paraId="29FF81B9" w14:textId="77777777">
        <w:trPr>
          <w:cantSplit/>
          <w:trHeight w:val="185"/>
        </w:trPr>
        <w:tc>
          <w:tcPr>
            <w:tcW w:w="1890" w:type="dxa"/>
          </w:tcPr>
          <w:p w14:paraId="29FF81B4" w14:textId="77777777" w:rsidR="005B6CCF" w:rsidRPr="008A27F2" w:rsidRDefault="005B6CCF" w:rsidP="009949BA">
            <w:pPr>
              <w:autoSpaceDE w:val="0"/>
              <w:autoSpaceDN w:val="0"/>
              <w:adjustRightInd w:val="0"/>
            </w:pPr>
            <w:r w:rsidRPr="008A27F2">
              <w:t>Operation Noble</w:t>
            </w:r>
          </w:p>
        </w:tc>
        <w:tc>
          <w:tcPr>
            <w:tcW w:w="1350" w:type="dxa"/>
            <w:vMerge/>
          </w:tcPr>
          <w:p w14:paraId="29FF81B5" w14:textId="77777777" w:rsidR="005B6CCF" w:rsidRPr="008A27F2" w:rsidRDefault="005B6CCF" w:rsidP="009949BA">
            <w:pPr>
              <w:autoSpaceDE w:val="0"/>
              <w:autoSpaceDN w:val="0"/>
              <w:adjustRightInd w:val="0"/>
            </w:pPr>
          </w:p>
        </w:tc>
        <w:tc>
          <w:tcPr>
            <w:tcW w:w="1800" w:type="dxa"/>
          </w:tcPr>
          <w:p w14:paraId="29FF81B6" w14:textId="77777777" w:rsidR="005B6CCF" w:rsidRPr="008A27F2" w:rsidRDefault="005B6CCF" w:rsidP="009949BA">
            <w:pPr>
              <w:autoSpaceDE w:val="0"/>
              <w:autoSpaceDN w:val="0"/>
              <w:adjustRightInd w:val="0"/>
            </w:pPr>
            <w:r w:rsidRPr="008A27F2">
              <w:t>Desert Fox</w:t>
            </w:r>
          </w:p>
        </w:tc>
        <w:tc>
          <w:tcPr>
            <w:tcW w:w="2430" w:type="dxa"/>
          </w:tcPr>
          <w:p w14:paraId="29FF81B7" w14:textId="77777777" w:rsidR="005B6CCF" w:rsidRPr="008A27F2" w:rsidRDefault="005B6CCF" w:rsidP="009949BA">
            <w:pPr>
              <w:autoSpaceDE w:val="0"/>
              <w:autoSpaceDN w:val="0"/>
              <w:adjustRightInd w:val="0"/>
            </w:pPr>
            <w:r w:rsidRPr="008A27F2">
              <w:t>Executive Order 13223</w:t>
            </w:r>
          </w:p>
        </w:tc>
        <w:tc>
          <w:tcPr>
            <w:tcW w:w="1368" w:type="dxa"/>
            <w:vMerge/>
          </w:tcPr>
          <w:p w14:paraId="29FF81B8" w14:textId="77777777" w:rsidR="005B6CCF" w:rsidRPr="008A27F2" w:rsidRDefault="005B6CCF" w:rsidP="009949BA">
            <w:pPr>
              <w:autoSpaceDE w:val="0"/>
              <w:autoSpaceDN w:val="0"/>
              <w:adjustRightInd w:val="0"/>
            </w:pPr>
          </w:p>
        </w:tc>
      </w:tr>
      <w:tr w:rsidR="005B6CCF" w:rsidRPr="008A27F2" w14:paraId="29FF81BF" w14:textId="77777777">
        <w:trPr>
          <w:cantSplit/>
          <w:trHeight w:val="185"/>
        </w:trPr>
        <w:tc>
          <w:tcPr>
            <w:tcW w:w="1890" w:type="dxa"/>
            <w:vMerge w:val="restart"/>
          </w:tcPr>
          <w:p w14:paraId="29FF81BA" w14:textId="77777777" w:rsidR="005B6CCF" w:rsidRPr="008A27F2" w:rsidRDefault="005B6CCF" w:rsidP="009949BA">
            <w:pPr>
              <w:autoSpaceDE w:val="0"/>
              <w:autoSpaceDN w:val="0"/>
              <w:adjustRightInd w:val="0"/>
            </w:pPr>
            <w:r w:rsidRPr="008A27F2">
              <w:t>Task Force Eagle</w:t>
            </w:r>
          </w:p>
        </w:tc>
        <w:tc>
          <w:tcPr>
            <w:tcW w:w="1350" w:type="dxa"/>
            <w:vMerge/>
          </w:tcPr>
          <w:p w14:paraId="29FF81BB" w14:textId="77777777" w:rsidR="005B6CCF" w:rsidRPr="008A27F2" w:rsidRDefault="005B6CCF" w:rsidP="009949BA">
            <w:pPr>
              <w:autoSpaceDE w:val="0"/>
              <w:autoSpaceDN w:val="0"/>
              <w:adjustRightInd w:val="0"/>
            </w:pPr>
          </w:p>
        </w:tc>
        <w:tc>
          <w:tcPr>
            <w:tcW w:w="1800" w:type="dxa"/>
          </w:tcPr>
          <w:p w14:paraId="29FF81BC" w14:textId="77777777" w:rsidR="005B6CCF" w:rsidRPr="008A27F2" w:rsidRDefault="005B6CCF" w:rsidP="009949BA">
            <w:pPr>
              <w:autoSpaceDE w:val="0"/>
              <w:autoSpaceDN w:val="0"/>
              <w:adjustRightInd w:val="0"/>
            </w:pPr>
            <w:r w:rsidRPr="008A27F2">
              <w:t>Northern Watch</w:t>
            </w:r>
          </w:p>
        </w:tc>
        <w:tc>
          <w:tcPr>
            <w:tcW w:w="2430" w:type="dxa"/>
          </w:tcPr>
          <w:p w14:paraId="29FF81BD" w14:textId="77777777" w:rsidR="005B6CCF" w:rsidRPr="008A27F2" w:rsidRDefault="005B6CCF" w:rsidP="009949BA">
            <w:pPr>
              <w:autoSpaceDE w:val="0"/>
              <w:autoSpaceDN w:val="0"/>
              <w:adjustRightInd w:val="0"/>
            </w:pPr>
            <w:r w:rsidRPr="008A27F2">
              <w:t>Contingency 3</w:t>
            </w:r>
          </w:p>
        </w:tc>
        <w:tc>
          <w:tcPr>
            <w:tcW w:w="1368" w:type="dxa"/>
            <w:vMerge/>
          </w:tcPr>
          <w:p w14:paraId="29FF81BE" w14:textId="77777777" w:rsidR="005B6CCF" w:rsidRPr="008A27F2" w:rsidRDefault="005B6CCF" w:rsidP="009949BA">
            <w:pPr>
              <w:autoSpaceDE w:val="0"/>
              <w:autoSpaceDN w:val="0"/>
              <w:adjustRightInd w:val="0"/>
            </w:pPr>
          </w:p>
        </w:tc>
      </w:tr>
      <w:tr w:rsidR="005B6CCF" w:rsidRPr="008A27F2" w14:paraId="29FF81C5" w14:textId="77777777">
        <w:trPr>
          <w:cantSplit/>
          <w:trHeight w:val="413"/>
        </w:trPr>
        <w:tc>
          <w:tcPr>
            <w:tcW w:w="1890" w:type="dxa"/>
            <w:vMerge/>
          </w:tcPr>
          <w:p w14:paraId="29FF81C0" w14:textId="77777777" w:rsidR="005B6CCF" w:rsidRPr="008A27F2" w:rsidRDefault="005B6CCF" w:rsidP="009949BA">
            <w:pPr>
              <w:autoSpaceDE w:val="0"/>
              <w:autoSpaceDN w:val="0"/>
              <w:adjustRightInd w:val="0"/>
            </w:pPr>
          </w:p>
        </w:tc>
        <w:tc>
          <w:tcPr>
            <w:tcW w:w="1350" w:type="dxa"/>
            <w:vMerge/>
          </w:tcPr>
          <w:p w14:paraId="29FF81C1" w14:textId="77777777" w:rsidR="005B6CCF" w:rsidRPr="008A27F2" w:rsidRDefault="005B6CCF" w:rsidP="009949BA">
            <w:pPr>
              <w:autoSpaceDE w:val="0"/>
              <w:autoSpaceDN w:val="0"/>
              <w:adjustRightInd w:val="0"/>
            </w:pPr>
          </w:p>
        </w:tc>
        <w:tc>
          <w:tcPr>
            <w:tcW w:w="1800" w:type="dxa"/>
          </w:tcPr>
          <w:p w14:paraId="29FF81C2" w14:textId="77777777" w:rsidR="005B6CCF" w:rsidRPr="008A27F2" w:rsidRDefault="005B6CCF" w:rsidP="009949BA">
            <w:pPr>
              <w:autoSpaceDE w:val="0"/>
              <w:autoSpaceDN w:val="0"/>
              <w:adjustRightInd w:val="0"/>
            </w:pPr>
            <w:r w:rsidRPr="008A27F2">
              <w:t>MIO</w:t>
            </w:r>
          </w:p>
        </w:tc>
        <w:tc>
          <w:tcPr>
            <w:tcW w:w="2430" w:type="dxa"/>
          </w:tcPr>
          <w:p w14:paraId="29FF81C3" w14:textId="77777777" w:rsidR="005B6CCF" w:rsidRPr="008A27F2" w:rsidRDefault="005B6CCF" w:rsidP="009949BA">
            <w:pPr>
              <w:autoSpaceDE w:val="0"/>
              <w:autoSpaceDN w:val="0"/>
              <w:adjustRightInd w:val="0"/>
            </w:pPr>
            <w:r w:rsidRPr="008A27F2">
              <w:t>Airport Security</w:t>
            </w:r>
          </w:p>
        </w:tc>
        <w:tc>
          <w:tcPr>
            <w:tcW w:w="1368" w:type="dxa"/>
            <w:vMerge/>
          </w:tcPr>
          <w:p w14:paraId="29FF81C4" w14:textId="77777777" w:rsidR="005B6CCF" w:rsidRPr="008A27F2" w:rsidRDefault="005B6CCF" w:rsidP="009949BA"/>
        </w:tc>
      </w:tr>
      <w:tr w:rsidR="005B6CCF" w:rsidRPr="008A27F2" w14:paraId="29FF81CB" w14:textId="77777777">
        <w:trPr>
          <w:cantSplit/>
          <w:trHeight w:val="412"/>
        </w:trPr>
        <w:tc>
          <w:tcPr>
            <w:tcW w:w="1890" w:type="dxa"/>
            <w:vMerge/>
          </w:tcPr>
          <w:p w14:paraId="29FF81C6" w14:textId="77777777" w:rsidR="005B6CCF" w:rsidRPr="008A27F2" w:rsidRDefault="005B6CCF" w:rsidP="009949BA">
            <w:pPr>
              <w:autoSpaceDE w:val="0"/>
              <w:autoSpaceDN w:val="0"/>
              <w:adjustRightInd w:val="0"/>
            </w:pPr>
          </w:p>
        </w:tc>
        <w:tc>
          <w:tcPr>
            <w:tcW w:w="1350" w:type="dxa"/>
            <w:vMerge/>
          </w:tcPr>
          <w:p w14:paraId="29FF81C7" w14:textId="77777777" w:rsidR="005B6CCF" w:rsidRPr="008A27F2" w:rsidRDefault="005B6CCF" w:rsidP="009949BA">
            <w:pPr>
              <w:autoSpaceDE w:val="0"/>
              <w:autoSpaceDN w:val="0"/>
              <w:adjustRightInd w:val="0"/>
            </w:pPr>
          </w:p>
        </w:tc>
        <w:tc>
          <w:tcPr>
            <w:tcW w:w="1800" w:type="dxa"/>
          </w:tcPr>
          <w:p w14:paraId="29FF81C8" w14:textId="77777777" w:rsidR="005B6CCF" w:rsidRPr="008A27F2" w:rsidRDefault="005B6CCF" w:rsidP="009949BA">
            <w:pPr>
              <w:autoSpaceDE w:val="0"/>
              <w:autoSpaceDN w:val="0"/>
              <w:adjustRightInd w:val="0"/>
            </w:pPr>
            <w:r w:rsidRPr="008A27F2">
              <w:t>Vigilant Sentry</w:t>
            </w:r>
          </w:p>
        </w:tc>
        <w:tc>
          <w:tcPr>
            <w:tcW w:w="2430" w:type="dxa"/>
          </w:tcPr>
          <w:p w14:paraId="29FF81C9" w14:textId="77777777" w:rsidR="005B6CCF" w:rsidRPr="008A27F2" w:rsidRDefault="005B6CCF" w:rsidP="009949BA">
            <w:pPr>
              <w:autoSpaceDE w:val="0"/>
              <w:autoSpaceDN w:val="0"/>
              <w:adjustRightInd w:val="0"/>
            </w:pPr>
            <w:r w:rsidRPr="008A27F2">
              <w:t>Homeland Defense</w:t>
            </w:r>
          </w:p>
        </w:tc>
        <w:tc>
          <w:tcPr>
            <w:tcW w:w="1368" w:type="dxa"/>
            <w:vMerge/>
          </w:tcPr>
          <w:p w14:paraId="29FF81CA" w14:textId="77777777" w:rsidR="005B6CCF" w:rsidRPr="008A27F2" w:rsidRDefault="005B6CCF" w:rsidP="009949BA"/>
        </w:tc>
      </w:tr>
    </w:tbl>
    <w:p w14:paraId="29FF81CC" w14:textId="77777777" w:rsidR="005B6CCF" w:rsidRDefault="005B6CCF" w:rsidP="009949BA">
      <w:pPr>
        <w:autoSpaceDE w:val="0"/>
        <w:autoSpaceDN w:val="0"/>
        <w:adjustRightInd w:val="0"/>
        <w:rPr>
          <w:b/>
          <w:bCs/>
          <w:color w:val="000000"/>
          <w:sz w:val="24"/>
          <w:szCs w:val="24"/>
        </w:rPr>
      </w:pPr>
    </w:p>
    <w:p w14:paraId="6D7942A0" w14:textId="77777777" w:rsidR="008C7214" w:rsidRDefault="008C7214" w:rsidP="009949BA">
      <w:pPr>
        <w:rPr>
          <w:b/>
          <w:bCs/>
          <w:u w:val="single"/>
        </w:rPr>
      </w:pPr>
      <w:bookmarkStart w:id="26" w:name="_Toc241661014"/>
    </w:p>
    <w:p w14:paraId="7022F528" w14:textId="77777777" w:rsidR="008C7214" w:rsidRDefault="008C7214" w:rsidP="009949BA">
      <w:pPr>
        <w:rPr>
          <w:b/>
          <w:bCs/>
          <w:u w:val="single"/>
        </w:rPr>
      </w:pPr>
    </w:p>
    <w:p w14:paraId="29FF81CD" w14:textId="77777777" w:rsidR="005B6CCF" w:rsidRPr="00C13B67" w:rsidRDefault="005B6CCF" w:rsidP="009949BA">
      <w:pPr>
        <w:rPr>
          <w:b/>
          <w:bCs/>
          <w:u w:val="single"/>
        </w:rPr>
      </w:pPr>
      <w:r w:rsidRPr="00C13B67">
        <w:rPr>
          <w:b/>
          <w:bCs/>
          <w:u w:val="single"/>
        </w:rPr>
        <w:lastRenderedPageBreak/>
        <w:t xml:space="preserve">REIM.9999 – </w:t>
      </w:r>
      <w:smartTag w:uri="urn:schemas-microsoft-com:office:smarttags" w:element="stockticker">
        <w:r w:rsidRPr="00C13B67">
          <w:rPr>
            <w:b/>
            <w:bCs/>
            <w:u w:val="single"/>
          </w:rPr>
          <w:t>RFS</w:t>
        </w:r>
      </w:smartTag>
      <w:r w:rsidRPr="00C13B67">
        <w:rPr>
          <w:b/>
          <w:bCs/>
          <w:u w:val="single"/>
        </w:rPr>
        <w:t xml:space="preserve"> SCRA Reimbursement Import File Format</w:t>
      </w:r>
      <w:bookmarkEnd w:id="26"/>
    </w:p>
    <w:p w14:paraId="29FF81CE" w14:textId="77777777" w:rsidR="005B6CCF" w:rsidRDefault="005B6CCF" w:rsidP="009949BA">
      <w:pPr>
        <w:autoSpaceDE w:val="0"/>
        <w:autoSpaceDN w:val="0"/>
        <w:adjustRightInd w:val="0"/>
        <w:rPr>
          <w:b/>
          <w:bCs/>
          <w:sz w:val="24"/>
          <w:szCs w:val="24"/>
        </w:rPr>
      </w:pPr>
    </w:p>
    <w:p w14:paraId="29FF81CF" w14:textId="77777777" w:rsidR="005B6CCF" w:rsidRDefault="005B6CCF" w:rsidP="009949BA">
      <w:pPr>
        <w:autoSpaceDE w:val="0"/>
        <w:autoSpaceDN w:val="0"/>
        <w:adjustRightInd w:val="0"/>
        <w:jc w:val="center"/>
        <w:rPr>
          <w:b/>
          <w:bCs/>
          <w:sz w:val="24"/>
          <w:szCs w:val="24"/>
        </w:rPr>
      </w:pPr>
      <w:r>
        <w:rPr>
          <w:b/>
          <w:bCs/>
          <w:sz w:val="24"/>
          <w:szCs w:val="24"/>
        </w:rPr>
        <w:t>(File Name = REIM.9999, where “9999” is the Issuer number)</w:t>
      </w:r>
    </w:p>
    <w:p w14:paraId="29FF81D0" w14:textId="77777777" w:rsidR="005B6CCF" w:rsidRDefault="005B6CCF" w:rsidP="009949BA">
      <w:pPr>
        <w:autoSpaceDE w:val="0"/>
        <w:autoSpaceDN w:val="0"/>
        <w:adjustRightInd w:val="0"/>
        <w:ind w:left="720"/>
        <w:rPr>
          <w:rFonts w:ascii="TimesNewRomanPSMT" w:hAnsi="TimesNewRomanPSMT" w:cs="TimesNewRomanPSMT"/>
          <w:sz w:val="24"/>
          <w:szCs w:val="24"/>
        </w:rPr>
      </w:pPr>
    </w:p>
    <w:p w14:paraId="29FF81D1" w14:textId="77777777" w:rsidR="005B6CCF" w:rsidRDefault="005B6CCF" w:rsidP="009949BA">
      <w:pPr>
        <w:pStyle w:val="Caption"/>
        <w:keepNext/>
        <w:rPr>
          <w:rFonts w:cs="Arial"/>
        </w:rPr>
      </w:pPr>
      <w:bookmarkStart w:id="27" w:name="_Toc241661023"/>
      <w:r>
        <w:rPr>
          <w:rFonts w:cs="Arial"/>
        </w:rPr>
        <w:t xml:space="preserve">Table </w:t>
      </w:r>
      <w:r>
        <w:rPr>
          <w:rFonts w:cs="Arial"/>
        </w:rPr>
        <w:fldChar w:fldCharType="begin"/>
      </w:r>
      <w:r>
        <w:rPr>
          <w:rFonts w:cs="Arial"/>
        </w:rPr>
        <w:instrText xml:space="preserve"> SEQ Table \* ARABIC </w:instrText>
      </w:r>
      <w:r>
        <w:rPr>
          <w:rFonts w:cs="Arial"/>
        </w:rPr>
        <w:fldChar w:fldCharType="separate"/>
      </w:r>
      <w:r>
        <w:rPr>
          <w:rFonts w:cs="Arial"/>
          <w:noProof/>
        </w:rPr>
        <w:t>3</w:t>
      </w:r>
      <w:r>
        <w:rPr>
          <w:rFonts w:cs="Arial"/>
        </w:rPr>
        <w:fldChar w:fldCharType="end"/>
      </w:r>
      <w:r>
        <w:rPr>
          <w:rFonts w:cs="Arial"/>
        </w:rPr>
        <w:t xml:space="preserve">:  </w:t>
      </w:r>
      <w:smartTag w:uri="urn:schemas-microsoft-com:office:smarttags" w:element="stockticker">
        <w:r>
          <w:rPr>
            <w:rFonts w:cs="Arial"/>
          </w:rPr>
          <w:t>RFS</w:t>
        </w:r>
      </w:smartTag>
      <w:r>
        <w:rPr>
          <w:rFonts w:cs="Arial"/>
        </w:rPr>
        <w:t xml:space="preserve"> SCRA Reimbursement Import File Format</w:t>
      </w:r>
      <w:bookmarkEnd w:id="2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208"/>
        <w:gridCol w:w="736"/>
        <w:gridCol w:w="681"/>
        <w:gridCol w:w="1003"/>
        <w:gridCol w:w="987"/>
        <w:gridCol w:w="2144"/>
      </w:tblGrid>
      <w:tr w:rsidR="005B6CCF" w:rsidRPr="008A27F2" w14:paraId="29FF81D9" w14:textId="77777777">
        <w:trPr>
          <w:cantSplit/>
          <w:tblHeader/>
        </w:trPr>
        <w:tc>
          <w:tcPr>
            <w:tcW w:w="817" w:type="dxa"/>
            <w:shd w:val="clear" w:color="auto" w:fill="A6A6A6"/>
          </w:tcPr>
          <w:p w14:paraId="29FF81D2" w14:textId="77777777" w:rsidR="005B6CCF" w:rsidRPr="008A27F2" w:rsidRDefault="005B6CCF" w:rsidP="009949BA">
            <w:pPr>
              <w:autoSpaceDE w:val="0"/>
              <w:autoSpaceDN w:val="0"/>
              <w:adjustRightInd w:val="0"/>
              <w:rPr>
                <w:b/>
                <w:bCs/>
              </w:rPr>
            </w:pPr>
            <w:r w:rsidRPr="008A27F2">
              <w:rPr>
                <w:b/>
                <w:bCs/>
              </w:rPr>
              <w:t>Seq</w:t>
            </w:r>
          </w:p>
        </w:tc>
        <w:tc>
          <w:tcPr>
            <w:tcW w:w="3208" w:type="dxa"/>
            <w:shd w:val="clear" w:color="auto" w:fill="A6A6A6"/>
          </w:tcPr>
          <w:p w14:paraId="29FF81D3" w14:textId="77777777" w:rsidR="005B6CCF" w:rsidRPr="008A27F2" w:rsidRDefault="005B6CCF" w:rsidP="009949BA">
            <w:pPr>
              <w:autoSpaceDE w:val="0"/>
              <w:autoSpaceDN w:val="0"/>
              <w:adjustRightInd w:val="0"/>
              <w:rPr>
                <w:b/>
                <w:bCs/>
              </w:rPr>
            </w:pPr>
            <w:r w:rsidRPr="008A27F2">
              <w:rPr>
                <w:b/>
                <w:bCs/>
              </w:rPr>
              <w:t>Description</w:t>
            </w:r>
          </w:p>
        </w:tc>
        <w:tc>
          <w:tcPr>
            <w:tcW w:w="736" w:type="dxa"/>
            <w:shd w:val="clear" w:color="auto" w:fill="A6A6A6"/>
          </w:tcPr>
          <w:p w14:paraId="29FF81D4" w14:textId="77777777" w:rsidR="005B6CCF" w:rsidRPr="008A27F2" w:rsidRDefault="005B6CCF" w:rsidP="009949BA">
            <w:pPr>
              <w:autoSpaceDE w:val="0"/>
              <w:autoSpaceDN w:val="0"/>
              <w:adjustRightInd w:val="0"/>
              <w:rPr>
                <w:b/>
                <w:bCs/>
              </w:rPr>
            </w:pPr>
            <w:r w:rsidRPr="008A27F2">
              <w:rPr>
                <w:b/>
                <w:bCs/>
              </w:rPr>
              <w:t>Start</w:t>
            </w:r>
          </w:p>
        </w:tc>
        <w:tc>
          <w:tcPr>
            <w:tcW w:w="681" w:type="dxa"/>
            <w:shd w:val="clear" w:color="auto" w:fill="A6A6A6"/>
          </w:tcPr>
          <w:p w14:paraId="29FF81D5" w14:textId="77777777" w:rsidR="005B6CCF" w:rsidRPr="008A27F2" w:rsidRDefault="005B6CCF" w:rsidP="009949BA">
            <w:pPr>
              <w:autoSpaceDE w:val="0"/>
              <w:autoSpaceDN w:val="0"/>
              <w:adjustRightInd w:val="0"/>
              <w:rPr>
                <w:b/>
                <w:bCs/>
              </w:rPr>
            </w:pPr>
            <w:r w:rsidRPr="008A27F2">
              <w:rPr>
                <w:b/>
                <w:bCs/>
              </w:rPr>
              <w:t>End</w:t>
            </w:r>
          </w:p>
        </w:tc>
        <w:tc>
          <w:tcPr>
            <w:tcW w:w="1003" w:type="dxa"/>
            <w:shd w:val="clear" w:color="auto" w:fill="A6A6A6"/>
          </w:tcPr>
          <w:p w14:paraId="29FF81D6" w14:textId="77777777" w:rsidR="005B6CCF" w:rsidRPr="008A27F2" w:rsidRDefault="005B6CCF" w:rsidP="009949BA">
            <w:pPr>
              <w:autoSpaceDE w:val="0"/>
              <w:autoSpaceDN w:val="0"/>
              <w:adjustRightInd w:val="0"/>
              <w:rPr>
                <w:b/>
                <w:bCs/>
              </w:rPr>
            </w:pPr>
            <w:r w:rsidRPr="008A27F2">
              <w:rPr>
                <w:b/>
                <w:bCs/>
              </w:rPr>
              <w:t>Type</w:t>
            </w:r>
          </w:p>
        </w:tc>
        <w:tc>
          <w:tcPr>
            <w:tcW w:w="987" w:type="dxa"/>
            <w:shd w:val="clear" w:color="auto" w:fill="A6A6A6"/>
          </w:tcPr>
          <w:p w14:paraId="29FF81D7" w14:textId="77777777" w:rsidR="005B6CCF" w:rsidRPr="008A27F2" w:rsidRDefault="005B6CCF" w:rsidP="009949BA">
            <w:pPr>
              <w:autoSpaceDE w:val="0"/>
              <w:autoSpaceDN w:val="0"/>
              <w:adjustRightInd w:val="0"/>
              <w:rPr>
                <w:b/>
                <w:bCs/>
              </w:rPr>
            </w:pPr>
            <w:r w:rsidRPr="008A27F2">
              <w:rPr>
                <w:b/>
                <w:bCs/>
              </w:rPr>
              <w:t>Length</w:t>
            </w:r>
          </w:p>
        </w:tc>
        <w:tc>
          <w:tcPr>
            <w:tcW w:w="2144" w:type="dxa"/>
            <w:shd w:val="clear" w:color="auto" w:fill="A6A6A6"/>
          </w:tcPr>
          <w:p w14:paraId="29FF81D8" w14:textId="77777777" w:rsidR="005B6CCF" w:rsidRPr="008A27F2" w:rsidRDefault="005B6CCF" w:rsidP="009949BA">
            <w:pPr>
              <w:autoSpaceDE w:val="0"/>
              <w:autoSpaceDN w:val="0"/>
              <w:adjustRightInd w:val="0"/>
              <w:rPr>
                <w:b/>
                <w:bCs/>
              </w:rPr>
            </w:pPr>
            <w:r w:rsidRPr="008A27F2">
              <w:rPr>
                <w:b/>
                <w:bCs/>
              </w:rPr>
              <w:t>Remarks</w:t>
            </w:r>
          </w:p>
        </w:tc>
      </w:tr>
      <w:tr w:rsidR="005B6CCF" w:rsidRPr="008A27F2" w14:paraId="29FF81E1" w14:textId="77777777">
        <w:trPr>
          <w:cantSplit/>
        </w:trPr>
        <w:tc>
          <w:tcPr>
            <w:tcW w:w="817" w:type="dxa"/>
          </w:tcPr>
          <w:p w14:paraId="29FF81DA" w14:textId="77777777" w:rsidR="005B6CCF" w:rsidRPr="008A27F2" w:rsidRDefault="005B6CCF" w:rsidP="009949BA">
            <w:pPr>
              <w:autoSpaceDE w:val="0"/>
              <w:autoSpaceDN w:val="0"/>
              <w:adjustRightInd w:val="0"/>
            </w:pPr>
            <w:r w:rsidRPr="008A27F2">
              <w:t>1</w:t>
            </w:r>
          </w:p>
        </w:tc>
        <w:tc>
          <w:tcPr>
            <w:tcW w:w="3208" w:type="dxa"/>
          </w:tcPr>
          <w:p w14:paraId="29FF81DB" w14:textId="77777777" w:rsidR="005B6CCF" w:rsidRPr="008A27F2" w:rsidRDefault="005B6CCF" w:rsidP="009949BA">
            <w:pPr>
              <w:autoSpaceDE w:val="0"/>
              <w:autoSpaceDN w:val="0"/>
              <w:adjustRightInd w:val="0"/>
            </w:pPr>
            <w:r w:rsidRPr="008A27F2">
              <w:t>Ginnie Mae Loan Key</w:t>
            </w:r>
          </w:p>
        </w:tc>
        <w:tc>
          <w:tcPr>
            <w:tcW w:w="736" w:type="dxa"/>
          </w:tcPr>
          <w:p w14:paraId="29FF81DC" w14:textId="77777777" w:rsidR="005B6CCF" w:rsidRPr="008A27F2" w:rsidRDefault="005B6CCF" w:rsidP="009949BA">
            <w:pPr>
              <w:autoSpaceDE w:val="0"/>
              <w:autoSpaceDN w:val="0"/>
              <w:adjustRightInd w:val="0"/>
            </w:pPr>
            <w:r w:rsidRPr="008A27F2">
              <w:t>1</w:t>
            </w:r>
          </w:p>
        </w:tc>
        <w:tc>
          <w:tcPr>
            <w:tcW w:w="681" w:type="dxa"/>
          </w:tcPr>
          <w:p w14:paraId="29FF81DD" w14:textId="77777777" w:rsidR="005B6CCF" w:rsidRPr="008A27F2" w:rsidRDefault="005B6CCF" w:rsidP="009949BA">
            <w:pPr>
              <w:autoSpaceDE w:val="0"/>
              <w:autoSpaceDN w:val="0"/>
              <w:adjustRightInd w:val="0"/>
            </w:pPr>
            <w:r w:rsidRPr="008A27F2">
              <w:t>9</w:t>
            </w:r>
          </w:p>
        </w:tc>
        <w:tc>
          <w:tcPr>
            <w:tcW w:w="1003" w:type="dxa"/>
          </w:tcPr>
          <w:p w14:paraId="29FF81DE" w14:textId="77777777" w:rsidR="005B6CCF" w:rsidRPr="008A27F2" w:rsidRDefault="005B6CCF" w:rsidP="009949BA">
            <w:pPr>
              <w:autoSpaceDE w:val="0"/>
              <w:autoSpaceDN w:val="0"/>
              <w:adjustRightInd w:val="0"/>
            </w:pPr>
            <w:r w:rsidRPr="008A27F2">
              <w:t>Number</w:t>
            </w:r>
          </w:p>
        </w:tc>
        <w:tc>
          <w:tcPr>
            <w:tcW w:w="987" w:type="dxa"/>
          </w:tcPr>
          <w:p w14:paraId="29FF81DF" w14:textId="77777777" w:rsidR="005B6CCF" w:rsidRPr="008A27F2" w:rsidRDefault="005B6CCF" w:rsidP="009949BA">
            <w:pPr>
              <w:autoSpaceDE w:val="0"/>
              <w:autoSpaceDN w:val="0"/>
              <w:adjustRightInd w:val="0"/>
            </w:pPr>
            <w:r w:rsidRPr="008A27F2">
              <w:t>9</w:t>
            </w:r>
          </w:p>
        </w:tc>
        <w:tc>
          <w:tcPr>
            <w:tcW w:w="2144" w:type="dxa"/>
          </w:tcPr>
          <w:p w14:paraId="29FF81E0" w14:textId="77777777" w:rsidR="005B6CCF" w:rsidRPr="008A27F2" w:rsidRDefault="005B6CCF" w:rsidP="009949BA">
            <w:pPr>
              <w:autoSpaceDE w:val="0"/>
              <w:autoSpaceDN w:val="0"/>
              <w:adjustRightInd w:val="0"/>
            </w:pPr>
          </w:p>
        </w:tc>
      </w:tr>
      <w:tr w:rsidR="005B6CCF" w:rsidRPr="008A27F2" w14:paraId="29FF81E9" w14:textId="77777777">
        <w:trPr>
          <w:cantSplit/>
        </w:trPr>
        <w:tc>
          <w:tcPr>
            <w:tcW w:w="817" w:type="dxa"/>
          </w:tcPr>
          <w:p w14:paraId="29FF81E2" w14:textId="77777777" w:rsidR="005B6CCF" w:rsidRPr="008A27F2" w:rsidRDefault="005B6CCF" w:rsidP="009949BA">
            <w:pPr>
              <w:autoSpaceDE w:val="0"/>
              <w:autoSpaceDN w:val="0"/>
              <w:adjustRightInd w:val="0"/>
            </w:pPr>
            <w:r w:rsidRPr="008A27F2">
              <w:t>2</w:t>
            </w:r>
          </w:p>
        </w:tc>
        <w:tc>
          <w:tcPr>
            <w:tcW w:w="3208" w:type="dxa"/>
          </w:tcPr>
          <w:p w14:paraId="29FF81E3" w14:textId="77777777" w:rsidR="005B6CCF" w:rsidRPr="008A27F2" w:rsidRDefault="005B6CCF" w:rsidP="009949BA">
            <w:pPr>
              <w:autoSpaceDE w:val="0"/>
              <w:autoSpaceDN w:val="0"/>
              <w:adjustRightInd w:val="0"/>
            </w:pPr>
            <w:r w:rsidRPr="008A27F2">
              <w:t>Due Date of Collection Received</w:t>
            </w:r>
          </w:p>
        </w:tc>
        <w:tc>
          <w:tcPr>
            <w:tcW w:w="736" w:type="dxa"/>
          </w:tcPr>
          <w:p w14:paraId="29FF81E4" w14:textId="77777777" w:rsidR="005B6CCF" w:rsidRPr="008A27F2" w:rsidRDefault="005B6CCF" w:rsidP="009949BA">
            <w:pPr>
              <w:autoSpaceDE w:val="0"/>
              <w:autoSpaceDN w:val="0"/>
              <w:adjustRightInd w:val="0"/>
            </w:pPr>
            <w:r w:rsidRPr="008A27F2">
              <w:t>10</w:t>
            </w:r>
          </w:p>
        </w:tc>
        <w:tc>
          <w:tcPr>
            <w:tcW w:w="681" w:type="dxa"/>
          </w:tcPr>
          <w:p w14:paraId="29FF81E5" w14:textId="77777777" w:rsidR="005B6CCF" w:rsidRPr="008A27F2" w:rsidRDefault="005B6CCF" w:rsidP="009949BA">
            <w:pPr>
              <w:autoSpaceDE w:val="0"/>
              <w:autoSpaceDN w:val="0"/>
              <w:adjustRightInd w:val="0"/>
            </w:pPr>
            <w:r w:rsidRPr="008A27F2">
              <w:t>17</w:t>
            </w:r>
          </w:p>
        </w:tc>
        <w:tc>
          <w:tcPr>
            <w:tcW w:w="1003" w:type="dxa"/>
          </w:tcPr>
          <w:p w14:paraId="29FF81E6" w14:textId="77777777" w:rsidR="005B6CCF" w:rsidRPr="008A27F2" w:rsidRDefault="005B6CCF" w:rsidP="009949BA">
            <w:pPr>
              <w:autoSpaceDE w:val="0"/>
              <w:autoSpaceDN w:val="0"/>
              <w:adjustRightInd w:val="0"/>
            </w:pPr>
            <w:r w:rsidRPr="008A27F2">
              <w:t>Date</w:t>
            </w:r>
          </w:p>
        </w:tc>
        <w:tc>
          <w:tcPr>
            <w:tcW w:w="987" w:type="dxa"/>
          </w:tcPr>
          <w:p w14:paraId="29FF81E7" w14:textId="77777777" w:rsidR="005B6CCF" w:rsidRPr="008A27F2" w:rsidRDefault="005B6CCF" w:rsidP="009949BA">
            <w:pPr>
              <w:autoSpaceDE w:val="0"/>
              <w:autoSpaceDN w:val="0"/>
              <w:adjustRightInd w:val="0"/>
            </w:pPr>
            <w:r w:rsidRPr="008A27F2">
              <w:t>8</w:t>
            </w:r>
          </w:p>
        </w:tc>
        <w:tc>
          <w:tcPr>
            <w:tcW w:w="2144" w:type="dxa"/>
          </w:tcPr>
          <w:p w14:paraId="29FF81E8" w14:textId="77777777" w:rsidR="005B6CCF" w:rsidRPr="008A27F2" w:rsidRDefault="005B6CCF" w:rsidP="009949BA">
            <w:pPr>
              <w:autoSpaceDE w:val="0"/>
              <w:autoSpaceDN w:val="0"/>
              <w:adjustRightInd w:val="0"/>
            </w:pPr>
            <w:r w:rsidRPr="008A27F2">
              <w:t>YYYYMMDD</w:t>
            </w:r>
          </w:p>
        </w:tc>
      </w:tr>
      <w:tr w:rsidR="005B6CCF" w:rsidRPr="008A27F2" w14:paraId="29FF81F1" w14:textId="77777777">
        <w:trPr>
          <w:cantSplit/>
        </w:trPr>
        <w:tc>
          <w:tcPr>
            <w:tcW w:w="817" w:type="dxa"/>
          </w:tcPr>
          <w:p w14:paraId="29FF81EA" w14:textId="77777777" w:rsidR="005B6CCF" w:rsidRPr="008A27F2" w:rsidRDefault="005B6CCF" w:rsidP="009949BA">
            <w:pPr>
              <w:autoSpaceDE w:val="0"/>
              <w:autoSpaceDN w:val="0"/>
              <w:adjustRightInd w:val="0"/>
            </w:pPr>
            <w:r w:rsidRPr="008A27F2">
              <w:t>3</w:t>
            </w:r>
          </w:p>
        </w:tc>
        <w:tc>
          <w:tcPr>
            <w:tcW w:w="3208" w:type="dxa"/>
          </w:tcPr>
          <w:p w14:paraId="29FF81EB" w14:textId="77777777" w:rsidR="005B6CCF" w:rsidRPr="008A27F2" w:rsidRDefault="005B6CCF" w:rsidP="009949BA">
            <w:pPr>
              <w:autoSpaceDE w:val="0"/>
              <w:autoSpaceDN w:val="0"/>
              <w:adjustRightInd w:val="0"/>
            </w:pPr>
            <w:r w:rsidRPr="008A27F2">
              <w:t>Active Federal Duty Start Date</w:t>
            </w:r>
          </w:p>
        </w:tc>
        <w:tc>
          <w:tcPr>
            <w:tcW w:w="736" w:type="dxa"/>
          </w:tcPr>
          <w:p w14:paraId="29FF81EC" w14:textId="77777777" w:rsidR="005B6CCF" w:rsidRPr="008A27F2" w:rsidRDefault="005B6CCF" w:rsidP="009949BA">
            <w:pPr>
              <w:autoSpaceDE w:val="0"/>
              <w:autoSpaceDN w:val="0"/>
              <w:adjustRightInd w:val="0"/>
            </w:pPr>
            <w:r w:rsidRPr="008A27F2">
              <w:t>18</w:t>
            </w:r>
          </w:p>
        </w:tc>
        <w:tc>
          <w:tcPr>
            <w:tcW w:w="681" w:type="dxa"/>
          </w:tcPr>
          <w:p w14:paraId="29FF81ED" w14:textId="77777777" w:rsidR="005B6CCF" w:rsidRPr="008A27F2" w:rsidRDefault="005B6CCF" w:rsidP="009949BA">
            <w:pPr>
              <w:autoSpaceDE w:val="0"/>
              <w:autoSpaceDN w:val="0"/>
              <w:adjustRightInd w:val="0"/>
            </w:pPr>
            <w:r w:rsidRPr="008A27F2">
              <w:t>25</w:t>
            </w:r>
          </w:p>
        </w:tc>
        <w:tc>
          <w:tcPr>
            <w:tcW w:w="1003" w:type="dxa"/>
          </w:tcPr>
          <w:p w14:paraId="29FF81EE" w14:textId="77777777" w:rsidR="005B6CCF" w:rsidRPr="008A27F2" w:rsidRDefault="005B6CCF" w:rsidP="009949BA">
            <w:pPr>
              <w:autoSpaceDE w:val="0"/>
              <w:autoSpaceDN w:val="0"/>
              <w:adjustRightInd w:val="0"/>
            </w:pPr>
            <w:r w:rsidRPr="008A27F2">
              <w:t>Date</w:t>
            </w:r>
          </w:p>
        </w:tc>
        <w:tc>
          <w:tcPr>
            <w:tcW w:w="987" w:type="dxa"/>
          </w:tcPr>
          <w:p w14:paraId="29FF81EF" w14:textId="77777777" w:rsidR="005B6CCF" w:rsidRPr="008A27F2" w:rsidRDefault="005B6CCF" w:rsidP="009949BA">
            <w:pPr>
              <w:autoSpaceDE w:val="0"/>
              <w:autoSpaceDN w:val="0"/>
              <w:adjustRightInd w:val="0"/>
            </w:pPr>
            <w:r w:rsidRPr="008A27F2">
              <w:t>8</w:t>
            </w:r>
          </w:p>
        </w:tc>
        <w:tc>
          <w:tcPr>
            <w:tcW w:w="2144" w:type="dxa"/>
          </w:tcPr>
          <w:p w14:paraId="29FF81F0" w14:textId="77777777" w:rsidR="005B6CCF" w:rsidRPr="008A27F2" w:rsidRDefault="005B6CCF" w:rsidP="009949BA">
            <w:pPr>
              <w:autoSpaceDE w:val="0"/>
              <w:autoSpaceDN w:val="0"/>
              <w:adjustRightInd w:val="0"/>
            </w:pPr>
            <w:r w:rsidRPr="008A27F2">
              <w:t>YYYYMMDD</w:t>
            </w:r>
          </w:p>
        </w:tc>
      </w:tr>
      <w:tr w:rsidR="005B6CCF" w:rsidRPr="008A27F2" w14:paraId="29FF81F9" w14:textId="77777777">
        <w:trPr>
          <w:cantSplit/>
        </w:trPr>
        <w:tc>
          <w:tcPr>
            <w:tcW w:w="817" w:type="dxa"/>
          </w:tcPr>
          <w:p w14:paraId="29FF81F2" w14:textId="77777777" w:rsidR="005B6CCF" w:rsidRPr="008A27F2" w:rsidRDefault="005B6CCF" w:rsidP="009949BA">
            <w:pPr>
              <w:autoSpaceDE w:val="0"/>
              <w:autoSpaceDN w:val="0"/>
              <w:adjustRightInd w:val="0"/>
            </w:pPr>
            <w:r w:rsidRPr="008A27F2">
              <w:t>4</w:t>
            </w:r>
          </w:p>
        </w:tc>
        <w:tc>
          <w:tcPr>
            <w:tcW w:w="3208" w:type="dxa"/>
          </w:tcPr>
          <w:p w14:paraId="29FF81F3" w14:textId="77777777" w:rsidR="005B6CCF" w:rsidRPr="008A27F2" w:rsidRDefault="005B6CCF" w:rsidP="009949BA">
            <w:pPr>
              <w:autoSpaceDE w:val="0"/>
              <w:autoSpaceDN w:val="0"/>
              <w:adjustRightInd w:val="0"/>
            </w:pPr>
            <w:r w:rsidRPr="008A27F2">
              <w:t>Quarter Ending</w:t>
            </w:r>
          </w:p>
        </w:tc>
        <w:tc>
          <w:tcPr>
            <w:tcW w:w="736" w:type="dxa"/>
          </w:tcPr>
          <w:p w14:paraId="29FF81F4" w14:textId="77777777" w:rsidR="005B6CCF" w:rsidRPr="008A27F2" w:rsidRDefault="005B6CCF" w:rsidP="009949BA">
            <w:pPr>
              <w:autoSpaceDE w:val="0"/>
              <w:autoSpaceDN w:val="0"/>
              <w:adjustRightInd w:val="0"/>
            </w:pPr>
            <w:r w:rsidRPr="008A27F2">
              <w:t>26</w:t>
            </w:r>
          </w:p>
        </w:tc>
        <w:tc>
          <w:tcPr>
            <w:tcW w:w="681" w:type="dxa"/>
          </w:tcPr>
          <w:p w14:paraId="29FF81F5" w14:textId="77777777" w:rsidR="005B6CCF" w:rsidRPr="008A27F2" w:rsidRDefault="005B6CCF" w:rsidP="009949BA">
            <w:pPr>
              <w:autoSpaceDE w:val="0"/>
              <w:autoSpaceDN w:val="0"/>
              <w:adjustRightInd w:val="0"/>
            </w:pPr>
            <w:r w:rsidRPr="008A27F2">
              <w:t>32</w:t>
            </w:r>
          </w:p>
        </w:tc>
        <w:tc>
          <w:tcPr>
            <w:tcW w:w="1003" w:type="dxa"/>
          </w:tcPr>
          <w:p w14:paraId="29FF81F6" w14:textId="77777777" w:rsidR="005B6CCF" w:rsidRPr="008A27F2" w:rsidRDefault="005B6CCF" w:rsidP="009949BA">
            <w:pPr>
              <w:autoSpaceDE w:val="0"/>
              <w:autoSpaceDN w:val="0"/>
              <w:adjustRightInd w:val="0"/>
            </w:pPr>
            <w:r w:rsidRPr="008A27F2">
              <w:t>Date</w:t>
            </w:r>
          </w:p>
        </w:tc>
        <w:tc>
          <w:tcPr>
            <w:tcW w:w="987" w:type="dxa"/>
          </w:tcPr>
          <w:p w14:paraId="29FF81F7" w14:textId="77777777" w:rsidR="005B6CCF" w:rsidRPr="008A27F2" w:rsidRDefault="005B6CCF" w:rsidP="009949BA">
            <w:pPr>
              <w:autoSpaceDE w:val="0"/>
              <w:autoSpaceDN w:val="0"/>
              <w:adjustRightInd w:val="0"/>
            </w:pPr>
            <w:r w:rsidRPr="008A27F2">
              <w:t>7</w:t>
            </w:r>
          </w:p>
        </w:tc>
        <w:tc>
          <w:tcPr>
            <w:tcW w:w="2144" w:type="dxa"/>
          </w:tcPr>
          <w:p w14:paraId="29FF81F8" w14:textId="77777777" w:rsidR="005B6CCF" w:rsidRPr="008A27F2" w:rsidRDefault="005B6CCF" w:rsidP="009949BA">
            <w:pPr>
              <w:autoSpaceDE w:val="0"/>
              <w:autoSpaceDN w:val="0"/>
              <w:adjustRightInd w:val="0"/>
            </w:pPr>
            <w:r w:rsidRPr="008A27F2">
              <w:t>MONYYYY</w:t>
            </w:r>
          </w:p>
        </w:tc>
      </w:tr>
      <w:tr w:rsidR="005B6CCF" w:rsidRPr="008A27F2" w14:paraId="29FF8201" w14:textId="77777777">
        <w:trPr>
          <w:cantSplit/>
        </w:trPr>
        <w:tc>
          <w:tcPr>
            <w:tcW w:w="817" w:type="dxa"/>
          </w:tcPr>
          <w:p w14:paraId="29FF81FA" w14:textId="77777777" w:rsidR="005B6CCF" w:rsidRPr="008A27F2" w:rsidRDefault="005B6CCF" w:rsidP="009949BA">
            <w:pPr>
              <w:autoSpaceDE w:val="0"/>
              <w:autoSpaceDN w:val="0"/>
              <w:adjustRightInd w:val="0"/>
            </w:pPr>
            <w:r w:rsidRPr="008A27F2">
              <w:t>5</w:t>
            </w:r>
          </w:p>
        </w:tc>
        <w:tc>
          <w:tcPr>
            <w:tcW w:w="3208" w:type="dxa"/>
          </w:tcPr>
          <w:p w14:paraId="29FF81FB" w14:textId="77777777" w:rsidR="005B6CCF" w:rsidRPr="008A27F2" w:rsidRDefault="005B6CCF" w:rsidP="009949BA">
            <w:pPr>
              <w:autoSpaceDE w:val="0"/>
              <w:autoSpaceDN w:val="0"/>
              <w:adjustRightInd w:val="0"/>
            </w:pPr>
            <w:r w:rsidRPr="008A27F2">
              <w:t>Current Mortgage Interest Rate</w:t>
            </w:r>
          </w:p>
        </w:tc>
        <w:tc>
          <w:tcPr>
            <w:tcW w:w="736" w:type="dxa"/>
          </w:tcPr>
          <w:p w14:paraId="29FF81FC" w14:textId="77777777" w:rsidR="005B6CCF" w:rsidRPr="008A27F2" w:rsidRDefault="005B6CCF" w:rsidP="009949BA">
            <w:pPr>
              <w:autoSpaceDE w:val="0"/>
              <w:autoSpaceDN w:val="0"/>
              <w:adjustRightInd w:val="0"/>
            </w:pPr>
            <w:r w:rsidRPr="008A27F2">
              <w:t>33</w:t>
            </w:r>
          </w:p>
        </w:tc>
        <w:tc>
          <w:tcPr>
            <w:tcW w:w="681" w:type="dxa"/>
          </w:tcPr>
          <w:p w14:paraId="29FF81FD" w14:textId="77777777" w:rsidR="005B6CCF" w:rsidRPr="008A27F2" w:rsidRDefault="005B6CCF" w:rsidP="009949BA">
            <w:pPr>
              <w:autoSpaceDE w:val="0"/>
              <w:autoSpaceDN w:val="0"/>
              <w:adjustRightInd w:val="0"/>
            </w:pPr>
            <w:r w:rsidRPr="008A27F2">
              <w:t>39</w:t>
            </w:r>
          </w:p>
        </w:tc>
        <w:tc>
          <w:tcPr>
            <w:tcW w:w="1003" w:type="dxa"/>
          </w:tcPr>
          <w:p w14:paraId="29FF81FE" w14:textId="77777777" w:rsidR="005B6CCF" w:rsidRPr="008A27F2" w:rsidRDefault="005B6CCF" w:rsidP="009949BA">
            <w:pPr>
              <w:autoSpaceDE w:val="0"/>
              <w:autoSpaceDN w:val="0"/>
              <w:adjustRightInd w:val="0"/>
            </w:pPr>
            <w:r w:rsidRPr="008A27F2">
              <w:t>Number</w:t>
            </w:r>
          </w:p>
        </w:tc>
        <w:tc>
          <w:tcPr>
            <w:tcW w:w="987" w:type="dxa"/>
          </w:tcPr>
          <w:p w14:paraId="29FF81FF" w14:textId="77777777" w:rsidR="005B6CCF" w:rsidRPr="008A27F2" w:rsidRDefault="005B6CCF" w:rsidP="009949BA">
            <w:pPr>
              <w:autoSpaceDE w:val="0"/>
              <w:autoSpaceDN w:val="0"/>
              <w:adjustRightInd w:val="0"/>
            </w:pPr>
            <w:r w:rsidRPr="008A27F2">
              <w:t>7</w:t>
            </w:r>
          </w:p>
        </w:tc>
        <w:tc>
          <w:tcPr>
            <w:tcW w:w="2144" w:type="dxa"/>
          </w:tcPr>
          <w:p w14:paraId="29FF8200" w14:textId="77777777" w:rsidR="005B6CCF" w:rsidRPr="008A27F2" w:rsidRDefault="005B6CCF" w:rsidP="009949BA">
            <w:pPr>
              <w:autoSpaceDE w:val="0"/>
              <w:autoSpaceDN w:val="0"/>
              <w:adjustRightInd w:val="0"/>
            </w:pPr>
            <w:r w:rsidRPr="008A27F2">
              <w:t>99.9999</w:t>
            </w:r>
          </w:p>
        </w:tc>
      </w:tr>
      <w:tr w:rsidR="005B6CCF" w:rsidRPr="008A27F2" w14:paraId="29FF8209" w14:textId="77777777">
        <w:trPr>
          <w:cantSplit/>
        </w:trPr>
        <w:tc>
          <w:tcPr>
            <w:tcW w:w="817" w:type="dxa"/>
          </w:tcPr>
          <w:p w14:paraId="29FF8202" w14:textId="77777777" w:rsidR="005B6CCF" w:rsidRPr="008A27F2" w:rsidRDefault="005B6CCF" w:rsidP="009949BA">
            <w:pPr>
              <w:autoSpaceDE w:val="0"/>
              <w:autoSpaceDN w:val="0"/>
              <w:adjustRightInd w:val="0"/>
            </w:pPr>
            <w:r w:rsidRPr="008A27F2">
              <w:t>6</w:t>
            </w:r>
          </w:p>
        </w:tc>
        <w:tc>
          <w:tcPr>
            <w:tcW w:w="3208" w:type="dxa"/>
          </w:tcPr>
          <w:p w14:paraId="29FF8203" w14:textId="77777777" w:rsidR="005B6CCF" w:rsidRPr="008A27F2" w:rsidRDefault="005B6CCF" w:rsidP="009949BA">
            <w:pPr>
              <w:autoSpaceDE w:val="0"/>
              <w:autoSpaceDN w:val="0"/>
              <w:adjustRightInd w:val="0"/>
            </w:pPr>
            <w:r w:rsidRPr="008A27F2">
              <w:t>Scheduled Principal</w:t>
            </w:r>
          </w:p>
        </w:tc>
        <w:tc>
          <w:tcPr>
            <w:tcW w:w="736" w:type="dxa"/>
          </w:tcPr>
          <w:p w14:paraId="29FF8204" w14:textId="77777777" w:rsidR="005B6CCF" w:rsidRPr="008A27F2" w:rsidRDefault="005B6CCF" w:rsidP="009949BA">
            <w:pPr>
              <w:autoSpaceDE w:val="0"/>
              <w:autoSpaceDN w:val="0"/>
              <w:adjustRightInd w:val="0"/>
            </w:pPr>
            <w:r w:rsidRPr="008A27F2">
              <w:t>40</w:t>
            </w:r>
          </w:p>
        </w:tc>
        <w:tc>
          <w:tcPr>
            <w:tcW w:w="681" w:type="dxa"/>
          </w:tcPr>
          <w:p w14:paraId="29FF8205" w14:textId="77777777" w:rsidR="005B6CCF" w:rsidRPr="008A27F2" w:rsidRDefault="005B6CCF" w:rsidP="009949BA">
            <w:pPr>
              <w:autoSpaceDE w:val="0"/>
              <w:autoSpaceDN w:val="0"/>
              <w:adjustRightInd w:val="0"/>
            </w:pPr>
            <w:r w:rsidRPr="008A27F2">
              <w:t>52</w:t>
            </w:r>
          </w:p>
        </w:tc>
        <w:tc>
          <w:tcPr>
            <w:tcW w:w="1003" w:type="dxa"/>
          </w:tcPr>
          <w:p w14:paraId="29FF8206" w14:textId="77777777" w:rsidR="005B6CCF" w:rsidRPr="008A27F2" w:rsidRDefault="005B6CCF" w:rsidP="009949BA">
            <w:pPr>
              <w:autoSpaceDE w:val="0"/>
              <w:autoSpaceDN w:val="0"/>
              <w:adjustRightInd w:val="0"/>
            </w:pPr>
            <w:r w:rsidRPr="008A27F2">
              <w:t>Number</w:t>
            </w:r>
          </w:p>
        </w:tc>
        <w:tc>
          <w:tcPr>
            <w:tcW w:w="987" w:type="dxa"/>
          </w:tcPr>
          <w:p w14:paraId="29FF8207" w14:textId="77777777" w:rsidR="005B6CCF" w:rsidRPr="008A27F2" w:rsidRDefault="005B6CCF" w:rsidP="009949BA">
            <w:pPr>
              <w:autoSpaceDE w:val="0"/>
              <w:autoSpaceDN w:val="0"/>
              <w:adjustRightInd w:val="0"/>
            </w:pPr>
            <w:r w:rsidRPr="008A27F2">
              <w:t>13</w:t>
            </w:r>
          </w:p>
        </w:tc>
        <w:tc>
          <w:tcPr>
            <w:tcW w:w="2144" w:type="dxa"/>
          </w:tcPr>
          <w:p w14:paraId="29FF8208" w14:textId="77777777" w:rsidR="005B6CCF" w:rsidRPr="008A27F2" w:rsidRDefault="005B6CCF" w:rsidP="009949BA">
            <w:pPr>
              <w:autoSpaceDE w:val="0"/>
              <w:autoSpaceDN w:val="0"/>
              <w:adjustRightInd w:val="0"/>
            </w:pPr>
            <w:r w:rsidRPr="008A27F2">
              <w:t>9999999999.99</w:t>
            </w:r>
          </w:p>
        </w:tc>
      </w:tr>
      <w:tr w:rsidR="005B6CCF" w:rsidRPr="008A27F2" w14:paraId="29FF8211" w14:textId="77777777">
        <w:trPr>
          <w:cantSplit/>
        </w:trPr>
        <w:tc>
          <w:tcPr>
            <w:tcW w:w="817" w:type="dxa"/>
          </w:tcPr>
          <w:p w14:paraId="29FF820A" w14:textId="77777777" w:rsidR="005B6CCF" w:rsidRPr="008A27F2" w:rsidRDefault="005B6CCF" w:rsidP="009949BA">
            <w:pPr>
              <w:autoSpaceDE w:val="0"/>
              <w:autoSpaceDN w:val="0"/>
              <w:adjustRightInd w:val="0"/>
            </w:pPr>
            <w:r w:rsidRPr="008A27F2">
              <w:t>7</w:t>
            </w:r>
          </w:p>
        </w:tc>
        <w:tc>
          <w:tcPr>
            <w:tcW w:w="3208" w:type="dxa"/>
          </w:tcPr>
          <w:p w14:paraId="29FF820B" w14:textId="77777777" w:rsidR="005B6CCF" w:rsidRPr="008A27F2" w:rsidRDefault="005B6CCF" w:rsidP="009949BA">
            <w:pPr>
              <w:autoSpaceDE w:val="0"/>
              <w:autoSpaceDN w:val="0"/>
              <w:adjustRightInd w:val="0"/>
            </w:pPr>
            <w:r w:rsidRPr="008A27F2">
              <w:t>Additional Principal</w:t>
            </w:r>
          </w:p>
        </w:tc>
        <w:tc>
          <w:tcPr>
            <w:tcW w:w="736" w:type="dxa"/>
          </w:tcPr>
          <w:p w14:paraId="29FF820C" w14:textId="77777777" w:rsidR="005B6CCF" w:rsidRPr="008A27F2" w:rsidRDefault="005B6CCF" w:rsidP="009949BA">
            <w:pPr>
              <w:autoSpaceDE w:val="0"/>
              <w:autoSpaceDN w:val="0"/>
              <w:adjustRightInd w:val="0"/>
            </w:pPr>
            <w:r w:rsidRPr="008A27F2">
              <w:t>53</w:t>
            </w:r>
          </w:p>
        </w:tc>
        <w:tc>
          <w:tcPr>
            <w:tcW w:w="681" w:type="dxa"/>
          </w:tcPr>
          <w:p w14:paraId="29FF820D" w14:textId="77777777" w:rsidR="005B6CCF" w:rsidRPr="008A27F2" w:rsidRDefault="005B6CCF" w:rsidP="009949BA">
            <w:pPr>
              <w:autoSpaceDE w:val="0"/>
              <w:autoSpaceDN w:val="0"/>
              <w:adjustRightInd w:val="0"/>
            </w:pPr>
            <w:r w:rsidRPr="008A27F2">
              <w:t>65</w:t>
            </w:r>
          </w:p>
        </w:tc>
        <w:tc>
          <w:tcPr>
            <w:tcW w:w="1003" w:type="dxa"/>
          </w:tcPr>
          <w:p w14:paraId="29FF820E" w14:textId="77777777" w:rsidR="005B6CCF" w:rsidRPr="008A27F2" w:rsidRDefault="005B6CCF" w:rsidP="009949BA">
            <w:pPr>
              <w:autoSpaceDE w:val="0"/>
              <w:autoSpaceDN w:val="0"/>
              <w:adjustRightInd w:val="0"/>
            </w:pPr>
            <w:r w:rsidRPr="008A27F2">
              <w:t>Number</w:t>
            </w:r>
          </w:p>
        </w:tc>
        <w:tc>
          <w:tcPr>
            <w:tcW w:w="987" w:type="dxa"/>
          </w:tcPr>
          <w:p w14:paraId="29FF820F" w14:textId="77777777" w:rsidR="005B6CCF" w:rsidRPr="008A27F2" w:rsidRDefault="005B6CCF" w:rsidP="009949BA">
            <w:pPr>
              <w:autoSpaceDE w:val="0"/>
              <w:autoSpaceDN w:val="0"/>
              <w:adjustRightInd w:val="0"/>
            </w:pPr>
            <w:r w:rsidRPr="008A27F2">
              <w:t>13</w:t>
            </w:r>
          </w:p>
        </w:tc>
        <w:tc>
          <w:tcPr>
            <w:tcW w:w="2144" w:type="dxa"/>
          </w:tcPr>
          <w:p w14:paraId="29FF8210" w14:textId="77777777" w:rsidR="005B6CCF" w:rsidRPr="008A27F2" w:rsidRDefault="005B6CCF" w:rsidP="009949BA">
            <w:pPr>
              <w:autoSpaceDE w:val="0"/>
              <w:autoSpaceDN w:val="0"/>
              <w:adjustRightInd w:val="0"/>
            </w:pPr>
            <w:r w:rsidRPr="008A27F2">
              <w:t>9999999999.99</w:t>
            </w:r>
          </w:p>
        </w:tc>
      </w:tr>
      <w:tr w:rsidR="005B6CCF" w:rsidRPr="008A27F2" w14:paraId="29FF8219" w14:textId="77777777">
        <w:trPr>
          <w:cantSplit/>
        </w:trPr>
        <w:tc>
          <w:tcPr>
            <w:tcW w:w="817" w:type="dxa"/>
          </w:tcPr>
          <w:p w14:paraId="29FF8212" w14:textId="77777777" w:rsidR="005B6CCF" w:rsidRPr="008A27F2" w:rsidRDefault="005B6CCF" w:rsidP="009949BA">
            <w:pPr>
              <w:autoSpaceDE w:val="0"/>
              <w:autoSpaceDN w:val="0"/>
              <w:adjustRightInd w:val="0"/>
            </w:pPr>
            <w:r w:rsidRPr="008A27F2">
              <w:t>8</w:t>
            </w:r>
          </w:p>
        </w:tc>
        <w:tc>
          <w:tcPr>
            <w:tcW w:w="3208" w:type="dxa"/>
          </w:tcPr>
          <w:p w14:paraId="29FF8213" w14:textId="77777777" w:rsidR="005B6CCF" w:rsidRPr="008A27F2" w:rsidRDefault="005B6CCF" w:rsidP="009949BA">
            <w:pPr>
              <w:autoSpaceDE w:val="0"/>
              <w:autoSpaceDN w:val="0"/>
              <w:adjustRightInd w:val="0"/>
            </w:pPr>
            <w:r w:rsidRPr="008A27F2">
              <w:t>Remaining Loan Principal Balance</w:t>
            </w:r>
          </w:p>
        </w:tc>
        <w:tc>
          <w:tcPr>
            <w:tcW w:w="736" w:type="dxa"/>
          </w:tcPr>
          <w:p w14:paraId="29FF8214" w14:textId="77777777" w:rsidR="005B6CCF" w:rsidRPr="008A27F2" w:rsidRDefault="005B6CCF" w:rsidP="009949BA">
            <w:pPr>
              <w:autoSpaceDE w:val="0"/>
              <w:autoSpaceDN w:val="0"/>
              <w:adjustRightInd w:val="0"/>
            </w:pPr>
            <w:r w:rsidRPr="008A27F2">
              <w:t>66</w:t>
            </w:r>
          </w:p>
        </w:tc>
        <w:tc>
          <w:tcPr>
            <w:tcW w:w="681" w:type="dxa"/>
          </w:tcPr>
          <w:p w14:paraId="29FF8215" w14:textId="77777777" w:rsidR="005B6CCF" w:rsidRPr="008A27F2" w:rsidRDefault="005B6CCF" w:rsidP="009949BA">
            <w:pPr>
              <w:autoSpaceDE w:val="0"/>
              <w:autoSpaceDN w:val="0"/>
              <w:adjustRightInd w:val="0"/>
            </w:pPr>
            <w:r w:rsidRPr="008A27F2">
              <w:t>78</w:t>
            </w:r>
          </w:p>
        </w:tc>
        <w:tc>
          <w:tcPr>
            <w:tcW w:w="1003" w:type="dxa"/>
          </w:tcPr>
          <w:p w14:paraId="29FF8216" w14:textId="77777777" w:rsidR="005B6CCF" w:rsidRPr="008A27F2" w:rsidRDefault="005B6CCF" w:rsidP="009949BA">
            <w:pPr>
              <w:autoSpaceDE w:val="0"/>
              <w:autoSpaceDN w:val="0"/>
              <w:adjustRightInd w:val="0"/>
            </w:pPr>
            <w:r w:rsidRPr="008A27F2">
              <w:t>Number</w:t>
            </w:r>
          </w:p>
        </w:tc>
        <w:tc>
          <w:tcPr>
            <w:tcW w:w="987" w:type="dxa"/>
          </w:tcPr>
          <w:p w14:paraId="29FF8217" w14:textId="77777777" w:rsidR="005B6CCF" w:rsidRPr="008A27F2" w:rsidRDefault="005B6CCF" w:rsidP="009949BA">
            <w:pPr>
              <w:autoSpaceDE w:val="0"/>
              <w:autoSpaceDN w:val="0"/>
              <w:adjustRightInd w:val="0"/>
            </w:pPr>
            <w:r w:rsidRPr="008A27F2">
              <w:t>13</w:t>
            </w:r>
          </w:p>
        </w:tc>
        <w:tc>
          <w:tcPr>
            <w:tcW w:w="2144" w:type="dxa"/>
          </w:tcPr>
          <w:p w14:paraId="29FF8218" w14:textId="77777777" w:rsidR="005B6CCF" w:rsidRPr="008A27F2" w:rsidRDefault="005B6CCF" w:rsidP="009949BA">
            <w:pPr>
              <w:autoSpaceDE w:val="0"/>
              <w:autoSpaceDN w:val="0"/>
              <w:adjustRightInd w:val="0"/>
            </w:pPr>
            <w:r w:rsidRPr="008A27F2">
              <w:t>9999999999.99</w:t>
            </w:r>
          </w:p>
        </w:tc>
      </w:tr>
      <w:tr w:rsidR="005B6CCF" w:rsidRPr="008A27F2" w14:paraId="29FF8221" w14:textId="77777777">
        <w:trPr>
          <w:cantSplit/>
        </w:trPr>
        <w:tc>
          <w:tcPr>
            <w:tcW w:w="817" w:type="dxa"/>
          </w:tcPr>
          <w:p w14:paraId="29FF821A" w14:textId="77777777" w:rsidR="005B6CCF" w:rsidRPr="008A27F2" w:rsidRDefault="005B6CCF" w:rsidP="009949BA">
            <w:pPr>
              <w:autoSpaceDE w:val="0"/>
              <w:autoSpaceDN w:val="0"/>
              <w:adjustRightInd w:val="0"/>
            </w:pPr>
            <w:r w:rsidRPr="008A27F2">
              <w:t>9</w:t>
            </w:r>
          </w:p>
        </w:tc>
        <w:tc>
          <w:tcPr>
            <w:tcW w:w="3208" w:type="dxa"/>
          </w:tcPr>
          <w:p w14:paraId="29FF821B" w14:textId="77777777" w:rsidR="005B6CCF" w:rsidRPr="008A27F2" w:rsidRDefault="005B6CCF" w:rsidP="009949BA">
            <w:pPr>
              <w:autoSpaceDE w:val="0"/>
              <w:autoSpaceDN w:val="0"/>
              <w:adjustRightInd w:val="0"/>
            </w:pPr>
            <w:r w:rsidRPr="008A27F2">
              <w:t>Total Payment Received (P&amp;I)</w:t>
            </w:r>
          </w:p>
        </w:tc>
        <w:tc>
          <w:tcPr>
            <w:tcW w:w="736" w:type="dxa"/>
          </w:tcPr>
          <w:p w14:paraId="29FF821C" w14:textId="77777777" w:rsidR="005B6CCF" w:rsidRPr="008A27F2" w:rsidRDefault="005B6CCF" w:rsidP="009949BA">
            <w:pPr>
              <w:autoSpaceDE w:val="0"/>
              <w:autoSpaceDN w:val="0"/>
              <w:adjustRightInd w:val="0"/>
            </w:pPr>
            <w:r w:rsidRPr="008A27F2">
              <w:t>79</w:t>
            </w:r>
          </w:p>
        </w:tc>
        <w:tc>
          <w:tcPr>
            <w:tcW w:w="681" w:type="dxa"/>
          </w:tcPr>
          <w:p w14:paraId="29FF821D" w14:textId="77777777" w:rsidR="005B6CCF" w:rsidRPr="008A27F2" w:rsidRDefault="005B6CCF" w:rsidP="009949BA">
            <w:pPr>
              <w:autoSpaceDE w:val="0"/>
              <w:autoSpaceDN w:val="0"/>
              <w:adjustRightInd w:val="0"/>
            </w:pPr>
            <w:r w:rsidRPr="008A27F2">
              <w:t>89</w:t>
            </w:r>
          </w:p>
        </w:tc>
        <w:tc>
          <w:tcPr>
            <w:tcW w:w="1003" w:type="dxa"/>
          </w:tcPr>
          <w:p w14:paraId="29FF821E" w14:textId="77777777" w:rsidR="005B6CCF" w:rsidRPr="008A27F2" w:rsidRDefault="005B6CCF" w:rsidP="009949BA">
            <w:pPr>
              <w:autoSpaceDE w:val="0"/>
              <w:autoSpaceDN w:val="0"/>
              <w:adjustRightInd w:val="0"/>
            </w:pPr>
            <w:r w:rsidRPr="008A27F2">
              <w:t>Number</w:t>
            </w:r>
          </w:p>
        </w:tc>
        <w:tc>
          <w:tcPr>
            <w:tcW w:w="987" w:type="dxa"/>
          </w:tcPr>
          <w:p w14:paraId="29FF821F" w14:textId="77777777" w:rsidR="005B6CCF" w:rsidRPr="008A27F2" w:rsidRDefault="005B6CCF" w:rsidP="009949BA">
            <w:pPr>
              <w:autoSpaceDE w:val="0"/>
              <w:autoSpaceDN w:val="0"/>
              <w:adjustRightInd w:val="0"/>
            </w:pPr>
            <w:r w:rsidRPr="008A27F2">
              <w:t>11</w:t>
            </w:r>
          </w:p>
        </w:tc>
        <w:tc>
          <w:tcPr>
            <w:tcW w:w="2144" w:type="dxa"/>
          </w:tcPr>
          <w:p w14:paraId="29FF8220" w14:textId="77777777" w:rsidR="005B6CCF" w:rsidRPr="008A27F2" w:rsidRDefault="005B6CCF" w:rsidP="009949BA">
            <w:pPr>
              <w:autoSpaceDE w:val="0"/>
              <w:autoSpaceDN w:val="0"/>
              <w:adjustRightInd w:val="0"/>
            </w:pPr>
            <w:r w:rsidRPr="008A27F2">
              <w:t>99999999.99</w:t>
            </w:r>
          </w:p>
        </w:tc>
      </w:tr>
      <w:tr w:rsidR="005B6CCF" w:rsidRPr="008A27F2" w14:paraId="29FF8229" w14:textId="77777777">
        <w:trPr>
          <w:cantSplit/>
        </w:trPr>
        <w:tc>
          <w:tcPr>
            <w:tcW w:w="817" w:type="dxa"/>
          </w:tcPr>
          <w:p w14:paraId="29FF8222" w14:textId="77777777" w:rsidR="005B6CCF" w:rsidRPr="008A27F2" w:rsidRDefault="005B6CCF" w:rsidP="009949BA">
            <w:pPr>
              <w:autoSpaceDE w:val="0"/>
              <w:autoSpaceDN w:val="0"/>
              <w:adjustRightInd w:val="0"/>
            </w:pPr>
            <w:r w:rsidRPr="008A27F2">
              <w:t>10</w:t>
            </w:r>
          </w:p>
        </w:tc>
        <w:tc>
          <w:tcPr>
            <w:tcW w:w="3208" w:type="dxa"/>
          </w:tcPr>
          <w:p w14:paraId="29FF8223" w14:textId="77777777" w:rsidR="005B6CCF" w:rsidRPr="008A27F2" w:rsidRDefault="005B6CCF" w:rsidP="009949BA">
            <w:pPr>
              <w:autoSpaceDE w:val="0"/>
              <w:autoSpaceDN w:val="0"/>
              <w:adjustRightInd w:val="0"/>
            </w:pPr>
            <w:r w:rsidRPr="008A27F2">
              <w:t>Amount of Interest Due at Note Rate</w:t>
            </w:r>
          </w:p>
        </w:tc>
        <w:tc>
          <w:tcPr>
            <w:tcW w:w="736" w:type="dxa"/>
          </w:tcPr>
          <w:p w14:paraId="29FF8224" w14:textId="77777777" w:rsidR="005B6CCF" w:rsidRPr="008A27F2" w:rsidRDefault="005B6CCF" w:rsidP="009949BA">
            <w:pPr>
              <w:autoSpaceDE w:val="0"/>
              <w:autoSpaceDN w:val="0"/>
              <w:adjustRightInd w:val="0"/>
            </w:pPr>
            <w:r w:rsidRPr="008A27F2">
              <w:t>90</w:t>
            </w:r>
          </w:p>
        </w:tc>
        <w:tc>
          <w:tcPr>
            <w:tcW w:w="681" w:type="dxa"/>
          </w:tcPr>
          <w:p w14:paraId="29FF8225" w14:textId="77777777" w:rsidR="005B6CCF" w:rsidRPr="008A27F2" w:rsidRDefault="005B6CCF" w:rsidP="009949BA">
            <w:pPr>
              <w:autoSpaceDE w:val="0"/>
              <w:autoSpaceDN w:val="0"/>
              <w:adjustRightInd w:val="0"/>
            </w:pPr>
            <w:r w:rsidRPr="008A27F2">
              <w:t>100</w:t>
            </w:r>
          </w:p>
        </w:tc>
        <w:tc>
          <w:tcPr>
            <w:tcW w:w="1003" w:type="dxa"/>
          </w:tcPr>
          <w:p w14:paraId="29FF8226" w14:textId="77777777" w:rsidR="005B6CCF" w:rsidRPr="008A27F2" w:rsidRDefault="005B6CCF" w:rsidP="009949BA">
            <w:pPr>
              <w:autoSpaceDE w:val="0"/>
              <w:autoSpaceDN w:val="0"/>
              <w:adjustRightInd w:val="0"/>
            </w:pPr>
            <w:r w:rsidRPr="008A27F2">
              <w:t>Number</w:t>
            </w:r>
          </w:p>
        </w:tc>
        <w:tc>
          <w:tcPr>
            <w:tcW w:w="987" w:type="dxa"/>
          </w:tcPr>
          <w:p w14:paraId="29FF8227" w14:textId="77777777" w:rsidR="005B6CCF" w:rsidRPr="008A27F2" w:rsidRDefault="005B6CCF" w:rsidP="009949BA">
            <w:pPr>
              <w:autoSpaceDE w:val="0"/>
              <w:autoSpaceDN w:val="0"/>
              <w:adjustRightInd w:val="0"/>
            </w:pPr>
            <w:r w:rsidRPr="008A27F2">
              <w:t>11</w:t>
            </w:r>
          </w:p>
        </w:tc>
        <w:tc>
          <w:tcPr>
            <w:tcW w:w="2144" w:type="dxa"/>
          </w:tcPr>
          <w:p w14:paraId="29FF8228" w14:textId="77777777" w:rsidR="005B6CCF" w:rsidRPr="008A27F2" w:rsidRDefault="005B6CCF" w:rsidP="009949BA">
            <w:pPr>
              <w:autoSpaceDE w:val="0"/>
              <w:autoSpaceDN w:val="0"/>
              <w:adjustRightInd w:val="0"/>
            </w:pPr>
            <w:r w:rsidRPr="008A27F2">
              <w:t>99999999.99</w:t>
            </w:r>
          </w:p>
        </w:tc>
      </w:tr>
      <w:tr w:rsidR="005B6CCF" w:rsidRPr="008A27F2" w14:paraId="29FF8231" w14:textId="77777777">
        <w:trPr>
          <w:cantSplit/>
        </w:trPr>
        <w:tc>
          <w:tcPr>
            <w:tcW w:w="817" w:type="dxa"/>
          </w:tcPr>
          <w:p w14:paraId="29FF822A" w14:textId="77777777" w:rsidR="005B6CCF" w:rsidRPr="008A27F2" w:rsidRDefault="005B6CCF" w:rsidP="009949BA">
            <w:pPr>
              <w:autoSpaceDE w:val="0"/>
              <w:autoSpaceDN w:val="0"/>
              <w:adjustRightInd w:val="0"/>
            </w:pPr>
            <w:r w:rsidRPr="008A27F2">
              <w:t>11</w:t>
            </w:r>
          </w:p>
        </w:tc>
        <w:tc>
          <w:tcPr>
            <w:tcW w:w="3208" w:type="dxa"/>
          </w:tcPr>
          <w:p w14:paraId="29FF822B" w14:textId="77777777" w:rsidR="005B6CCF" w:rsidRPr="008A27F2" w:rsidRDefault="005B6CCF" w:rsidP="009949BA">
            <w:pPr>
              <w:autoSpaceDE w:val="0"/>
              <w:autoSpaceDN w:val="0"/>
              <w:adjustRightInd w:val="0"/>
            </w:pPr>
            <w:r w:rsidRPr="008A27F2">
              <w:t>Interest Collected per SCRA</w:t>
            </w:r>
          </w:p>
        </w:tc>
        <w:tc>
          <w:tcPr>
            <w:tcW w:w="736" w:type="dxa"/>
          </w:tcPr>
          <w:p w14:paraId="29FF822C" w14:textId="77777777" w:rsidR="005B6CCF" w:rsidRPr="008A27F2" w:rsidRDefault="005B6CCF" w:rsidP="009949BA">
            <w:pPr>
              <w:autoSpaceDE w:val="0"/>
              <w:autoSpaceDN w:val="0"/>
              <w:adjustRightInd w:val="0"/>
            </w:pPr>
            <w:r w:rsidRPr="008A27F2">
              <w:t>101</w:t>
            </w:r>
          </w:p>
        </w:tc>
        <w:tc>
          <w:tcPr>
            <w:tcW w:w="681" w:type="dxa"/>
          </w:tcPr>
          <w:p w14:paraId="29FF822D" w14:textId="77777777" w:rsidR="005B6CCF" w:rsidRPr="008A27F2" w:rsidRDefault="005B6CCF" w:rsidP="009949BA">
            <w:pPr>
              <w:autoSpaceDE w:val="0"/>
              <w:autoSpaceDN w:val="0"/>
              <w:adjustRightInd w:val="0"/>
            </w:pPr>
            <w:r w:rsidRPr="008A27F2">
              <w:t>111</w:t>
            </w:r>
          </w:p>
        </w:tc>
        <w:tc>
          <w:tcPr>
            <w:tcW w:w="1003" w:type="dxa"/>
          </w:tcPr>
          <w:p w14:paraId="29FF822E" w14:textId="77777777" w:rsidR="005B6CCF" w:rsidRPr="008A27F2" w:rsidRDefault="005B6CCF" w:rsidP="009949BA">
            <w:pPr>
              <w:autoSpaceDE w:val="0"/>
              <w:autoSpaceDN w:val="0"/>
              <w:adjustRightInd w:val="0"/>
            </w:pPr>
            <w:r w:rsidRPr="008A27F2">
              <w:t>Number</w:t>
            </w:r>
          </w:p>
        </w:tc>
        <w:tc>
          <w:tcPr>
            <w:tcW w:w="987" w:type="dxa"/>
          </w:tcPr>
          <w:p w14:paraId="29FF822F" w14:textId="77777777" w:rsidR="005B6CCF" w:rsidRPr="008A27F2" w:rsidRDefault="005B6CCF" w:rsidP="009949BA">
            <w:pPr>
              <w:autoSpaceDE w:val="0"/>
              <w:autoSpaceDN w:val="0"/>
              <w:adjustRightInd w:val="0"/>
            </w:pPr>
            <w:r w:rsidRPr="008A27F2">
              <w:t>11</w:t>
            </w:r>
          </w:p>
        </w:tc>
        <w:tc>
          <w:tcPr>
            <w:tcW w:w="2144" w:type="dxa"/>
          </w:tcPr>
          <w:p w14:paraId="29FF8230" w14:textId="77777777" w:rsidR="005B6CCF" w:rsidRPr="008A27F2" w:rsidRDefault="005B6CCF" w:rsidP="009949BA">
            <w:pPr>
              <w:autoSpaceDE w:val="0"/>
              <w:autoSpaceDN w:val="0"/>
              <w:adjustRightInd w:val="0"/>
            </w:pPr>
            <w:r w:rsidRPr="008A27F2">
              <w:t>99999999.99</w:t>
            </w:r>
          </w:p>
        </w:tc>
      </w:tr>
      <w:tr w:rsidR="005B6CCF" w:rsidRPr="008A27F2" w14:paraId="29FF8239" w14:textId="77777777">
        <w:trPr>
          <w:cantSplit/>
        </w:trPr>
        <w:tc>
          <w:tcPr>
            <w:tcW w:w="817" w:type="dxa"/>
          </w:tcPr>
          <w:p w14:paraId="29FF8232" w14:textId="77777777" w:rsidR="005B6CCF" w:rsidRPr="008A27F2" w:rsidRDefault="005B6CCF" w:rsidP="009949BA">
            <w:pPr>
              <w:autoSpaceDE w:val="0"/>
              <w:autoSpaceDN w:val="0"/>
              <w:adjustRightInd w:val="0"/>
            </w:pPr>
            <w:r w:rsidRPr="008A27F2">
              <w:t>12</w:t>
            </w:r>
          </w:p>
        </w:tc>
        <w:tc>
          <w:tcPr>
            <w:tcW w:w="3208" w:type="dxa"/>
          </w:tcPr>
          <w:p w14:paraId="29FF8233" w14:textId="77777777" w:rsidR="005B6CCF" w:rsidRPr="008A27F2" w:rsidRDefault="005B6CCF" w:rsidP="009949BA">
            <w:pPr>
              <w:autoSpaceDE w:val="0"/>
              <w:autoSpaceDN w:val="0"/>
              <w:adjustRightInd w:val="0"/>
            </w:pPr>
            <w:r w:rsidRPr="008A27F2">
              <w:t>Amount Eligible for Reimbursement</w:t>
            </w:r>
          </w:p>
        </w:tc>
        <w:tc>
          <w:tcPr>
            <w:tcW w:w="736" w:type="dxa"/>
          </w:tcPr>
          <w:p w14:paraId="29FF8234" w14:textId="77777777" w:rsidR="005B6CCF" w:rsidRPr="008A27F2" w:rsidRDefault="005B6CCF" w:rsidP="009949BA">
            <w:pPr>
              <w:autoSpaceDE w:val="0"/>
              <w:autoSpaceDN w:val="0"/>
              <w:adjustRightInd w:val="0"/>
            </w:pPr>
            <w:r w:rsidRPr="008A27F2">
              <w:t>112</w:t>
            </w:r>
          </w:p>
        </w:tc>
        <w:tc>
          <w:tcPr>
            <w:tcW w:w="681" w:type="dxa"/>
          </w:tcPr>
          <w:p w14:paraId="29FF8235" w14:textId="77777777" w:rsidR="005B6CCF" w:rsidRPr="008A27F2" w:rsidRDefault="005B6CCF" w:rsidP="009949BA">
            <w:pPr>
              <w:autoSpaceDE w:val="0"/>
              <w:autoSpaceDN w:val="0"/>
              <w:adjustRightInd w:val="0"/>
            </w:pPr>
            <w:r w:rsidRPr="008A27F2">
              <w:t>120</w:t>
            </w:r>
          </w:p>
        </w:tc>
        <w:tc>
          <w:tcPr>
            <w:tcW w:w="1003" w:type="dxa"/>
          </w:tcPr>
          <w:p w14:paraId="29FF8236" w14:textId="77777777" w:rsidR="005B6CCF" w:rsidRPr="008A27F2" w:rsidRDefault="005B6CCF" w:rsidP="009949BA">
            <w:pPr>
              <w:autoSpaceDE w:val="0"/>
              <w:autoSpaceDN w:val="0"/>
              <w:adjustRightInd w:val="0"/>
            </w:pPr>
            <w:r w:rsidRPr="008A27F2">
              <w:t>Number</w:t>
            </w:r>
          </w:p>
        </w:tc>
        <w:tc>
          <w:tcPr>
            <w:tcW w:w="987" w:type="dxa"/>
          </w:tcPr>
          <w:p w14:paraId="29FF8237" w14:textId="77777777" w:rsidR="005B6CCF" w:rsidRPr="008A27F2" w:rsidRDefault="005B6CCF" w:rsidP="009949BA">
            <w:pPr>
              <w:autoSpaceDE w:val="0"/>
              <w:autoSpaceDN w:val="0"/>
              <w:adjustRightInd w:val="0"/>
            </w:pPr>
            <w:r w:rsidRPr="008A27F2">
              <w:t>9</w:t>
            </w:r>
          </w:p>
        </w:tc>
        <w:tc>
          <w:tcPr>
            <w:tcW w:w="2144" w:type="dxa"/>
          </w:tcPr>
          <w:p w14:paraId="29FF8238" w14:textId="77777777" w:rsidR="005B6CCF" w:rsidRPr="008A27F2" w:rsidRDefault="005B6CCF" w:rsidP="009949BA">
            <w:pPr>
              <w:autoSpaceDE w:val="0"/>
              <w:autoSpaceDN w:val="0"/>
              <w:adjustRightInd w:val="0"/>
            </w:pPr>
            <w:r w:rsidRPr="008A27F2">
              <w:t>999999.99</w:t>
            </w:r>
          </w:p>
        </w:tc>
      </w:tr>
    </w:tbl>
    <w:p w14:paraId="29FF823A" w14:textId="77777777" w:rsidR="005B6CCF" w:rsidRPr="003649D0" w:rsidRDefault="005B6CCF" w:rsidP="009949BA"/>
    <w:p w14:paraId="29FF823B" w14:textId="77777777" w:rsidR="005B6CCF" w:rsidRDefault="005B6CCF" w:rsidP="00F73D8B"/>
    <w:sectPr w:rsidR="005B6CCF" w:rsidSect="00196D42">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EC6B2" w14:textId="77777777" w:rsidR="00587ED3" w:rsidRDefault="00587ED3" w:rsidP="00F37400">
      <w:r>
        <w:separator/>
      </w:r>
    </w:p>
  </w:endnote>
  <w:endnote w:type="continuationSeparator" w:id="0">
    <w:p w14:paraId="78461BDD" w14:textId="77777777" w:rsidR="00587ED3" w:rsidRDefault="00587ED3" w:rsidP="00F37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Helvetica"/>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8246" w14:textId="77777777" w:rsidR="005B6CCF" w:rsidRDefault="005B6CCF">
    <w:pPr>
      <w:pBdr>
        <w:bottom w:val="double" w:sz="6" w:space="1" w:color="auto"/>
      </w:pBdr>
      <w:tabs>
        <w:tab w:val="right" w:pos="9360"/>
      </w:tabs>
      <w:suppressAutoHyphens/>
      <w:rPr>
        <w:kern w:val="1"/>
      </w:rPr>
    </w:pPr>
    <w:r>
      <w:rPr>
        <w:kern w:val="1"/>
      </w:rPr>
      <w:tab/>
    </w:r>
  </w:p>
  <w:p w14:paraId="29FF8247" w14:textId="77777777" w:rsidR="005B6CCF" w:rsidRDefault="005B6CCF">
    <w:pPr>
      <w:tabs>
        <w:tab w:val="right" w:pos="9866"/>
      </w:tabs>
      <w:suppressAutoHyphens/>
      <w:rPr>
        <w:kern w:val="1"/>
      </w:rPr>
    </w:pPr>
  </w:p>
  <w:p w14:paraId="29FF8248" w14:textId="07CC722C" w:rsidR="005B6CCF" w:rsidRDefault="005B6CCF">
    <w:pPr>
      <w:tabs>
        <w:tab w:val="center" w:pos="4500"/>
        <w:tab w:val="right" w:pos="9240"/>
      </w:tabs>
      <w:suppressAutoHyphens/>
      <w:rPr>
        <w:kern w:val="1"/>
        <w:sz w:val="22"/>
        <w:szCs w:val="22"/>
      </w:rPr>
    </w:pPr>
    <w:r>
      <w:rPr>
        <w:rStyle w:val="PageNumber"/>
        <w:rFonts w:ascii="Times New Roman" w:hAnsi="Times New Roman"/>
        <w:sz w:val="22"/>
        <w:szCs w:val="22"/>
      </w:rPr>
      <w:t xml:space="preserve">Date: </w:t>
    </w:r>
    <w:r w:rsidR="00D63001">
      <w:rPr>
        <w:rStyle w:val="PageNumber"/>
        <w:rFonts w:ascii="Times New Roman" w:hAnsi="Times New Roman"/>
        <w:sz w:val="22"/>
        <w:szCs w:val="22"/>
      </w:rPr>
      <w:t>0</w:t>
    </w:r>
    <w:r w:rsidR="00DC2B7F">
      <w:rPr>
        <w:rStyle w:val="PageNumber"/>
        <w:rFonts w:ascii="Times New Roman" w:hAnsi="Times New Roman"/>
        <w:sz w:val="22"/>
        <w:szCs w:val="22"/>
      </w:rPr>
      <w:t>8</w:t>
    </w:r>
    <w:r w:rsidR="0064137B">
      <w:rPr>
        <w:rStyle w:val="PageNumber"/>
        <w:rFonts w:ascii="Times New Roman" w:hAnsi="Times New Roman"/>
        <w:sz w:val="22"/>
        <w:szCs w:val="22"/>
      </w:rPr>
      <w:t>/</w:t>
    </w:r>
    <w:r w:rsidR="00DC2B7F">
      <w:rPr>
        <w:rStyle w:val="PageNumber"/>
        <w:rFonts w:ascii="Times New Roman" w:hAnsi="Times New Roman"/>
        <w:sz w:val="22"/>
        <w:szCs w:val="22"/>
      </w:rPr>
      <w:t>26</w:t>
    </w:r>
    <w:r w:rsidR="0064137B">
      <w:rPr>
        <w:rStyle w:val="PageNumber"/>
        <w:rFonts w:ascii="Times New Roman" w:hAnsi="Times New Roman"/>
        <w:sz w:val="22"/>
        <w:szCs w:val="22"/>
      </w:rPr>
      <w:t>/2014</w:t>
    </w:r>
    <w:r>
      <w:rPr>
        <w:rStyle w:val="PageNumber"/>
        <w:rFonts w:ascii="Times New Roman" w:hAnsi="Times New Roman"/>
        <w:sz w:val="22"/>
        <w:szCs w:val="22"/>
      </w:rPr>
      <w:t xml:space="preserve">  </w:t>
    </w:r>
    <w:r>
      <w:rPr>
        <w:rStyle w:val="PageNumber"/>
        <w:rFonts w:ascii="Times New Roman" w:hAnsi="Times New Roman"/>
        <w:sz w:val="22"/>
        <w:szCs w:val="22"/>
      </w:rPr>
      <w:tab/>
    </w: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sidR="009938BB">
      <w:rPr>
        <w:rStyle w:val="PageNumber"/>
        <w:rFonts w:ascii="Times New Roman" w:hAnsi="Times New Roman"/>
        <w:noProof/>
        <w:sz w:val="22"/>
        <w:szCs w:val="22"/>
      </w:rPr>
      <w:t>3</w:t>
    </w:r>
    <w:r>
      <w:rPr>
        <w:rStyle w:val="PageNumber"/>
        <w:rFonts w:ascii="Times New Roman" w:hAnsi="Times New Roman"/>
        <w:sz w:val="22"/>
        <w:szCs w:val="22"/>
      </w:rPr>
      <w:fldChar w:fldCharType="end"/>
    </w:r>
    <w:r>
      <w:rPr>
        <w:rStyle w:val="PageNumber"/>
        <w:rFonts w:ascii="Times New Roman" w:hAnsi="Times New Roman"/>
        <w:sz w:val="22"/>
        <w:szCs w:val="22"/>
      </w:rPr>
      <w:tab/>
    </w:r>
    <w:r>
      <w:rPr>
        <w:rFonts w:ascii="Times New Roman" w:hAnsi="Times New Roman" w:cs="Times New Roman"/>
        <w:kern w:val="1"/>
        <w:sz w:val="22"/>
        <w:szCs w:val="22"/>
      </w:rPr>
      <w:t>Appendix XI-9</w:t>
    </w:r>
  </w:p>
  <w:p w14:paraId="29FF8249" w14:textId="77777777" w:rsidR="005B6CCF" w:rsidRDefault="005B6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7852C" w14:textId="77777777" w:rsidR="00587ED3" w:rsidRDefault="00587ED3" w:rsidP="00F37400">
      <w:r>
        <w:separator/>
      </w:r>
    </w:p>
  </w:footnote>
  <w:footnote w:type="continuationSeparator" w:id="0">
    <w:p w14:paraId="2DDF7B66" w14:textId="77777777" w:rsidR="00587ED3" w:rsidRDefault="00587ED3" w:rsidP="00F37400">
      <w:r>
        <w:continuationSeparator/>
      </w:r>
    </w:p>
  </w:footnote>
  <w:footnote w:type="continuationNotice" w:id="1">
    <w:p w14:paraId="63F186F4" w14:textId="77777777" w:rsidR="00587ED3" w:rsidRDefault="00587ED3">
      <w:pPr>
        <w:jc w:val="right"/>
      </w:pPr>
      <w: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F8242" w14:textId="77777777" w:rsidR="005B6CCF" w:rsidRDefault="005B6CCF">
    <w:pPr>
      <w:pStyle w:val="Header"/>
      <w:rPr>
        <w:rFonts w:cs="Arial"/>
        <w:smallCaps/>
      </w:rPr>
    </w:pPr>
    <w:r>
      <w:rPr>
        <w:rFonts w:cs="Arial"/>
        <w:smallCaps/>
      </w:rPr>
      <w:t xml:space="preserve">Ginnie Mae 5500.3, </w:t>
    </w:r>
    <w:smartTag w:uri="urn:schemas-microsoft-com:office:smarttags" w:element="stockticker">
      <w:r>
        <w:rPr>
          <w:rFonts w:cs="Arial"/>
          <w:smallCaps/>
        </w:rPr>
        <w:t>Rev</w:t>
      </w:r>
    </w:smartTag>
    <w:r>
      <w:rPr>
        <w:rFonts w:cs="Arial"/>
        <w:smallCaps/>
      </w:rPr>
      <w:t>. 1</w:t>
    </w:r>
  </w:p>
  <w:p w14:paraId="29FF8243" w14:textId="77777777" w:rsidR="005B6CCF" w:rsidRDefault="005B6CCF">
    <w:pPr>
      <w:pBdr>
        <w:bottom w:val="double" w:sz="6" w:space="1" w:color="auto"/>
      </w:pBdr>
      <w:suppressAutoHyphens/>
      <w:rPr>
        <w:kern w:val="1"/>
      </w:rPr>
    </w:pPr>
  </w:p>
  <w:p w14:paraId="29FF8244" w14:textId="77777777" w:rsidR="005B6CCF" w:rsidRDefault="005B6CCF">
    <w:pPr>
      <w:pStyle w:val="Header"/>
      <w:jc w:val="lef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7E9C1E"/>
    <w:lvl w:ilvl="0">
      <w:start w:val="1"/>
      <w:numFmt w:val="decimal"/>
      <w:lvlText w:val="%1."/>
      <w:lvlJc w:val="left"/>
      <w:pPr>
        <w:tabs>
          <w:tab w:val="num" w:pos="1800"/>
        </w:tabs>
        <w:ind w:left="1800" w:hanging="360"/>
      </w:pPr>
    </w:lvl>
  </w:abstractNum>
  <w:abstractNum w:abstractNumId="1">
    <w:nsid w:val="FFFFFF7D"/>
    <w:multiLevelType w:val="singleLevel"/>
    <w:tmpl w:val="24C63224"/>
    <w:lvl w:ilvl="0">
      <w:start w:val="1"/>
      <w:numFmt w:val="decimal"/>
      <w:pStyle w:val="ListBullet"/>
      <w:lvlText w:val="%1."/>
      <w:lvlJc w:val="left"/>
      <w:pPr>
        <w:tabs>
          <w:tab w:val="num" w:pos="1440"/>
        </w:tabs>
        <w:ind w:left="1440" w:hanging="360"/>
      </w:pPr>
    </w:lvl>
  </w:abstractNum>
  <w:abstractNum w:abstractNumId="2">
    <w:nsid w:val="FFFFFF7E"/>
    <w:multiLevelType w:val="singleLevel"/>
    <w:tmpl w:val="6C6020F8"/>
    <w:lvl w:ilvl="0">
      <w:start w:val="1"/>
      <w:numFmt w:val="decimal"/>
      <w:lvlText w:val="%1."/>
      <w:lvlJc w:val="left"/>
      <w:pPr>
        <w:tabs>
          <w:tab w:val="num" w:pos="1080"/>
        </w:tabs>
        <w:ind w:left="1080" w:hanging="360"/>
      </w:pPr>
    </w:lvl>
  </w:abstractNum>
  <w:abstractNum w:abstractNumId="3">
    <w:nsid w:val="FFFFFF7F"/>
    <w:multiLevelType w:val="singleLevel"/>
    <w:tmpl w:val="5DE21072"/>
    <w:lvl w:ilvl="0">
      <w:start w:val="1"/>
      <w:numFmt w:val="decimal"/>
      <w:lvlText w:val="%1."/>
      <w:lvlJc w:val="left"/>
      <w:pPr>
        <w:tabs>
          <w:tab w:val="num" w:pos="720"/>
        </w:tabs>
        <w:ind w:left="720" w:hanging="360"/>
      </w:pPr>
    </w:lvl>
  </w:abstractNum>
  <w:abstractNum w:abstractNumId="4">
    <w:nsid w:val="FFFFFF80"/>
    <w:multiLevelType w:val="singleLevel"/>
    <w:tmpl w:val="1B4A45A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15E451F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E3413C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513828F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ADE242A0"/>
    <w:lvl w:ilvl="0">
      <w:start w:val="1"/>
      <w:numFmt w:val="decimal"/>
      <w:lvlText w:val="%1."/>
      <w:lvlJc w:val="left"/>
      <w:pPr>
        <w:tabs>
          <w:tab w:val="num" w:pos="360"/>
        </w:tabs>
        <w:ind w:left="360" w:hanging="360"/>
      </w:pPr>
    </w:lvl>
  </w:abstractNum>
  <w:abstractNum w:abstractNumId="9">
    <w:nsid w:val="FFFFFF89"/>
    <w:multiLevelType w:val="singleLevel"/>
    <w:tmpl w:val="275E9A0A"/>
    <w:lvl w:ilvl="0">
      <w:start w:val="1"/>
      <w:numFmt w:val="bullet"/>
      <w:lvlText w:val=""/>
      <w:lvlJc w:val="left"/>
      <w:pPr>
        <w:tabs>
          <w:tab w:val="num" w:pos="360"/>
        </w:tabs>
        <w:ind w:left="360" w:hanging="360"/>
      </w:pPr>
      <w:rPr>
        <w:rFonts w:ascii="Symbol" w:hAnsi="Symbol" w:cs="Symbol" w:hint="default"/>
      </w:rPr>
    </w:lvl>
  </w:abstractNum>
  <w:abstractNum w:abstractNumId="10">
    <w:nsid w:val="48313BB3"/>
    <w:multiLevelType w:val="hybridMultilevel"/>
    <w:tmpl w:val="002E4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DocIDLocation" w:val="0"/>
  </w:docVars>
  <w:rsids>
    <w:rsidRoot w:val="00AB42B0"/>
    <w:rsid w:val="00036778"/>
    <w:rsid w:val="0007118F"/>
    <w:rsid w:val="000E1ACE"/>
    <w:rsid w:val="001662F8"/>
    <w:rsid w:val="00173A5B"/>
    <w:rsid w:val="00193B08"/>
    <w:rsid w:val="001968AB"/>
    <w:rsid w:val="00196D42"/>
    <w:rsid w:val="001E5456"/>
    <w:rsid w:val="001E754F"/>
    <w:rsid w:val="00213E89"/>
    <w:rsid w:val="00246F15"/>
    <w:rsid w:val="00255ADF"/>
    <w:rsid w:val="002B0AAA"/>
    <w:rsid w:val="002E4832"/>
    <w:rsid w:val="00314CD2"/>
    <w:rsid w:val="00351A3F"/>
    <w:rsid w:val="00361C2B"/>
    <w:rsid w:val="003649D0"/>
    <w:rsid w:val="0039495A"/>
    <w:rsid w:val="003A516F"/>
    <w:rsid w:val="003E0E22"/>
    <w:rsid w:val="00414020"/>
    <w:rsid w:val="0043112E"/>
    <w:rsid w:val="00474CFB"/>
    <w:rsid w:val="00536E85"/>
    <w:rsid w:val="00587ED3"/>
    <w:rsid w:val="005B6CCF"/>
    <w:rsid w:val="005C5EBE"/>
    <w:rsid w:val="006178D2"/>
    <w:rsid w:val="0064137B"/>
    <w:rsid w:val="006666A0"/>
    <w:rsid w:val="006932DC"/>
    <w:rsid w:val="006E2261"/>
    <w:rsid w:val="00701C48"/>
    <w:rsid w:val="00732A6A"/>
    <w:rsid w:val="00791D6D"/>
    <w:rsid w:val="0080249B"/>
    <w:rsid w:val="008216D8"/>
    <w:rsid w:val="008217AD"/>
    <w:rsid w:val="00841CB5"/>
    <w:rsid w:val="008443AB"/>
    <w:rsid w:val="00873955"/>
    <w:rsid w:val="00887A87"/>
    <w:rsid w:val="00891A17"/>
    <w:rsid w:val="008A27F2"/>
    <w:rsid w:val="008C7214"/>
    <w:rsid w:val="008D0CA2"/>
    <w:rsid w:val="0098344A"/>
    <w:rsid w:val="009938BB"/>
    <w:rsid w:val="009949BA"/>
    <w:rsid w:val="00A46B1E"/>
    <w:rsid w:val="00AA3121"/>
    <w:rsid w:val="00AB42B0"/>
    <w:rsid w:val="00AC4A29"/>
    <w:rsid w:val="00AF25E3"/>
    <w:rsid w:val="00B3092C"/>
    <w:rsid w:val="00BB1DF9"/>
    <w:rsid w:val="00BF091D"/>
    <w:rsid w:val="00C13B67"/>
    <w:rsid w:val="00C60AF6"/>
    <w:rsid w:val="00C847E0"/>
    <w:rsid w:val="00C873A1"/>
    <w:rsid w:val="00C90718"/>
    <w:rsid w:val="00CA6BD7"/>
    <w:rsid w:val="00CF7AB4"/>
    <w:rsid w:val="00D62761"/>
    <w:rsid w:val="00D63001"/>
    <w:rsid w:val="00DB6A17"/>
    <w:rsid w:val="00DC2B7F"/>
    <w:rsid w:val="00E80C78"/>
    <w:rsid w:val="00E91324"/>
    <w:rsid w:val="00F37400"/>
    <w:rsid w:val="00F73D8B"/>
    <w:rsid w:val="00FE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29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Note Heading" w:unhideWhenUsed="1"/>
    <w:lsdException w:name="Body Text 3" w:unhideWhenUsed="1"/>
    <w:lsdException w:name="Body Text Indent 3"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6D42"/>
    <w:rPr>
      <w:rFonts w:ascii="Arial" w:hAnsi="Arial" w:cs="Arial"/>
      <w:sz w:val="20"/>
      <w:szCs w:val="20"/>
    </w:rPr>
  </w:style>
  <w:style w:type="paragraph" w:styleId="Heading1">
    <w:name w:val="heading 1"/>
    <w:basedOn w:val="Normal"/>
    <w:next w:val="Normal"/>
    <w:link w:val="Heading1Char"/>
    <w:uiPriority w:val="99"/>
    <w:qFormat/>
    <w:rsid w:val="00196D42"/>
    <w:pPr>
      <w:keepNext/>
      <w:keepLines/>
      <w:spacing w:after="240"/>
      <w:outlineLvl w:val="0"/>
    </w:pPr>
  </w:style>
  <w:style w:type="paragraph" w:styleId="Heading2">
    <w:name w:val="heading 2"/>
    <w:basedOn w:val="Normal"/>
    <w:next w:val="Normal"/>
    <w:link w:val="Heading2Char"/>
    <w:uiPriority w:val="99"/>
    <w:qFormat/>
    <w:rsid w:val="00196D42"/>
    <w:pPr>
      <w:keepNext/>
      <w:keepLines/>
      <w:spacing w:after="240"/>
      <w:outlineLvl w:val="1"/>
    </w:pPr>
  </w:style>
  <w:style w:type="paragraph" w:styleId="Heading3">
    <w:name w:val="heading 3"/>
    <w:basedOn w:val="Normal"/>
    <w:next w:val="Normal"/>
    <w:link w:val="Heading3Char"/>
    <w:uiPriority w:val="99"/>
    <w:qFormat/>
    <w:rsid w:val="00196D42"/>
    <w:pPr>
      <w:spacing w:after="240"/>
      <w:outlineLvl w:val="2"/>
    </w:pPr>
  </w:style>
  <w:style w:type="paragraph" w:styleId="Heading4">
    <w:name w:val="heading 4"/>
    <w:basedOn w:val="Normal"/>
    <w:next w:val="Normal"/>
    <w:link w:val="Heading4Char"/>
    <w:uiPriority w:val="99"/>
    <w:qFormat/>
    <w:rsid w:val="00196D42"/>
    <w:pPr>
      <w:spacing w:after="240"/>
      <w:outlineLvl w:val="3"/>
    </w:pPr>
  </w:style>
  <w:style w:type="paragraph" w:styleId="Heading5">
    <w:name w:val="heading 5"/>
    <w:basedOn w:val="Normal"/>
    <w:next w:val="Normal"/>
    <w:link w:val="Heading5Char"/>
    <w:uiPriority w:val="99"/>
    <w:qFormat/>
    <w:rsid w:val="00196D42"/>
    <w:pPr>
      <w:spacing w:after="240"/>
      <w:outlineLvl w:val="4"/>
    </w:pPr>
  </w:style>
  <w:style w:type="paragraph" w:styleId="Heading6">
    <w:name w:val="heading 6"/>
    <w:basedOn w:val="Normal"/>
    <w:next w:val="Normal"/>
    <w:link w:val="Heading6Char"/>
    <w:uiPriority w:val="99"/>
    <w:qFormat/>
    <w:rsid w:val="00196D42"/>
    <w:pPr>
      <w:spacing w:after="240"/>
      <w:outlineLvl w:val="5"/>
    </w:pPr>
  </w:style>
  <w:style w:type="paragraph" w:styleId="Heading7">
    <w:name w:val="heading 7"/>
    <w:basedOn w:val="Normal"/>
    <w:next w:val="Normal"/>
    <w:link w:val="Heading7Char"/>
    <w:uiPriority w:val="99"/>
    <w:qFormat/>
    <w:rsid w:val="00196D42"/>
    <w:pPr>
      <w:spacing w:after="240"/>
      <w:outlineLvl w:val="6"/>
    </w:pPr>
  </w:style>
  <w:style w:type="paragraph" w:styleId="Heading8">
    <w:name w:val="heading 8"/>
    <w:basedOn w:val="Normal"/>
    <w:next w:val="Normal"/>
    <w:link w:val="Heading8Char"/>
    <w:uiPriority w:val="99"/>
    <w:qFormat/>
    <w:rsid w:val="00196D42"/>
    <w:pPr>
      <w:spacing w:after="240"/>
      <w:outlineLvl w:val="7"/>
    </w:pPr>
  </w:style>
  <w:style w:type="paragraph" w:styleId="Heading9">
    <w:name w:val="heading 9"/>
    <w:basedOn w:val="Normal"/>
    <w:next w:val="Normal"/>
    <w:link w:val="Heading9Char"/>
    <w:uiPriority w:val="99"/>
    <w:qFormat/>
    <w:rsid w:val="00196D42"/>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44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44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444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444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444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E444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444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4444"/>
    <w:rPr>
      <w:rFonts w:asciiTheme="majorHAnsi" w:eastAsiaTheme="majorEastAsia" w:hAnsiTheme="majorHAnsi" w:cstheme="majorBidi"/>
    </w:rPr>
  </w:style>
  <w:style w:type="paragraph" w:styleId="BodyText2">
    <w:name w:val="Body Text 2"/>
    <w:aliases w:val="bi"/>
    <w:basedOn w:val="Normal"/>
    <w:link w:val="BodyText2Char"/>
    <w:uiPriority w:val="99"/>
    <w:rsid w:val="00196D42"/>
    <w:pPr>
      <w:spacing w:line="480" w:lineRule="auto"/>
    </w:pPr>
  </w:style>
  <w:style w:type="character" w:customStyle="1" w:styleId="BodyText2Char">
    <w:name w:val="Body Text 2 Char"/>
    <w:aliases w:val="bi Char"/>
    <w:basedOn w:val="DefaultParagraphFont"/>
    <w:link w:val="BodyText2"/>
    <w:uiPriority w:val="99"/>
    <w:semiHidden/>
    <w:rsid w:val="00EE4444"/>
    <w:rPr>
      <w:rFonts w:ascii="Arial" w:hAnsi="Arial" w:cs="Arial"/>
      <w:sz w:val="20"/>
      <w:szCs w:val="20"/>
    </w:rPr>
  </w:style>
  <w:style w:type="paragraph" w:styleId="BodyTextIndent">
    <w:name w:val="Body Text Indent"/>
    <w:basedOn w:val="Normal"/>
    <w:link w:val="BodyTextIndentChar"/>
    <w:uiPriority w:val="99"/>
    <w:semiHidden/>
    <w:unhideWhenUsed/>
    <w:rsid w:val="00EE4444"/>
    <w:pPr>
      <w:spacing w:after="120"/>
      <w:ind w:left="360"/>
    </w:pPr>
  </w:style>
  <w:style w:type="character" w:customStyle="1" w:styleId="BodyTextIndentChar">
    <w:name w:val="Body Text Indent Char"/>
    <w:basedOn w:val="DefaultParagraphFont"/>
    <w:link w:val="BodyTextIndent"/>
    <w:uiPriority w:val="99"/>
    <w:semiHidden/>
    <w:rsid w:val="00EE4444"/>
    <w:rPr>
      <w:rFonts w:ascii="Arial" w:hAnsi="Arial" w:cs="Arial"/>
      <w:sz w:val="20"/>
      <w:szCs w:val="20"/>
    </w:rPr>
  </w:style>
  <w:style w:type="paragraph" w:styleId="BodyTextFirstIndent2">
    <w:name w:val="Body Text First Indent 2"/>
    <w:basedOn w:val="BodyText2"/>
    <w:link w:val="BodyTextFirstIndent2Char"/>
    <w:uiPriority w:val="99"/>
    <w:rsid w:val="00196D42"/>
    <w:pPr>
      <w:ind w:firstLine="720"/>
    </w:pPr>
  </w:style>
  <w:style w:type="character" w:customStyle="1" w:styleId="BodyTextFirstIndent2Char">
    <w:name w:val="Body Text First Indent 2 Char"/>
    <w:basedOn w:val="BodyTextIndentChar"/>
    <w:link w:val="BodyTextFirstIndent2"/>
    <w:uiPriority w:val="99"/>
    <w:semiHidden/>
    <w:rsid w:val="00EE4444"/>
    <w:rPr>
      <w:rFonts w:ascii="Arial" w:hAnsi="Arial" w:cs="Arial"/>
      <w:sz w:val="20"/>
      <w:szCs w:val="20"/>
    </w:rPr>
  </w:style>
  <w:style w:type="paragraph" w:styleId="BlockText">
    <w:name w:val="Block Text"/>
    <w:basedOn w:val="Normal"/>
    <w:uiPriority w:val="99"/>
    <w:rsid w:val="00196D42"/>
    <w:pPr>
      <w:spacing w:after="120"/>
      <w:ind w:left="1440" w:right="1440"/>
    </w:pPr>
  </w:style>
  <w:style w:type="paragraph" w:styleId="BodyText">
    <w:name w:val="Body Text"/>
    <w:aliases w:val="b"/>
    <w:basedOn w:val="Normal"/>
    <w:link w:val="BodyTextChar"/>
    <w:uiPriority w:val="99"/>
    <w:rsid w:val="00196D42"/>
    <w:pPr>
      <w:spacing w:after="240"/>
      <w:ind w:firstLine="720"/>
    </w:pPr>
  </w:style>
  <w:style w:type="character" w:customStyle="1" w:styleId="BodyTextChar">
    <w:name w:val="Body Text Char"/>
    <w:aliases w:val="b Char"/>
    <w:basedOn w:val="DefaultParagraphFont"/>
    <w:link w:val="BodyText"/>
    <w:uiPriority w:val="99"/>
    <w:semiHidden/>
    <w:rsid w:val="00EE4444"/>
    <w:rPr>
      <w:rFonts w:ascii="Arial" w:hAnsi="Arial" w:cs="Arial"/>
      <w:sz w:val="20"/>
      <w:szCs w:val="20"/>
    </w:rPr>
  </w:style>
  <w:style w:type="paragraph" w:styleId="BodyTextFirstIndent">
    <w:name w:val="Body Text First Indent"/>
    <w:aliases w:val="bf"/>
    <w:basedOn w:val="BodyText"/>
    <w:link w:val="BodyTextFirstIndentChar"/>
    <w:uiPriority w:val="99"/>
    <w:rsid w:val="00196D42"/>
  </w:style>
  <w:style w:type="character" w:customStyle="1" w:styleId="BodyTextFirstIndentChar">
    <w:name w:val="Body Text First Indent Char"/>
    <w:aliases w:val="bf Char"/>
    <w:basedOn w:val="BodyTextChar"/>
    <w:link w:val="BodyTextFirstIndent"/>
    <w:uiPriority w:val="99"/>
    <w:semiHidden/>
    <w:rsid w:val="00EE4444"/>
    <w:rPr>
      <w:rFonts w:ascii="Arial" w:hAnsi="Arial" w:cs="Arial"/>
      <w:sz w:val="20"/>
      <w:szCs w:val="20"/>
    </w:rPr>
  </w:style>
  <w:style w:type="paragraph" w:styleId="Header">
    <w:name w:val="header"/>
    <w:basedOn w:val="Normal"/>
    <w:link w:val="HeaderChar"/>
    <w:uiPriority w:val="99"/>
    <w:rsid w:val="00196D42"/>
    <w:pPr>
      <w:tabs>
        <w:tab w:val="center" w:pos="4680"/>
        <w:tab w:val="right" w:pos="9360"/>
      </w:tabs>
      <w:jc w:val="right"/>
    </w:pPr>
    <w:rPr>
      <w:rFonts w:cs="Times New Roman"/>
      <w:sz w:val="22"/>
      <w:szCs w:val="22"/>
    </w:rPr>
  </w:style>
  <w:style w:type="character" w:customStyle="1" w:styleId="HeaderChar">
    <w:name w:val="Header Char"/>
    <w:basedOn w:val="DefaultParagraphFont"/>
    <w:link w:val="Header"/>
    <w:uiPriority w:val="99"/>
    <w:semiHidden/>
    <w:rsid w:val="00EE4444"/>
    <w:rPr>
      <w:rFonts w:ascii="Arial" w:hAnsi="Arial" w:cs="Arial"/>
      <w:sz w:val="20"/>
      <w:szCs w:val="20"/>
    </w:rPr>
  </w:style>
  <w:style w:type="paragraph" w:styleId="BodyTextIndent2">
    <w:name w:val="Body Text Indent 2"/>
    <w:basedOn w:val="Normal"/>
    <w:link w:val="BodyTextIndent2Char"/>
    <w:uiPriority w:val="99"/>
    <w:rsid w:val="00196D42"/>
    <w:pPr>
      <w:spacing w:line="480" w:lineRule="auto"/>
      <w:ind w:left="720"/>
    </w:pPr>
  </w:style>
  <w:style w:type="character" w:customStyle="1" w:styleId="BodyTextIndent2Char">
    <w:name w:val="Body Text Indent 2 Char"/>
    <w:basedOn w:val="DefaultParagraphFont"/>
    <w:link w:val="BodyTextIndent2"/>
    <w:uiPriority w:val="99"/>
    <w:semiHidden/>
    <w:rsid w:val="00EE4444"/>
    <w:rPr>
      <w:rFonts w:ascii="Arial" w:hAnsi="Arial" w:cs="Arial"/>
      <w:sz w:val="20"/>
      <w:szCs w:val="20"/>
    </w:rPr>
  </w:style>
  <w:style w:type="paragraph" w:styleId="FootnoteText">
    <w:name w:val="footnote text"/>
    <w:basedOn w:val="Normal"/>
    <w:link w:val="FootnoteTextChar"/>
    <w:uiPriority w:val="99"/>
    <w:semiHidden/>
    <w:rsid w:val="00196D42"/>
    <w:pPr>
      <w:spacing w:after="240"/>
      <w:ind w:firstLine="720"/>
    </w:pPr>
  </w:style>
  <w:style w:type="character" w:customStyle="1" w:styleId="FootnoteTextChar">
    <w:name w:val="Footnote Text Char"/>
    <w:basedOn w:val="DefaultParagraphFont"/>
    <w:link w:val="FootnoteText"/>
    <w:uiPriority w:val="99"/>
    <w:semiHidden/>
    <w:rsid w:val="00EE4444"/>
    <w:rPr>
      <w:rFonts w:ascii="Arial" w:hAnsi="Arial" w:cs="Arial"/>
      <w:sz w:val="20"/>
      <w:szCs w:val="20"/>
    </w:rPr>
  </w:style>
  <w:style w:type="paragraph" w:styleId="ListBullet">
    <w:name w:val="List Bullet"/>
    <w:basedOn w:val="Normal"/>
    <w:autoRedefine/>
    <w:uiPriority w:val="99"/>
    <w:rsid w:val="00196D42"/>
    <w:pPr>
      <w:numPr>
        <w:numId w:val="11"/>
      </w:numPr>
      <w:tabs>
        <w:tab w:val="clear" w:pos="1440"/>
        <w:tab w:val="num" w:pos="360"/>
      </w:tabs>
      <w:spacing w:after="240"/>
      <w:ind w:left="360"/>
    </w:pPr>
  </w:style>
  <w:style w:type="paragraph" w:styleId="Title">
    <w:name w:val="Title"/>
    <w:basedOn w:val="Normal"/>
    <w:link w:val="TitleChar"/>
    <w:uiPriority w:val="99"/>
    <w:qFormat/>
    <w:rsid w:val="00196D42"/>
    <w:pPr>
      <w:spacing w:after="240"/>
      <w:jc w:val="center"/>
    </w:pPr>
  </w:style>
  <w:style w:type="character" w:customStyle="1" w:styleId="TitleChar">
    <w:name w:val="Title Char"/>
    <w:basedOn w:val="DefaultParagraphFont"/>
    <w:link w:val="Title"/>
    <w:uiPriority w:val="10"/>
    <w:rsid w:val="00EE4444"/>
    <w:rPr>
      <w:rFonts w:asciiTheme="majorHAnsi" w:eastAsiaTheme="majorEastAsia" w:hAnsiTheme="majorHAnsi" w:cstheme="majorBidi"/>
      <w:b/>
      <w:bCs/>
      <w:kern w:val="28"/>
      <w:sz w:val="32"/>
      <w:szCs w:val="32"/>
    </w:rPr>
  </w:style>
  <w:style w:type="paragraph" w:customStyle="1" w:styleId="FooterDocPath">
    <w:name w:val="FooterDocPath"/>
    <w:basedOn w:val="Footer"/>
    <w:uiPriority w:val="99"/>
    <w:rsid w:val="00196D42"/>
    <w:pPr>
      <w:jc w:val="right"/>
    </w:pPr>
    <w:rPr>
      <w:sz w:val="18"/>
      <w:szCs w:val="18"/>
    </w:rPr>
  </w:style>
  <w:style w:type="paragraph" w:styleId="Footer">
    <w:name w:val="footer"/>
    <w:basedOn w:val="Normal"/>
    <w:link w:val="FooterChar"/>
    <w:uiPriority w:val="99"/>
    <w:rsid w:val="00196D42"/>
    <w:pPr>
      <w:tabs>
        <w:tab w:val="center" w:pos="4680"/>
        <w:tab w:val="right" w:pos="9360"/>
      </w:tabs>
    </w:pPr>
  </w:style>
  <w:style w:type="character" w:customStyle="1" w:styleId="FooterChar">
    <w:name w:val="Footer Char"/>
    <w:basedOn w:val="DefaultParagraphFont"/>
    <w:link w:val="Footer"/>
    <w:uiPriority w:val="99"/>
    <w:semiHidden/>
    <w:rsid w:val="00EE4444"/>
    <w:rPr>
      <w:rFonts w:ascii="Arial" w:hAnsi="Arial" w:cs="Arial"/>
      <w:sz w:val="20"/>
      <w:szCs w:val="20"/>
    </w:rPr>
  </w:style>
  <w:style w:type="paragraph" w:customStyle="1" w:styleId="TitleBC">
    <w:name w:val="TitleBC"/>
    <w:basedOn w:val="Normal"/>
    <w:uiPriority w:val="99"/>
    <w:rsid w:val="00196D42"/>
    <w:pPr>
      <w:spacing w:after="240"/>
      <w:jc w:val="center"/>
    </w:pPr>
    <w:rPr>
      <w:b/>
      <w:bCs/>
      <w:caps/>
    </w:rPr>
  </w:style>
  <w:style w:type="paragraph" w:customStyle="1" w:styleId="TitleB">
    <w:name w:val="TitleB"/>
    <w:basedOn w:val="Normal"/>
    <w:uiPriority w:val="99"/>
    <w:rsid w:val="00196D42"/>
    <w:pPr>
      <w:spacing w:after="240"/>
      <w:jc w:val="center"/>
    </w:pPr>
    <w:rPr>
      <w:b/>
      <w:bCs/>
    </w:rPr>
  </w:style>
  <w:style w:type="paragraph" w:customStyle="1" w:styleId="BodyTextFirst1">
    <w:name w:val="Body Text First 1&quot;"/>
    <w:basedOn w:val="Normal"/>
    <w:uiPriority w:val="99"/>
    <w:rsid w:val="00196D42"/>
    <w:pPr>
      <w:spacing w:after="240"/>
      <w:ind w:firstLine="1440"/>
    </w:pPr>
  </w:style>
  <w:style w:type="paragraph" w:customStyle="1" w:styleId="BodyText2First1">
    <w:name w:val="Body Text 2 First 1&quot;"/>
    <w:basedOn w:val="Normal"/>
    <w:uiPriority w:val="99"/>
    <w:rsid w:val="00196D42"/>
    <w:pPr>
      <w:spacing w:line="480" w:lineRule="auto"/>
      <w:ind w:firstLine="1440"/>
    </w:pPr>
  </w:style>
  <w:style w:type="paragraph" w:customStyle="1" w:styleId="HangingIndent">
    <w:name w:val="Hanging Indent"/>
    <w:aliases w:val="h"/>
    <w:basedOn w:val="Normal"/>
    <w:uiPriority w:val="99"/>
    <w:rsid w:val="00196D42"/>
    <w:pPr>
      <w:spacing w:after="240"/>
      <w:ind w:left="720" w:hanging="720"/>
    </w:pPr>
    <w:rPr>
      <w:rFonts w:ascii="Garamond" w:hAnsi="Garamond" w:cs="Garamond"/>
      <w:b/>
      <w:bCs/>
      <w:sz w:val="32"/>
      <w:szCs w:val="32"/>
    </w:rPr>
  </w:style>
  <w:style w:type="paragraph" w:customStyle="1" w:styleId="HangingIndent5">
    <w:name w:val="Hanging Indent .5"/>
    <w:basedOn w:val="Normal"/>
    <w:uiPriority w:val="99"/>
    <w:rsid w:val="00196D42"/>
    <w:pPr>
      <w:spacing w:after="240"/>
      <w:ind w:left="1440" w:hanging="720"/>
    </w:pPr>
  </w:style>
  <w:style w:type="paragraph" w:customStyle="1" w:styleId="HangingIndent1">
    <w:name w:val="Hanging Indent 1&quot;"/>
    <w:basedOn w:val="Normal"/>
    <w:uiPriority w:val="99"/>
    <w:rsid w:val="00196D42"/>
    <w:pPr>
      <w:spacing w:after="240"/>
      <w:ind w:left="2160" w:hanging="720"/>
    </w:pPr>
  </w:style>
  <w:style w:type="paragraph" w:customStyle="1" w:styleId="IndentFirstLine">
    <w:name w:val="Indent First Line"/>
    <w:aliases w:val="if"/>
    <w:basedOn w:val="Normal"/>
    <w:uiPriority w:val="99"/>
    <w:rsid w:val="00196D42"/>
    <w:pPr>
      <w:spacing w:after="240"/>
      <w:ind w:left="720" w:firstLine="720"/>
    </w:pPr>
  </w:style>
  <w:style w:type="paragraph" w:customStyle="1" w:styleId="Indent1FirstLine">
    <w:name w:val="Indent 1&quot; First Line"/>
    <w:basedOn w:val="Normal"/>
    <w:uiPriority w:val="99"/>
    <w:rsid w:val="00196D42"/>
    <w:pPr>
      <w:spacing w:after="240"/>
      <w:ind w:left="1440" w:firstLine="720"/>
    </w:pPr>
  </w:style>
  <w:style w:type="paragraph" w:customStyle="1" w:styleId="TitleC">
    <w:name w:val="TitleC"/>
    <w:basedOn w:val="Normal"/>
    <w:uiPriority w:val="99"/>
    <w:rsid w:val="00196D42"/>
    <w:pPr>
      <w:spacing w:after="240"/>
      <w:jc w:val="center"/>
    </w:pPr>
    <w:rPr>
      <w:caps/>
    </w:rPr>
  </w:style>
  <w:style w:type="paragraph" w:customStyle="1" w:styleId="Quote1">
    <w:name w:val="Quote1"/>
    <w:aliases w:val="q"/>
    <w:basedOn w:val="Normal"/>
    <w:uiPriority w:val="99"/>
    <w:rsid w:val="00196D42"/>
    <w:pPr>
      <w:spacing w:after="240"/>
      <w:ind w:left="1440" w:right="1440"/>
    </w:pPr>
  </w:style>
  <w:style w:type="character" w:styleId="FootnoteReference">
    <w:name w:val="footnote reference"/>
    <w:basedOn w:val="DefaultParagraphFont"/>
    <w:uiPriority w:val="99"/>
    <w:semiHidden/>
    <w:rsid w:val="00196D42"/>
    <w:rPr>
      <w:rFonts w:cs="Times New Roman"/>
      <w:vertAlign w:val="superscript"/>
    </w:rPr>
  </w:style>
  <w:style w:type="paragraph" w:styleId="EnvelopeAddress">
    <w:name w:val="envelope address"/>
    <w:basedOn w:val="Normal"/>
    <w:uiPriority w:val="99"/>
    <w:rsid w:val="00196D42"/>
    <w:pPr>
      <w:framePr w:w="7920" w:h="1980" w:hRule="exact" w:hSpace="180" w:wrap="auto" w:hAnchor="page" w:xAlign="center" w:yAlign="bottom"/>
      <w:ind w:left="2880"/>
    </w:pPr>
  </w:style>
  <w:style w:type="paragraph" w:styleId="EnvelopeReturn">
    <w:name w:val="envelope return"/>
    <w:basedOn w:val="Normal"/>
    <w:uiPriority w:val="99"/>
    <w:rsid w:val="00196D42"/>
  </w:style>
  <w:style w:type="paragraph" w:customStyle="1" w:styleId="BodyTextLeft">
    <w:name w:val="Body Text Left"/>
    <w:basedOn w:val="Normal"/>
    <w:next w:val="BodyText"/>
    <w:uiPriority w:val="99"/>
    <w:rsid w:val="00196D42"/>
    <w:pPr>
      <w:spacing w:after="240"/>
    </w:pPr>
  </w:style>
  <w:style w:type="paragraph" w:customStyle="1" w:styleId="LeftHeading">
    <w:name w:val="Left Heading"/>
    <w:basedOn w:val="Normal"/>
    <w:next w:val="BodyText"/>
    <w:uiPriority w:val="99"/>
    <w:rsid w:val="00196D42"/>
    <w:pPr>
      <w:keepNext/>
      <w:keepLines/>
      <w:spacing w:after="240"/>
    </w:pPr>
    <w:rPr>
      <w:b/>
      <w:bCs/>
    </w:rPr>
  </w:style>
  <w:style w:type="paragraph" w:customStyle="1" w:styleId="RightHeading">
    <w:name w:val="Right Heading"/>
    <w:basedOn w:val="Normal"/>
    <w:next w:val="BodyText"/>
    <w:uiPriority w:val="99"/>
    <w:rsid w:val="00196D42"/>
    <w:pPr>
      <w:spacing w:after="240"/>
      <w:jc w:val="right"/>
    </w:pPr>
  </w:style>
  <w:style w:type="character" w:styleId="PageNumber">
    <w:name w:val="page number"/>
    <w:basedOn w:val="DefaultParagraphFont"/>
    <w:uiPriority w:val="99"/>
    <w:rsid w:val="00196D42"/>
    <w:rPr>
      <w:rFonts w:cs="Times New Roman"/>
    </w:rPr>
  </w:style>
  <w:style w:type="paragraph" w:customStyle="1" w:styleId="Heading">
    <w:name w:val="Heading"/>
    <w:basedOn w:val="Normal"/>
    <w:uiPriority w:val="99"/>
    <w:rsid w:val="00196D42"/>
    <w:pPr>
      <w:tabs>
        <w:tab w:val="right" w:pos="9270"/>
      </w:tabs>
      <w:suppressAutoHyphens/>
      <w:overflowPunct w:val="0"/>
      <w:autoSpaceDE w:val="0"/>
      <w:autoSpaceDN w:val="0"/>
      <w:adjustRightInd w:val="0"/>
      <w:jc w:val="right"/>
      <w:textAlignment w:val="baseline"/>
    </w:pPr>
    <w:rPr>
      <w:rFonts w:cs="Times New Roman"/>
      <w:smallCaps/>
      <w:kern w:val="1"/>
      <w:sz w:val="22"/>
      <w:szCs w:val="22"/>
    </w:rPr>
  </w:style>
  <w:style w:type="paragraph" w:styleId="BalloonText">
    <w:name w:val="Balloon Text"/>
    <w:basedOn w:val="Normal"/>
    <w:link w:val="BalloonTextChar"/>
    <w:uiPriority w:val="99"/>
    <w:semiHidden/>
    <w:rsid w:val="00AB42B0"/>
    <w:rPr>
      <w:rFonts w:ascii="Tahoma" w:hAnsi="Tahoma" w:cs="Tahoma"/>
      <w:sz w:val="16"/>
      <w:szCs w:val="16"/>
    </w:rPr>
  </w:style>
  <w:style w:type="character" w:customStyle="1" w:styleId="BalloonTextChar">
    <w:name w:val="Balloon Text Char"/>
    <w:basedOn w:val="DefaultParagraphFont"/>
    <w:link w:val="BalloonText"/>
    <w:uiPriority w:val="99"/>
    <w:semiHidden/>
    <w:rsid w:val="00EE4444"/>
    <w:rPr>
      <w:sz w:val="0"/>
      <w:szCs w:val="0"/>
    </w:rPr>
  </w:style>
  <w:style w:type="character" w:styleId="CommentReference">
    <w:name w:val="annotation reference"/>
    <w:basedOn w:val="DefaultParagraphFont"/>
    <w:uiPriority w:val="99"/>
    <w:semiHidden/>
    <w:rsid w:val="00536E85"/>
    <w:rPr>
      <w:rFonts w:cs="Times New Roman"/>
      <w:sz w:val="16"/>
      <w:szCs w:val="16"/>
    </w:rPr>
  </w:style>
  <w:style w:type="paragraph" w:styleId="CommentText">
    <w:name w:val="annotation text"/>
    <w:basedOn w:val="Normal"/>
    <w:link w:val="CommentTextChar"/>
    <w:uiPriority w:val="99"/>
    <w:semiHidden/>
    <w:rsid w:val="00536E85"/>
  </w:style>
  <w:style w:type="character" w:customStyle="1" w:styleId="CommentTextChar">
    <w:name w:val="Comment Text Char"/>
    <w:basedOn w:val="DefaultParagraphFont"/>
    <w:link w:val="CommentText"/>
    <w:uiPriority w:val="99"/>
    <w:rsid w:val="00536E85"/>
    <w:rPr>
      <w:rFonts w:ascii="Arial" w:hAnsi="Arial" w:cs="Arial"/>
    </w:rPr>
  </w:style>
  <w:style w:type="paragraph" w:styleId="CommentSubject">
    <w:name w:val="annotation subject"/>
    <w:basedOn w:val="CommentText"/>
    <w:next w:val="CommentText"/>
    <w:link w:val="CommentSubjectChar"/>
    <w:uiPriority w:val="99"/>
    <w:semiHidden/>
    <w:rsid w:val="00536E85"/>
    <w:rPr>
      <w:b/>
      <w:bCs/>
    </w:rPr>
  </w:style>
  <w:style w:type="character" w:customStyle="1" w:styleId="CommentSubjectChar">
    <w:name w:val="Comment Subject Char"/>
    <w:basedOn w:val="CommentTextChar"/>
    <w:link w:val="CommentSubject"/>
    <w:uiPriority w:val="99"/>
    <w:rsid w:val="00536E85"/>
    <w:rPr>
      <w:rFonts w:ascii="Arial" w:hAnsi="Arial" w:cs="Arial"/>
      <w:b/>
      <w:bCs/>
    </w:rPr>
  </w:style>
  <w:style w:type="paragraph" w:styleId="Caption">
    <w:name w:val="caption"/>
    <w:basedOn w:val="Normal"/>
    <w:next w:val="Normal"/>
    <w:uiPriority w:val="99"/>
    <w:qFormat/>
    <w:rsid w:val="009949BA"/>
    <w:pPr>
      <w:spacing w:before="120" w:after="200"/>
      <w:jc w:val="center"/>
    </w:pPr>
    <w:rPr>
      <w:rFonts w:cs="Times New Roman"/>
      <w:b/>
      <w:bCs/>
      <w:color w:val="000000"/>
      <w:sz w:val="24"/>
      <w:szCs w:val="24"/>
    </w:rPr>
  </w:style>
  <w:style w:type="paragraph" w:customStyle="1" w:styleId="GMLogo">
    <w:name w:val="GM Logo"/>
    <w:next w:val="Title"/>
    <w:uiPriority w:val="99"/>
    <w:rsid w:val="009949BA"/>
    <w:pPr>
      <w:spacing w:before="960" w:after="1680"/>
    </w:pPr>
    <w:rPr>
      <w:rFonts w:ascii="Arial" w:hAnsi="Arial"/>
      <w:sz w:val="24"/>
      <w:szCs w:val="24"/>
    </w:rPr>
  </w:style>
  <w:style w:type="paragraph" w:styleId="ListParagraph">
    <w:name w:val="List Paragraph"/>
    <w:basedOn w:val="Normal"/>
    <w:uiPriority w:val="34"/>
    <w:qFormat/>
    <w:rsid w:val="008C7214"/>
    <w:pPr>
      <w:overflowPunct w:val="0"/>
      <w:autoSpaceDE w:val="0"/>
      <w:autoSpaceDN w:val="0"/>
      <w:adjustRightInd w:val="0"/>
      <w:ind w:left="720"/>
      <w:contextualSpacing/>
    </w:pPr>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Note Heading" w:unhideWhenUsed="1"/>
    <w:lsdException w:name="Body Text 3" w:unhideWhenUsed="1"/>
    <w:lsdException w:name="Body Text Indent 3"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6D42"/>
    <w:rPr>
      <w:rFonts w:ascii="Arial" w:hAnsi="Arial" w:cs="Arial"/>
      <w:sz w:val="20"/>
      <w:szCs w:val="20"/>
    </w:rPr>
  </w:style>
  <w:style w:type="paragraph" w:styleId="Heading1">
    <w:name w:val="heading 1"/>
    <w:basedOn w:val="Normal"/>
    <w:next w:val="Normal"/>
    <w:link w:val="Heading1Char"/>
    <w:uiPriority w:val="99"/>
    <w:qFormat/>
    <w:rsid w:val="00196D42"/>
    <w:pPr>
      <w:keepNext/>
      <w:keepLines/>
      <w:spacing w:after="240"/>
      <w:outlineLvl w:val="0"/>
    </w:pPr>
  </w:style>
  <w:style w:type="paragraph" w:styleId="Heading2">
    <w:name w:val="heading 2"/>
    <w:basedOn w:val="Normal"/>
    <w:next w:val="Normal"/>
    <w:link w:val="Heading2Char"/>
    <w:uiPriority w:val="99"/>
    <w:qFormat/>
    <w:rsid w:val="00196D42"/>
    <w:pPr>
      <w:keepNext/>
      <w:keepLines/>
      <w:spacing w:after="240"/>
      <w:outlineLvl w:val="1"/>
    </w:pPr>
  </w:style>
  <w:style w:type="paragraph" w:styleId="Heading3">
    <w:name w:val="heading 3"/>
    <w:basedOn w:val="Normal"/>
    <w:next w:val="Normal"/>
    <w:link w:val="Heading3Char"/>
    <w:uiPriority w:val="99"/>
    <w:qFormat/>
    <w:rsid w:val="00196D42"/>
    <w:pPr>
      <w:spacing w:after="240"/>
      <w:outlineLvl w:val="2"/>
    </w:pPr>
  </w:style>
  <w:style w:type="paragraph" w:styleId="Heading4">
    <w:name w:val="heading 4"/>
    <w:basedOn w:val="Normal"/>
    <w:next w:val="Normal"/>
    <w:link w:val="Heading4Char"/>
    <w:uiPriority w:val="99"/>
    <w:qFormat/>
    <w:rsid w:val="00196D42"/>
    <w:pPr>
      <w:spacing w:after="240"/>
      <w:outlineLvl w:val="3"/>
    </w:pPr>
  </w:style>
  <w:style w:type="paragraph" w:styleId="Heading5">
    <w:name w:val="heading 5"/>
    <w:basedOn w:val="Normal"/>
    <w:next w:val="Normal"/>
    <w:link w:val="Heading5Char"/>
    <w:uiPriority w:val="99"/>
    <w:qFormat/>
    <w:rsid w:val="00196D42"/>
    <w:pPr>
      <w:spacing w:after="240"/>
      <w:outlineLvl w:val="4"/>
    </w:pPr>
  </w:style>
  <w:style w:type="paragraph" w:styleId="Heading6">
    <w:name w:val="heading 6"/>
    <w:basedOn w:val="Normal"/>
    <w:next w:val="Normal"/>
    <w:link w:val="Heading6Char"/>
    <w:uiPriority w:val="99"/>
    <w:qFormat/>
    <w:rsid w:val="00196D42"/>
    <w:pPr>
      <w:spacing w:after="240"/>
      <w:outlineLvl w:val="5"/>
    </w:pPr>
  </w:style>
  <w:style w:type="paragraph" w:styleId="Heading7">
    <w:name w:val="heading 7"/>
    <w:basedOn w:val="Normal"/>
    <w:next w:val="Normal"/>
    <w:link w:val="Heading7Char"/>
    <w:uiPriority w:val="99"/>
    <w:qFormat/>
    <w:rsid w:val="00196D42"/>
    <w:pPr>
      <w:spacing w:after="240"/>
      <w:outlineLvl w:val="6"/>
    </w:pPr>
  </w:style>
  <w:style w:type="paragraph" w:styleId="Heading8">
    <w:name w:val="heading 8"/>
    <w:basedOn w:val="Normal"/>
    <w:next w:val="Normal"/>
    <w:link w:val="Heading8Char"/>
    <w:uiPriority w:val="99"/>
    <w:qFormat/>
    <w:rsid w:val="00196D42"/>
    <w:pPr>
      <w:spacing w:after="240"/>
      <w:outlineLvl w:val="7"/>
    </w:pPr>
  </w:style>
  <w:style w:type="paragraph" w:styleId="Heading9">
    <w:name w:val="heading 9"/>
    <w:basedOn w:val="Normal"/>
    <w:next w:val="Normal"/>
    <w:link w:val="Heading9Char"/>
    <w:uiPriority w:val="99"/>
    <w:qFormat/>
    <w:rsid w:val="00196D42"/>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44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E444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E444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E444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E444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E4444"/>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EE444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E444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E4444"/>
    <w:rPr>
      <w:rFonts w:asciiTheme="majorHAnsi" w:eastAsiaTheme="majorEastAsia" w:hAnsiTheme="majorHAnsi" w:cstheme="majorBidi"/>
    </w:rPr>
  </w:style>
  <w:style w:type="paragraph" w:styleId="BodyText2">
    <w:name w:val="Body Text 2"/>
    <w:aliases w:val="bi"/>
    <w:basedOn w:val="Normal"/>
    <w:link w:val="BodyText2Char"/>
    <w:uiPriority w:val="99"/>
    <w:rsid w:val="00196D42"/>
    <w:pPr>
      <w:spacing w:line="480" w:lineRule="auto"/>
    </w:pPr>
  </w:style>
  <w:style w:type="character" w:customStyle="1" w:styleId="BodyText2Char">
    <w:name w:val="Body Text 2 Char"/>
    <w:aliases w:val="bi Char"/>
    <w:basedOn w:val="DefaultParagraphFont"/>
    <w:link w:val="BodyText2"/>
    <w:uiPriority w:val="99"/>
    <w:semiHidden/>
    <w:rsid w:val="00EE4444"/>
    <w:rPr>
      <w:rFonts w:ascii="Arial" w:hAnsi="Arial" w:cs="Arial"/>
      <w:sz w:val="20"/>
      <w:szCs w:val="20"/>
    </w:rPr>
  </w:style>
  <w:style w:type="paragraph" w:styleId="BodyTextIndent">
    <w:name w:val="Body Text Indent"/>
    <w:basedOn w:val="Normal"/>
    <w:link w:val="BodyTextIndentChar"/>
    <w:uiPriority w:val="99"/>
    <w:semiHidden/>
    <w:unhideWhenUsed/>
    <w:rsid w:val="00EE4444"/>
    <w:pPr>
      <w:spacing w:after="120"/>
      <w:ind w:left="360"/>
    </w:pPr>
  </w:style>
  <w:style w:type="character" w:customStyle="1" w:styleId="BodyTextIndentChar">
    <w:name w:val="Body Text Indent Char"/>
    <w:basedOn w:val="DefaultParagraphFont"/>
    <w:link w:val="BodyTextIndent"/>
    <w:uiPriority w:val="99"/>
    <w:semiHidden/>
    <w:rsid w:val="00EE4444"/>
    <w:rPr>
      <w:rFonts w:ascii="Arial" w:hAnsi="Arial" w:cs="Arial"/>
      <w:sz w:val="20"/>
      <w:szCs w:val="20"/>
    </w:rPr>
  </w:style>
  <w:style w:type="paragraph" w:styleId="BodyTextFirstIndent2">
    <w:name w:val="Body Text First Indent 2"/>
    <w:basedOn w:val="BodyText2"/>
    <w:link w:val="BodyTextFirstIndent2Char"/>
    <w:uiPriority w:val="99"/>
    <w:rsid w:val="00196D42"/>
    <w:pPr>
      <w:ind w:firstLine="720"/>
    </w:pPr>
  </w:style>
  <w:style w:type="character" w:customStyle="1" w:styleId="BodyTextFirstIndent2Char">
    <w:name w:val="Body Text First Indent 2 Char"/>
    <w:basedOn w:val="BodyTextIndentChar"/>
    <w:link w:val="BodyTextFirstIndent2"/>
    <w:uiPriority w:val="99"/>
    <w:semiHidden/>
    <w:rsid w:val="00EE4444"/>
    <w:rPr>
      <w:rFonts w:ascii="Arial" w:hAnsi="Arial" w:cs="Arial"/>
      <w:sz w:val="20"/>
      <w:szCs w:val="20"/>
    </w:rPr>
  </w:style>
  <w:style w:type="paragraph" w:styleId="BlockText">
    <w:name w:val="Block Text"/>
    <w:basedOn w:val="Normal"/>
    <w:uiPriority w:val="99"/>
    <w:rsid w:val="00196D42"/>
    <w:pPr>
      <w:spacing w:after="120"/>
      <w:ind w:left="1440" w:right="1440"/>
    </w:pPr>
  </w:style>
  <w:style w:type="paragraph" w:styleId="BodyText">
    <w:name w:val="Body Text"/>
    <w:aliases w:val="b"/>
    <w:basedOn w:val="Normal"/>
    <w:link w:val="BodyTextChar"/>
    <w:uiPriority w:val="99"/>
    <w:rsid w:val="00196D42"/>
    <w:pPr>
      <w:spacing w:after="240"/>
      <w:ind w:firstLine="720"/>
    </w:pPr>
  </w:style>
  <w:style w:type="character" w:customStyle="1" w:styleId="BodyTextChar">
    <w:name w:val="Body Text Char"/>
    <w:aliases w:val="b Char"/>
    <w:basedOn w:val="DefaultParagraphFont"/>
    <w:link w:val="BodyText"/>
    <w:uiPriority w:val="99"/>
    <w:semiHidden/>
    <w:rsid w:val="00EE4444"/>
    <w:rPr>
      <w:rFonts w:ascii="Arial" w:hAnsi="Arial" w:cs="Arial"/>
      <w:sz w:val="20"/>
      <w:szCs w:val="20"/>
    </w:rPr>
  </w:style>
  <w:style w:type="paragraph" w:styleId="BodyTextFirstIndent">
    <w:name w:val="Body Text First Indent"/>
    <w:aliases w:val="bf"/>
    <w:basedOn w:val="BodyText"/>
    <w:link w:val="BodyTextFirstIndentChar"/>
    <w:uiPriority w:val="99"/>
    <w:rsid w:val="00196D42"/>
  </w:style>
  <w:style w:type="character" w:customStyle="1" w:styleId="BodyTextFirstIndentChar">
    <w:name w:val="Body Text First Indent Char"/>
    <w:aliases w:val="bf Char"/>
    <w:basedOn w:val="BodyTextChar"/>
    <w:link w:val="BodyTextFirstIndent"/>
    <w:uiPriority w:val="99"/>
    <w:semiHidden/>
    <w:rsid w:val="00EE4444"/>
    <w:rPr>
      <w:rFonts w:ascii="Arial" w:hAnsi="Arial" w:cs="Arial"/>
      <w:sz w:val="20"/>
      <w:szCs w:val="20"/>
    </w:rPr>
  </w:style>
  <w:style w:type="paragraph" w:styleId="Header">
    <w:name w:val="header"/>
    <w:basedOn w:val="Normal"/>
    <w:link w:val="HeaderChar"/>
    <w:uiPriority w:val="99"/>
    <w:rsid w:val="00196D42"/>
    <w:pPr>
      <w:tabs>
        <w:tab w:val="center" w:pos="4680"/>
        <w:tab w:val="right" w:pos="9360"/>
      </w:tabs>
      <w:jc w:val="right"/>
    </w:pPr>
    <w:rPr>
      <w:rFonts w:cs="Times New Roman"/>
      <w:sz w:val="22"/>
      <w:szCs w:val="22"/>
    </w:rPr>
  </w:style>
  <w:style w:type="character" w:customStyle="1" w:styleId="HeaderChar">
    <w:name w:val="Header Char"/>
    <w:basedOn w:val="DefaultParagraphFont"/>
    <w:link w:val="Header"/>
    <w:uiPriority w:val="99"/>
    <w:semiHidden/>
    <w:rsid w:val="00EE4444"/>
    <w:rPr>
      <w:rFonts w:ascii="Arial" w:hAnsi="Arial" w:cs="Arial"/>
      <w:sz w:val="20"/>
      <w:szCs w:val="20"/>
    </w:rPr>
  </w:style>
  <w:style w:type="paragraph" w:styleId="BodyTextIndent2">
    <w:name w:val="Body Text Indent 2"/>
    <w:basedOn w:val="Normal"/>
    <w:link w:val="BodyTextIndent2Char"/>
    <w:uiPriority w:val="99"/>
    <w:rsid w:val="00196D42"/>
    <w:pPr>
      <w:spacing w:line="480" w:lineRule="auto"/>
      <w:ind w:left="720"/>
    </w:pPr>
  </w:style>
  <w:style w:type="character" w:customStyle="1" w:styleId="BodyTextIndent2Char">
    <w:name w:val="Body Text Indent 2 Char"/>
    <w:basedOn w:val="DefaultParagraphFont"/>
    <w:link w:val="BodyTextIndent2"/>
    <w:uiPriority w:val="99"/>
    <w:semiHidden/>
    <w:rsid w:val="00EE4444"/>
    <w:rPr>
      <w:rFonts w:ascii="Arial" w:hAnsi="Arial" w:cs="Arial"/>
      <w:sz w:val="20"/>
      <w:szCs w:val="20"/>
    </w:rPr>
  </w:style>
  <w:style w:type="paragraph" w:styleId="FootnoteText">
    <w:name w:val="footnote text"/>
    <w:basedOn w:val="Normal"/>
    <w:link w:val="FootnoteTextChar"/>
    <w:uiPriority w:val="99"/>
    <w:semiHidden/>
    <w:rsid w:val="00196D42"/>
    <w:pPr>
      <w:spacing w:after="240"/>
      <w:ind w:firstLine="720"/>
    </w:pPr>
  </w:style>
  <w:style w:type="character" w:customStyle="1" w:styleId="FootnoteTextChar">
    <w:name w:val="Footnote Text Char"/>
    <w:basedOn w:val="DefaultParagraphFont"/>
    <w:link w:val="FootnoteText"/>
    <w:uiPriority w:val="99"/>
    <w:semiHidden/>
    <w:rsid w:val="00EE4444"/>
    <w:rPr>
      <w:rFonts w:ascii="Arial" w:hAnsi="Arial" w:cs="Arial"/>
      <w:sz w:val="20"/>
      <w:szCs w:val="20"/>
    </w:rPr>
  </w:style>
  <w:style w:type="paragraph" w:styleId="ListBullet">
    <w:name w:val="List Bullet"/>
    <w:basedOn w:val="Normal"/>
    <w:autoRedefine/>
    <w:uiPriority w:val="99"/>
    <w:rsid w:val="00196D42"/>
    <w:pPr>
      <w:numPr>
        <w:numId w:val="11"/>
      </w:numPr>
      <w:tabs>
        <w:tab w:val="clear" w:pos="1440"/>
        <w:tab w:val="num" w:pos="360"/>
      </w:tabs>
      <w:spacing w:after="240"/>
      <w:ind w:left="360"/>
    </w:pPr>
  </w:style>
  <w:style w:type="paragraph" w:styleId="Title">
    <w:name w:val="Title"/>
    <w:basedOn w:val="Normal"/>
    <w:link w:val="TitleChar"/>
    <w:uiPriority w:val="99"/>
    <w:qFormat/>
    <w:rsid w:val="00196D42"/>
    <w:pPr>
      <w:spacing w:after="240"/>
      <w:jc w:val="center"/>
    </w:pPr>
  </w:style>
  <w:style w:type="character" w:customStyle="1" w:styleId="TitleChar">
    <w:name w:val="Title Char"/>
    <w:basedOn w:val="DefaultParagraphFont"/>
    <w:link w:val="Title"/>
    <w:uiPriority w:val="10"/>
    <w:rsid w:val="00EE4444"/>
    <w:rPr>
      <w:rFonts w:asciiTheme="majorHAnsi" w:eastAsiaTheme="majorEastAsia" w:hAnsiTheme="majorHAnsi" w:cstheme="majorBidi"/>
      <w:b/>
      <w:bCs/>
      <w:kern w:val="28"/>
      <w:sz w:val="32"/>
      <w:szCs w:val="32"/>
    </w:rPr>
  </w:style>
  <w:style w:type="paragraph" w:customStyle="1" w:styleId="FooterDocPath">
    <w:name w:val="FooterDocPath"/>
    <w:basedOn w:val="Footer"/>
    <w:uiPriority w:val="99"/>
    <w:rsid w:val="00196D42"/>
    <w:pPr>
      <w:jc w:val="right"/>
    </w:pPr>
    <w:rPr>
      <w:sz w:val="18"/>
      <w:szCs w:val="18"/>
    </w:rPr>
  </w:style>
  <w:style w:type="paragraph" w:styleId="Footer">
    <w:name w:val="footer"/>
    <w:basedOn w:val="Normal"/>
    <w:link w:val="FooterChar"/>
    <w:uiPriority w:val="99"/>
    <w:rsid w:val="00196D42"/>
    <w:pPr>
      <w:tabs>
        <w:tab w:val="center" w:pos="4680"/>
        <w:tab w:val="right" w:pos="9360"/>
      </w:tabs>
    </w:pPr>
  </w:style>
  <w:style w:type="character" w:customStyle="1" w:styleId="FooterChar">
    <w:name w:val="Footer Char"/>
    <w:basedOn w:val="DefaultParagraphFont"/>
    <w:link w:val="Footer"/>
    <w:uiPriority w:val="99"/>
    <w:semiHidden/>
    <w:rsid w:val="00EE4444"/>
    <w:rPr>
      <w:rFonts w:ascii="Arial" w:hAnsi="Arial" w:cs="Arial"/>
      <w:sz w:val="20"/>
      <w:szCs w:val="20"/>
    </w:rPr>
  </w:style>
  <w:style w:type="paragraph" w:customStyle="1" w:styleId="TitleBC">
    <w:name w:val="TitleBC"/>
    <w:basedOn w:val="Normal"/>
    <w:uiPriority w:val="99"/>
    <w:rsid w:val="00196D42"/>
    <w:pPr>
      <w:spacing w:after="240"/>
      <w:jc w:val="center"/>
    </w:pPr>
    <w:rPr>
      <w:b/>
      <w:bCs/>
      <w:caps/>
    </w:rPr>
  </w:style>
  <w:style w:type="paragraph" w:customStyle="1" w:styleId="TitleB">
    <w:name w:val="TitleB"/>
    <w:basedOn w:val="Normal"/>
    <w:uiPriority w:val="99"/>
    <w:rsid w:val="00196D42"/>
    <w:pPr>
      <w:spacing w:after="240"/>
      <w:jc w:val="center"/>
    </w:pPr>
    <w:rPr>
      <w:b/>
      <w:bCs/>
    </w:rPr>
  </w:style>
  <w:style w:type="paragraph" w:customStyle="1" w:styleId="BodyTextFirst1">
    <w:name w:val="Body Text First 1&quot;"/>
    <w:basedOn w:val="Normal"/>
    <w:uiPriority w:val="99"/>
    <w:rsid w:val="00196D42"/>
    <w:pPr>
      <w:spacing w:after="240"/>
      <w:ind w:firstLine="1440"/>
    </w:pPr>
  </w:style>
  <w:style w:type="paragraph" w:customStyle="1" w:styleId="BodyText2First1">
    <w:name w:val="Body Text 2 First 1&quot;"/>
    <w:basedOn w:val="Normal"/>
    <w:uiPriority w:val="99"/>
    <w:rsid w:val="00196D42"/>
    <w:pPr>
      <w:spacing w:line="480" w:lineRule="auto"/>
      <w:ind w:firstLine="1440"/>
    </w:pPr>
  </w:style>
  <w:style w:type="paragraph" w:customStyle="1" w:styleId="HangingIndent">
    <w:name w:val="Hanging Indent"/>
    <w:aliases w:val="h"/>
    <w:basedOn w:val="Normal"/>
    <w:uiPriority w:val="99"/>
    <w:rsid w:val="00196D42"/>
    <w:pPr>
      <w:spacing w:after="240"/>
      <w:ind w:left="720" w:hanging="720"/>
    </w:pPr>
    <w:rPr>
      <w:rFonts w:ascii="Garamond" w:hAnsi="Garamond" w:cs="Garamond"/>
      <w:b/>
      <w:bCs/>
      <w:sz w:val="32"/>
      <w:szCs w:val="32"/>
    </w:rPr>
  </w:style>
  <w:style w:type="paragraph" w:customStyle="1" w:styleId="HangingIndent5">
    <w:name w:val="Hanging Indent .5"/>
    <w:basedOn w:val="Normal"/>
    <w:uiPriority w:val="99"/>
    <w:rsid w:val="00196D42"/>
    <w:pPr>
      <w:spacing w:after="240"/>
      <w:ind w:left="1440" w:hanging="720"/>
    </w:pPr>
  </w:style>
  <w:style w:type="paragraph" w:customStyle="1" w:styleId="HangingIndent1">
    <w:name w:val="Hanging Indent 1&quot;"/>
    <w:basedOn w:val="Normal"/>
    <w:uiPriority w:val="99"/>
    <w:rsid w:val="00196D42"/>
    <w:pPr>
      <w:spacing w:after="240"/>
      <w:ind w:left="2160" w:hanging="720"/>
    </w:pPr>
  </w:style>
  <w:style w:type="paragraph" w:customStyle="1" w:styleId="IndentFirstLine">
    <w:name w:val="Indent First Line"/>
    <w:aliases w:val="if"/>
    <w:basedOn w:val="Normal"/>
    <w:uiPriority w:val="99"/>
    <w:rsid w:val="00196D42"/>
    <w:pPr>
      <w:spacing w:after="240"/>
      <w:ind w:left="720" w:firstLine="720"/>
    </w:pPr>
  </w:style>
  <w:style w:type="paragraph" w:customStyle="1" w:styleId="Indent1FirstLine">
    <w:name w:val="Indent 1&quot; First Line"/>
    <w:basedOn w:val="Normal"/>
    <w:uiPriority w:val="99"/>
    <w:rsid w:val="00196D42"/>
    <w:pPr>
      <w:spacing w:after="240"/>
      <w:ind w:left="1440" w:firstLine="720"/>
    </w:pPr>
  </w:style>
  <w:style w:type="paragraph" w:customStyle="1" w:styleId="TitleC">
    <w:name w:val="TitleC"/>
    <w:basedOn w:val="Normal"/>
    <w:uiPriority w:val="99"/>
    <w:rsid w:val="00196D42"/>
    <w:pPr>
      <w:spacing w:after="240"/>
      <w:jc w:val="center"/>
    </w:pPr>
    <w:rPr>
      <w:caps/>
    </w:rPr>
  </w:style>
  <w:style w:type="paragraph" w:customStyle="1" w:styleId="Quote1">
    <w:name w:val="Quote1"/>
    <w:aliases w:val="q"/>
    <w:basedOn w:val="Normal"/>
    <w:uiPriority w:val="99"/>
    <w:rsid w:val="00196D42"/>
    <w:pPr>
      <w:spacing w:after="240"/>
      <w:ind w:left="1440" w:right="1440"/>
    </w:pPr>
  </w:style>
  <w:style w:type="character" w:styleId="FootnoteReference">
    <w:name w:val="footnote reference"/>
    <w:basedOn w:val="DefaultParagraphFont"/>
    <w:uiPriority w:val="99"/>
    <w:semiHidden/>
    <w:rsid w:val="00196D42"/>
    <w:rPr>
      <w:rFonts w:cs="Times New Roman"/>
      <w:vertAlign w:val="superscript"/>
    </w:rPr>
  </w:style>
  <w:style w:type="paragraph" w:styleId="EnvelopeAddress">
    <w:name w:val="envelope address"/>
    <w:basedOn w:val="Normal"/>
    <w:uiPriority w:val="99"/>
    <w:rsid w:val="00196D42"/>
    <w:pPr>
      <w:framePr w:w="7920" w:h="1980" w:hRule="exact" w:hSpace="180" w:wrap="auto" w:hAnchor="page" w:xAlign="center" w:yAlign="bottom"/>
      <w:ind w:left="2880"/>
    </w:pPr>
  </w:style>
  <w:style w:type="paragraph" w:styleId="EnvelopeReturn">
    <w:name w:val="envelope return"/>
    <w:basedOn w:val="Normal"/>
    <w:uiPriority w:val="99"/>
    <w:rsid w:val="00196D42"/>
  </w:style>
  <w:style w:type="paragraph" w:customStyle="1" w:styleId="BodyTextLeft">
    <w:name w:val="Body Text Left"/>
    <w:basedOn w:val="Normal"/>
    <w:next w:val="BodyText"/>
    <w:uiPriority w:val="99"/>
    <w:rsid w:val="00196D42"/>
    <w:pPr>
      <w:spacing w:after="240"/>
    </w:pPr>
  </w:style>
  <w:style w:type="paragraph" w:customStyle="1" w:styleId="LeftHeading">
    <w:name w:val="Left Heading"/>
    <w:basedOn w:val="Normal"/>
    <w:next w:val="BodyText"/>
    <w:uiPriority w:val="99"/>
    <w:rsid w:val="00196D42"/>
    <w:pPr>
      <w:keepNext/>
      <w:keepLines/>
      <w:spacing w:after="240"/>
    </w:pPr>
    <w:rPr>
      <w:b/>
      <w:bCs/>
    </w:rPr>
  </w:style>
  <w:style w:type="paragraph" w:customStyle="1" w:styleId="RightHeading">
    <w:name w:val="Right Heading"/>
    <w:basedOn w:val="Normal"/>
    <w:next w:val="BodyText"/>
    <w:uiPriority w:val="99"/>
    <w:rsid w:val="00196D42"/>
    <w:pPr>
      <w:spacing w:after="240"/>
      <w:jc w:val="right"/>
    </w:pPr>
  </w:style>
  <w:style w:type="character" w:styleId="PageNumber">
    <w:name w:val="page number"/>
    <w:basedOn w:val="DefaultParagraphFont"/>
    <w:uiPriority w:val="99"/>
    <w:rsid w:val="00196D42"/>
    <w:rPr>
      <w:rFonts w:cs="Times New Roman"/>
    </w:rPr>
  </w:style>
  <w:style w:type="paragraph" w:customStyle="1" w:styleId="Heading">
    <w:name w:val="Heading"/>
    <w:basedOn w:val="Normal"/>
    <w:uiPriority w:val="99"/>
    <w:rsid w:val="00196D42"/>
    <w:pPr>
      <w:tabs>
        <w:tab w:val="right" w:pos="9270"/>
      </w:tabs>
      <w:suppressAutoHyphens/>
      <w:overflowPunct w:val="0"/>
      <w:autoSpaceDE w:val="0"/>
      <w:autoSpaceDN w:val="0"/>
      <w:adjustRightInd w:val="0"/>
      <w:jc w:val="right"/>
      <w:textAlignment w:val="baseline"/>
    </w:pPr>
    <w:rPr>
      <w:rFonts w:cs="Times New Roman"/>
      <w:smallCaps/>
      <w:kern w:val="1"/>
      <w:sz w:val="22"/>
      <w:szCs w:val="22"/>
    </w:rPr>
  </w:style>
  <w:style w:type="paragraph" w:styleId="BalloonText">
    <w:name w:val="Balloon Text"/>
    <w:basedOn w:val="Normal"/>
    <w:link w:val="BalloonTextChar"/>
    <w:uiPriority w:val="99"/>
    <w:semiHidden/>
    <w:rsid w:val="00AB42B0"/>
    <w:rPr>
      <w:rFonts w:ascii="Tahoma" w:hAnsi="Tahoma" w:cs="Tahoma"/>
      <w:sz w:val="16"/>
      <w:szCs w:val="16"/>
    </w:rPr>
  </w:style>
  <w:style w:type="character" w:customStyle="1" w:styleId="BalloonTextChar">
    <w:name w:val="Balloon Text Char"/>
    <w:basedOn w:val="DefaultParagraphFont"/>
    <w:link w:val="BalloonText"/>
    <w:uiPriority w:val="99"/>
    <w:semiHidden/>
    <w:rsid w:val="00EE4444"/>
    <w:rPr>
      <w:sz w:val="0"/>
      <w:szCs w:val="0"/>
    </w:rPr>
  </w:style>
  <w:style w:type="character" w:styleId="CommentReference">
    <w:name w:val="annotation reference"/>
    <w:basedOn w:val="DefaultParagraphFont"/>
    <w:uiPriority w:val="99"/>
    <w:semiHidden/>
    <w:rsid w:val="00536E85"/>
    <w:rPr>
      <w:rFonts w:cs="Times New Roman"/>
      <w:sz w:val="16"/>
      <w:szCs w:val="16"/>
    </w:rPr>
  </w:style>
  <w:style w:type="paragraph" w:styleId="CommentText">
    <w:name w:val="annotation text"/>
    <w:basedOn w:val="Normal"/>
    <w:link w:val="CommentTextChar"/>
    <w:uiPriority w:val="99"/>
    <w:semiHidden/>
    <w:rsid w:val="00536E85"/>
  </w:style>
  <w:style w:type="character" w:customStyle="1" w:styleId="CommentTextChar">
    <w:name w:val="Comment Text Char"/>
    <w:basedOn w:val="DefaultParagraphFont"/>
    <w:link w:val="CommentText"/>
    <w:uiPriority w:val="99"/>
    <w:rsid w:val="00536E85"/>
    <w:rPr>
      <w:rFonts w:ascii="Arial" w:hAnsi="Arial" w:cs="Arial"/>
    </w:rPr>
  </w:style>
  <w:style w:type="paragraph" w:styleId="CommentSubject">
    <w:name w:val="annotation subject"/>
    <w:basedOn w:val="CommentText"/>
    <w:next w:val="CommentText"/>
    <w:link w:val="CommentSubjectChar"/>
    <w:uiPriority w:val="99"/>
    <w:semiHidden/>
    <w:rsid w:val="00536E85"/>
    <w:rPr>
      <w:b/>
      <w:bCs/>
    </w:rPr>
  </w:style>
  <w:style w:type="character" w:customStyle="1" w:styleId="CommentSubjectChar">
    <w:name w:val="Comment Subject Char"/>
    <w:basedOn w:val="CommentTextChar"/>
    <w:link w:val="CommentSubject"/>
    <w:uiPriority w:val="99"/>
    <w:rsid w:val="00536E85"/>
    <w:rPr>
      <w:rFonts w:ascii="Arial" w:hAnsi="Arial" w:cs="Arial"/>
      <w:b/>
      <w:bCs/>
    </w:rPr>
  </w:style>
  <w:style w:type="paragraph" w:styleId="Caption">
    <w:name w:val="caption"/>
    <w:basedOn w:val="Normal"/>
    <w:next w:val="Normal"/>
    <w:uiPriority w:val="99"/>
    <w:qFormat/>
    <w:rsid w:val="009949BA"/>
    <w:pPr>
      <w:spacing w:before="120" w:after="200"/>
      <w:jc w:val="center"/>
    </w:pPr>
    <w:rPr>
      <w:rFonts w:cs="Times New Roman"/>
      <w:b/>
      <w:bCs/>
      <w:color w:val="000000"/>
      <w:sz w:val="24"/>
      <w:szCs w:val="24"/>
    </w:rPr>
  </w:style>
  <w:style w:type="paragraph" w:customStyle="1" w:styleId="GMLogo">
    <w:name w:val="GM Logo"/>
    <w:next w:val="Title"/>
    <w:uiPriority w:val="99"/>
    <w:rsid w:val="009949BA"/>
    <w:pPr>
      <w:spacing w:before="960" w:after="1680"/>
    </w:pPr>
    <w:rPr>
      <w:rFonts w:ascii="Arial" w:hAnsi="Arial"/>
      <w:sz w:val="24"/>
      <w:szCs w:val="24"/>
    </w:rPr>
  </w:style>
  <w:style w:type="paragraph" w:styleId="ListParagraph">
    <w:name w:val="List Paragraph"/>
    <w:basedOn w:val="Normal"/>
    <w:uiPriority w:val="34"/>
    <w:qFormat/>
    <w:rsid w:val="008C7214"/>
    <w:pPr>
      <w:overflowPunct w:val="0"/>
      <w:autoSpaceDE w:val="0"/>
      <w:autoSpaceDN w:val="0"/>
      <w:adjustRightInd w:val="0"/>
      <w:ind w:left="720"/>
      <w:contextualSpacing/>
    </w:pPr>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95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inniemae.gov/guide/guide_html/app_xi-06.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inniemae.gov/guide/guide_html/chap3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nniemae.gov/guide/guide_html/app_xi-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HUDSEC-892-178</_dlc_DocId>
    <_dlc_DocIdUrl xmlns="6626a08c-2ccc-43a6-8cb1-2f4a44c53f66">
      <Url>http://hudsharepoint.hud.gov/sites/sec/gnma/IPM/PDG/Main%20Portal/_layouts/DocIdRedir.aspx?ID=HUDSEC-892-178</Url>
      <Description>HUDSEC-892-178</Description>
    </_dlc_DocIdUrl>
    <App_x002e__x0020_Series_x0020_ID xmlns="5c7b697b-dda1-4a7d-bd38-c56e05b14849">K. App. XI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0C6B7-F820-4F1D-BF66-5E43D422FBCB}">
  <ds:schemaRefs>
    <ds:schemaRef ds:uri="http://schemas.microsoft.com/sharepoint/events"/>
  </ds:schemaRefs>
</ds:datastoreItem>
</file>

<file path=customXml/itemProps2.xml><?xml version="1.0" encoding="utf-8"?>
<ds:datastoreItem xmlns:ds="http://schemas.openxmlformats.org/officeDocument/2006/customXml" ds:itemID="{8595CA1A-A88A-410B-899E-04799AFCE0E8}">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http://purl.org/dc/dcmitype/"/>
    <ds:schemaRef ds:uri="6626a08c-2ccc-43a6-8cb1-2f4a44c53f66"/>
    <ds:schemaRef ds:uri="5c7b697b-dda1-4a7d-bd38-c56e05b14849"/>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056C98A-5A75-4CB6-B04C-E7479A660208}">
  <ds:schemaRefs>
    <ds:schemaRef ds:uri="http://schemas.microsoft.com/sharepoint/v3/contenttype/forms"/>
  </ds:schemaRefs>
</ds:datastoreItem>
</file>

<file path=customXml/itemProps4.xml><?xml version="1.0" encoding="utf-8"?>
<ds:datastoreItem xmlns:ds="http://schemas.openxmlformats.org/officeDocument/2006/customXml" ds:itemID="{F231CB82-FA29-4FEE-84D5-2D2439FE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APPENDIX XI-9</vt:lpstr>
    </vt:vector>
  </TitlesOfParts>
  <Company>Hunton &amp; Williams</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XI-9</dc:title>
  <dc:creator>98 Workstation</dc:creator>
  <cp:lastModifiedBy>HUD User</cp:lastModifiedBy>
  <cp:revision>3</cp:revision>
  <cp:lastPrinted>2009-09-28T17:49:00Z</cp:lastPrinted>
  <dcterms:created xsi:type="dcterms:W3CDTF">2016-03-18T13:17:00Z</dcterms:created>
  <dcterms:modified xsi:type="dcterms:W3CDTF">2016-03-18T15:00:00Z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AdHocReviewCycleID">
    <vt:i4>-1818182615</vt:i4>
  </property>
  <property fmtid="{D5CDD505-2E9C-101B-9397-08002B2CF9AE}" pid="4" name="_NewReviewCycle">
    <vt:lpwstr/>
  </property>
  <property fmtid="{D5CDD505-2E9C-101B-9397-08002B2CF9AE}" pid="5" name="_EmailSubject">
    <vt:lpwstr>PRA submission</vt:lpwstr>
  </property>
  <property fmtid="{D5CDD505-2E9C-101B-9397-08002B2CF9AE}" pid="6" name="_AuthorEmail">
    <vt:lpwstr>Luis.A.Saucedo@hud.gov</vt:lpwstr>
  </property>
  <property fmtid="{D5CDD505-2E9C-101B-9397-08002B2CF9AE}" pid="7" name="_AuthorEmailDisplayName">
    <vt:lpwstr>Saucedo, Luis A</vt:lpwstr>
  </property>
  <property fmtid="{D5CDD505-2E9C-101B-9397-08002B2CF9AE}" pid="8" name="_PreviousAdHocReviewCycleID">
    <vt:i4>-1275732020</vt:i4>
  </property>
  <property fmtid="{D5CDD505-2E9C-101B-9397-08002B2CF9AE}" pid="9" name="_dlc_DocIdItemGuid">
    <vt:lpwstr>d3aeca47-d0b1-42fc-bd71-11333b378b49</vt:lpwstr>
  </property>
  <property fmtid="{D5CDD505-2E9C-101B-9397-08002B2CF9AE}" pid="10" name="ContentTypeId">
    <vt:lpwstr>0x010100EDA7F7450F97AF4CB342DB5A90EB997E</vt:lpwstr>
  </property>
  <property fmtid="{D5CDD505-2E9C-101B-9397-08002B2CF9AE}" pid="11" name="Order">
    <vt:r8>17800</vt:r8>
  </property>
  <property fmtid="{D5CDD505-2E9C-101B-9397-08002B2CF9AE}" pid="12" name="_ReviewingToolsShownOnce">
    <vt:lpwstr/>
  </property>
</Properties>
</file>