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E9" w:rsidRPr="00924DA4" w:rsidRDefault="00F85D4B" w:rsidP="001C4327">
      <w:r>
        <w:pict>
          <v:rect id="_x0000_i1025" style="width:730.5pt;height:1.5pt" o:hralign="center" o:hrstd="t" o:hr="t" fillcolor="gray" stroked="f"/>
        </w:pict>
      </w:r>
    </w:p>
    <w:p w:rsidR="000576E9" w:rsidRPr="00924DA4" w:rsidRDefault="000576E9" w:rsidP="001C4327">
      <w:pPr>
        <w:jc w:val="center"/>
        <w:rPr>
          <w:rFonts w:ascii="Arial Narrow" w:hAnsi="Arial Narrow"/>
          <w:sz w:val="16"/>
          <w:szCs w:val="16"/>
        </w:rPr>
      </w:pPr>
      <w:r w:rsidRPr="00924DA4">
        <w:rPr>
          <w:b/>
          <w:bCs/>
          <w:sz w:val="32"/>
          <w:szCs w:val="32"/>
        </w:rPr>
        <w:t>SUPPORTING STATEMENT FOR PAPERWORK REDUCTION ACT SUBMISSIONS</w:t>
      </w:r>
    </w:p>
    <w:p w:rsidR="000576E9" w:rsidRPr="00924DA4" w:rsidRDefault="000576E9" w:rsidP="001C4327">
      <w:pPr>
        <w:jc w:val="center"/>
        <w:rPr>
          <w:rFonts w:ascii="Arial Narrow" w:hAnsi="Arial Narrow"/>
          <w:sz w:val="16"/>
          <w:szCs w:val="16"/>
        </w:rPr>
      </w:pPr>
      <w:r w:rsidRPr="00924DA4">
        <w:rPr>
          <w:b/>
          <w:bCs/>
          <w:sz w:val="32"/>
          <w:szCs w:val="32"/>
        </w:rPr>
        <w:t> </w:t>
      </w:r>
    </w:p>
    <w:p w:rsidR="000576E9" w:rsidRPr="00924DA4" w:rsidRDefault="000513D6" w:rsidP="00A54952">
      <w:pPr>
        <w:keepNext/>
        <w:ind w:left="540" w:hanging="540"/>
        <w:outlineLvl w:val="0"/>
        <w:rPr>
          <w:b/>
          <w:bCs/>
          <w:kern w:val="36"/>
        </w:rPr>
      </w:pPr>
      <w:r w:rsidRPr="00924DA4">
        <w:rPr>
          <w:b/>
          <w:bCs/>
          <w:kern w:val="36"/>
        </w:rPr>
        <w:t xml:space="preserve">A.  </w:t>
      </w:r>
      <w:r w:rsidR="000576E9" w:rsidRPr="00924DA4">
        <w:rPr>
          <w:b/>
          <w:bCs/>
          <w:kern w:val="36"/>
        </w:rPr>
        <w:t>Justification</w:t>
      </w:r>
    </w:p>
    <w:p w:rsidR="000513D6" w:rsidRPr="00924DA4" w:rsidRDefault="000513D6" w:rsidP="00A54952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924DA4" w:rsidRDefault="000576E9" w:rsidP="00A54952">
      <w:pPr>
        <w:keepNext/>
        <w:outlineLvl w:val="0"/>
        <w:rPr>
          <w:b/>
          <w:bCs/>
          <w:kern w:val="36"/>
        </w:rPr>
      </w:pPr>
      <w:r w:rsidRPr="00924DA4">
        <w:rPr>
          <w:b/>
          <w:bCs/>
          <w:kern w:val="36"/>
        </w:rPr>
        <w:t>A1.  Need for Information Collection</w:t>
      </w:r>
    </w:p>
    <w:p w:rsidR="00395ED5" w:rsidRPr="00924DA4" w:rsidRDefault="00395ED5" w:rsidP="00A54952">
      <w:pPr>
        <w:ind w:firstLine="720"/>
        <w:rPr>
          <w:bCs/>
          <w:kern w:val="36"/>
        </w:rPr>
      </w:pPr>
    </w:p>
    <w:p w:rsidR="00783B2E" w:rsidRPr="00924DA4" w:rsidRDefault="000513D6" w:rsidP="00783B2E">
      <w:pPr>
        <w:ind w:firstLine="720"/>
        <w:rPr>
          <w:rFonts w:ascii="Arial Narrow" w:hAnsi="Arial Narrow"/>
        </w:rPr>
      </w:pPr>
      <w:r w:rsidRPr="00924DA4">
        <w:rPr>
          <w:bCs/>
          <w:kern w:val="36"/>
        </w:rPr>
        <w:t xml:space="preserve">The Corporation for National and Community Service </w:t>
      </w:r>
      <w:r w:rsidR="00F52800" w:rsidRPr="00924DA4">
        <w:rPr>
          <w:bCs/>
          <w:kern w:val="36"/>
        </w:rPr>
        <w:t>(</w:t>
      </w:r>
      <w:r w:rsidR="000D0B1C" w:rsidRPr="00924DA4">
        <w:rPr>
          <w:bCs/>
          <w:kern w:val="36"/>
        </w:rPr>
        <w:t>CNCS</w:t>
      </w:r>
      <w:r w:rsidR="00F52800" w:rsidRPr="00924DA4">
        <w:rPr>
          <w:bCs/>
          <w:kern w:val="36"/>
        </w:rPr>
        <w:t xml:space="preserve">) </w:t>
      </w:r>
      <w:r w:rsidRPr="00924DA4">
        <w:rPr>
          <w:bCs/>
          <w:kern w:val="36"/>
        </w:rPr>
        <w:t>awards grants to states</w:t>
      </w:r>
      <w:smartTag w:uri="urn:schemas-microsoft-com:office:smarttags" w:element="PersonName">
        <w:r w:rsidRPr="00924DA4">
          <w:rPr>
            <w:bCs/>
            <w:kern w:val="36"/>
          </w:rPr>
          <w:t>,</w:t>
        </w:r>
      </w:smartTag>
      <w:r w:rsidRPr="00924DA4">
        <w:rPr>
          <w:bCs/>
          <w:kern w:val="36"/>
        </w:rPr>
        <w:t xml:space="preserve"> institutions of higher education</w:t>
      </w:r>
      <w:smartTag w:uri="urn:schemas-microsoft-com:office:smarttags" w:element="PersonName">
        <w:r w:rsidRPr="00924DA4">
          <w:rPr>
            <w:bCs/>
            <w:kern w:val="36"/>
          </w:rPr>
          <w:t>,</w:t>
        </w:r>
      </w:smartTag>
      <w:r w:rsidRPr="00924DA4">
        <w:rPr>
          <w:bCs/>
          <w:kern w:val="36"/>
        </w:rPr>
        <w:t xml:space="preserve"> non-profit organizations</w:t>
      </w:r>
      <w:smartTag w:uri="urn:schemas-microsoft-com:office:smarttags" w:element="PersonName">
        <w:r w:rsidRPr="00924DA4">
          <w:rPr>
            <w:bCs/>
            <w:kern w:val="36"/>
          </w:rPr>
          <w:t>,</w:t>
        </w:r>
      </w:smartTag>
      <w:r w:rsidRPr="00924DA4">
        <w:rPr>
          <w:bCs/>
          <w:kern w:val="36"/>
        </w:rPr>
        <w:t xml:space="preserve"> Indian tribes</w:t>
      </w:r>
      <w:smartTag w:uri="urn:schemas-microsoft-com:office:smarttags" w:element="PersonName">
        <w:r w:rsidRPr="00924DA4">
          <w:rPr>
            <w:bCs/>
            <w:kern w:val="36"/>
          </w:rPr>
          <w:t>,</w:t>
        </w:r>
      </w:smartTag>
      <w:r w:rsidRPr="00924DA4">
        <w:rPr>
          <w:bCs/>
          <w:kern w:val="36"/>
        </w:rPr>
        <w:t xml:space="preserve"> and U.S. Territories to operate AmeriCorps</w:t>
      </w:r>
      <w:r w:rsidR="00783B2E" w:rsidRPr="00924DA4">
        <w:rPr>
          <w:bCs/>
          <w:kern w:val="36"/>
        </w:rPr>
        <w:t xml:space="preserve"> State, AmeriCorps National, AmeriCorps NCCC, </w:t>
      </w:r>
      <w:r w:rsidR="007918B7" w:rsidRPr="00924DA4">
        <w:rPr>
          <w:bCs/>
          <w:kern w:val="36"/>
        </w:rPr>
        <w:t xml:space="preserve">AmeriCorps VISTA, </w:t>
      </w:r>
      <w:r w:rsidR="00CE1E6A" w:rsidRPr="00924DA4">
        <w:rPr>
          <w:bCs/>
          <w:kern w:val="36"/>
        </w:rPr>
        <w:t xml:space="preserve">Social Innovation Fund </w:t>
      </w:r>
      <w:r w:rsidR="007918B7" w:rsidRPr="00924DA4">
        <w:rPr>
          <w:bCs/>
          <w:kern w:val="36"/>
        </w:rPr>
        <w:t xml:space="preserve">and </w:t>
      </w:r>
      <w:r w:rsidR="00783B2E" w:rsidRPr="00924DA4">
        <w:rPr>
          <w:bCs/>
          <w:kern w:val="36"/>
        </w:rPr>
        <w:t>Senior Corps</w:t>
      </w:r>
      <w:r w:rsidRPr="00924DA4">
        <w:rPr>
          <w:bCs/>
          <w:kern w:val="36"/>
        </w:rPr>
        <w:t xml:space="preserve"> programs.  </w:t>
      </w:r>
      <w:r w:rsidR="001C4327" w:rsidRPr="00924DA4">
        <w:rPr>
          <w:bCs/>
          <w:kern w:val="36"/>
        </w:rPr>
        <w:t>This</w:t>
      </w:r>
      <w:r w:rsidRPr="00924DA4">
        <w:rPr>
          <w:bCs/>
          <w:kern w:val="36"/>
        </w:rPr>
        <w:t xml:space="preserve"> information collection</w:t>
      </w:r>
      <w:r w:rsidR="008204A0" w:rsidRPr="00924DA4">
        <w:rPr>
          <w:bCs/>
          <w:kern w:val="36"/>
        </w:rPr>
        <w:t xml:space="preserve"> </w:t>
      </w:r>
      <w:r w:rsidR="00382088" w:rsidRPr="00924DA4">
        <w:rPr>
          <w:bCs/>
          <w:kern w:val="36"/>
        </w:rPr>
        <w:t>comprises the questions</w:t>
      </w:r>
      <w:r w:rsidR="00783B2E" w:rsidRPr="00924DA4">
        <w:t xml:space="preserve"> </w:t>
      </w:r>
      <w:r w:rsidR="00C06453" w:rsidRPr="00924DA4">
        <w:t>applicants</w:t>
      </w:r>
      <w:r w:rsidR="00783B2E" w:rsidRPr="00924DA4">
        <w:t xml:space="preserve"> </w:t>
      </w:r>
      <w:r w:rsidR="00382088" w:rsidRPr="00924DA4">
        <w:t xml:space="preserve">answer </w:t>
      </w:r>
      <w:r w:rsidR="00C06453" w:rsidRPr="00924DA4">
        <w:t xml:space="preserve">to </w:t>
      </w:r>
      <w:r w:rsidR="007918B7" w:rsidRPr="00924DA4">
        <w:t xml:space="preserve">apply </w:t>
      </w:r>
      <w:r w:rsidR="003F6953" w:rsidRPr="00924DA4">
        <w:t>for reimbursement of costs incurred providing reasonable accommodation to AmeriCorps members with disabilities</w:t>
      </w:r>
      <w:r w:rsidR="007918B7" w:rsidRPr="00924DA4">
        <w:t xml:space="preserve">.  </w:t>
      </w:r>
    </w:p>
    <w:p w:rsidR="00A54952" w:rsidRPr="00924DA4" w:rsidRDefault="00A54952" w:rsidP="00A54952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924DA4">
        <w:t xml:space="preserve"> </w:t>
      </w:r>
    </w:p>
    <w:p w:rsidR="000576E9" w:rsidRPr="00924DA4" w:rsidRDefault="000576E9" w:rsidP="001C4327">
      <w:pPr>
        <w:rPr>
          <w:b/>
          <w:bCs/>
        </w:rPr>
      </w:pPr>
      <w:r w:rsidRPr="00924DA4">
        <w:rPr>
          <w:b/>
          <w:bCs/>
        </w:rPr>
        <w:t>A2.  Indicate how, by whom, and for what purpose the information is to be used.</w:t>
      </w:r>
    </w:p>
    <w:p w:rsidR="00395ED5" w:rsidRPr="00924DA4" w:rsidRDefault="00395ED5" w:rsidP="001C432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C06453" w:rsidRPr="00924DA4" w:rsidRDefault="00C06453" w:rsidP="00C06453">
      <w:pPr>
        <w:pStyle w:val="CommentText"/>
        <w:ind w:firstLine="720"/>
        <w:rPr>
          <w:sz w:val="24"/>
          <w:szCs w:val="24"/>
        </w:rPr>
      </w:pPr>
      <w:r w:rsidRPr="00924DA4">
        <w:rPr>
          <w:sz w:val="24"/>
          <w:szCs w:val="24"/>
        </w:rPr>
        <w:t xml:space="preserve">Applicants respond to the questions included in these instructions in order to apply </w:t>
      </w:r>
      <w:r w:rsidR="00FA076B" w:rsidRPr="00924DA4">
        <w:rPr>
          <w:sz w:val="24"/>
          <w:szCs w:val="24"/>
        </w:rPr>
        <w:t xml:space="preserve">for </w:t>
      </w:r>
      <w:r w:rsidR="00E929B5" w:rsidRPr="00924DA4">
        <w:rPr>
          <w:sz w:val="24"/>
          <w:szCs w:val="24"/>
        </w:rPr>
        <w:t>reimbursement for</w:t>
      </w:r>
      <w:r w:rsidR="008C5BFC" w:rsidRPr="00924DA4">
        <w:rPr>
          <w:sz w:val="24"/>
          <w:szCs w:val="24"/>
        </w:rPr>
        <w:t xml:space="preserve"> costs incurred</w:t>
      </w:r>
      <w:r w:rsidR="00E929B5" w:rsidRPr="00924DA4">
        <w:rPr>
          <w:sz w:val="24"/>
          <w:szCs w:val="24"/>
        </w:rPr>
        <w:t xml:space="preserve"> accommodating AmeriCorps members with disabilities</w:t>
      </w:r>
      <w:r w:rsidR="00281BA0" w:rsidRPr="00924DA4">
        <w:rPr>
          <w:bCs/>
          <w:kern w:val="36"/>
          <w:sz w:val="24"/>
          <w:szCs w:val="24"/>
        </w:rPr>
        <w:t>.</w:t>
      </w:r>
      <w:r w:rsidR="007918B7" w:rsidRPr="00924DA4">
        <w:rPr>
          <w:sz w:val="24"/>
          <w:szCs w:val="24"/>
        </w:rPr>
        <w:t xml:space="preserve"> </w:t>
      </w:r>
      <w:r w:rsidR="00FA076B" w:rsidRPr="00924DA4">
        <w:rPr>
          <w:sz w:val="24"/>
          <w:szCs w:val="24"/>
        </w:rPr>
        <w:t xml:space="preserve"> </w:t>
      </w:r>
      <w:r w:rsidR="007D1944">
        <w:rPr>
          <w:sz w:val="24"/>
          <w:szCs w:val="24"/>
        </w:rPr>
        <w:t xml:space="preserve">CNCS </w:t>
      </w:r>
      <w:r w:rsidR="00FA076B" w:rsidRPr="00924DA4">
        <w:rPr>
          <w:sz w:val="24"/>
          <w:szCs w:val="24"/>
        </w:rPr>
        <w:t xml:space="preserve">will use the information collection to </w:t>
      </w:r>
      <w:r w:rsidR="00E929B5" w:rsidRPr="00924DA4">
        <w:rPr>
          <w:sz w:val="24"/>
          <w:szCs w:val="24"/>
        </w:rPr>
        <w:t>review information necessary to determine the nature and compliance of accommodations provided</w:t>
      </w:r>
      <w:r w:rsidR="007918B7" w:rsidRPr="00924DA4">
        <w:rPr>
          <w:sz w:val="24"/>
          <w:szCs w:val="24"/>
        </w:rPr>
        <w:t>.</w:t>
      </w:r>
      <w:r w:rsidRPr="00924DA4">
        <w:rPr>
          <w:sz w:val="24"/>
          <w:szCs w:val="24"/>
        </w:rPr>
        <w:t xml:space="preserve"> 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  <w:r w:rsidRPr="00924DA4">
        <w:rPr>
          <w:b/>
          <w:bCs/>
        </w:rPr>
        <w:t>A3.  Minimize Burden: Use of Improved Technology to Reduce Burden</w:t>
      </w:r>
    </w:p>
    <w:p w:rsidR="00395ED5" w:rsidRPr="00924DA4" w:rsidRDefault="00395ED5" w:rsidP="000576E9"/>
    <w:p w:rsidR="000576E9" w:rsidRPr="00924DA4" w:rsidRDefault="000D0B1C" w:rsidP="007918B7">
      <w:pPr>
        <w:ind w:firstLine="720"/>
      </w:pPr>
      <w:r w:rsidRPr="00924DA4">
        <w:t>CNCS</w:t>
      </w:r>
      <w:r w:rsidR="009A0CC2" w:rsidRPr="00924DA4">
        <w:t xml:space="preserve"> </w:t>
      </w:r>
      <w:r w:rsidR="001C4327" w:rsidRPr="00924DA4">
        <w:t>will be eliciti</w:t>
      </w:r>
      <w:r w:rsidR="00A54952" w:rsidRPr="00924DA4">
        <w:t xml:space="preserve">ng and accepting </w:t>
      </w:r>
      <w:r w:rsidRPr="00924DA4">
        <w:t xml:space="preserve">applicants’ </w:t>
      </w:r>
      <w:r w:rsidR="00783B2E" w:rsidRPr="00924DA4">
        <w:t>response</w:t>
      </w:r>
      <w:r w:rsidR="008C5BFC" w:rsidRPr="00924DA4">
        <w:t>s</w:t>
      </w:r>
      <w:r w:rsidR="00783B2E" w:rsidRPr="00924DA4">
        <w:t xml:space="preserve"> to these </w:t>
      </w:r>
      <w:r w:rsidR="00382088" w:rsidRPr="00924DA4">
        <w:t>questions</w:t>
      </w:r>
      <w:r w:rsidR="00A54952" w:rsidRPr="00924DA4">
        <w:t xml:space="preserve"> </w:t>
      </w:r>
      <w:r w:rsidR="00E929B5" w:rsidRPr="00924DA4">
        <w:t xml:space="preserve">submitted </w:t>
      </w:r>
      <w:r w:rsidR="00A54952" w:rsidRPr="00924DA4">
        <w:t>electronically via</w:t>
      </w:r>
      <w:r w:rsidR="00FA076B" w:rsidRPr="00924DA4">
        <w:t xml:space="preserve"> </w:t>
      </w:r>
      <w:r w:rsidR="00E929B5" w:rsidRPr="00924DA4">
        <w:t>email</w:t>
      </w:r>
      <w:r w:rsidR="001C4327" w:rsidRPr="00924DA4">
        <w:t xml:space="preserve">. </w:t>
      </w:r>
      <w:r w:rsidR="009A0CC2" w:rsidRPr="00924DA4">
        <w:t xml:space="preserve"> If applicants are unable to </w:t>
      </w:r>
      <w:r w:rsidR="00C06453" w:rsidRPr="00924DA4">
        <w:t xml:space="preserve">apply or </w:t>
      </w:r>
      <w:r w:rsidR="00783B2E" w:rsidRPr="00924DA4">
        <w:t>report</w:t>
      </w:r>
      <w:r w:rsidR="009A0CC2" w:rsidRPr="00924DA4">
        <w:t xml:space="preserve"> on-line</w:t>
      </w:r>
      <w:smartTag w:uri="urn:schemas-microsoft-com:office:smarttags" w:element="PersonName">
        <w:r w:rsidR="009A0CC2" w:rsidRPr="00924DA4">
          <w:t>,</w:t>
        </w:r>
      </w:smartTag>
      <w:r w:rsidR="008C5BFC" w:rsidRPr="00924DA4">
        <w:t xml:space="preserve"> </w:t>
      </w:r>
      <w:r w:rsidR="009A0CC2" w:rsidRPr="00924DA4">
        <w:t>the</w:t>
      </w:r>
      <w:r w:rsidR="007844D8" w:rsidRPr="00924DA4">
        <w:t>y</w:t>
      </w:r>
      <w:r w:rsidR="009A0CC2" w:rsidRPr="00924DA4">
        <w:t xml:space="preserve"> can use </w:t>
      </w:r>
      <w:r w:rsidR="00783B2E" w:rsidRPr="00924DA4">
        <w:t>the attached form</w:t>
      </w:r>
      <w:r w:rsidR="00C06453" w:rsidRPr="00924DA4">
        <w:t>s</w:t>
      </w:r>
      <w:r w:rsidR="009A0CC2" w:rsidRPr="00924DA4">
        <w:t xml:space="preserve"> and instru</w:t>
      </w:r>
      <w:r w:rsidR="00430F73" w:rsidRPr="00924DA4">
        <w:t xml:space="preserve">ctions to submit their </w:t>
      </w:r>
      <w:r w:rsidR="00C06453" w:rsidRPr="00924DA4">
        <w:t>application</w:t>
      </w:r>
      <w:r w:rsidR="00281BA0" w:rsidRPr="00924DA4">
        <w:t>.</w:t>
      </w:r>
      <w:r w:rsidR="00C06453" w:rsidRPr="00924DA4">
        <w:t xml:space="preserve"> </w:t>
      </w:r>
    </w:p>
    <w:p w:rsidR="009A0CC2" w:rsidRPr="00924DA4" w:rsidRDefault="009A0CC2" w:rsidP="000576E9"/>
    <w:p w:rsidR="000576E9" w:rsidRPr="00924DA4" w:rsidRDefault="000576E9" w:rsidP="000576E9">
      <w:pPr>
        <w:rPr>
          <w:b/>
          <w:bCs/>
        </w:rPr>
      </w:pPr>
      <w:r w:rsidRPr="00924DA4">
        <w:rPr>
          <w:b/>
          <w:bCs/>
        </w:rPr>
        <w:t>A4.  Non-Duplication</w:t>
      </w:r>
    </w:p>
    <w:p w:rsidR="003E34C0" w:rsidRPr="00924DA4" w:rsidRDefault="003E34C0" w:rsidP="00395ED5">
      <w:pPr>
        <w:ind w:firstLine="720"/>
        <w:rPr>
          <w:bCs/>
        </w:rPr>
      </w:pPr>
    </w:p>
    <w:p w:rsidR="009A0CC2" w:rsidRPr="00924DA4" w:rsidRDefault="009A0CC2" w:rsidP="00395ED5">
      <w:pPr>
        <w:ind w:firstLine="720"/>
        <w:rPr>
          <w:rFonts w:ascii="Arial Narrow" w:hAnsi="Arial Narrow"/>
        </w:rPr>
      </w:pPr>
      <w:r w:rsidRPr="00924DA4">
        <w:rPr>
          <w:bCs/>
        </w:rPr>
        <w:t xml:space="preserve">There are no other sources of information by which </w:t>
      </w:r>
      <w:r w:rsidR="000D0B1C" w:rsidRPr="00924DA4">
        <w:rPr>
          <w:bCs/>
        </w:rPr>
        <w:t>CNCS</w:t>
      </w:r>
      <w:r w:rsidRPr="00924DA4">
        <w:rPr>
          <w:bCs/>
        </w:rPr>
        <w:t xml:space="preserve"> can meet the purposes described in A2 (above)</w:t>
      </w:r>
      <w:r w:rsidR="00783B2E" w:rsidRPr="00924DA4">
        <w:rPr>
          <w:bCs/>
        </w:rPr>
        <w:t xml:space="preserve">.  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</w:p>
    <w:p w:rsidR="000576E9" w:rsidRPr="00924DA4" w:rsidRDefault="000576E9" w:rsidP="000576E9">
      <w:pPr>
        <w:rPr>
          <w:b/>
          <w:bCs/>
        </w:rPr>
      </w:pPr>
      <w:r w:rsidRPr="00924DA4">
        <w:rPr>
          <w:b/>
          <w:bCs/>
        </w:rPr>
        <w:t>A5.  Minimizing for economic burden for small businesses or other small entities.</w:t>
      </w:r>
    </w:p>
    <w:p w:rsidR="003E34C0" w:rsidRPr="00924DA4" w:rsidRDefault="003E34C0" w:rsidP="00395ED5">
      <w:pPr>
        <w:ind w:firstLine="720"/>
      </w:pPr>
    </w:p>
    <w:p w:rsidR="000576E9" w:rsidRPr="00924DA4" w:rsidRDefault="009A0CC2" w:rsidP="00395ED5">
      <w:pPr>
        <w:ind w:firstLine="720"/>
        <w:rPr>
          <w:rFonts w:ascii="Arial Narrow" w:hAnsi="Arial Narrow"/>
        </w:rPr>
      </w:pPr>
      <w:r w:rsidRPr="00924DA4">
        <w:t xml:space="preserve">This collection of information does not impact small businesses because they are not eligible to apply for </w:t>
      </w:r>
      <w:r w:rsidR="007D1944">
        <w:t xml:space="preserve">AmeriCorps State and National </w:t>
      </w:r>
      <w:r w:rsidRPr="00924DA4">
        <w:t>grants.  There is no economic burden to any other small entities beyond the co</w:t>
      </w:r>
      <w:r w:rsidR="00783B2E" w:rsidRPr="00924DA4">
        <w:t>st of staff time to collect and report the data</w:t>
      </w:r>
      <w:r w:rsidRPr="00924DA4">
        <w:t xml:space="preserve">.  This is minimized to the degree possible by only asking for the information absolutely necessary to </w:t>
      </w:r>
      <w:r w:rsidR="000D0B1C" w:rsidRPr="00924DA4">
        <w:t xml:space="preserve">assess an organization’s eligibility to apply </w:t>
      </w:r>
      <w:r w:rsidR="00E929B5" w:rsidRPr="00924DA4">
        <w:t>for a disability accommodation reimbursement grant</w:t>
      </w:r>
      <w:r w:rsidR="00430F73" w:rsidRPr="00924DA4">
        <w:t>.</w:t>
      </w:r>
    </w:p>
    <w:p w:rsidR="000576E9" w:rsidRPr="00924DA4" w:rsidRDefault="000576E9" w:rsidP="000576E9">
      <w:pPr>
        <w:rPr>
          <w:b/>
          <w:bCs/>
        </w:rPr>
      </w:pPr>
    </w:p>
    <w:p w:rsidR="00E929B5" w:rsidRPr="00924DA4" w:rsidRDefault="00E929B5" w:rsidP="000576E9">
      <w:pPr>
        <w:rPr>
          <w:b/>
          <w:bCs/>
        </w:rPr>
      </w:pPr>
    </w:p>
    <w:p w:rsidR="00E929B5" w:rsidRPr="00924DA4" w:rsidRDefault="00E929B5" w:rsidP="000576E9">
      <w:pPr>
        <w:rPr>
          <w:b/>
          <w:bCs/>
        </w:rPr>
      </w:pP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rPr>
          <w:b/>
          <w:bCs/>
        </w:rPr>
        <w:lastRenderedPageBreak/>
        <w:t xml:space="preserve">A6.  </w:t>
      </w:r>
      <w:r w:rsidR="003E34C0" w:rsidRPr="00924DA4">
        <w:rPr>
          <w:b/>
          <w:bCs/>
        </w:rPr>
        <w:t>C</w:t>
      </w:r>
      <w:r w:rsidR="001A191E" w:rsidRPr="00924DA4">
        <w:rPr>
          <w:b/>
          <w:bCs/>
        </w:rPr>
        <w:t>onsequences of the collection if</w:t>
      </w:r>
      <w:r w:rsidR="003E34C0" w:rsidRPr="00924DA4">
        <w:rPr>
          <w:b/>
          <w:bCs/>
        </w:rPr>
        <w:t xml:space="preserve"> not conducted, conducted less frequently, as well as any technical or legal obstacles to reducing burden.</w:t>
      </w:r>
    </w:p>
    <w:p w:rsidR="003E34C0" w:rsidRPr="00924DA4" w:rsidRDefault="000576E9" w:rsidP="00395ED5">
      <w:pPr>
        <w:ind w:firstLine="720"/>
      </w:pPr>
      <w:r w:rsidRPr="00924DA4">
        <w:t> </w:t>
      </w:r>
    </w:p>
    <w:p w:rsidR="009A0CC2" w:rsidRPr="00924DA4" w:rsidRDefault="00924DA4" w:rsidP="00395ED5">
      <w:pPr>
        <w:ind w:firstLine="720"/>
      </w:pPr>
      <w:r>
        <w:t>CNCS</w:t>
      </w:r>
      <w:r w:rsidR="009A0CC2" w:rsidRPr="00924DA4">
        <w:t xml:space="preserve"> will be unable to </w:t>
      </w:r>
      <w:r w:rsidR="000D0B1C" w:rsidRPr="00924DA4">
        <w:t xml:space="preserve">request the necessary information to assess prospective </w:t>
      </w:r>
      <w:r w:rsidR="00E929B5" w:rsidRPr="00924DA4">
        <w:t>disability accommodation reimbursement</w:t>
      </w:r>
      <w:r w:rsidR="000D0B1C" w:rsidRPr="00924DA4">
        <w:t xml:space="preserve"> grants</w:t>
      </w:r>
      <w:r w:rsidR="001C4327" w:rsidRPr="00924DA4">
        <w:t xml:space="preserve">. </w:t>
      </w:r>
    </w:p>
    <w:p w:rsidR="000576E9" w:rsidRPr="00924DA4" w:rsidRDefault="000576E9" w:rsidP="000576E9">
      <w:pPr>
        <w:ind w:left="540" w:hanging="630"/>
        <w:rPr>
          <w:b/>
          <w:bCs/>
        </w:rPr>
      </w:pPr>
    </w:p>
    <w:p w:rsidR="000576E9" w:rsidRPr="00924DA4" w:rsidRDefault="000576E9" w:rsidP="000576E9">
      <w:pPr>
        <w:ind w:left="540" w:hanging="630"/>
        <w:rPr>
          <w:b/>
          <w:bCs/>
        </w:rPr>
      </w:pPr>
      <w:r w:rsidRPr="00924DA4">
        <w:rPr>
          <w:b/>
          <w:bCs/>
        </w:rPr>
        <w:t xml:space="preserve">  A7.  Special circumstances that would cause information collection to be collected in </w:t>
      </w:r>
      <w:r w:rsidR="003E34C0" w:rsidRPr="00924DA4">
        <w:rPr>
          <w:b/>
          <w:bCs/>
        </w:rPr>
        <w:t>a manner requiring respondents to report more often than quarterly; report in fewer than 30 days after receipt of the request; submit more than an original and two copies; retain records for more than three years; and other ways specified in the Instructions focused on statistical methods, confidentially, and proprietary trade secrets.</w:t>
      </w:r>
    </w:p>
    <w:p w:rsidR="00D74ADD" w:rsidRPr="00924DA4" w:rsidRDefault="00D74ADD" w:rsidP="00395ED5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="000576E9" w:rsidRPr="00924DA4" w:rsidRDefault="009A0CC2" w:rsidP="00395ED5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924DA4">
        <w:rPr>
          <w:bCs/>
        </w:rPr>
        <w:t>There are no special circumstances that would require the collect</w:t>
      </w:r>
      <w:r w:rsidR="00E178E3" w:rsidRPr="00924DA4">
        <w:rPr>
          <w:bCs/>
        </w:rPr>
        <w:t xml:space="preserve">ion of information in </w:t>
      </w:r>
      <w:r w:rsidR="000D0B1C" w:rsidRPr="00924DA4">
        <w:rPr>
          <w:bCs/>
        </w:rPr>
        <w:t>the</w:t>
      </w:r>
      <w:r w:rsidR="006520B0" w:rsidRPr="00924DA4">
        <w:rPr>
          <w:bCs/>
        </w:rPr>
        <w:t>se</w:t>
      </w:r>
      <w:r w:rsidR="00E178E3" w:rsidRPr="00924DA4">
        <w:rPr>
          <w:bCs/>
        </w:rPr>
        <w:t xml:space="preserve"> </w:t>
      </w:r>
      <w:r w:rsidRPr="00924DA4">
        <w:rPr>
          <w:bCs/>
        </w:rPr>
        <w:t>ways.</w:t>
      </w:r>
    </w:p>
    <w:p w:rsidR="000576E9" w:rsidRPr="00924DA4" w:rsidRDefault="000576E9" w:rsidP="00E178E3">
      <w:pPr>
        <w:ind w:left="360"/>
        <w:outlineLvl w:val="0"/>
        <w:rPr>
          <w:rFonts w:ascii="Arial Narrow" w:hAnsi="Arial Narrow"/>
        </w:rPr>
      </w:pPr>
    </w:p>
    <w:p w:rsidR="000576E9" w:rsidRPr="00924DA4" w:rsidRDefault="000576E9" w:rsidP="000576E9">
      <w:pPr>
        <w:ind w:left="540" w:hanging="540"/>
        <w:rPr>
          <w:b/>
          <w:bCs/>
        </w:rPr>
      </w:pPr>
      <w:r w:rsidRPr="00924DA4">
        <w:rPr>
          <w:b/>
          <w:bCs/>
        </w:rPr>
        <w:t>A8.  Provide copy and identify the date and page number of publication in the Federal Register of the Agency’s notice.</w:t>
      </w:r>
      <w:r w:rsidR="003E34C0" w:rsidRPr="00924DA4">
        <w:rPr>
          <w:b/>
          <w:bCs/>
        </w:rPr>
        <w:t xml:space="preserve"> </w:t>
      </w:r>
      <w:r w:rsidR="00AE12A7" w:rsidRPr="00924DA4">
        <w:rPr>
          <w:b/>
          <w:bCs/>
        </w:rPr>
        <w:t xml:space="preserve"> </w:t>
      </w:r>
      <w:r w:rsidR="003E34C0" w:rsidRPr="00924DA4">
        <w:rPr>
          <w:b/>
          <w:bCs/>
        </w:rPr>
        <w:t xml:space="preserve">Summarize comments received and actions taken in response to comments. </w:t>
      </w:r>
      <w:r w:rsidR="00AE12A7" w:rsidRPr="00924DA4">
        <w:rPr>
          <w:b/>
          <w:bCs/>
        </w:rPr>
        <w:t xml:space="preserve"> </w:t>
      </w:r>
      <w:r w:rsidR="003E34C0" w:rsidRPr="00924DA4">
        <w:rPr>
          <w:b/>
          <w:bCs/>
        </w:rPr>
        <w:t>Specifically address comments received on cost and hour burden.</w:t>
      </w:r>
    </w:p>
    <w:p w:rsidR="00D74ADD" w:rsidRPr="00924DA4" w:rsidRDefault="00D74ADD" w:rsidP="004163D5"/>
    <w:p w:rsidR="004163D5" w:rsidRPr="00924DA4" w:rsidRDefault="00AD792F" w:rsidP="00D74ADD">
      <w:pPr>
        <w:ind w:firstLine="720"/>
        <w:rPr>
          <w:szCs w:val="22"/>
        </w:rPr>
      </w:pPr>
      <w:r w:rsidRPr="00924DA4">
        <w:t>The</w:t>
      </w:r>
      <w:r w:rsidR="008C5BFC" w:rsidRPr="00924DA4">
        <w:t xml:space="preserve"> 60-</w:t>
      </w:r>
      <w:r w:rsidR="004163D5" w:rsidRPr="00924DA4">
        <w:t>day</w:t>
      </w:r>
      <w:r w:rsidRPr="00924DA4">
        <w:t xml:space="preserve"> </w:t>
      </w:r>
      <w:r w:rsidRPr="00924DA4">
        <w:rPr>
          <w:i/>
        </w:rPr>
        <w:t>Not</w:t>
      </w:r>
      <w:r w:rsidR="007844D8" w:rsidRPr="00924DA4">
        <w:rPr>
          <w:i/>
        </w:rPr>
        <w:t xml:space="preserve">ice </w:t>
      </w:r>
      <w:r w:rsidR="007844D8" w:rsidRPr="00924DA4">
        <w:t xml:space="preserve">soliciting comments was </w:t>
      </w:r>
      <w:r w:rsidRPr="00924DA4">
        <w:t>published</w:t>
      </w:r>
      <w:r w:rsidR="007844D8" w:rsidRPr="00924DA4">
        <w:t xml:space="preserve"> on </w:t>
      </w:r>
      <w:r w:rsidR="00E929B5" w:rsidRPr="00924DA4">
        <w:t>Friday</w:t>
      </w:r>
      <w:r w:rsidR="00382088" w:rsidRPr="00924DA4">
        <w:t xml:space="preserve">, </w:t>
      </w:r>
      <w:r w:rsidR="00E929B5" w:rsidRPr="00924DA4">
        <w:t>January 15</w:t>
      </w:r>
      <w:r w:rsidR="000D0B1C" w:rsidRPr="00924DA4">
        <w:t>, 201</w:t>
      </w:r>
      <w:r w:rsidR="00E929B5" w:rsidRPr="00924DA4">
        <w:t>6</w:t>
      </w:r>
      <w:r w:rsidR="00382088" w:rsidRPr="00924DA4">
        <w:t xml:space="preserve"> </w:t>
      </w:r>
      <w:r w:rsidR="001C4327" w:rsidRPr="00924DA4">
        <w:t>on page</w:t>
      </w:r>
      <w:r w:rsidR="00094EFB" w:rsidRPr="00924DA4">
        <w:t xml:space="preserve"> </w:t>
      </w:r>
      <w:r w:rsidR="00E929B5" w:rsidRPr="00924DA4">
        <w:t>2202</w:t>
      </w:r>
      <w:r w:rsidR="00094EFB" w:rsidRPr="00924DA4">
        <w:t>.</w:t>
      </w:r>
      <w:r w:rsidR="003A0561" w:rsidRPr="00924DA4">
        <w:t xml:space="preserve"> </w:t>
      </w:r>
      <w:r w:rsidR="00AE12A7" w:rsidRPr="00924DA4">
        <w:t xml:space="preserve"> </w:t>
      </w:r>
      <w:r w:rsidR="00FA076B" w:rsidRPr="00924DA4">
        <w:t>No comments were received.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</w:p>
    <w:p w:rsidR="000576E9" w:rsidRPr="00924DA4" w:rsidRDefault="000576E9" w:rsidP="00AD792F">
      <w:pPr>
        <w:rPr>
          <w:b/>
          <w:bCs/>
          <w:kern w:val="36"/>
        </w:rPr>
      </w:pPr>
      <w:r w:rsidRPr="00924DA4">
        <w:t> </w:t>
      </w:r>
      <w:r w:rsidRPr="00924DA4">
        <w:rPr>
          <w:b/>
          <w:bCs/>
          <w:kern w:val="36"/>
        </w:rPr>
        <w:t>A9.  Payment to Respondents</w:t>
      </w:r>
    </w:p>
    <w:p w:rsidR="00D74ADD" w:rsidRPr="00924DA4" w:rsidRDefault="00D74ADD" w:rsidP="00395ED5">
      <w:pPr>
        <w:keepNext/>
        <w:ind w:firstLine="720"/>
        <w:outlineLvl w:val="0"/>
        <w:rPr>
          <w:bCs/>
          <w:kern w:val="36"/>
        </w:rPr>
      </w:pPr>
    </w:p>
    <w:p w:rsidR="009437C4" w:rsidRPr="00924DA4" w:rsidRDefault="009437C4" w:rsidP="00395ED5">
      <w:pPr>
        <w:keepNext/>
        <w:ind w:firstLine="720"/>
        <w:outlineLvl w:val="0"/>
        <w:rPr>
          <w:bCs/>
          <w:kern w:val="36"/>
        </w:rPr>
      </w:pPr>
      <w:r w:rsidRPr="00924DA4">
        <w:rPr>
          <w:bCs/>
          <w:kern w:val="36"/>
        </w:rPr>
        <w:t>There are no payment</w:t>
      </w:r>
      <w:r w:rsidR="00E178E3" w:rsidRPr="00924DA4">
        <w:rPr>
          <w:bCs/>
          <w:kern w:val="36"/>
        </w:rPr>
        <w:t>s</w:t>
      </w:r>
      <w:r w:rsidRPr="00924DA4">
        <w:rPr>
          <w:bCs/>
          <w:kern w:val="36"/>
        </w:rPr>
        <w:t xml:space="preserve"> or gifts </w:t>
      </w:r>
      <w:r w:rsidR="007D1944">
        <w:rPr>
          <w:bCs/>
          <w:kern w:val="36"/>
        </w:rPr>
        <w:t xml:space="preserve">paid </w:t>
      </w:r>
      <w:r w:rsidRPr="00924DA4">
        <w:rPr>
          <w:bCs/>
          <w:kern w:val="36"/>
        </w:rPr>
        <w:t>to respondents</w:t>
      </w:r>
      <w:r w:rsidR="007D1944">
        <w:rPr>
          <w:bCs/>
          <w:kern w:val="36"/>
        </w:rPr>
        <w:t xml:space="preserve"> for the purposes of promoting responses to the information request</w:t>
      </w:r>
      <w:r w:rsidR="008C5BFC" w:rsidRPr="00924DA4">
        <w:rPr>
          <w:bCs/>
          <w:kern w:val="36"/>
        </w:rPr>
        <w:t>.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 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rPr>
          <w:b/>
          <w:bCs/>
        </w:rPr>
        <w:t xml:space="preserve">A10.  </w:t>
      </w:r>
      <w:r w:rsidR="00D74ADD" w:rsidRPr="00924DA4">
        <w:rPr>
          <w:b/>
          <w:bCs/>
        </w:rPr>
        <w:t xml:space="preserve">Assurance of </w:t>
      </w:r>
      <w:r w:rsidRPr="00924DA4">
        <w:rPr>
          <w:b/>
          <w:bCs/>
        </w:rPr>
        <w:t>Confidentiality</w:t>
      </w:r>
      <w:r w:rsidR="00D74ADD" w:rsidRPr="00924DA4">
        <w:rPr>
          <w:b/>
          <w:bCs/>
        </w:rPr>
        <w:t xml:space="preserve"> and its basis in statute, regulation, or agency policy.</w:t>
      </w:r>
    </w:p>
    <w:p w:rsidR="00D74ADD" w:rsidRPr="00924DA4" w:rsidRDefault="00D74ADD" w:rsidP="00536EBB">
      <w:pPr>
        <w:ind w:firstLine="540"/>
        <w:rPr>
          <w:bCs/>
        </w:rPr>
      </w:pPr>
      <w:bookmarkStart w:id="0" w:name="_GoBack"/>
      <w:bookmarkEnd w:id="0"/>
    </w:p>
    <w:p w:rsidR="00917DE6" w:rsidRPr="00924DA4" w:rsidRDefault="00924DA4" w:rsidP="00917DE6">
      <w:pPr>
        <w:rPr>
          <w:sz w:val="22"/>
          <w:szCs w:val="22"/>
        </w:rPr>
      </w:pPr>
      <w:r>
        <w:tab/>
        <w:t>R</w:t>
      </w:r>
      <w:r w:rsidR="00917DE6" w:rsidRPr="00924DA4">
        <w:t xml:space="preserve">esponses to this information collection will be disclosed as appropriate unless prohibited by law. </w:t>
      </w:r>
    </w:p>
    <w:p w:rsidR="00CA01B6" w:rsidRPr="00924DA4" w:rsidRDefault="00CA01B6" w:rsidP="000576E9">
      <w:pPr>
        <w:rPr>
          <w:b/>
          <w:bCs/>
        </w:rPr>
      </w:pP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rPr>
          <w:b/>
          <w:bCs/>
        </w:rPr>
        <w:t>A11.  Sensitive Questions</w:t>
      </w:r>
    </w:p>
    <w:p w:rsidR="00D74ADD" w:rsidRPr="00924DA4" w:rsidRDefault="000576E9" w:rsidP="00395ED5">
      <w:pPr>
        <w:ind w:firstLine="720"/>
      </w:pPr>
      <w:r w:rsidRPr="00924DA4">
        <w:t> </w:t>
      </w:r>
    </w:p>
    <w:p w:rsidR="009437C4" w:rsidRPr="00924DA4" w:rsidRDefault="009437C4" w:rsidP="00395ED5">
      <w:pPr>
        <w:ind w:firstLine="720"/>
      </w:pPr>
      <w:r w:rsidRPr="00924DA4">
        <w:t>The information collection does not include questions of a sensitive nature.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rPr>
          <w:b/>
          <w:bCs/>
        </w:rPr>
        <w:t>A12.  Hour burden of the collection</w:t>
      </w:r>
    </w:p>
    <w:p w:rsidR="009437C4" w:rsidRPr="00924DA4" w:rsidRDefault="006520B0" w:rsidP="000611E7">
      <w:pPr>
        <w:pStyle w:val="NormalWeb"/>
        <w:ind w:firstLine="720"/>
      </w:pPr>
      <w:r w:rsidRPr="00924DA4">
        <w:t xml:space="preserve">These are the application instructions for the </w:t>
      </w:r>
      <w:r w:rsidR="00924DA4">
        <w:t xml:space="preserve">AmeriCorps </w:t>
      </w:r>
      <w:r w:rsidR="00057DCF" w:rsidRPr="00924DA4">
        <w:t>State &amp; National disability accommodation reimbursement grant</w:t>
      </w:r>
      <w:r w:rsidR="00CF7ACB" w:rsidRPr="00924DA4">
        <w:t>.</w:t>
      </w:r>
      <w:r w:rsidR="000611E7" w:rsidRPr="00924DA4">
        <w:t xml:space="preserve">  </w:t>
      </w:r>
      <w:r w:rsidR="009437C4" w:rsidRPr="00924DA4">
        <w:t xml:space="preserve">We expect </w:t>
      </w:r>
      <w:r w:rsidR="00700BBD" w:rsidRPr="00924DA4">
        <w:t xml:space="preserve">approximately </w:t>
      </w:r>
      <w:r w:rsidR="00057DCF" w:rsidRPr="00924DA4">
        <w:t>2</w:t>
      </w:r>
      <w:r w:rsidRPr="00924DA4">
        <w:t>0</w:t>
      </w:r>
      <w:r w:rsidR="009437C4" w:rsidRPr="00924DA4">
        <w:t xml:space="preserve"> respondents to </w:t>
      </w:r>
      <w:r w:rsidR="007844D8" w:rsidRPr="00924DA4">
        <w:t xml:space="preserve">use these instructions to </w:t>
      </w:r>
      <w:r w:rsidR="002126B4" w:rsidRPr="00924DA4">
        <w:t xml:space="preserve">apply </w:t>
      </w:r>
      <w:r w:rsidR="00CF7ACB" w:rsidRPr="00924DA4">
        <w:t>to be</w:t>
      </w:r>
      <w:r w:rsidR="00057DCF" w:rsidRPr="00924DA4">
        <w:t xml:space="preserve"> reimbursed</w:t>
      </w:r>
      <w:r w:rsidR="009437C4" w:rsidRPr="00924DA4">
        <w:t xml:space="preserve">.  The frequency of response will not be greater than </w:t>
      </w:r>
      <w:r w:rsidR="00057DCF" w:rsidRPr="00924DA4">
        <w:t>quarterly</w:t>
      </w:r>
      <w:r w:rsidR="00E178E3" w:rsidRPr="00924DA4">
        <w:t>,</w:t>
      </w:r>
      <w:r w:rsidR="007844D8" w:rsidRPr="00924DA4">
        <w:t xml:space="preserve"> and should not exceed </w:t>
      </w:r>
      <w:r w:rsidR="00057DCF" w:rsidRPr="00924DA4">
        <w:t>10</w:t>
      </w:r>
      <w:r w:rsidR="00094EFB" w:rsidRPr="00924DA4">
        <w:t xml:space="preserve"> </w:t>
      </w:r>
      <w:r w:rsidR="00057DCF" w:rsidRPr="00924DA4">
        <w:t>minutes</w:t>
      </w:r>
      <w:r w:rsidR="009437C4" w:rsidRPr="00924DA4">
        <w:t xml:space="preserve"> of effort per </w:t>
      </w:r>
      <w:r w:rsidR="001072CB" w:rsidRPr="00924DA4">
        <w:t xml:space="preserve">respondent.  </w:t>
      </w:r>
      <w:r w:rsidR="00057DCF" w:rsidRPr="00924DA4">
        <w:t>The</w:t>
      </w:r>
      <w:r w:rsidR="009437C4" w:rsidRPr="00924DA4">
        <w:t xml:space="preserve"> estimated annual hour burden </w:t>
      </w:r>
      <w:r w:rsidR="00057DCF" w:rsidRPr="00924DA4">
        <w:t>is approximately 3.33 hours</w:t>
      </w:r>
      <w:r w:rsidR="009437C4" w:rsidRPr="00924DA4">
        <w:t>.</w:t>
      </w:r>
      <w:r w:rsidR="00E518D1" w:rsidRPr="00924DA4">
        <w:t xml:space="preserve">  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lastRenderedPageBreak/>
        <w:t> </w:t>
      </w:r>
    </w:p>
    <w:p w:rsidR="00A75658" w:rsidRPr="00924DA4" w:rsidRDefault="000576E9" w:rsidP="00A75658">
      <w:pPr>
        <w:keepNext/>
        <w:outlineLvl w:val="1"/>
        <w:rPr>
          <w:b/>
          <w:bCs/>
        </w:rPr>
      </w:pPr>
      <w:r w:rsidRPr="00924DA4">
        <w:rPr>
          <w:b/>
          <w:bCs/>
        </w:rPr>
        <w:t xml:space="preserve">A13. </w:t>
      </w:r>
      <w:r w:rsidR="00AE12A7" w:rsidRPr="00924DA4">
        <w:rPr>
          <w:b/>
          <w:bCs/>
        </w:rPr>
        <w:t xml:space="preserve"> </w:t>
      </w:r>
      <w:r w:rsidRPr="00924DA4">
        <w:rPr>
          <w:b/>
          <w:bCs/>
        </w:rPr>
        <w:t>Cost burden to the respondent</w:t>
      </w:r>
    </w:p>
    <w:p w:rsidR="00A75658" w:rsidRPr="00924DA4" w:rsidRDefault="00A75658" w:rsidP="00A75658">
      <w:pPr>
        <w:keepNext/>
        <w:outlineLvl w:val="1"/>
        <w:rPr>
          <w:b/>
          <w:bCs/>
        </w:rPr>
      </w:pPr>
    </w:p>
    <w:p w:rsidR="009437C4" w:rsidRPr="00924DA4" w:rsidRDefault="00A75658" w:rsidP="00A75658">
      <w:pPr>
        <w:keepNext/>
        <w:outlineLvl w:val="1"/>
        <w:rPr>
          <w:b/>
          <w:bCs/>
        </w:rPr>
      </w:pPr>
      <w:r w:rsidRPr="00924DA4">
        <w:rPr>
          <w:b/>
          <w:bCs/>
        </w:rPr>
        <w:tab/>
      </w:r>
      <w:r w:rsidR="006520B0" w:rsidRPr="00924DA4">
        <w:t>There is no cost to the respondent.</w:t>
      </w:r>
    </w:p>
    <w:p w:rsidR="000576E9" w:rsidRPr="00924DA4" w:rsidRDefault="000576E9" w:rsidP="000576E9">
      <w:r w:rsidRPr="00924DA4">
        <w:t> </w:t>
      </w:r>
    </w:p>
    <w:p w:rsidR="00A75658" w:rsidRPr="00924DA4" w:rsidRDefault="000576E9" w:rsidP="00A75658">
      <w:pPr>
        <w:rPr>
          <w:rFonts w:ascii="Arial Narrow" w:hAnsi="Arial Narrow"/>
        </w:rPr>
      </w:pPr>
      <w:r w:rsidRPr="00924DA4">
        <w:rPr>
          <w:b/>
          <w:bCs/>
        </w:rPr>
        <w:t xml:space="preserve">A14. </w:t>
      </w:r>
      <w:r w:rsidR="00AE12A7" w:rsidRPr="00924DA4">
        <w:rPr>
          <w:b/>
          <w:bCs/>
        </w:rPr>
        <w:t xml:space="preserve"> </w:t>
      </w:r>
      <w:r w:rsidRPr="00924DA4">
        <w:rPr>
          <w:b/>
          <w:bCs/>
        </w:rPr>
        <w:t>Cost to Government</w:t>
      </w:r>
    </w:p>
    <w:p w:rsidR="00A75658" w:rsidRPr="00924DA4" w:rsidRDefault="00A75658" w:rsidP="00A75658">
      <w:pPr>
        <w:rPr>
          <w:rFonts w:ascii="Arial Narrow" w:hAnsi="Arial Narrow"/>
        </w:rPr>
      </w:pPr>
    </w:p>
    <w:p w:rsidR="009437C4" w:rsidRPr="00924DA4" w:rsidRDefault="00A75658" w:rsidP="00A75658">
      <w:pPr>
        <w:rPr>
          <w:rFonts w:ascii="Arial Narrow" w:hAnsi="Arial Narrow"/>
        </w:rPr>
      </w:pPr>
      <w:r w:rsidRPr="00924DA4">
        <w:rPr>
          <w:rFonts w:ascii="Arial Narrow" w:hAnsi="Arial Narrow"/>
        </w:rPr>
        <w:tab/>
      </w:r>
      <w:r w:rsidR="00CF7ACB" w:rsidRPr="00924DA4">
        <w:t>There are no additional cost</w:t>
      </w:r>
      <w:r w:rsidR="00D74ADD" w:rsidRPr="00924DA4">
        <w:t>s</w:t>
      </w:r>
      <w:r w:rsidR="00CF7ACB" w:rsidRPr="00924DA4">
        <w:t xml:space="preserve"> to the Government.</w:t>
      </w:r>
    </w:p>
    <w:p w:rsidR="000576E9" w:rsidRPr="00924DA4" w:rsidRDefault="000576E9" w:rsidP="000576E9">
      <w:pPr>
        <w:rPr>
          <w:rFonts w:ascii="Arial Narrow" w:hAnsi="Arial Narrow"/>
        </w:rPr>
      </w:pPr>
    </w:p>
    <w:p w:rsidR="009437C4" w:rsidRPr="00924DA4" w:rsidRDefault="000576E9" w:rsidP="000576E9">
      <w:pPr>
        <w:rPr>
          <w:b/>
          <w:bCs/>
        </w:rPr>
      </w:pPr>
      <w:r w:rsidRPr="00924DA4">
        <w:rPr>
          <w:b/>
          <w:bCs/>
        </w:rPr>
        <w:t>A15.  Reasons for program changes</w:t>
      </w:r>
      <w:r w:rsidR="00D74ADD" w:rsidRPr="00924DA4">
        <w:rPr>
          <w:b/>
          <w:bCs/>
        </w:rPr>
        <w:t xml:space="preserve"> </w:t>
      </w:r>
      <w:r w:rsidR="001A191E" w:rsidRPr="00924DA4">
        <w:rPr>
          <w:b/>
          <w:bCs/>
        </w:rPr>
        <w:t>or adjustments in burden or cost</w:t>
      </w:r>
      <w:r w:rsidR="00D74ADD" w:rsidRPr="00924DA4">
        <w:rPr>
          <w:b/>
          <w:bCs/>
        </w:rPr>
        <w:t>.</w:t>
      </w:r>
    </w:p>
    <w:p w:rsidR="00395ED5" w:rsidRPr="00924DA4" w:rsidRDefault="00395ED5" w:rsidP="000576E9">
      <w:pPr>
        <w:rPr>
          <w:b/>
          <w:bCs/>
        </w:rPr>
      </w:pPr>
    </w:p>
    <w:p w:rsidR="00395ED5" w:rsidRPr="00924DA4" w:rsidRDefault="00B303C0" w:rsidP="00395ED5">
      <w:pPr>
        <w:ind w:firstLine="720"/>
      </w:pPr>
      <w:r w:rsidRPr="00924DA4">
        <w:t>Not applicable</w:t>
      </w:r>
      <w:r w:rsidR="00395ED5" w:rsidRPr="00924DA4">
        <w:t>.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</w:p>
    <w:p w:rsidR="009437C4" w:rsidRPr="00924DA4" w:rsidRDefault="000576E9" w:rsidP="000576E9">
      <w:pPr>
        <w:rPr>
          <w:rFonts w:ascii="Arial Narrow" w:hAnsi="Arial Narrow"/>
        </w:rPr>
      </w:pPr>
      <w:r w:rsidRPr="00924DA4">
        <w:t> </w:t>
      </w:r>
      <w:r w:rsidRPr="00924DA4">
        <w:rPr>
          <w:b/>
          <w:bCs/>
        </w:rPr>
        <w:t>A16.  Publication of results</w:t>
      </w:r>
    </w:p>
    <w:p w:rsidR="00395ED5" w:rsidRPr="00924DA4" w:rsidRDefault="00395ED5" w:rsidP="000576E9"/>
    <w:p w:rsidR="000576E9" w:rsidRPr="00924DA4" w:rsidRDefault="00A75658" w:rsidP="00395ED5">
      <w:pPr>
        <w:ind w:firstLine="720"/>
        <w:rPr>
          <w:rFonts w:ascii="Arial Narrow" w:hAnsi="Arial Narrow"/>
        </w:rPr>
      </w:pPr>
      <w:r w:rsidRPr="00924DA4">
        <w:t>No</w:t>
      </w:r>
      <w:r w:rsidR="00AE12A7" w:rsidRPr="00924DA4">
        <w:t xml:space="preserve"> results of this </w:t>
      </w:r>
      <w:r w:rsidRPr="00924DA4">
        <w:t>request form</w:t>
      </w:r>
      <w:r w:rsidR="00AE12A7" w:rsidRPr="00924DA4">
        <w:t xml:space="preserve"> will b</w:t>
      </w:r>
      <w:r w:rsidRPr="00924DA4">
        <w:t>e published on the CNCS website.</w:t>
      </w:r>
    </w:p>
    <w:p w:rsidR="000A1932" w:rsidRPr="00924DA4" w:rsidRDefault="000576E9" w:rsidP="001C4327">
      <w:pPr>
        <w:rPr>
          <w:rFonts w:ascii="Arial Narrow" w:hAnsi="Arial Narrow"/>
        </w:rPr>
      </w:pPr>
      <w:r w:rsidRPr="00924DA4">
        <w:t> </w:t>
      </w:r>
    </w:p>
    <w:p w:rsidR="00AB33DD" w:rsidRPr="00924DA4" w:rsidRDefault="000576E9" w:rsidP="001C4327">
      <w:pPr>
        <w:ind w:left="540" w:hanging="540"/>
        <w:rPr>
          <w:b/>
          <w:bCs/>
        </w:rPr>
      </w:pPr>
      <w:r w:rsidRPr="00924DA4">
        <w:rPr>
          <w:b/>
          <w:bCs/>
        </w:rPr>
        <w:t>A17.  Explain the reason for seeking approval to not display the expiration date for OMB approval of the information collection.</w:t>
      </w:r>
    </w:p>
    <w:p w:rsidR="00395ED5" w:rsidRPr="00924DA4" w:rsidRDefault="00395ED5" w:rsidP="000576E9">
      <w:pPr>
        <w:ind w:left="540" w:hanging="540"/>
        <w:rPr>
          <w:bCs/>
        </w:rPr>
      </w:pPr>
    </w:p>
    <w:p w:rsidR="00AB33DD" w:rsidRPr="00924DA4" w:rsidRDefault="00AB33DD" w:rsidP="00395ED5">
      <w:pPr>
        <w:ind w:firstLine="720"/>
        <w:rPr>
          <w:rFonts w:ascii="Arial Narrow" w:hAnsi="Arial Narrow"/>
        </w:rPr>
      </w:pPr>
      <w:r w:rsidRPr="00924DA4">
        <w:rPr>
          <w:bCs/>
        </w:rPr>
        <w:t>Not applicable</w:t>
      </w:r>
      <w:r w:rsidR="00395ED5" w:rsidRPr="00924DA4">
        <w:rPr>
          <w:bCs/>
        </w:rPr>
        <w:t>.</w:t>
      </w:r>
    </w:p>
    <w:p w:rsidR="000576E9" w:rsidRPr="00924DA4" w:rsidRDefault="000576E9" w:rsidP="000576E9">
      <w:pPr>
        <w:rPr>
          <w:rFonts w:ascii="Arial Narrow" w:hAnsi="Arial Narrow"/>
        </w:rPr>
      </w:pPr>
      <w:r w:rsidRPr="00924DA4">
        <w:t> </w:t>
      </w:r>
    </w:p>
    <w:p w:rsidR="000576E9" w:rsidRPr="00924DA4" w:rsidRDefault="000576E9" w:rsidP="000576E9">
      <w:pPr>
        <w:rPr>
          <w:b/>
          <w:bCs/>
        </w:rPr>
      </w:pPr>
      <w:r w:rsidRPr="00924DA4">
        <w:t> </w:t>
      </w:r>
      <w:r w:rsidRPr="00924DA4">
        <w:rPr>
          <w:b/>
          <w:bCs/>
        </w:rPr>
        <w:t>A18.  Exceptions to the certification statement</w:t>
      </w:r>
    </w:p>
    <w:p w:rsidR="00AB33DD" w:rsidRPr="00924DA4" w:rsidRDefault="00AB33DD" w:rsidP="000576E9">
      <w:pPr>
        <w:rPr>
          <w:b/>
          <w:bCs/>
        </w:rPr>
      </w:pPr>
    </w:p>
    <w:p w:rsidR="00AB33DD" w:rsidRPr="001C4327" w:rsidRDefault="00AB33DD" w:rsidP="00395ED5">
      <w:pPr>
        <w:ind w:firstLine="720"/>
        <w:rPr>
          <w:rFonts w:ascii="Arial Narrow" w:hAnsi="Arial Narrow"/>
        </w:rPr>
      </w:pPr>
      <w:r w:rsidRPr="00924DA4">
        <w:rPr>
          <w:bCs/>
        </w:rPr>
        <w:t xml:space="preserve">There are no exceptions to the certification statement in </w:t>
      </w:r>
      <w:r w:rsidR="001072CB" w:rsidRPr="00924DA4">
        <w:rPr>
          <w:bCs/>
        </w:rPr>
        <w:t>the submitted ROC</w:t>
      </w:r>
      <w:r w:rsidR="00A54952" w:rsidRPr="00924DA4">
        <w:rPr>
          <w:bCs/>
        </w:rPr>
        <w:t>IS form</w:t>
      </w:r>
      <w:r w:rsidR="00395ED5" w:rsidRPr="00924DA4">
        <w:rPr>
          <w:bCs/>
        </w:rPr>
        <w:t>.</w:t>
      </w:r>
    </w:p>
    <w:p w:rsidR="00F64EE0" w:rsidRPr="001C4327" w:rsidRDefault="00F64EE0"/>
    <w:sectPr w:rsidR="00F64EE0" w:rsidRPr="001C432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4B" w:rsidRDefault="00F85D4B">
      <w:r>
        <w:separator/>
      </w:r>
    </w:p>
  </w:endnote>
  <w:endnote w:type="continuationSeparator" w:id="0">
    <w:p w:rsidR="00F85D4B" w:rsidRDefault="00F8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91E" w:rsidRDefault="001A191E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91E" w:rsidRDefault="001A1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91E" w:rsidRPr="00E178E3" w:rsidRDefault="001A191E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002CD1">
      <w:rPr>
        <w:rStyle w:val="PageNumber"/>
        <w:noProof/>
        <w:sz w:val="22"/>
        <w:szCs w:val="22"/>
      </w:rPr>
      <w:t>3</w:t>
    </w:r>
    <w:r w:rsidRPr="00E178E3">
      <w:rPr>
        <w:rStyle w:val="PageNumber"/>
        <w:sz w:val="22"/>
        <w:szCs w:val="22"/>
      </w:rPr>
      <w:fldChar w:fldCharType="end"/>
    </w:r>
  </w:p>
  <w:p w:rsidR="001A191E" w:rsidRDefault="001A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4B" w:rsidRDefault="00F85D4B">
      <w:r>
        <w:separator/>
      </w:r>
    </w:p>
  </w:footnote>
  <w:footnote w:type="continuationSeparator" w:id="0">
    <w:p w:rsidR="00F85D4B" w:rsidRDefault="00F8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E6"/>
    <w:rsid w:val="00002CD1"/>
    <w:rsid w:val="000513D6"/>
    <w:rsid w:val="000568D3"/>
    <w:rsid w:val="000576E9"/>
    <w:rsid w:val="00057DCF"/>
    <w:rsid w:val="000611E7"/>
    <w:rsid w:val="00094EFB"/>
    <w:rsid w:val="000A1932"/>
    <w:rsid w:val="000D0B1C"/>
    <w:rsid w:val="000D704C"/>
    <w:rsid w:val="000E3007"/>
    <w:rsid w:val="001072CB"/>
    <w:rsid w:val="00142DC2"/>
    <w:rsid w:val="00142E38"/>
    <w:rsid w:val="001A191E"/>
    <w:rsid w:val="001B1A4B"/>
    <w:rsid w:val="001C4327"/>
    <w:rsid w:val="002105CD"/>
    <w:rsid w:val="002126B4"/>
    <w:rsid w:val="00213BA9"/>
    <w:rsid w:val="0021772D"/>
    <w:rsid w:val="002618B1"/>
    <w:rsid w:val="00281BA0"/>
    <w:rsid w:val="002B7037"/>
    <w:rsid w:val="003574A0"/>
    <w:rsid w:val="00375E83"/>
    <w:rsid w:val="00382088"/>
    <w:rsid w:val="00395ED5"/>
    <w:rsid w:val="003A0561"/>
    <w:rsid w:val="003A12BC"/>
    <w:rsid w:val="003D34C2"/>
    <w:rsid w:val="003E34C0"/>
    <w:rsid w:val="003F6953"/>
    <w:rsid w:val="003F7DFE"/>
    <w:rsid w:val="004163D5"/>
    <w:rsid w:val="00430F73"/>
    <w:rsid w:val="004340BF"/>
    <w:rsid w:val="0044080F"/>
    <w:rsid w:val="005178D2"/>
    <w:rsid w:val="0052336C"/>
    <w:rsid w:val="00533E46"/>
    <w:rsid w:val="00536EBB"/>
    <w:rsid w:val="00595812"/>
    <w:rsid w:val="00597953"/>
    <w:rsid w:val="00616EA0"/>
    <w:rsid w:val="006302B8"/>
    <w:rsid w:val="006520B0"/>
    <w:rsid w:val="00697658"/>
    <w:rsid w:val="00700BBD"/>
    <w:rsid w:val="007045A0"/>
    <w:rsid w:val="007405DF"/>
    <w:rsid w:val="00783B2E"/>
    <w:rsid w:val="007844D8"/>
    <w:rsid w:val="007918B7"/>
    <w:rsid w:val="007C1F0A"/>
    <w:rsid w:val="007C230B"/>
    <w:rsid w:val="007D1944"/>
    <w:rsid w:val="008204A0"/>
    <w:rsid w:val="00825B1C"/>
    <w:rsid w:val="00883F8D"/>
    <w:rsid w:val="008C0903"/>
    <w:rsid w:val="008C5735"/>
    <w:rsid w:val="008C5BFC"/>
    <w:rsid w:val="008D6C60"/>
    <w:rsid w:val="00917DE6"/>
    <w:rsid w:val="00924DA4"/>
    <w:rsid w:val="00926B3E"/>
    <w:rsid w:val="0093680B"/>
    <w:rsid w:val="009437C4"/>
    <w:rsid w:val="009541E3"/>
    <w:rsid w:val="00956385"/>
    <w:rsid w:val="00997736"/>
    <w:rsid w:val="009A0CC2"/>
    <w:rsid w:val="009E7092"/>
    <w:rsid w:val="00A05737"/>
    <w:rsid w:val="00A155EA"/>
    <w:rsid w:val="00A54952"/>
    <w:rsid w:val="00A705FF"/>
    <w:rsid w:val="00A75658"/>
    <w:rsid w:val="00A76525"/>
    <w:rsid w:val="00AB33DD"/>
    <w:rsid w:val="00AB5526"/>
    <w:rsid w:val="00AB5E90"/>
    <w:rsid w:val="00AD792F"/>
    <w:rsid w:val="00AE12A7"/>
    <w:rsid w:val="00AE4ABC"/>
    <w:rsid w:val="00AF42D4"/>
    <w:rsid w:val="00B303C0"/>
    <w:rsid w:val="00B35DE1"/>
    <w:rsid w:val="00B56C03"/>
    <w:rsid w:val="00B7197E"/>
    <w:rsid w:val="00B865BD"/>
    <w:rsid w:val="00C06453"/>
    <w:rsid w:val="00C47EA0"/>
    <w:rsid w:val="00C67C91"/>
    <w:rsid w:val="00C740E1"/>
    <w:rsid w:val="00CA01B6"/>
    <w:rsid w:val="00CB7174"/>
    <w:rsid w:val="00CE1E6A"/>
    <w:rsid w:val="00CF36A8"/>
    <w:rsid w:val="00CF7ACB"/>
    <w:rsid w:val="00D74ADD"/>
    <w:rsid w:val="00D81506"/>
    <w:rsid w:val="00DE1D58"/>
    <w:rsid w:val="00DE1F76"/>
    <w:rsid w:val="00DE3BFD"/>
    <w:rsid w:val="00DF349F"/>
    <w:rsid w:val="00E178E3"/>
    <w:rsid w:val="00E518D1"/>
    <w:rsid w:val="00E51CE6"/>
    <w:rsid w:val="00E77FA0"/>
    <w:rsid w:val="00E842BB"/>
    <w:rsid w:val="00E90DD5"/>
    <w:rsid w:val="00E929B5"/>
    <w:rsid w:val="00EB103E"/>
    <w:rsid w:val="00EE6ED2"/>
    <w:rsid w:val="00EF33B1"/>
    <w:rsid w:val="00F13321"/>
    <w:rsid w:val="00F37DF3"/>
    <w:rsid w:val="00F52800"/>
    <w:rsid w:val="00F64EE0"/>
    <w:rsid w:val="00F85D4B"/>
    <w:rsid w:val="00F87E57"/>
    <w:rsid w:val="00FA076B"/>
    <w:rsid w:val="00FA62F5"/>
    <w:rsid w:val="00FA7B79"/>
    <w:rsid w:val="00FB0EED"/>
    <w:rsid w:val="00FB3670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56D3F-BED3-41B4-A5B7-8634EFD9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rsid w:val="00CF36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/>
  <cp:lastModifiedBy>Scott, Sean</cp:lastModifiedBy>
  <cp:revision>2</cp:revision>
  <cp:lastPrinted>2006-03-09T19:43:00Z</cp:lastPrinted>
  <dcterms:created xsi:type="dcterms:W3CDTF">2016-04-14T12:43:00Z</dcterms:created>
  <dcterms:modified xsi:type="dcterms:W3CDTF">2016-04-14T12:43:00Z</dcterms:modified>
</cp:coreProperties>
</file>