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DD2" w:rsidRPr="00E3549D" w:rsidRDefault="00F22DD2" w:rsidP="00F22DD2">
      <w:pPr>
        <w:spacing w:after="0" w:line="240" w:lineRule="auto"/>
        <w:rPr>
          <w:rFonts w:ascii="Times New Roman" w:hAnsi="Times New Roman" w:cs="Times New Roman"/>
          <w:shadow/>
        </w:rPr>
      </w:pPr>
      <w:bookmarkStart w:id="0" w:name="_GoBack"/>
      <w:bookmarkEnd w:id="0"/>
      <w:r w:rsidRPr="00E3549D">
        <w:rPr>
          <w:rFonts w:ascii="Times New Roman" w:hAnsi="Times New Roman" w:cs="Times New Roman"/>
        </w:rPr>
        <w:t>ALMOND BOARD OF CALIFORNIA</w:t>
      </w:r>
    </w:p>
    <w:p w:rsidR="00F22DD2" w:rsidRPr="00E3549D" w:rsidRDefault="00F22DD2" w:rsidP="00F22DD2">
      <w:pPr>
        <w:spacing w:after="0" w:line="240" w:lineRule="auto"/>
        <w:rPr>
          <w:rFonts w:ascii="Times New Roman" w:hAnsi="Times New Roman" w:cs="Times New Roman"/>
          <w:shadow/>
        </w:rPr>
      </w:pPr>
      <w:r w:rsidRPr="00E3549D">
        <w:rPr>
          <w:rFonts w:ascii="Times New Roman" w:hAnsi="Times New Roman" w:cs="Times New Roman"/>
        </w:rPr>
        <w:t>1150 9th Street, Suite 1500</w:t>
      </w:r>
    </w:p>
    <w:p w:rsidR="00F22DD2" w:rsidRPr="00E3549D" w:rsidRDefault="00F22DD2" w:rsidP="00F22DD2">
      <w:pPr>
        <w:spacing w:after="0" w:line="240" w:lineRule="auto"/>
        <w:rPr>
          <w:rFonts w:ascii="Times New Roman" w:hAnsi="Times New Roman" w:cs="Times New Roman"/>
          <w:shadow/>
        </w:rPr>
      </w:pPr>
      <w:r w:rsidRPr="00E3549D">
        <w:rPr>
          <w:rFonts w:ascii="Times New Roman" w:hAnsi="Times New Roman" w:cs="Times New Roman"/>
        </w:rPr>
        <w:t>Modesto, CA  95354</w:t>
      </w:r>
    </w:p>
    <w:p w:rsidR="00F22DD2" w:rsidRPr="00E3549D" w:rsidRDefault="00F22DD2" w:rsidP="00F22DD2">
      <w:pPr>
        <w:spacing w:after="0" w:line="240" w:lineRule="auto"/>
        <w:rPr>
          <w:rFonts w:ascii="Times New Roman" w:hAnsi="Times New Roman" w:cs="Times New Roman"/>
        </w:rPr>
      </w:pPr>
      <w:r w:rsidRPr="00E3549D">
        <w:rPr>
          <w:rFonts w:ascii="Times New Roman" w:hAnsi="Times New Roman" w:cs="Times New Roman"/>
        </w:rPr>
        <w:t>Tel: (209) 549-</w:t>
      </w:r>
      <w:proofErr w:type="gramStart"/>
      <w:r w:rsidRPr="00E3549D">
        <w:rPr>
          <w:rFonts w:ascii="Times New Roman" w:hAnsi="Times New Roman" w:cs="Times New Roman"/>
        </w:rPr>
        <w:t xml:space="preserve">8262 </w:t>
      </w:r>
      <w:r w:rsidR="003E4226">
        <w:rPr>
          <w:rFonts w:ascii="Times New Roman" w:hAnsi="Times New Roman" w:cs="Times New Roman"/>
        </w:rPr>
        <w:t xml:space="preserve"> </w:t>
      </w:r>
      <w:r w:rsidRPr="00E3549D">
        <w:rPr>
          <w:rFonts w:ascii="Times New Roman" w:hAnsi="Times New Roman" w:cs="Times New Roman"/>
        </w:rPr>
        <w:t>Fax</w:t>
      </w:r>
      <w:proofErr w:type="gramEnd"/>
      <w:r w:rsidRPr="00E3549D">
        <w:rPr>
          <w:rFonts w:ascii="Times New Roman" w:hAnsi="Times New Roman" w:cs="Times New Roman"/>
        </w:rPr>
        <w:t>: (209) 550-5494</w:t>
      </w:r>
    </w:p>
    <w:p w:rsidR="00DC67D4" w:rsidRPr="00E3549D" w:rsidRDefault="00DC67D4" w:rsidP="00F22DD2">
      <w:pPr>
        <w:spacing w:after="0" w:line="240" w:lineRule="auto"/>
        <w:rPr>
          <w:rFonts w:ascii="Times New Roman" w:hAnsi="Times New Roman" w:cs="Times New Roman"/>
        </w:rPr>
      </w:pPr>
    </w:p>
    <w:p w:rsidR="00DC67D4" w:rsidRPr="00E3549D" w:rsidRDefault="00F54164" w:rsidP="00DC67D4">
      <w:pPr>
        <w:spacing w:after="0" w:line="240" w:lineRule="auto"/>
        <w:jc w:val="center"/>
        <w:rPr>
          <w:rFonts w:ascii="Times New Roman" w:hAnsi="Times New Roman" w:cs="Times New Roman"/>
          <w:b/>
        </w:rPr>
      </w:pPr>
      <w:r w:rsidRPr="00E3549D">
        <w:rPr>
          <w:rFonts w:ascii="Times New Roman" w:hAnsi="Times New Roman" w:cs="Times New Roman"/>
          <w:b/>
        </w:rPr>
        <w:t>REDETERMINATION REPORT</w:t>
      </w:r>
    </w:p>
    <w:p w:rsidR="00DC67D4" w:rsidRPr="00E3549D" w:rsidRDefault="00DC67D4" w:rsidP="00DC67D4">
      <w:pPr>
        <w:spacing w:after="0" w:line="240" w:lineRule="auto"/>
        <w:jc w:val="center"/>
        <w:rPr>
          <w:rFonts w:ascii="Times New Roman" w:hAnsi="Times New Roman" w:cs="Times New Roman"/>
          <w:b/>
        </w:rPr>
      </w:pPr>
    </w:p>
    <w:p w:rsidR="00DC67D4" w:rsidRPr="00E3549D" w:rsidRDefault="00F54164" w:rsidP="00F54164">
      <w:pPr>
        <w:tabs>
          <w:tab w:val="right" w:pos="9360"/>
        </w:tabs>
        <w:spacing w:after="0" w:line="240" w:lineRule="auto"/>
        <w:rPr>
          <w:rFonts w:ascii="Times New Roman" w:hAnsi="Times New Roman" w:cs="Times New Roman"/>
        </w:rPr>
      </w:pPr>
      <w:r w:rsidRPr="00E3549D">
        <w:rPr>
          <w:rFonts w:ascii="Times New Roman" w:hAnsi="Times New Roman" w:cs="Times New Roman"/>
        </w:rPr>
        <w:t>Crop Year 20___</w:t>
      </w:r>
      <w:r w:rsidRPr="00E3549D">
        <w:rPr>
          <w:rFonts w:ascii="Times New Roman" w:hAnsi="Times New Roman" w:cs="Times New Roman"/>
        </w:rPr>
        <w:tab/>
        <w:t>Reporting Period ______________________________</w:t>
      </w:r>
    </w:p>
    <w:p w:rsidR="00F54164" w:rsidRPr="00E3549D" w:rsidRDefault="00F54164" w:rsidP="00F54164">
      <w:pPr>
        <w:tabs>
          <w:tab w:val="right" w:leader="underscore" w:pos="9360"/>
        </w:tabs>
        <w:spacing w:after="0" w:line="240" w:lineRule="auto"/>
        <w:rPr>
          <w:rFonts w:ascii="Times New Roman" w:hAnsi="Times New Roman" w:cs="Times New Roman"/>
        </w:rPr>
      </w:pPr>
      <w:r w:rsidRPr="00E3549D">
        <w:rPr>
          <w:rFonts w:ascii="Times New Roman" w:hAnsi="Times New Roman" w:cs="Times New Roman"/>
        </w:rPr>
        <w:t xml:space="preserve">Handler </w:t>
      </w:r>
      <w:r w:rsidRPr="00E3549D">
        <w:rPr>
          <w:rFonts w:ascii="Times New Roman" w:hAnsi="Times New Roman" w:cs="Times New Roman"/>
        </w:rPr>
        <w:tab/>
      </w:r>
    </w:p>
    <w:p w:rsidR="00F54164" w:rsidRPr="00E3549D" w:rsidRDefault="00F54164" w:rsidP="00F54164">
      <w:pPr>
        <w:tabs>
          <w:tab w:val="right" w:leader="underscore" w:pos="9360"/>
        </w:tabs>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558"/>
        <w:gridCol w:w="5310"/>
        <w:gridCol w:w="1980"/>
      </w:tblGrid>
      <w:tr w:rsidR="001E0313" w:rsidRPr="00E3549D" w:rsidTr="00E3549D">
        <w:tc>
          <w:tcPr>
            <w:tcW w:w="558" w:type="dxa"/>
            <w:tcBorders>
              <w:top w:val="nil"/>
              <w:left w:val="nil"/>
              <w:bottom w:val="nil"/>
              <w:right w:val="nil"/>
            </w:tcBorders>
          </w:tcPr>
          <w:p w:rsidR="001E0313" w:rsidRPr="00E3549D" w:rsidRDefault="001E0313" w:rsidP="00F54164">
            <w:pPr>
              <w:tabs>
                <w:tab w:val="right" w:leader="underscore" w:pos="9360"/>
              </w:tabs>
              <w:rPr>
                <w:rFonts w:ascii="Times New Roman" w:hAnsi="Times New Roman" w:cs="Times New Roman"/>
              </w:rPr>
            </w:pPr>
          </w:p>
        </w:tc>
        <w:tc>
          <w:tcPr>
            <w:tcW w:w="5310" w:type="dxa"/>
            <w:tcBorders>
              <w:top w:val="nil"/>
              <w:left w:val="nil"/>
              <w:bottom w:val="nil"/>
              <w:right w:val="nil"/>
            </w:tcBorders>
          </w:tcPr>
          <w:p w:rsidR="001E0313" w:rsidRPr="00E3549D" w:rsidRDefault="001E0313" w:rsidP="00F54164">
            <w:pPr>
              <w:tabs>
                <w:tab w:val="right" w:leader="underscore" w:pos="9360"/>
              </w:tabs>
              <w:rPr>
                <w:rFonts w:ascii="Times New Roman" w:hAnsi="Times New Roman" w:cs="Times New Roman"/>
              </w:rPr>
            </w:pPr>
          </w:p>
        </w:tc>
        <w:tc>
          <w:tcPr>
            <w:tcW w:w="1980" w:type="dxa"/>
            <w:tcBorders>
              <w:top w:val="nil"/>
              <w:left w:val="nil"/>
              <w:bottom w:val="nil"/>
              <w:right w:val="nil"/>
            </w:tcBorders>
          </w:tcPr>
          <w:p w:rsidR="001E0313" w:rsidRPr="00E3549D" w:rsidRDefault="001E0313" w:rsidP="001E0313">
            <w:pPr>
              <w:tabs>
                <w:tab w:val="right" w:leader="underscore" w:pos="9360"/>
              </w:tabs>
              <w:jc w:val="center"/>
              <w:rPr>
                <w:rFonts w:ascii="Times New Roman" w:hAnsi="Times New Roman" w:cs="Times New Roman"/>
              </w:rPr>
            </w:pPr>
            <w:r w:rsidRPr="00E3549D">
              <w:rPr>
                <w:rFonts w:ascii="Times New Roman" w:hAnsi="Times New Roman" w:cs="Times New Roman"/>
              </w:rPr>
              <w:t>Year-to-Date</w:t>
            </w:r>
          </w:p>
          <w:p w:rsidR="001E0313" w:rsidRPr="00E3549D" w:rsidRDefault="001E0313" w:rsidP="001E0313">
            <w:pPr>
              <w:tabs>
                <w:tab w:val="right" w:leader="underscore" w:pos="9360"/>
              </w:tabs>
              <w:jc w:val="center"/>
              <w:rPr>
                <w:rFonts w:ascii="Times New Roman" w:hAnsi="Times New Roman" w:cs="Times New Roman"/>
              </w:rPr>
            </w:pPr>
            <w:r w:rsidRPr="00E3549D">
              <w:rPr>
                <w:rFonts w:ascii="Times New Roman" w:hAnsi="Times New Roman" w:cs="Times New Roman"/>
              </w:rPr>
              <w:t>Kernel Weight</w:t>
            </w:r>
          </w:p>
        </w:tc>
      </w:tr>
      <w:tr w:rsidR="001E0313" w:rsidRPr="00E3549D" w:rsidTr="00E3549D">
        <w:trPr>
          <w:trHeight w:val="432"/>
        </w:trPr>
        <w:tc>
          <w:tcPr>
            <w:tcW w:w="558"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1.</w:t>
            </w:r>
          </w:p>
        </w:tc>
        <w:tc>
          <w:tcPr>
            <w:tcW w:w="5310"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Current Inventory:</w:t>
            </w:r>
          </w:p>
        </w:tc>
        <w:tc>
          <w:tcPr>
            <w:tcW w:w="1980" w:type="dxa"/>
            <w:tcBorders>
              <w:top w:val="nil"/>
              <w:left w:val="nil"/>
              <w:right w:val="nil"/>
            </w:tcBorders>
            <w:vAlign w:val="bottom"/>
          </w:tcPr>
          <w:p w:rsidR="001E0313" w:rsidRPr="00E3549D" w:rsidRDefault="001E0313" w:rsidP="00E3549D">
            <w:pPr>
              <w:tabs>
                <w:tab w:val="right" w:leader="underscore" w:pos="9360"/>
              </w:tabs>
              <w:rPr>
                <w:rFonts w:ascii="Times New Roman" w:hAnsi="Times New Roman" w:cs="Times New Roman"/>
              </w:rPr>
            </w:pPr>
          </w:p>
        </w:tc>
      </w:tr>
      <w:tr w:rsidR="001E0313" w:rsidRPr="00E3549D" w:rsidTr="00E3549D">
        <w:trPr>
          <w:trHeight w:val="432"/>
        </w:trPr>
        <w:tc>
          <w:tcPr>
            <w:tcW w:w="558"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2.</w:t>
            </w:r>
          </w:p>
        </w:tc>
        <w:tc>
          <w:tcPr>
            <w:tcW w:w="5310"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Net Shipments (from ABC-25-1):</w:t>
            </w:r>
          </w:p>
        </w:tc>
        <w:tc>
          <w:tcPr>
            <w:tcW w:w="1980" w:type="dxa"/>
            <w:tcBorders>
              <w:left w:val="nil"/>
              <w:right w:val="nil"/>
            </w:tcBorders>
            <w:vAlign w:val="bottom"/>
          </w:tcPr>
          <w:p w:rsidR="001E0313" w:rsidRPr="00E3549D" w:rsidRDefault="001E0313" w:rsidP="00E3549D">
            <w:pPr>
              <w:tabs>
                <w:tab w:val="right" w:leader="underscore" w:pos="9360"/>
              </w:tabs>
              <w:rPr>
                <w:rFonts w:ascii="Times New Roman" w:hAnsi="Times New Roman" w:cs="Times New Roman"/>
              </w:rPr>
            </w:pPr>
          </w:p>
        </w:tc>
      </w:tr>
      <w:tr w:rsidR="001E0313" w:rsidRPr="00E3549D" w:rsidTr="00E3549D">
        <w:trPr>
          <w:trHeight w:val="432"/>
        </w:trPr>
        <w:tc>
          <w:tcPr>
            <w:tcW w:w="558"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3.</w:t>
            </w:r>
          </w:p>
        </w:tc>
        <w:tc>
          <w:tcPr>
            <w:tcW w:w="5310"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 xml:space="preserve">Prior Crop Years </w:t>
            </w:r>
            <w:proofErr w:type="spellStart"/>
            <w:r w:rsidRPr="00E3549D">
              <w:rPr>
                <w:rFonts w:ascii="Times New Roman" w:hAnsi="Times New Roman" w:cs="Times New Roman"/>
              </w:rPr>
              <w:t>Inedibles</w:t>
            </w:r>
            <w:proofErr w:type="spellEnd"/>
            <w:r w:rsidRPr="00E3549D">
              <w:rPr>
                <w:rFonts w:ascii="Times New Roman" w:hAnsi="Times New Roman" w:cs="Times New Roman"/>
              </w:rPr>
              <w:t xml:space="preserve"> Shipped:</w:t>
            </w:r>
          </w:p>
        </w:tc>
        <w:tc>
          <w:tcPr>
            <w:tcW w:w="1980" w:type="dxa"/>
            <w:tcBorders>
              <w:left w:val="nil"/>
              <w:right w:val="nil"/>
            </w:tcBorders>
            <w:vAlign w:val="bottom"/>
          </w:tcPr>
          <w:p w:rsidR="001E0313" w:rsidRPr="00E3549D" w:rsidRDefault="001E0313" w:rsidP="00E3549D">
            <w:pPr>
              <w:tabs>
                <w:tab w:val="right" w:leader="underscore" w:pos="9360"/>
              </w:tabs>
              <w:rPr>
                <w:rFonts w:ascii="Times New Roman" w:hAnsi="Times New Roman" w:cs="Times New Roman"/>
              </w:rPr>
            </w:pPr>
          </w:p>
        </w:tc>
      </w:tr>
      <w:tr w:rsidR="001E0313" w:rsidRPr="00E3549D" w:rsidTr="00E3549D">
        <w:trPr>
          <w:trHeight w:val="432"/>
        </w:trPr>
        <w:tc>
          <w:tcPr>
            <w:tcW w:w="558"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4.</w:t>
            </w:r>
          </w:p>
        </w:tc>
        <w:tc>
          <w:tcPr>
            <w:tcW w:w="5310" w:type="dxa"/>
            <w:tcBorders>
              <w:top w:val="nil"/>
              <w:left w:val="nil"/>
              <w:bottom w:val="nil"/>
              <w:right w:val="nil"/>
            </w:tcBorders>
            <w:vAlign w:val="bottom"/>
          </w:tcPr>
          <w:p w:rsidR="001E0313" w:rsidRPr="00E3549D" w:rsidRDefault="001E0313" w:rsidP="00E3549D">
            <w:pPr>
              <w:tabs>
                <w:tab w:val="right" w:leader="underscore" w:pos="9360"/>
              </w:tabs>
              <w:jc w:val="right"/>
              <w:rPr>
                <w:rFonts w:ascii="Times New Roman" w:hAnsi="Times New Roman" w:cs="Times New Roman"/>
              </w:rPr>
            </w:pPr>
            <w:r w:rsidRPr="00E3549D">
              <w:rPr>
                <w:rFonts w:ascii="Times New Roman" w:hAnsi="Times New Roman" w:cs="Times New Roman"/>
                <w:b/>
              </w:rPr>
              <w:t>Subtotal</w:t>
            </w:r>
            <w:r w:rsidRPr="00E3549D">
              <w:rPr>
                <w:rFonts w:ascii="Times New Roman" w:hAnsi="Times New Roman" w:cs="Times New Roman"/>
              </w:rPr>
              <w:t xml:space="preserve"> (add lines 1, 2, and 3):</w:t>
            </w:r>
          </w:p>
        </w:tc>
        <w:tc>
          <w:tcPr>
            <w:tcW w:w="1980" w:type="dxa"/>
            <w:tcBorders>
              <w:left w:val="nil"/>
              <w:right w:val="nil"/>
            </w:tcBorders>
            <w:vAlign w:val="bottom"/>
          </w:tcPr>
          <w:p w:rsidR="001E0313" w:rsidRPr="00E3549D" w:rsidRDefault="001E0313" w:rsidP="00E3549D">
            <w:pPr>
              <w:tabs>
                <w:tab w:val="right" w:leader="underscore" w:pos="9360"/>
              </w:tabs>
              <w:rPr>
                <w:rFonts w:ascii="Times New Roman" w:hAnsi="Times New Roman" w:cs="Times New Roman"/>
              </w:rPr>
            </w:pPr>
          </w:p>
        </w:tc>
      </w:tr>
      <w:tr w:rsidR="001E0313" w:rsidRPr="00E3549D" w:rsidTr="00E3549D">
        <w:trPr>
          <w:trHeight w:val="432"/>
        </w:trPr>
        <w:tc>
          <w:tcPr>
            <w:tcW w:w="558"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5.</w:t>
            </w:r>
          </w:p>
        </w:tc>
        <w:tc>
          <w:tcPr>
            <w:tcW w:w="5310"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Less carry</w:t>
            </w:r>
            <w:r w:rsidR="003E4226">
              <w:rPr>
                <w:rFonts w:ascii="Times New Roman" w:hAnsi="Times New Roman" w:cs="Times New Roman"/>
              </w:rPr>
              <w:t>-</w:t>
            </w:r>
            <w:r w:rsidRPr="00E3549D">
              <w:rPr>
                <w:rFonts w:ascii="Times New Roman" w:hAnsi="Times New Roman" w:cs="Times New Roman"/>
              </w:rPr>
              <w:t>in inventory:</w:t>
            </w:r>
          </w:p>
        </w:tc>
        <w:tc>
          <w:tcPr>
            <w:tcW w:w="1980" w:type="dxa"/>
            <w:tcBorders>
              <w:left w:val="nil"/>
              <w:right w:val="nil"/>
            </w:tcBorders>
            <w:vAlign w:val="bottom"/>
          </w:tcPr>
          <w:p w:rsidR="001E0313" w:rsidRPr="00E3549D" w:rsidRDefault="0006575D" w:rsidP="00E3549D">
            <w:pPr>
              <w:tabs>
                <w:tab w:val="right" w:leader="underscore" w:pos="9360"/>
              </w:tabs>
              <w:rPr>
                <w:rFonts w:ascii="Times New Roman" w:hAnsi="Times New Roman" w:cs="Times New Roman"/>
              </w:rPr>
            </w:pPr>
            <w:r>
              <w:rPr>
                <w:rFonts w:ascii="Times New Roman" w:hAnsi="Times New Roman" w:cs="Times New Roman"/>
              </w:rPr>
              <w:t>(                             )</w:t>
            </w:r>
          </w:p>
        </w:tc>
      </w:tr>
      <w:tr w:rsidR="001E0313" w:rsidRPr="00E3549D" w:rsidTr="00E3549D">
        <w:trPr>
          <w:trHeight w:val="432"/>
        </w:trPr>
        <w:tc>
          <w:tcPr>
            <w:tcW w:w="558"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6.</w:t>
            </w:r>
          </w:p>
        </w:tc>
        <w:tc>
          <w:tcPr>
            <w:tcW w:w="5310"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Less remaining inedible obligation:</w:t>
            </w:r>
          </w:p>
        </w:tc>
        <w:tc>
          <w:tcPr>
            <w:tcW w:w="1980" w:type="dxa"/>
            <w:tcBorders>
              <w:left w:val="nil"/>
              <w:right w:val="nil"/>
            </w:tcBorders>
            <w:vAlign w:val="bottom"/>
          </w:tcPr>
          <w:p w:rsidR="001E0313" w:rsidRPr="00E3549D" w:rsidRDefault="0006575D" w:rsidP="00E3549D">
            <w:pPr>
              <w:tabs>
                <w:tab w:val="right" w:leader="underscore" w:pos="9360"/>
              </w:tabs>
              <w:rPr>
                <w:rFonts w:ascii="Times New Roman" w:hAnsi="Times New Roman" w:cs="Times New Roman"/>
              </w:rPr>
            </w:pPr>
            <w:r>
              <w:rPr>
                <w:rFonts w:ascii="Times New Roman" w:hAnsi="Times New Roman" w:cs="Times New Roman"/>
              </w:rPr>
              <w:t>(                             )</w:t>
            </w:r>
          </w:p>
        </w:tc>
      </w:tr>
      <w:tr w:rsidR="001E0313" w:rsidRPr="00E3549D" w:rsidTr="00E3549D">
        <w:trPr>
          <w:trHeight w:val="432"/>
        </w:trPr>
        <w:tc>
          <w:tcPr>
            <w:tcW w:w="558"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7.</w:t>
            </w:r>
          </w:p>
        </w:tc>
        <w:tc>
          <w:tcPr>
            <w:tcW w:w="5310" w:type="dxa"/>
            <w:tcBorders>
              <w:top w:val="nil"/>
              <w:left w:val="nil"/>
              <w:bottom w:val="nil"/>
              <w:right w:val="nil"/>
            </w:tcBorders>
            <w:vAlign w:val="bottom"/>
          </w:tcPr>
          <w:p w:rsidR="001E0313" w:rsidRPr="00E3549D" w:rsidRDefault="001E0313" w:rsidP="00E3549D">
            <w:pPr>
              <w:tabs>
                <w:tab w:val="right" w:leader="underscore" w:pos="9360"/>
              </w:tabs>
              <w:jc w:val="right"/>
              <w:rPr>
                <w:rFonts w:ascii="Times New Roman" w:hAnsi="Times New Roman" w:cs="Times New Roman"/>
              </w:rPr>
            </w:pPr>
            <w:r w:rsidRPr="00E3549D">
              <w:rPr>
                <w:rFonts w:ascii="Times New Roman" w:hAnsi="Times New Roman" w:cs="Times New Roman"/>
                <w:b/>
              </w:rPr>
              <w:t>Subtotal</w:t>
            </w:r>
            <w:r w:rsidRPr="00E3549D">
              <w:rPr>
                <w:rFonts w:ascii="Times New Roman" w:hAnsi="Times New Roman" w:cs="Times New Roman"/>
              </w:rPr>
              <w:t xml:space="preserve"> (add lines 5 and 6):</w:t>
            </w:r>
          </w:p>
        </w:tc>
        <w:tc>
          <w:tcPr>
            <w:tcW w:w="1980" w:type="dxa"/>
            <w:tcBorders>
              <w:left w:val="nil"/>
              <w:right w:val="nil"/>
            </w:tcBorders>
            <w:vAlign w:val="bottom"/>
          </w:tcPr>
          <w:p w:rsidR="001E0313" w:rsidRPr="00E3549D" w:rsidRDefault="001E0313" w:rsidP="00E3549D">
            <w:pPr>
              <w:tabs>
                <w:tab w:val="right" w:leader="underscore" w:pos="9360"/>
              </w:tabs>
              <w:rPr>
                <w:rFonts w:ascii="Times New Roman" w:hAnsi="Times New Roman" w:cs="Times New Roman"/>
              </w:rPr>
            </w:pPr>
          </w:p>
        </w:tc>
      </w:tr>
      <w:tr w:rsidR="001E0313" w:rsidRPr="00E3549D" w:rsidTr="00E3549D">
        <w:trPr>
          <w:trHeight w:val="432"/>
        </w:trPr>
        <w:tc>
          <w:tcPr>
            <w:tcW w:w="558"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8.</w:t>
            </w:r>
          </w:p>
        </w:tc>
        <w:tc>
          <w:tcPr>
            <w:tcW w:w="5310"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Weight after adjustments (line 4 less line 7):</w:t>
            </w:r>
          </w:p>
        </w:tc>
        <w:tc>
          <w:tcPr>
            <w:tcW w:w="1980" w:type="dxa"/>
            <w:tcBorders>
              <w:left w:val="nil"/>
              <w:right w:val="nil"/>
            </w:tcBorders>
            <w:vAlign w:val="bottom"/>
          </w:tcPr>
          <w:p w:rsidR="001E0313" w:rsidRPr="00E3549D" w:rsidRDefault="001E0313" w:rsidP="00E3549D">
            <w:pPr>
              <w:tabs>
                <w:tab w:val="right" w:leader="underscore" w:pos="9360"/>
              </w:tabs>
              <w:rPr>
                <w:rFonts w:ascii="Times New Roman" w:hAnsi="Times New Roman" w:cs="Times New Roman"/>
              </w:rPr>
            </w:pPr>
          </w:p>
        </w:tc>
      </w:tr>
      <w:tr w:rsidR="001E0313" w:rsidRPr="00E3549D" w:rsidTr="00E3549D">
        <w:trPr>
          <w:trHeight w:val="432"/>
        </w:trPr>
        <w:tc>
          <w:tcPr>
            <w:tcW w:w="558"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9.</w:t>
            </w:r>
          </w:p>
        </w:tc>
        <w:tc>
          <w:tcPr>
            <w:tcW w:w="5310"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Add inter-handler transfers (assessments received):</w:t>
            </w:r>
          </w:p>
        </w:tc>
        <w:tc>
          <w:tcPr>
            <w:tcW w:w="1980" w:type="dxa"/>
            <w:tcBorders>
              <w:left w:val="nil"/>
              <w:right w:val="nil"/>
            </w:tcBorders>
            <w:vAlign w:val="bottom"/>
          </w:tcPr>
          <w:p w:rsidR="001E0313" w:rsidRPr="00E3549D" w:rsidRDefault="001E0313" w:rsidP="00E3549D">
            <w:pPr>
              <w:tabs>
                <w:tab w:val="right" w:leader="underscore" w:pos="9360"/>
              </w:tabs>
              <w:rPr>
                <w:rFonts w:ascii="Times New Roman" w:hAnsi="Times New Roman" w:cs="Times New Roman"/>
              </w:rPr>
            </w:pPr>
          </w:p>
        </w:tc>
      </w:tr>
      <w:tr w:rsidR="001E0313" w:rsidRPr="00E3549D" w:rsidTr="00E3549D">
        <w:trPr>
          <w:trHeight w:val="432"/>
        </w:trPr>
        <w:tc>
          <w:tcPr>
            <w:tcW w:w="558"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10.</w:t>
            </w:r>
          </w:p>
        </w:tc>
        <w:tc>
          <w:tcPr>
            <w:tcW w:w="5310"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Less inter-handler transfers (assessments transferred):</w:t>
            </w:r>
          </w:p>
        </w:tc>
        <w:tc>
          <w:tcPr>
            <w:tcW w:w="1980" w:type="dxa"/>
            <w:tcBorders>
              <w:left w:val="nil"/>
              <w:right w:val="nil"/>
            </w:tcBorders>
            <w:vAlign w:val="bottom"/>
          </w:tcPr>
          <w:p w:rsidR="001E0313" w:rsidRPr="00E3549D" w:rsidRDefault="0006575D" w:rsidP="0006575D">
            <w:pPr>
              <w:tabs>
                <w:tab w:val="right" w:leader="underscore" w:pos="9360"/>
              </w:tabs>
              <w:rPr>
                <w:rFonts w:ascii="Times New Roman" w:hAnsi="Times New Roman" w:cs="Times New Roman"/>
              </w:rPr>
            </w:pPr>
            <w:r>
              <w:rPr>
                <w:rFonts w:ascii="Times New Roman" w:hAnsi="Times New Roman" w:cs="Times New Roman"/>
              </w:rPr>
              <w:t>(                             )</w:t>
            </w:r>
          </w:p>
        </w:tc>
      </w:tr>
      <w:tr w:rsidR="001E0313" w:rsidRPr="00E3549D" w:rsidTr="0006575D">
        <w:trPr>
          <w:trHeight w:val="432"/>
        </w:trPr>
        <w:tc>
          <w:tcPr>
            <w:tcW w:w="558" w:type="dxa"/>
            <w:tcBorders>
              <w:top w:val="nil"/>
              <w:left w:val="nil"/>
              <w:bottom w:val="nil"/>
              <w:right w:val="nil"/>
            </w:tcBorders>
            <w:vAlign w:val="bottom"/>
          </w:tcPr>
          <w:p w:rsidR="001E0313" w:rsidRPr="00E3549D" w:rsidRDefault="001E0313" w:rsidP="00E3549D">
            <w:pPr>
              <w:tabs>
                <w:tab w:val="right" w:leader="underscore" w:pos="9360"/>
              </w:tabs>
              <w:rPr>
                <w:rFonts w:ascii="Times New Roman" w:hAnsi="Times New Roman" w:cs="Times New Roman"/>
              </w:rPr>
            </w:pPr>
            <w:r w:rsidRPr="00E3549D">
              <w:rPr>
                <w:rFonts w:ascii="Times New Roman" w:hAnsi="Times New Roman" w:cs="Times New Roman"/>
              </w:rPr>
              <w:t>11.</w:t>
            </w:r>
          </w:p>
        </w:tc>
        <w:tc>
          <w:tcPr>
            <w:tcW w:w="5310" w:type="dxa"/>
            <w:tcBorders>
              <w:top w:val="nil"/>
              <w:left w:val="nil"/>
              <w:bottom w:val="nil"/>
              <w:right w:val="nil"/>
            </w:tcBorders>
            <w:vAlign w:val="bottom"/>
          </w:tcPr>
          <w:p w:rsidR="001E0313" w:rsidRPr="00E3549D" w:rsidRDefault="001E0313" w:rsidP="00E3549D">
            <w:pPr>
              <w:tabs>
                <w:tab w:val="right" w:leader="underscore" w:pos="9360"/>
              </w:tabs>
              <w:jc w:val="right"/>
              <w:rPr>
                <w:rFonts w:ascii="Times New Roman" w:hAnsi="Times New Roman" w:cs="Times New Roman"/>
              </w:rPr>
            </w:pPr>
            <w:r w:rsidRPr="00E3549D">
              <w:rPr>
                <w:rFonts w:ascii="Times New Roman" w:hAnsi="Times New Roman" w:cs="Times New Roman"/>
                <w:b/>
              </w:rPr>
              <w:t>Assessable Weight</w:t>
            </w:r>
            <w:r w:rsidRPr="00E3549D">
              <w:rPr>
                <w:rFonts w:ascii="Times New Roman" w:hAnsi="Times New Roman" w:cs="Times New Roman"/>
              </w:rPr>
              <w:t xml:space="preserve"> (add lines 8 and 9; less line 10)</w:t>
            </w:r>
            <w:r w:rsidR="00E3549D">
              <w:rPr>
                <w:rFonts w:ascii="Times New Roman" w:hAnsi="Times New Roman" w:cs="Times New Roman"/>
              </w:rPr>
              <w:t>:</w:t>
            </w:r>
          </w:p>
        </w:tc>
        <w:tc>
          <w:tcPr>
            <w:tcW w:w="1980" w:type="dxa"/>
            <w:tcBorders>
              <w:left w:val="nil"/>
              <w:bottom w:val="double" w:sz="4" w:space="0" w:color="auto"/>
              <w:right w:val="nil"/>
            </w:tcBorders>
            <w:vAlign w:val="bottom"/>
          </w:tcPr>
          <w:p w:rsidR="001E0313" w:rsidRPr="00E3549D" w:rsidRDefault="001E0313" w:rsidP="00E3549D">
            <w:pPr>
              <w:tabs>
                <w:tab w:val="right" w:leader="underscore" w:pos="9360"/>
              </w:tabs>
              <w:rPr>
                <w:rFonts w:ascii="Times New Roman" w:hAnsi="Times New Roman" w:cs="Times New Roman"/>
              </w:rPr>
            </w:pPr>
          </w:p>
        </w:tc>
      </w:tr>
    </w:tbl>
    <w:p w:rsidR="00F54164" w:rsidRPr="00E3549D" w:rsidRDefault="00F54164" w:rsidP="00F54164">
      <w:pPr>
        <w:tabs>
          <w:tab w:val="right" w:leader="underscore" w:pos="9360"/>
        </w:tabs>
        <w:spacing w:after="0" w:line="240" w:lineRule="auto"/>
        <w:rPr>
          <w:rFonts w:ascii="Times New Roman" w:hAnsi="Times New Roman" w:cs="Times New Roman"/>
        </w:rPr>
      </w:pPr>
    </w:p>
    <w:p w:rsidR="00DC67D4" w:rsidRDefault="00DC67D4" w:rsidP="00DC67D4">
      <w:pPr>
        <w:spacing w:after="0" w:line="240" w:lineRule="auto"/>
        <w:rPr>
          <w:rFonts w:ascii="Times New Roman" w:hAnsi="Times New Roman" w:cs="Times New Roman"/>
          <w:b/>
        </w:rPr>
      </w:pPr>
    </w:p>
    <w:p w:rsidR="00E3549D" w:rsidRPr="00E3549D" w:rsidRDefault="00E3549D" w:rsidP="00DC67D4">
      <w:pPr>
        <w:spacing w:after="0" w:line="240" w:lineRule="auto"/>
        <w:rPr>
          <w:rFonts w:ascii="Times New Roman" w:hAnsi="Times New Roman" w:cs="Times New Roman"/>
          <w:b/>
        </w:rPr>
      </w:pPr>
    </w:p>
    <w:p w:rsidR="00FB339E" w:rsidRPr="00E3549D" w:rsidRDefault="001E0313">
      <w:pPr>
        <w:rPr>
          <w:rFonts w:ascii="Times New Roman" w:hAnsi="Times New Roman" w:cs="Times New Roman"/>
        </w:rPr>
      </w:pPr>
      <w:r w:rsidRPr="00E3549D">
        <w:rPr>
          <w:rFonts w:ascii="Times New Roman" w:hAnsi="Times New Roman" w:cs="Times New Roman"/>
        </w:rPr>
        <w:t>Date ______________________</w:t>
      </w:r>
      <w:r w:rsidRPr="00E3549D">
        <w:rPr>
          <w:rFonts w:ascii="Times New Roman" w:hAnsi="Times New Roman" w:cs="Times New Roman"/>
        </w:rPr>
        <w:tab/>
      </w:r>
      <w:r w:rsidRPr="00E3549D">
        <w:rPr>
          <w:rFonts w:ascii="Times New Roman" w:hAnsi="Times New Roman" w:cs="Times New Roman"/>
        </w:rPr>
        <w:tab/>
        <w:t>Signature _____________________________________</w:t>
      </w:r>
    </w:p>
    <w:p w:rsidR="00552CD6" w:rsidRDefault="00552CD6" w:rsidP="00552CD6">
      <w:pPr>
        <w:spacing w:after="0" w:line="240" w:lineRule="auto"/>
        <w:jc w:val="both"/>
        <w:rPr>
          <w:rFonts w:ascii="Times New Roman" w:hAnsi="Times New Roman" w:cs="Times New Roman"/>
          <w:iCs/>
          <w:sz w:val="16"/>
        </w:rPr>
      </w:pPr>
    </w:p>
    <w:p w:rsidR="00552CD6" w:rsidRDefault="00552CD6" w:rsidP="00552CD6">
      <w:pPr>
        <w:spacing w:after="0" w:line="240" w:lineRule="auto"/>
        <w:jc w:val="both"/>
        <w:rPr>
          <w:rFonts w:ascii="Times New Roman" w:hAnsi="Times New Roman" w:cs="Times New Roman"/>
          <w:iCs/>
          <w:sz w:val="16"/>
        </w:rPr>
      </w:pPr>
    </w:p>
    <w:p w:rsidR="00E3549D" w:rsidRDefault="00E3549D" w:rsidP="00552CD6">
      <w:pPr>
        <w:spacing w:after="0" w:line="240" w:lineRule="auto"/>
        <w:jc w:val="both"/>
        <w:rPr>
          <w:rFonts w:ascii="Times New Roman" w:hAnsi="Times New Roman" w:cs="Times New Roman"/>
          <w:iCs/>
          <w:sz w:val="16"/>
        </w:rPr>
      </w:pPr>
    </w:p>
    <w:p w:rsidR="00E3549D" w:rsidRDefault="00E3549D" w:rsidP="00552CD6">
      <w:pPr>
        <w:spacing w:after="0" w:line="240" w:lineRule="auto"/>
        <w:jc w:val="both"/>
        <w:rPr>
          <w:rFonts w:ascii="Times New Roman" w:hAnsi="Times New Roman" w:cs="Times New Roman"/>
          <w:iCs/>
          <w:sz w:val="16"/>
        </w:rPr>
      </w:pPr>
    </w:p>
    <w:p w:rsidR="00E3549D" w:rsidRDefault="00E3549D" w:rsidP="00552CD6">
      <w:pPr>
        <w:spacing w:after="0" w:line="240" w:lineRule="auto"/>
        <w:jc w:val="both"/>
        <w:rPr>
          <w:rFonts w:ascii="Times New Roman" w:hAnsi="Times New Roman" w:cs="Times New Roman"/>
          <w:iCs/>
          <w:sz w:val="16"/>
        </w:rPr>
      </w:pPr>
    </w:p>
    <w:p w:rsidR="00E3549D" w:rsidRDefault="00E3549D" w:rsidP="00552CD6">
      <w:pPr>
        <w:spacing w:after="0" w:line="240" w:lineRule="auto"/>
        <w:jc w:val="both"/>
        <w:rPr>
          <w:rFonts w:ascii="Times New Roman" w:hAnsi="Times New Roman" w:cs="Times New Roman"/>
          <w:iCs/>
          <w:sz w:val="16"/>
        </w:rPr>
      </w:pPr>
    </w:p>
    <w:p w:rsidR="00552CD6" w:rsidRPr="00552CD6" w:rsidRDefault="00552CD6" w:rsidP="003E4226">
      <w:pPr>
        <w:spacing w:after="0" w:line="240" w:lineRule="auto"/>
        <w:rPr>
          <w:rFonts w:ascii="Times New Roman" w:hAnsi="Times New Roman" w:cs="Times New Roman"/>
          <w:iCs/>
          <w:sz w:val="16"/>
        </w:rPr>
      </w:pPr>
      <w:r w:rsidRPr="00552CD6">
        <w:rPr>
          <w:rFonts w:ascii="Times New Roman" w:hAnsi="Times New Roman" w:cs="Times New Roman"/>
          <w:iCs/>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w:t>
      </w:r>
      <w:r>
        <w:rPr>
          <w:rFonts w:ascii="Times New Roman" w:hAnsi="Times New Roman" w:cs="Times New Roman"/>
          <w:iCs/>
          <w:sz w:val="16"/>
        </w:rPr>
        <w:t>ection is estimated to average 3</w:t>
      </w:r>
      <w:r w:rsidRPr="00552CD6">
        <w:rPr>
          <w:rFonts w:ascii="Times New Roman" w:hAnsi="Times New Roman" w:cs="Times New Roman"/>
          <w:iCs/>
          <w:sz w:val="16"/>
        </w:rPr>
        <w:t xml:space="preserve">0 minutes per response, including the time for reviewing instructions, searching existing data sources, gathering and maintaining the data needed, and completing and reviewing the collection of information.  </w:t>
      </w:r>
    </w:p>
    <w:p w:rsidR="00552CD6" w:rsidRPr="00552CD6" w:rsidRDefault="00552CD6" w:rsidP="003E4226">
      <w:pPr>
        <w:spacing w:after="0" w:line="240" w:lineRule="auto"/>
        <w:rPr>
          <w:rFonts w:ascii="Times New Roman" w:hAnsi="Times New Roman" w:cs="Times New Roman"/>
          <w:iCs/>
          <w:sz w:val="12"/>
        </w:rPr>
      </w:pPr>
    </w:p>
    <w:p w:rsidR="007A294C" w:rsidRDefault="007A294C" w:rsidP="003E4226">
      <w:pPr>
        <w:spacing w:after="0" w:line="240" w:lineRule="auto"/>
        <w:rPr>
          <w:rFonts w:ascii="Times New Roman" w:hAnsi="Times New Roman" w:cs="Times New Roman"/>
          <w:color w:val="000000"/>
          <w:sz w:val="16"/>
          <w:szCs w:val="16"/>
        </w:rPr>
      </w:pPr>
      <w:r w:rsidRPr="00167FBB">
        <w:rPr>
          <w:rFonts w:ascii="Times New Roman" w:hAnsi="Times New Roman" w:cs="Times New Roman"/>
          <w:color w:val="000000"/>
          <w:sz w:val="16"/>
          <w:szCs w:val="16"/>
        </w:rPr>
        <w:t>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7A294C" w:rsidRPr="00167FBB" w:rsidRDefault="007A294C" w:rsidP="003E4226">
      <w:pPr>
        <w:spacing w:after="0" w:line="240" w:lineRule="auto"/>
        <w:rPr>
          <w:rFonts w:ascii="Times New Roman" w:hAnsi="Times New Roman" w:cs="Times New Roman"/>
          <w:color w:val="000000"/>
          <w:sz w:val="16"/>
          <w:szCs w:val="16"/>
        </w:rPr>
      </w:pPr>
    </w:p>
    <w:p w:rsidR="00552CD6" w:rsidRPr="00FB339E" w:rsidRDefault="00552CD6" w:rsidP="003E4226">
      <w:pPr>
        <w:spacing w:after="0" w:line="240" w:lineRule="auto"/>
        <w:rPr>
          <w:rFonts w:ascii="Times New Roman" w:hAnsi="Times New Roman" w:cs="Times New Roman"/>
          <w:sz w:val="20"/>
          <w:szCs w:val="20"/>
        </w:rPr>
      </w:pPr>
      <w:r w:rsidRPr="00552CD6">
        <w:rPr>
          <w:rFonts w:ascii="Times New Roman" w:hAnsi="Times New Roman" w:cs="Times New Roman"/>
          <w:iCs/>
          <w:sz w:val="16"/>
        </w:rPr>
        <w:t>To file a complaint of discrimination, write USDA, Director, Office of Civil Rights, Room 326-W, Whitten Building, 14th and Independence Avenue, SW, Washington, DC 20250-9410 or call (202) 720-5964 (voice and TDD).  USDA is an equal opportunity provider and employer.</w:t>
      </w:r>
    </w:p>
    <w:sectPr w:rsidR="00552CD6" w:rsidRPr="00FB339E" w:rsidSect="003E4226">
      <w:headerReference w:type="default" r:id="rId7"/>
      <w:footerReference w:type="default" r:id="rId8"/>
      <w:pgSz w:w="12240" w:h="15840"/>
      <w:pgMar w:top="1440" w:right="1440" w:bottom="1440" w:left="1440" w:header="108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02A" w:rsidRDefault="00BF602A" w:rsidP="00F22DD2">
      <w:pPr>
        <w:spacing w:after="0" w:line="240" w:lineRule="auto"/>
      </w:pPr>
      <w:r>
        <w:separator/>
      </w:r>
    </w:p>
  </w:endnote>
  <w:endnote w:type="continuationSeparator" w:id="0">
    <w:p w:rsidR="00BF602A" w:rsidRDefault="00BF602A" w:rsidP="00F22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313" w:rsidRPr="00F22DD2" w:rsidRDefault="001E0313" w:rsidP="00F22DD2">
    <w:pPr>
      <w:pStyle w:val="Footer"/>
      <w:tabs>
        <w:tab w:val="clear" w:pos="4680"/>
        <w:tab w:val="clear" w:pos="9360"/>
      </w:tabs>
      <w:spacing w:after="0" w:line="240" w:lineRule="auto"/>
      <w:rPr>
        <w:rFonts w:ascii="Times New Roman" w:hAnsi="Times New Roman" w:cs="Times New Roman"/>
        <w:b/>
        <w:sz w:val="18"/>
        <w:szCs w:val="18"/>
      </w:rPr>
    </w:pPr>
    <w:r>
      <w:rPr>
        <w:rFonts w:ascii="Times New Roman" w:hAnsi="Times New Roman" w:cs="Times New Roman"/>
        <w:b/>
        <w:sz w:val="18"/>
        <w:szCs w:val="18"/>
      </w:rPr>
      <w:t>ABC-2</w:t>
    </w:r>
    <w:r w:rsidRPr="00F22DD2">
      <w:rPr>
        <w:rFonts w:ascii="Times New Roman" w:hAnsi="Times New Roman" w:cs="Times New Roman"/>
        <w:b/>
        <w:sz w:val="18"/>
        <w:szCs w:val="18"/>
      </w:rPr>
      <w:t xml:space="preserve"> (Rev. </w:t>
    </w:r>
    <w:r w:rsidR="003E4226">
      <w:rPr>
        <w:rFonts w:ascii="Times New Roman" w:hAnsi="Times New Roman" w:cs="Times New Roman"/>
        <w:b/>
        <w:sz w:val="18"/>
        <w:szCs w:val="18"/>
      </w:rPr>
      <w:t>01/2014</w:t>
    </w:r>
    <w:r w:rsidRPr="00F22DD2">
      <w:rPr>
        <w:rFonts w:ascii="Times New Roman" w:hAnsi="Times New Roman" w:cs="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02A" w:rsidRDefault="00BF602A" w:rsidP="00F22DD2">
      <w:pPr>
        <w:spacing w:after="0" w:line="240" w:lineRule="auto"/>
      </w:pPr>
      <w:r>
        <w:separator/>
      </w:r>
    </w:p>
  </w:footnote>
  <w:footnote w:type="continuationSeparator" w:id="0">
    <w:p w:rsidR="00BF602A" w:rsidRDefault="00BF602A" w:rsidP="00F22D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313" w:rsidRPr="00F22DD2" w:rsidRDefault="001E0313" w:rsidP="00F22DD2">
    <w:pPr>
      <w:tabs>
        <w:tab w:val="right" w:pos="9360"/>
      </w:tabs>
      <w:spacing w:after="0" w:line="240" w:lineRule="auto"/>
      <w:rPr>
        <w:rFonts w:ascii="Times New Roman" w:hAnsi="Times New Roman" w:cs="Times New Roman"/>
        <w:b/>
        <w:sz w:val="18"/>
        <w:szCs w:val="18"/>
        <w:u w:val="single"/>
      </w:rPr>
    </w:pPr>
    <w:r>
      <w:rPr>
        <w:rFonts w:ascii="Times New Roman" w:hAnsi="Times New Roman" w:cs="Times New Roman"/>
        <w:b/>
        <w:sz w:val="18"/>
        <w:szCs w:val="18"/>
        <w:u w:val="single"/>
      </w:rPr>
      <w:tab/>
    </w:r>
    <w:r w:rsidRPr="00F22DD2">
      <w:rPr>
        <w:rFonts w:ascii="Times New Roman" w:hAnsi="Times New Roman" w:cs="Times New Roman"/>
        <w:b/>
        <w:sz w:val="18"/>
        <w:szCs w:val="18"/>
        <w:u w:val="single"/>
      </w:rPr>
      <w:t>OMB No. 0581-</w:t>
    </w:r>
    <w:r w:rsidR="00C72081">
      <w:rPr>
        <w:rFonts w:ascii="Times New Roman" w:hAnsi="Times New Roman" w:cs="Times New Roman"/>
        <w:b/>
        <w:sz w:val="18"/>
        <w:szCs w:val="18"/>
        <w:u w:val="single"/>
      </w:rPr>
      <w:t>0</w:t>
    </w:r>
    <w:r w:rsidRPr="00F22DD2">
      <w:rPr>
        <w:rFonts w:ascii="Times New Roman" w:hAnsi="Times New Roman" w:cs="Times New Roman"/>
        <w:b/>
        <w:sz w:val="18"/>
        <w:szCs w:val="18"/>
        <w:u w:val="single"/>
      </w:rPr>
      <w:t>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22DD2"/>
    <w:rsid w:val="0006575D"/>
    <w:rsid w:val="000A35CF"/>
    <w:rsid w:val="00125785"/>
    <w:rsid w:val="00137037"/>
    <w:rsid w:val="001A30C4"/>
    <w:rsid w:val="001E0313"/>
    <w:rsid w:val="002637A2"/>
    <w:rsid w:val="003274B1"/>
    <w:rsid w:val="00397E36"/>
    <w:rsid w:val="003E4226"/>
    <w:rsid w:val="004071F2"/>
    <w:rsid w:val="004125FE"/>
    <w:rsid w:val="00552CD6"/>
    <w:rsid w:val="005A27BF"/>
    <w:rsid w:val="00646BFA"/>
    <w:rsid w:val="006B3A49"/>
    <w:rsid w:val="006E7023"/>
    <w:rsid w:val="007A294C"/>
    <w:rsid w:val="007B3039"/>
    <w:rsid w:val="0083506A"/>
    <w:rsid w:val="00870984"/>
    <w:rsid w:val="00877EDE"/>
    <w:rsid w:val="008869AE"/>
    <w:rsid w:val="00A86671"/>
    <w:rsid w:val="00B21E90"/>
    <w:rsid w:val="00BF602A"/>
    <w:rsid w:val="00C72081"/>
    <w:rsid w:val="00CB728F"/>
    <w:rsid w:val="00D6648D"/>
    <w:rsid w:val="00DC67D4"/>
    <w:rsid w:val="00E3549D"/>
    <w:rsid w:val="00EC7A69"/>
    <w:rsid w:val="00F22DD2"/>
    <w:rsid w:val="00F36D7A"/>
    <w:rsid w:val="00F54164"/>
    <w:rsid w:val="00FB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DD2"/>
  </w:style>
  <w:style w:type="paragraph" w:styleId="Heading1">
    <w:name w:val="heading 1"/>
    <w:basedOn w:val="Normal"/>
    <w:next w:val="Normal"/>
    <w:link w:val="Heading1Char"/>
    <w:uiPriority w:val="9"/>
    <w:qFormat/>
    <w:rsid w:val="00F22D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22D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2D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2DD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22DD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22DD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22DD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2DD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22D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DD2"/>
    <w:pPr>
      <w:tabs>
        <w:tab w:val="center" w:pos="4680"/>
        <w:tab w:val="right" w:pos="9360"/>
      </w:tabs>
    </w:pPr>
  </w:style>
  <w:style w:type="character" w:customStyle="1" w:styleId="HeaderChar">
    <w:name w:val="Header Char"/>
    <w:basedOn w:val="DefaultParagraphFont"/>
    <w:link w:val="Header"/>
    <w:uiPriority w:val="99"/>
    <w:rsid w:val="00F22DD2"/>
    <w:rPr>
      <w:rFonts w:ascii="CG Times (WN)" w:eastAsia="Times New Roman" w:hAnsi="CG Times (WN)"/>
      <w:b w:val="0"/>
      <w:shadow/>
      <w:sz w:val="20"/>
      <w:szCs w:val="20"/>
    </w:rPr>
  </w:style>
  <w:style w:type="paragraph" w:styleId="Footer">
    <w:name w:val="footer"/>
    <w:basedOn w:val="Normal"/>
    <w:link w:val="FooterChar"/>
    <w:uiPriority w:val="99"/>
    <w:unhideWhenUsed/>
    <w:rsid w:val="00F22DD2"/>
    <w:pPr>
      <w:tabs>
        <w:tab w:val="center" w:pos="4680"/>
        <w:tab w:val="right" w:pos="9360"/>
      </w:tabs>
    </w:pPr>
  </w:style>
  <w:style w:type="character" w:customStyle="1" w:styleId="FooterChar">
    <w:name w:val="Footer Char"/>
    <w:basedOn w:val="DefaultParagraphFont"/>
    <w:link w:val="Footer"/>
    <w:uiPriority w:val="99"/>
    <w:rsid w:val="00F22DD2"/>
    <w:rPr>
      <w:rFonts w:ascii="CG Times (WN)" w:eastAsia="Times New Roman" w:hAnsi="CG Times (WN)"/>
      <w:b w:val="0"/>
      <w:shadow/>
      <w:sz w:val="20"/>
      <w:szCs w:val="20"/>
    </w:rPr>
  </w:style>
  <w:style w:type="character" w:customStyle="1" w:styleId="Heading1Char">
    <w:name w:val="Heading 1 Char"/>
    <w:basedOn w:val="DefaultParagraphFont"/>
    <w:link w:val="Heading1"/>
    <w:uiPriority w:val="9"/>
    <w:rsid w:val="00F22D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22D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2DD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22DD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22DD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22DD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22D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22DD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22DD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22DD2"/>
    <w:pPr>
      <w:spacing w:line="240" w:lineRule="auto"/>
    </w:pPr>
    <w:rPr>
      <w:b/>
      <w:bCs/>
      <w:color w:val="4F81BD" w:themeColor="accent1"/>
      <w:sz w:val="18"/>
      <w:szCs w:val="18"/>
    </w:rPr>
  </w:style>
  <w:style w:type="paragraph" w:styleId="Title">
    <w:name w:val="Title"/>
    <w:basedOn w:val="Normal"/>
    <w:next w:val="Normal"/>
    <w:link w:val="TitleChar"/>
    <w:uiPriority w:val="10"/>
    <w:qFormat/>
    <w:rsid w:val="00F22D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2DD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22D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22DD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22DD2"/>
    <w:rPr>
      <w:b/>
      <w:bCs/>
    </w:rPr>
  </w:style>
  <w:style w:type="character" w:styleId="Emphasis">
    <w:name w:val="Emphasis"/>
    <w:basedOn w:val="DefaultParagraphFont"/>
    <w:uiPriority w:val="20"/>
    <w:qFormat/>
    <w:rsid w:val="00F22DD2"/>
    <w:rPr>
      <w:i/>
      <w:iCs/>
    </w:rPr>
  </w:style>
  <w:style w:type="paragraph" w:styleId="NoSpacing">
    <w:name w:val="No Spacing"/>
    <w:uiPriority w:val="1"/>
    <w:qFormat/>
    <w:rsid w:val="00F22DD2"/>
    <w:pPr>
      <w:spacing w:after="0" w:line="240" w:lineRule="auto"/>
    </w:pPr>
  </w:style>
  <w:style w:type="paragraph" w:styleId="ListParagraph">
    <w:name w:val="List Paragraph"/>
    <w:basedOn w:val="Normal"/>
    <w:uiPriority w:val="34"/>
    <w:qFormat/>
    <w:rsid w:val="00F22DD2"/>
    <w:pPr>
      <w:ind w:left="720"/>
      <w:contextualSpacing/>
    </w:pPr>
  </w:style>
  <w:style w:type="paragraph" w:styleId="Quote">
    <w:name w:val="Quote"/>
    <w:basedOn w:val="Normal"/>
    <w:next w:val="Normal"/>
    <w:link w:val="QuoteChar"/>
    <w:uiPriority w:val="29"/>
    <w:qFormat/>
    <w:rsid w:val="00F22DD2"/>
    <w:rPr>
      <w:i/>
      <w:iCs/>
      <w:color w:val="000000" w:themeColor="text1"/>
    </w:rPr>
  </w:style>
  <w:style w:type="character" w:customStyle="1" w:styleId="QuoteChar">
    <w:name w:val="Quote Char"/>
    <w:basedOn w:val="DefaultParagraphFont"/>
    <w:link w:val="Quote"/>
    <w:uiPriority w:val="29"/>
    <w:rsid w:val="00F22DD2"/>
    <w:rPr>
      <w:i/>
      <w:iCs/>
      <w:color w:val="000000" w:themeColor="text1"/>
    </w:rPr>
  </w:style>
  <w:style w:type="paragraph" w:styleId="IntenseQuote">
    <w:name w:val="Intense Quote"/>
    <w:basedOn w:val="Normal"/>
    <w:next w:val="Normal"/>
    <w:link w:val="IntenseQuoteChar"/>
    <w:uiPriority w:val="30"/>
    <w:qFormat/>
    <w:rsid w:val="00F22DD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22DD2"/>
    <w:rPr>
      <w:b/>
      <w:bCs/>
      <w:i/>
      <w:iCs/>
      <w:color w:val="4F81BD" w:themeColor="accent1"/>
    </w:rPr>
  </w:style>
  <w:style w:type="character" w:styleId="SubtleEmphasis">
    <w:name w:val="Subtle Emphasis"/>
    <w:basedOn w:val="DefaultParagraphFont"/>
    <w:uiPriority w:val="19"/>
    <w:qFormat/>
    <w:rsid w:val="00F22DD2"/>
    <w:rPr>
      <w:i/>
      <w:iCs/>
      <w:color w:val="808080" w:themeColor="text1" w:themeTint="7F"/>
    </w:rPr>
  </w:style>
  <w:style w:type="character" w:styleId="IntenseEmphasis">
    <w:name w:val="Intense Emphasis"/>
    <w:basedOn w:val="DefaultParagraphFont"/>
    <w:uiPriority w:val="21"/>
    <w:qFormat/>
    <w:rsid w:val="00F22DD2"/>
    <w:rPr>
      <w:b/>
      <w:bCs/>
      <w:i/>
      <w:iCs/>
      <w:color w:val="4F81BD" w:themeColor="accent1"/>
    </w:rPr>
  </w:style>
  <w:style w:type="character" w:styleId="SubtleReference">
    <w:name w:val="Subtle Reference"/>
    <w:basedOn w:val="DefaultParagraphFont"/>
    <w:uiPriority w:val="31"/>
    <w:qFormat/>
    <w:rsid w:val="00F22DD2"/>
    <w:rPr>
      <w:smallCaps/>
      <w:color w:val="C0504D" w:themeColor="accent2"/>
      <w:u w:val="single"/>
    </w:rPr>
  </w:style>
  <w:style w:type="character" w:styleId="IntenseReference">
    <w:name w:val="Intense Reference"/>
    <w:basedOn w:val="DefaultParagraphFont"/>
    <w:uiPriority w:val="32"/>
    <w:qFormat/>
    <w:rsid w:val="00F22DD2"/>
    <w:rPr>
      <w:b/>
      <w:bCs/>
      <w:smallCaps/>
      <w:color w:val="C0504D" w:themeColor="accent2"/>
      <w:spacing w:val="5"/>
      <w:u w:val="single"/>
    </w:rPr>
  </w:style>
  <w:style w:type="character" w:styleId="BookTitle">
    <w:name w:val="Book Title"/>
    <w:basedOn w:val="DefaultParagraphFont"/>
    <w:uiPriority w:val="33"/>
    <w:qFormat/>
    <w:rsid w:val="00F22DD2"/>
    <w:rPr>
      <w:b/>
      <w:bCs/>
      <w:smallCaps/>
      <w:spacing w:val="5"/>
    </w:rPr>
  </w:style>
  <w:style w:type="paragraph" w:styleId="TOCHeading">
    <w:name w:val="TOC Heading"/>
    <w:basedOn w:val="Heading1"/>
    <w:next w:val="Normal"/>
    <w:uiPriority w:val="39"/>
    <w:semiHidden/>
    <w:unhideWhenUsed/>
    <w:qFormat/>
    <w:rsid w:val="00F22DD2"/>
    <w:pPr>
      <w:outlineLvl w:val="9"/>
    </w:pPr>
  </w:style>
  <w:style w:type="table" w:styleId="TableGrid">
    <w:name w:val="Table Grid"/>
    <w:basedOn w:val="TableNormal"/>
    <w:uiPriority w:val="59"/>
    <w:rsid w:val="00DC67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snel</dc:creator>
  <cp:lastModifiedBy>USDA</cp:lastModifiedBy>
  <cp:revision>2</cp:revision>
  <cp:lastPrinted>2013-12-04T20:07:00Z</cp:lastPrinted>
  <dcterms:created xsi:type="dcterms:W3CDTF">2013-12-04T20:08:00Z</dcterms:created>
  <dcterms:modified xsi:type="dcterms:W3CDTF">2013-12-04T20:08:00Z</dcterms:modified>
</cp:coreProperties>
</file>