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7E745" w14:textId="5D0042CB" w:rsidR="00ED2B60" w:rsidRDefault="00ED2B60" w:rsidP="007E1EA4">
      <w:pPr>
        <w:rPr>
          <w:rFonts w:cs="Times New Roman"/>
        </w:rPr>
      </w:pPr>
      <w:r>
        <w:rPr>
          <w:rFonts w:cs="Times New Roman"/>
        </w:rPr>
        <w:t xml:space="preserve">Introduction </w:t>
      </w:r>
    </w:p>
    <w:p w14:paraId="6E0F4CB2" w14:textId="77777777" w:rsidR="00ED2B60" w:rsidRDefault="00ED2B60" w:rsidP="007E1EA4">
      <w:pPr>
        <w:rPr>
          <w:rFonts w:cs="Times New Roman"/>
        </w:rPr>
      </w:pPr>
    </w:p>
    <w:p w14:paraId="220EB7B4" w14:textId="67817A4F" w:rsidR="00253C5B" w:rsidRDefault="00253C5B" w:rsidP="00253C5B">
      <w:pPr>
        <w:jc w:val="right"/>
        <w:rPr>
          <w:rFonts w:cs="Times New Roman"/>
        </w:rPr>
      </w:pPr>
      <w:r>
        <w:rPr>
          <w:rFonts w:cs="Times New Roman"/>
        </w:rPr>
        <w:t>Form Approved</w:t>
      </w:r>
    </w:p>
    <w:p w14:paraId="02072776" w14:textId="15BA4EDC" w:rsidR="00253C5B" w:rsidRDefault="00253C5B" w:rsidP="00253C5B">
      <w:pPr>
        <w:jc w:val="right"/>
        <w:rPr>
          <w:rFonts w:cs="Times New Roman"/>
        </w:rPr>
      </w:pPr>
      <w:r>
        <w:rPr>
          <w:rFonts w:cs="Times New Roman"/>
        </w:rPr>
        <w:t>OMB No. 0</w:t>
      </w:r>
      <w:r w:rsidRPr="00253C5B">
        <w:rPr>
          <w:rFonts w:cs="Times New Roman"/>
        </w:rPr>
        <w:t>920-1050</w:t>
      </w:r>
    </w:p>
    <w:p w14:paraId="27701AEA" w14:textId="09CC474F" w:rsidR="00253C5B" w:rsidRDefault="00253C5B" w:rsidP="00253C5B">
      <w:pPr>
        <w:jc w:val="right"/>
        <w:rPr>
          <w:rFonts w:cs="Times New Roman"/>
        </w:rPr>
      </w:pPr>
      <w:r>
        <w:rPr>
          <w:rFonts w:cs="Times New Roman"/>
        </w:rPr>
        <w:t xml:space="preserve">Expiration Date: </w:t>
      </w:r>
      <w:r w:rsidR="00F77FFE">
        <w:rPr>
          <w:rFonts w:cs="Times New Roman"/>
        </w:rPr>
        <w:t>0</w:t>
      </w:r>
      <w:bookmarkStart w:id="0" w:name="_GoBack"/>
      <w:bookmarkEnd w:id="0"/>
      <w:r w:rsidR="00F77FFE" w:rsidRPr="00F77FFE">
        <w:rPr>
          <w:rFonts w:cs="Times New Roman"/>
        </w:rPr>
        <w:t>2/28/2018</w:t>
      </w:r>
    </w:p>
    <w:p w14:paraId="29AA36DB" w14:textId="77777777" w:rsidR="00253C5B" w:rsidRDefault="00253C5B" w:rsidP="007E1EA4">
      <w:pPr>
        <w:rPr>
          <w:rFonts w:cs="Times New Roman"/>
        </w:rPr>
      </w:pPr>
    </w:p>
    <w:p w14:paraId="318078CB" w14:textId="77777777" w:rsidR="00B27763" w:rsidRDefault="00B27763" w:rsidP="007E1EA4">
      <w:pPr>
        <w:rPr>
          <w:rFonts w:cs="Times New Roman"/>
        </w:rPr>
      </w:pPr>
    </w:p>
    <w:p w14:paraId="471762DB" w14:textId="58985AC0" w:rsidR="00255085" w:rsidRPr="00942979" w:rsidRDefault="00942979" w:rsidP="00255085">
      <w:pPr>
        <w:rPr>
          <w:rFonts w:cs="Times New Roman"/>
          <w:sz w:val="28"/>
          <w:szCs w:val="28"/>
        </w:rPr>
      </w:pPr>
      <w:r w:rsidRPr="00942979">
        <w:rPr>
          <w:sz w:val="28"/>
          <w:szCs w:val="28"/>
          <w:lang w:val="en"/>
        </w:rPr>
        <w:t xml:space="preserve">Please complete this brief survey to help guide the direction of Centers for Disease Control and Prevention (CDC) Public Health Grand Rounds. This survey is anonymous.  Your participation is voluntary and will not affect any continuing education credits you may have earned. </w:t>
      </w:r>
      <w:r w:rsidRPr="00942979">
        <w:rPr>
          <w:sz w:val="28"/>
          <w:szCs w:val="28"/>
          <w:lang w:val="en"/>
        </w:rPr>
        <w:br/>
      </w:r>
      <w:r w:rsidRPr="00942979">
        <w:rPr>
          <w:sz w:val="28"/>
          <w:szCs w:val="28"/>
          <w:lang w:val="en"/>
        </w:rPr>
        <w:br/>
        <w:t>Thank you for your interest in the CDC Public Health Grand Rounds series.</w:t>
      </w:r>
    </w:p>
    <w:p w14:paraId="67383955" w14:textId="77777777" w:rsidR="00255085" w:rsidRDefault="00255085" w:rsidP="00255085">
      <w:pPr>
        <w:rPr>
          <w:rFonts w:cs="Times New Roman"/>
        </w:rPr>
      </w:pPr>
    </w:p>
    <w:p w14:paraId="3482ACB6" w14:textId="4F13DC6C" w:rsidR="00255085" w:rsidRDefault="00255085" w:rsidP="00255085">
      <w:pPr>
        <w:rPr>
          <w:rFonts w:cs="Times New Roman"/>
        </w:rPr>
      </w:pPr>
      <w:r>
        <w:rPr>
          <w:rFonts w:cs="Times New Roman"/>
        </w:rPr>
        <w:t xml:space="preserve">Please contact </w:t>
      </w:r>
      <w:hyperlink r:id="rId8" w:history="1">
        <w:r w:rsidRPr="00255085">
          <w:rPr>
            <w:rStyle w:val="Hyperlink"/>
            <w:rFonts w:cs="Times New Roman"/>
          </w:rPr>
          <w:t>Sara Wolicki</w:t>
        </w:r>
      </w:hyperlink>
      <w:r>
        <w:rPr>
          <w:rFonts w:cs="Times New Roman"/>
        </w:rPr>
        <w:t xml:space="preserve"> if you have any questions or problems concerning this survey. </w:t>
      </w:r>
    </w:p>
    <w:p w14:paraId="246AEE10" w14:textId="77777777" w:rsidR="00255085" w:rsidRDefault="00255085" w:rsidP="00255085">
      <w:pPr>
        <w:rPr>
          <w:rFonts w:cs="Times New Roman"/>
        </w:rPr>
      </w:pPr>
    </w:p>
    <w:p w14:paraId="6C0336DD" w14:textId="67DE61B2" w:rsidR="00255085" w:rsidRPr="00AA19F7" w:rsidRDefault="00255085" w:rsidP="00255085">
      <w:pPr>
        <w:rPr>
          <w:rFonts w:cs="Times New Roman"/>
          <w:sz w:val="20"/>
          <w:szCs w:val="20"/>
        </w:rPr>
      </w:pPr>
      <w:r w:rsidRPr="00AA19F7">
        <w:rPr>
          <w:rFonts w:cs="Times New Roman"/>
          <w:sz w:val="20"/>
          <w:szCs w:val="20"/>
        </w:rPr>
        <w:t>The public reporting burden of this collection of information is estimated to average 5 minutes per response, including the</w:t>
      </w:r>
      <w:r w:rsidR="00B46E24">
        <w:rPr>
          <w:rFonts w:cs="Times New Roman"/>
          <w:sz w:val="20"/>
          <w:szCs w:val="20"/>
        </w:rPr>
        <w:t xml:space="preserve"> </w:t>
      </w:r>
      <w:r w:rsidRPr="00AA19F7">
        <w:rPr>
          <w:rFonts w:cs="Times New Roman"/>
          <w:sz w:val="20"/>
          <w:szCs w:val="20"/>
        </w:rPr>
        <w:t>time for reviewing instructions, searching existing data sources, gathering and maintaining the data needed, and completing and reviewing the collection of information. An agency may not conduct or sponsor, and a pe</w:t>
      </w:r>
      <w:r w:rsidR="00A45B24">
        <w:rPr>
          <w:rFonts w:cs="Times New Roman"/>
          <w:sz w:val="20"/>
          <w:szCs w:val="20"/>
        </w:rPr>
        <w:t xml:space="preserve">rson is not required to respond </w:t>
      </w:r>
      <w:r w:rsidRPr="00AA19F7">
        <w:rPr>
          <w:rFonts w:cs="Times New Roman"/>
          <w:sz w:val="20"/>
          <w:szCs w:val="20"/>
        </w:rPr>
        <w:t xml:space="preserve">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(0920-1050). </w:t>
      </w:r>
    </w:p>
    <w:p w14:paraId="4F26363D" w14:textId="12088211" w:rsidR="002423BA" w:rsidRPr="0042098D" w:rsidRDefault="002423BA" w:rsidP="002423BA">
      <w:pPr>
        <w:rPr>
          <w:sz w:val="24"/>
          <w:szCs w:val="24"/>
          <w:lang w:val="en"/>
        </w:rPr>
      </w:pPr>
    </w:p>
    <w:p w14:paraId="4CB00958" w14:textId="66272290" w:rsidR="00E17F48" w:rsidRPr="00053006" w:rsidRDefault="00942979" w:rsidP="002423BA">
      <w:pPr>
        <w:rPr>
          <w:rFonts w:cs="Times New Roman"/>
          <w:sz w:val="24"/>
          <w:szCs w:val="24"/>
          <w:lang w:val="en"/>
        </w:rPr>
      </w:pPr>
      <w:r w:rsidRPr="00053006">
        <w:rPr>
          <w:rFonts w:cs="Times New Roman"/>
          <w:sz w:val="24"/>
          <w:szCs w:val="24"/>
          <w:lang w:val="en"/>
        </w:rPr>
        <w:t>PAGE</w:t>
      </w:r>
    </w:p>
    <w:p w14:paraId="14E667C1" w14:textId="77777777" w:rsidR="00942979" w:rsidRPr="00053006" w:rsidRDefault="00942979" w:rsidP="002423BA">
      <w:pPr>
        <w:rPr>
          <w:rFonts w:cs="Times New Roman"/>
          <w:sz w:val="24"/>
          <w:szCs w:val="24"/>
          <w:lang w:val="en"/>
        </w:rPr>
      </w:pPr>
    </w:p>
    <w:p w14:paraId="0665EB26" w14:textId="0C8B39BD" w:rsidR="00942979" w:rsidRPr="00053006" w:rsidRDefault="00942979" w:rsidP="002423BA">
      <w:pPr>
        <w:rPr>
          <w:rFonts w:cs="Times New Roman"/>
          <w:sz w:val="24"/>
          <w:szCs w:val="24"/>
          <w:lang w:val="en"/>
        </w:rPr>
      </w:pPr>
      <w:r w:rsidRPr="00053006">
        <w:rPr>
          <w:rFonts w:cs="Times New Roman"/>
          <w:sz w:val="24"/>
          <w:szCs w:val="24"/>
          <w:lang w:val="en"/>
        </w:rPr>
        <w:t>CDC Public Health Grand Rounds is a monthly educational webinar series on a variety of public health topics.</w:t>
      </w:r>
    </w:p>
    <w:p w14:paraId="520ED3A3" w14:textId="77777777" w:rsidR="00AA19F7" w:rsidRPr="00053006" w:rsidRDefault="00AA19F7" w:rsidP="007E1EA4">
      <w:pPr>
        <w:rPr>
          <w:rFonts w:cs="Times New Roman"/>
          <w:sz w:val="24"/>
          <w:szCs w:val="24"/>
        </w:rPr>
      </w:pPr>
    </w:p>
    <w:p w14:paraId="120A3756" w14:textId="14F90803" w:rsidR="00293738" w:rsidRPr="00053006" w:rsidRDefault="00942979">
      <w:pPr>
        <w:rPr>
          <w:rStyle w:val="user-generated"/>
          <w:rFonts w:cs="Times New Roman"/>
          <w:sz w:val="24"/>
          <w:szCs w:val="24"/>
          <w:lang w:val="en"/>
        </w:rPr>
      </w:pPr>
      <w:r w:rsidRPr="00053006">
        <w:rPr>
          <w:rStyle w:val="user-generated"/>
          <w:rFonts w:cs="Times New Roman"/>
          <w:sz w:val="24"/>
          <w:szCs w:val="24"/>
          <w:lang w:val="en"/>
        </w:rPr>
        <w:t>Have you heard of CDC Public Health Grand Rounds?</w:t>
      </w:r>
    </w:p>
    <w:p w14:paraId="30B51B15" w14:textId="6495599C"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Yes</w:t>
      </w:r>
    </w:p>
    <w:p w14:paraId="2EDCB841" w14:textId="7CD01FDC"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No</w:t>
      </w:r>
    </w:p>
    <w:p w14:paraId="509B9C83" w14:textId="77777777" w:rsidR="00942979" w:rsidRPr="00053006" w:rsidRDefault="00942979">
      <w:pPr>
        <w:rPr>
          <w:rStyle w:val="user-generated"/>
          <w:rFonts w:cs="Times New Roman"/>
          <w:sz w:val="24"/>
          <w:szCs w:val="24"/>
          <w:lang w:val="en"/>
        </w:rPr>
      </w:pPr>
    </w:p>
    <w:p w14:paraId="576325B2" w14:textId="3F9D2C24"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PAGE</w:t>
      </w:r>
    </w:p>
    <w:p w14:paraId="11A9F15D" w14:textId="77777777" w:rsidR="00942979" w:rsidRPr="00053006" w:rsidRDefault="00942979">
      <w:pPr>
        <w:rPr>
          <w:rStyle w:val="user-generated"/>
          <w:rFonts w:cs="Times New Roman"/>
          <w:sz w:val="24"/>
          <w:szCs w:val="24"/>
          <w:lang w:val="en"/>
        </w:rPr>
      </w:pPr>
    </w:p>
    <w:p w14:paraId="0BB33321" w14:textId="756B05EC"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 xml:space="preserve">In the past 12 months, how many </w:t>
      </w:r>
      <w:r w:rsidR="00B46E24" w:rsidRPr="00053006">
        <w:rPr>
          <w:rStyle w:val="user-generated"/>
          <w:rFonts w:cs="Times New Roman"/>
          <w:sz w:val="24"/>
          <w:szCs w:val="24"/>
          <w:lang w:val="en"/>
        </w:rPr>
        <w:t xml:space="preserve">CDC Public Health Grand Rounds </w:t>
      </w:r>
      <w:r w:rsidR="00B46E24">
        <w:rPr>
          <w:rStyle w:val="user-generated"/>
          <w:rFonts w:cs="Times New Roman"/>
          <w:sz w:val="24"/>
          <w:szCs w:val="24"/>
          <w:lang w:val="en"/>
        </w:rPr>
        <w:t xml:space="preserve">sessions </w:t>
      </w:r>
      <w:r w:rsidRPr="00053006">
        <w:rPr>
          <w:rStyle w:val="user-generated"/>
          <w:rFonts w:cs="Times New Roman"/>
          <w:sz w:val="24"/>
          <w:szCs w:val="24"/>
          <w:lang w:val="en"/>
        </w:rPr>
        <w:t>have you watched or attended?</w:t>
      </w:r>
    </w:p>
    <w:p w14:paraId="46C20635" w14:textId="25CF2725" w:rsidR="00942979" w:rsidRPr="00053006" w:rsidRDefault="00B46E24">
      <w:pPr>
        <w:rPr>
          <w:rStyle w:val="user-generated"/>
          <w:rFonts w:cs="Times New Roman"/>
          <w:sz w:val="24"/>
          <w:szCs w:val="24"/>
          <w:lang w:val="en"/>
        </w:rPr>
      </w:pPr>
      <w:r>
        <w:rPr>
          <w:rStyle w:val="user-generated"/>
          <w:rFonts w:cs="Times New Roman"/>
          <w:sz w:val="24"/>
          <w:szCs w:val="24"/>
          <w:lang w:val="en"/>
        </w:rPr>
        <w:t>None</w:t>
      </w:r>
    </w:p>
    <w:p w14:paraId="1C74F9B2" w14:textId="171D8C63"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 xml:space="preserve">1 to 3 </w:t>
      </w:r>
      <w:r w:rsidR="00B46E24">
        <w:rPr>
          <w:rStyle w:val="user-generated"/>
          <w:rFonts w:cs="Times New Roman"/>
          <w:sz w:val="24"/>
          <w:szCs w:val="24"/>
          <w:lang w:val="en"/>
        </w:rPr>
        <w:t>sessions</w:t>
      </w:r>
    </w:p>
    <w:p w14:paraId="4CAE27D8" w14:textId="639F728D"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 xml:space="preserve">4 to 6 </w:t>
      </w:r>
      <w:r w:rsidR="00B46E24">
        <w:rPr>
          <w:rStyle w:val="user-generated"/>
          <w:rFonts w:cs="Times New Roman"/>
          <w:sz w:val="24"/>
          <w:szCs w:val="24"/>
          <w:lang w:val="en"/>
        </w:rPr>
        <w:t>sessions</w:t>
      </w:r>
    </w:p>
    <w:p w14:paraId="10130E3F" w14:textId="76FA7B16"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 xml:space="preserve">7 to 12 </w:t>
      </w:r>
      <w:r w:rsidR="00B46E24">
        <w:rPr>
          <w:rStyle w:val="user-generated"/>
          <w:rFonts w:cs="Times New Roman"/>
          <w:sz w:val="24"/>
          <w:szCs w:val="24"/>
          <w:lang w:val="en"/>
        </w:rPr>
        <w:t>sessions</w:t>
      </w:r>
    </w:p>
    <w:p w14:paraId="5FC0DCD3" w14:textId="77777777" w:rsidR="00942979" w:rsidRPr="00053006" w:rsidRDefault="00942979">
      <w:pPr>
        <w:rPr>
          <w:rStyle w:val="user-generated"/>
          <w:rFonts w:cs="Times New Roman"/>
          <w:sz w:val="24"/>
          <w:szCs w:val="24"/>
          <w:lang w:val="en"/>
        </w:rPr>
      </w:pPr>
    </w:p>
    <w:p w14:paraId="4A06DAE6" w14:textId="58EA05BA"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PAGE</w:t>
      </w:r>
    </w:p>
    <w:p w14:paraId="04089934" w14:textId="77777777" w:rsidR="00942979" w:rsidRPr="00053006" w:rsidRDefault="00942979">
      <w:pPr>
        <w:rPr>
          <w:rStyle w:val="user-generated"/>
          <w:rFonts w:cs="Times New Roman"/>
          <w:sz w:val="24"/>
          <w:szCs w:val="24"/>
          <w:lang w:val="en"/>
        </w:rPr>
      </w:pPr>
    </w:p>
    <w:p w14:paraId="24EAA65C" w14:textId="0C463353" w:rsidR="00942979" w:rsidRPr="00053006" w:rsidRDefault="00942979">
      <w:pPr>
        <w:rPr>
          <w:rStyle w:val="user-generated"/>
          <w:rFonts w:cs="Times New Roman"/>
          <w:sz w:val="24"/>
          <w:szCs w:val="24"/>
          <w:lang w:val="en"/>
        </w:rPr>
      </w:pPr>
      <w:r w:rsidRPr="00053006">
        <w:rPr>
          <w:rStyle w:val="user-generated"/>
          <w:rFonts w:cs="Times New Roman"/>
          <w:sz w:val="24"/>
          <w:szCs w:val="24"/>
          <w:lang w:val="en"/>
        </w:rPr>
        <w:t>In the past 12 months, have you used the following CDC Public Health Grand Rounds (PHGR) resources?</w:t>
      </w:r>
    </w:p>
    <w:p w14:paraId="3A2C7AA6" w14:textId="77777777" w:rsidR="00293738" w:rsidRPr="00053006" w:rsidRDefault="00293738" w:rsidP="00293738">
      <w:pPr>
        <w:pStyle w:val="ListParagraph"/>
        <w:rPr>
          <w:rFonts w:cs="Times New Roman"/>
          <w:sz w:val="24"/>
          <w:szCs w:val="24"/>
        </w:rPr>
      </w:pPr>
    </w:p>
    <w:tbl>
      <w:tblPr>
        <w:tblStyle w:val="TableGrid"/>
        <w:tblW w:w="10585" w:type="dxa"/>
        <w:tblLook w:val="04A0" w:firstRow="1" w:lastRow="0" w:firstColumn="1" w:lastColumn="0" w:noHBand="0" w:noVBand="1"/>
      </w:tblPr>
      <w:tblGrid>
        <w:gridCol w:w="7195"/>
        <w:gridCol w:w="630"/>
        <w:gridCol w:w="720"/>
        <w:gridCol w:w="2040"/>
      </w:tblGrid>
      <w:tr w:rsidR="00A45B24" w:rsidRPr="00053006" w14:paraId="62B2DB9F" w14:textId="060B33F9" w:rsidTr="00C74224">
        <w:tc>
          <w:tcPr>
            <w:tcW w:w="7195" w:type="dxa"/>
          </w:tcPr>
          <w:p w14:paraId="4029AEA7" w14:textId="6E18B3D6" w:rsidR="00A45B24" w:rsidRPr="00053006" w:rsidRDefault="00A45B24" w:rsidP="00246354">
            <w:pPr>
              <w:pStyle w:val="ListParagraph"/>
              <w:ind w:left="0"/>
              <w:rPr>
                <w:rFonts w:cs="Times New Roman"/>
                <w:sz w:val="24"/>
                <w:szCs w:val="24"/>
              </w:rPr>
            </w:pPr>
          </w:p>
        </w:tc>
        <w:tc>
          <w:tcPr>
            <w:tcW w:w="630" w:type="dxa"/>
          </w:tcPr>
          <w:p w14:paraId="1A1E251F" w14:textId="77777777" w:rsidR="00A45B24" w:rsidRPr="00053006" w:rsidRDefault="00A45B24" w:rsidP="009F0F2C">
            <w:pPr>
              <w:pStyle w:val="ListParagraph"/>
              <w:ind w:left="0"/>
              <w:rPr>
                <w:rFonts w:cs="Times New Roman"/>
                <w:sz w:val="24"/>
                <w:szCs w:val="24"/>
              </w:rPr>
            </w:pPr>
            <w:r w:rsidRPr="00053006">
              <w:rPr>
                <w:rFonts w:cs="Times New Roman"/>
                <w:sz w:val="24"/>
                <w:szCs w:val="24"/>
              </w:rPr>
              <w:t>Yes</w:t>
            </w:r>
          </w:p>
        </w:tc>
        <w:tc>
          <w:tcPr>
            <w:tcW w:w="720" w:type="dxa"/>
          </w:tcPr>
          <w:p w14:paraId="1182D1AF" w14:textId="77777777" w:rsidR="00A45B24" w:rsidRPr="00053006" w:rsidRDefault="00A45B24" w:rsidP="009F0F2C">
            <w:pPr>
              <w:pStyle w:val="ListParagraph"/>
              <w:ind w:left="0"/>
              <w:rPr>
                <w:rFonts w:cs="Times New Roman"/>
                <w:sz w:val="24"/>
                <w:szCs w:val="24"/>
              </w:rPr>
            </w:pPr>
            <w:r w:rsidRPr="00053006">
              <w:rPr>
                <w:rFonts w:cs="Times New Roman"/>
                <w:sz w:val="24"/>
                <w:szCs w:val="24"/>
              </w:rPr>
              <w:t>No</w:t>
            </w:r>
          </w:p>
        </w:tc>
        <w:tc>
          <w:tcPr>
            <w:tcW w:w="2040" w:type="dxa"/>
          </w:tcPr>
          <w:p w14:paraId="76D57B0C" w14:textId="0DD67082" w:rsidR="00A45B24" w:rsidRPr="00053006" w:rsidRDefault="00A45B24" w:rsidP="009F0F2C">
            <w:pPr>
              <w:pStyle w:val="ListParagraph"/>
              <w:ind w:left="0"/>
              <w:rPr>
                <w:rFonts w:cs="Times New Roman"/>
                <w:sz w:val="24"/>
                <w:szCs w:val="24"/>
              </w:rPr>
            </w:pPr>
            <w:r>
              <w:rPr>
                <w:rFonts w:cs="Times New Roman"/>
                <w:sz w:val="24"/>
                <w:szCs w:val="24"/>
              </w:rPr>
              <w:t xml:space="preserve">I did not know about this resource </w:t>
            </w:r>
          </w:p>
        </w:tc>
      </w:tr>
      <w:tr w:rsidR="00A45B24" w:rsidRPr="00053006" w14:paraId="5824EA02" w14:textId="76DE5FE9" w:rsidTr="00C74224">
        <w:tc>
          <w:tcPr>
            <w:tcW w:w="7195" w:type="dxa"/>
          </w:tcPr>
          <w:p w14:paraId="3EFBF0FD" w14:textId="232CAA67" w:rsidR="00A45B24" w:rsidRPr="00053006" w:rsidRDefault="00A45B24" w:rsidP="00865A2D">
            <w:pPr>
              <w:pStyle w:val="ListParagraph"/>
              <w:ind w:left="0"/>
              <w:rPr>
                <w:rFonts w:cs="Times New Roman"/>
                <w:sz w:val="24"/>
                <w:szCs w:val="24"/>
              </w:rPr>
            </w:pPr>
            <w:r w:rsidRPr="00053006">
              <w:rPr>
                <w:rFonts w:cs="Times New Roman"/>
                <w:sz w:val="24"/>
                <w:szCs w:val="24"/>
              </w:rPr>
              <w:t>Obtained continuing education credits</w:t>
            </w:r>
          </w:p>
        </w:tc>
        <w:tc>
          <w:tcPr>
            <w:tcW w:w="630" w:type="dxa"/>
          </w:tcPr>
          <w:p w14:paraId="6258E7D5" w14:textId="77777777" w:rsidR="00A45B24" w:rsidRPr="00053006" w:rsidRDefault="00A45B24" w:rsidP="009F0F2C">
            <w:pPr>
              <w:pStyle w:val="ListParagraph"/>
              <w:ind w:left="0"/>
              <w:rPr>
                <w:rFonts w:cs="Times New Roman"/>
                <w:sz w:val="24"/>
                <w:szCs w:val="24"/>
              </w:rPr>
            </w:pPr>
          </w:p>
        </w:tc>
        <w:tc>
          <w:tcPr>
            <w:tcW w:w="720" w:type="dxa"/>
          </w:tcPr>
          <w:p w14:paraId="07C2D2FD" w14:textId="77777777" w:rsidR="00A45B24" w:rsidRPr="00053006" w:rsidRDefault="00A45B24" w:rsidP="009F0F2C">
            <w:pPr>
              <w:pStyle w:val="ListParagraph"/>
              <w:ind w:left="0"/>
              <w:rPr>
                <w:rFonts w:cs="Times New Roman"/>
                <w:sz w:val="24"/>
                <w:szCs w:val="24"/>
              </w:rPr>
            </w:pPr>
          </w:p>
        </w:tc>
        <w:tc>
          <w:tcPr>
            <w:tcW w:w="2040" w:type="dxa"/>
          </w:tcPr>
          <w:p w14:paraId="4C1264DB" w14:textId="77777777" w:rsidR="00A45B24" w:rsidRPr="00053006" w:rsidRDefault="00A45B24" w:rsidP="009F0F2C">
            <w:pPr>
              <w:pStyle w:val="ListParagraph"/>
              <w:ind w:left="0"/>
              <w:rPr>
                <w:rFonts w:cs="Times New Roman"/>
                <w:sz w:val="24"/>
                <w:szCs w:val="24"/>
              </w:rPr>
            </w:pPr>
          </w:p>
        </w:tc>
      </w:tr>
      <w:tr w:rsidR="00A45B24" w:rsidRPr="00053006" w14:paraId="12FF5F0E" w14:textId="78B3FF18" w:rsidTr="00C74224">
        <w:tc>
          <w:tcPr>
            <w:tcW w:w="7195" w:type="dxa"/>
          </w:tcPr>
          <w:p w14:paraId="0631BA6D" w14:textId="3208513B" w:rsidR="00A45B24" w:rsidRPr="00053006" w:rsidRDefault="00A45B24" w:rsidP="008F2DC2">
            <w:pPr>
              <w:pStyle w:val="ListParagraph"/>
              <w:ind w:left="0"/>
              <w:rPr>
                <w:rFonts w:cs="Times New Roman"/>
                <w:sz w:val="24"/>
                <w:szCs w:val="24"/>
              </w:rPr>
            </w:pPr>
            <w:r w:rsidRPr="00053006">
              <w:rPr>
                <w:rFonts w:cs="Times New Roman"/>
                <w:sz w:val="24"/>
                <w:szCs w:val="24"/>
              </w:rPr>
              <w:lastRenderedPageBreak/>
              <w:t>Visited the PHGR website</w:t>
            </w:r>
          </w:p>
        </w:tc>
        <w:tc>
          <w:tcPr>
            <w:tcW w:w="630" w:type="dxa"/>
          </w:tcPr>
          <w:p w14:paraId="3CC9AAA9" w14:textId="77777777" w:rsidR="00A45B24" w:rsidRPr="00053006" w:rsidRDefault="00A45B24" w:rsidP="009F0F2C">
            <w:pPr>
              <w:pStyle w:val="ListParagraph"/>
              <w:ind w:left="0"/>
              <w:rPr>
                <w:rFonts w:cs="Times New Roman"/>
                <w:sz w:val="24"/>
                <w:szCs w:val="24"/>
              </w:rPr>
            </w:pPr>
          </w:p>
        </w:tc>
        <w:tc>
          <w:tcPr>
            <w:tcW w:w="720" w:type="dxa"/>
          </w:tcPr>
          <w:p w14:paraId="1FA4DEAD" w14:textId="77777777" w:rsidR="00A45B24" w:rsidRPr="00053006" w:rsidRDefault="00A45B24" w:rsidP="009F0F2C">
            <w:pPr>
              <w:pStyle w:val="ListParagraph"/>
              <w:ind w:left="0"/>
              <w:rPr>
                <w:rFonts w:cs="Times New Roman"/>
                <w:sz w:val="24"/>
                <w:szCs w:val="24"/>
              </w:rPr>
            </w:pPr>
          </w:p>
        </w:tc>
        <w:tc>
          <w:tcPr>
            <w:tcW w:w="2040" w:type="dxa"/>
          </w:tcPr>
          <w:p w14:paraId="2C4E3E3F" w14:textId="77777777" w:rsidR="00A45B24" w:rsidRPr="00053006" w:rsidRDefault="00A45B24" w:rsidP="009F0F2C">
            <w:pPr>
              <w:pStyle w:val="ListParagraph"/>
              <w:ind w:left="0"/>
              <w:rPr>
                <w:rFonts w:cs="Times New Roman"/>
                <w:sz w:val="24"/>
                <w:szCs w:val="24"/>
              </w:rPr>
            </w:pPr>
          </w:p>
        </w:tc>
      </w:tr>
      <w:tr w:rsidR="00A45B24" w:rsidRPr="00053006" w14:paraId="77756B33" w14:textId="50B6BA8C" w:rsidTr="00C74224">
        <w:tc>
          <w:tcPr>
            <w:tcW w:w="7195" w:type="dxa"/>
          </w:tcPr>
          <w:p w14:paraId="3EDF6317" w14:textId="69B0CCA1" w:rsidR="00A45B24" w:rsidRPr="00053006" w:rsidRDefault="00A45B24" w:rsidP="00634BD8">
            <w:pPr>
              <w:pStyle w:val="ListParagraph"/>
              <w:ind w:left="0"/>
              <w:rPr>
                <w:rFonts w:cs="Times New Roman"/>
                <w:sz w:val="24"/>
                <w:szCs w:val="24"/>
              </w:rPr>
            </w:pPr>
            <w:r w:rsidRPr="00053006">
              <w:rPr>
                <w:rFonts w:cs="Times New Roman"/>
                <w:sz w:val="24"/>
                <w:szCs w:val="24"/>
              </w:rPr>
              <w:t>Read a PHGR scientific article from CDC’s Morbidity and Mortality Weekly Report (MMWR)</w:t>
            </w:r>
          </w:p>
        </w:tc>
        <w:tc>
          <w:tcPr>
            <w:tcW w:w="630" w:type="dxa"/>
          </w:tcPr>
          <w:p w14:paraId="1AE9382F" w14:textId="77777777" w:rsidR="00A45B24" w:rsidRPr="00053006" w:rsidRDefault="00A45B24" w:rsidP="009F0F2C">
            <w:pPr>
              <w:pStyle w:val="ListParagraph"/>
              <w:ind w:left="0"/>
              <w:rPr>
                <w:rFonts w:cs="Times New Roman"/>
                <w:sz w:val="24"/>
                <w:szCs w:val="24"/>
              </w:rPr>
            </w:pPr>
          </w:p>
        </w:tc>
        <w:tc>
          <w:tcPr>
            <w:tcW w:w="720" w:type="dxa"/>
          </w:tcPr>
          <w:p w14:paraId="001D19DA" w14:textId="77777777" w:rsidR="00A45B24" w:rsidRPr="00053006" w:rsidRDefault="00A45B24" w:rsidP="009F0F2C">
            <w:pPr>
              <w:pStyle w:val="ListParagraph"/>
              <w:ind w:left="0"/>
              <w:rPr>
                <w:rFonts w:cs="Times New Roman"/>
                <w:sz w:val="24"/>
                <w:szCs w:val="24"/>
              </w:rPr>
            </w:pPr>
          </w:p>
        </w:tc>
        <w:tc>
          <w:tcPr>
            <w:tcW w:w="2040" w:type="dxa"/>
          </w:tcPr>
          <w:p w14:paraId="0D1F6787" w14:textId="77777777" w:rsidR="00A45B24" w:rsidRPr="00053006" w:rsidRDefault="00A45B24" w:rsidP="009F0F2C">
            <w:pPr>
              <w:pStyle w:val="ListParagraph"/>
              <w:ind w:left="0"/>
              <w:rPr>
                <w:rFonts w:cs="Times New Roman"/>
                <w:sz w:val="24"/>
                <w:szCs w:val="24"/>
              </w:rPr>
            </w:pPr>
          </w:p>
        </w:tc>
      </w:tr>
      <w:tr w:rsidR="00A45B24" w:rsidRPr="00053006" w14:paraId="6A04893A" w14:textId="08D35148" w:rsidTr="00C74224">
        <w:tc>
          <w:tcPr>
            <w:tcW w:w="7195" w:type="dxa"/>
          </w:tcPr>
          <w:p w14:paraId="0D8B84DA" w14:textId="131041E0" w:rsidR="00A45B24" w:rsidRPr="00053006" w:rsidRDefault="00A45B24" w:rsidP="00ED2B60">
            <w:pPr>
              <w:pStyle w:val="ListParagraph"/>
              <w:ind w:left="0"/>
              <w:rPr>
                <w:rFonts w:cs="Times New Roman"/>
                <w:sz w:val="24"/>
                <w:szCs w:val="24"/>
              </w:rPr>
            </w:pPr>
            <w:r w:rsidRPr="00053006">
              <w:rPr>
                <w:rFonts w:cs="Times New Roman"/>
                <w:sz w:val="24"/>
                <w:szCs w:val="24"/>
              </w:rPr>
              <w:t>Reviewed the related scientific articles at CDC Science Clips</w:t>
            </w:r>
          </w:p>
        </w:tc>
        <w:tc>
          <w:tcPr>
            <w:tcW w:w="630" w:type="dxa"/>
          </w:tcPr>
          <w:p w14:paraId="3C74482E" w14:textId="77777777" w:rsidR="00A45B24" w:rsidRPr="00053006" w:rsidRDefault="00A45B24" w:rsidP="009F0F2C">
            <w:pPr>
              <w:pStyle w:val="ListParagraph"/>
              <w:ind w:left="0"/>
              <w:rPr>
                <w:rFonts w:cs="Times New Roman"/>
                <w:sz w:val="24"/>
                <w:szCs w:val="24"/>
              </w:rPr>
            </w:pPr>
          </w:p>
        </w:tc>
        <w:tc>
          <w:tcPr>
            <w:tcW w:w="720" w:type="dxa"/>
          </w:tcPr>
          <w:p w14:paraId="5401F443" w14:textId="77777777" w:rsidR="00A45B24" w:rsidRPr="00053006" w:rsidRDefault="00A45B24" w:rsidP="009F0F2C">
            <w:pPr>
              <w:pStyle w:val="ListParagraph"/>
              <w:ind w:left="0"/>
              <w:rPr>
                <w:rFonts w:cs="Times New Roman"/>
                <w:sz w:val="24"/>
                <w:szCs w:val="24"/>
              </w:rPr>
            </w:pPr>
          </w:p>
        </w:tc>
        <w:tc>
          <w:tcPr>
            <w:tcW w:w="2040" w:type="dxa"/>
          </w:tcPr>
          <w:p w14:paraId="2DE1E337" w14:textId="77777777" w:rsidR="00A45B24" w:rsidRPr="00053006" w:rsidRDefault="00A45B24" w:rsidP="009F0F2C">
            <w:pPr>
              <w:pStyle w:val="ListParagraph"/>
              <w:ind w:left="0"/>
              <w:rPr>
                <w:rFonts w:cs="Times New Roman"/>
                <w:sz w:val="24"/>
                <w:szCs w:val="24"/>
              </w:rPr>
            </w:pPr>
          </w:p>
        </w:tc>
      </w:tr>
      <w:tr w:rsidR="00A45B24" w:rsidRPr="00053006" w14:paraId="3267CD43" w14:textId="4DD68753" w:rsidTr="00C74224">
        <w:tc>
          <w:tcPr>
            <w:tcW w:w="7195" w:type="dxa"/>
          </w:tcPr>
          <w:p w14:paraId="21E38749" w14:textId="78D8524A" w:rsidR="00A45B24" w:rsidRPr="00053006" w:rsidRDefault="00A45B24" w:rsidP="003970B5">
            <w:pPr>
              <w:rPr>
                <w:rFonts w:cs="Times New Roman"/>
                <w:sz w:val="24"/>
                <w:szCs w:val="24"/>
              </w:rPr>
            </w:pPr>
            <w:r w:rsidRPr="00053006">
              <w:rPr>
                <w:rFonts w:cs="Times New Roman"/>
                <w:sz w:val="24"/>
                <w:szCs w:val="24"/>
              </w:rPr>
              <w:t xml:space="preserve">Watched “Beyond the Data” (short interview </w:t>
            </w:r>
            <w:r w:rsidR="00B46E24">
              <w:rPr>
                <w:rFonts w:cs="Times New Roman"/>
                <w:sz w:val="24"/>
                <w:szCs w:val="24"/>
              </w:rPr>
              <w:t>with a presenter</w:t>
            </w:r>
            <w:r w:rsidRPr="00053006">
              <w:rPr>
                <w:rFonts w:cs="Times New Roman"/>
                <w:sz w:val="24"/>
                <w:szCs w:val="24"/>
              </w:rPr>
              <w:t>)</w:t>
            </w:r>
          </w:p>
        </w:tc>
        <w:tc>
          <w:tcPr>
            <w:tcW w:w="630" w:type="dxa"/>
          </w:tcPr>
          <w:p w14:paraId="30C9CDB8" w14:textId="77777777" w:rsidR="00A45B24" w:rsidRPr="00053006" w:rsidRDefault="00A45B24" w:rsidP="008F2DC2">
            <w:pPr>
              <w:pStyle w:val="ListParagraph"/>
              <w:ind w:left="0"/>
              <w:rPr>
                <w:rFonts w:cs="Times New Roman"/>
                <w:sz w:val="24"/>
                <w:szCs w:val="24"/>
              </w:rPr>
            </w:pPr>
          </w:p>
        </w:tc>
        <w:tc>
          <w:tcPr>
            <w:tcW w:w="720" w:type="dxa"/>
          </w:tcPr>
          <w:p w14:paraId="48E5C949" w14:textId="77777777" w:rsidR="00A45B24" w:rsidRPr="00053006" w:rsidRDefault="00A45B24" w:rsidP="008F2DC2">
            <w:pPr>
              <w:pStyle w:val="ListParagraph"/>
              <w:ind w:left="0"/>
              <w:rPr>
                <w:rFonts w:cs="Times New Roman"/>
                <w:sz w:val="24"/>
                <w:szCs w:val="24"/>
              </w:rPr>
            </w:pPr>
          </w:p>
        </w:tc>
        <w:tc>
          <w:tcPr>
            <w:tcW w:w="2040" w:type="dxa"/>
          </w:tcPr>
          <w:p w14:paraId="3A126CE5" w14:textId="77777777" w:rsidR="00A45B24" w:rsidRPr="00053006" w:rsidRDefault="00A45B24" w:rsidP="008F2DC2">
            <w:pPr>
              <w:pStyle w:val="ListParagraph"/>
              <w:ind w:left="0"/>
              <w:rPr>
                <w:rFonts w:cs="Times New Roman"/>
                <w:sz w:val="24"/>
                <w:szCs w:val="24"/>
              </w:rPr>
            </w:pPr>
          </w:p>
        </w:tc>
      </w:tr>
      <w:tr w:rsidR="00A45B24" w:rsidRPr="00053006" w14:paraId="719805D5" w14:textId="6FE85CB0" w:rsidTr="00C74224">
        <w:tc>
          <w:tcPr>
            <w:tcW w:w="7195" w:type="dxa"/>
          </w:tcPr>
          <w:p w14:paraId="10AEFB76" w14:textId="3277B440" w:rsidR="00A45B24" w:rsidRPr="00053006" w:rsidRDefault="00A45B24" w:rsidP="001F44D9">
            <w:pPr>
              <w:pStyle w:val="ListParagraph"/>
              <w:ind w:left="0"/>
              <w:rPr>
                <w:rFonts w:cs="Times New Roman"/>
                <w:sz w:val="24"/>
                <w:szCs w:val="24"/>
              </w:rPr>
            </w:pPr>
            <w:r w:rsidRPr="00053006">
              <w:rPr>
                <w:rFonts w:cs="Times New Roman"/>
                <w:sz w:val="24"/>
                <w:szCs w:val="24"/>
              </w:rPr>
              <w:t>Downloaded the slides</w:t>
            </w:r>
          </w:p>
        </w:tc>
        <w:tc>
          <w:tcPr>
            <w:tcW w:w="630" w:type="dxa"/>
          </w:tcPr>
          <w:p w14:paraId="23F19E75" w14:textId="77777777" w:rsidR="00A45B24" w:rsidRPr="00053006" w:rsidRDefault="00A45B24" w:rsidP="008F2DC2">
            <w:pPr>
              <w:pStyle w:val="ListParagraph"/>
              <w:ind w:left="0"/>
              <w:rPr>
                <w:rFonts w:cs="Times New Roman"/>
                <w:sz w:val="24"/>
                <w:szCs w:val="24"/>
              </w:rPr>
            </w:pPr>
          </w:p>
        </w:tc>
        <w:tc>
          <w:tcPr>
            <w:tcW w:w="720" w:type="dxa"/>
          </w:tcPr>
          <w:p w14:paraId="0758B803" w14:textId="77777777" w:rsidR="00A45B24" w:rsidRPr="00053006" w:rsidRDefault="00A45B24" w:rsidP="008F2DC2">
            <w:pPr>
              <w:pStyle w:val="ListParagraph"/>
              <w:ind w:left="0"/>
              <w:rPr>
                <w:rFonts w:cs="Times New Roman"/>
                <w:sz w:val="24"/>
                <w:szCs w:val="24"/>
              </w:rPr>
            </w:pPr>
          </w:p>
        </w:tc>
        <w:tc>
          <w:tcPr>
            <w:tcW w:w="2040" w:type="dxa"/>
          </w:tcPr>
          <w:p w14:paraId="4038C16D" w14:textId="77777777" w:rsidR="00A45B24" w:rsidRPr="00053006" w:rsidRDefault="00A45B24" w:rsidP="008F2DC2">
            <w:pPr>
              <w:pStyle w:val="ListParagraph"/>
              <w:ind w:left="0"/>
              <w:rPr>
                <w:rFonts w:cs="Times New Roman"/>
                <w:sz w:val="24"/>
                <w:szCs w:val="24"/>
              </w:rPr>
            </w:pPr>
          </w:p>
        </w:tc>
      </w:tr>
    </w:tbl>
    <w:p w14:paraId="6C31E17F" w14:textId="77777777" w:rsidR="0071231B" w:rsidRDefault="0071231B" w:rsidP="00812EFB">
      <w:pPr>
        <w:rPr>
          <w:rFonts w:cs="Times New Roman"/>
          <w:sz w:val="24"/>
          <w:szCs w:val="24"/>
        </w:rPr>
      </w:pPr>
    </w:p>
    <w:p w14:paraId="0492B9AF" w14:textId="3003C014" w:rsidR="00942979" w:rsidRPr="00053006" w:rsidRDefault="00942979" w:rsidP="00812EFB">
      <w:pPr>
        <w:rPr>
          <w:rFonts w:cs="Times New Roman"/>
          <w:sz w:val="24"/>
          <w:szCs w:val="24"/>
        </w:rPr>
      </w:pPr>
      <w:r w:rsidRPr="00053006">
        <w:rPr>
          <w:rFonts w:cs="Times New Roman"/>
          <w:sz w:val="24"/>
          <w:szCs w:val="24"/>
        </w:rPr>
        <w:t>PAGE</w:t>
      </w:r>
    </w:p>
    <w:p w14:paraId="0BEA2114" w14:textId="77777777" w:rsidR="00942979" w:rsidRPr="00053006" w:rsidRDefault="00942979" w:rsidP="00812EFB">
      <w:pPr>
        <w:rPr>
          <w:rFonts w:cs="Times New Roman"/>
          <w:sz w:val="24"/>
          <w:szCs w:val="24"/>
        </w:rPr>
      </w:pPr>
    </w:p>
    <w:p w14:paraId="1416A3F6" w14:textId="1DD9D088" w:rsidR="00976850" w:rsidRPr="00053006" w:rsidRDefault="00353F4A" w:rsidP="00634BD8">
      <w:pPr>
        <w:rPr>
          <w:rFonts w:cs="Times New Roman"/>
          <w:sz w:val="24"/>
          <w:szCs w:val="24"/>
        </w:rPr>
      </w:pPr>
      <w:r w:rsidRPr="00053006">
        <w:rPr>
          <w:rFonts w:cs="Times New Roman"/>
          <w:sz w:val="24"/>
          <w:szCs w:val="24"/>
        </w:rPr>
        <w:t xml:space="preserve">Please think of all of the </w:t>
      </w:r>
      <w:r w:rsidR="00ED2B60" w:rsidRPr="00053006">
        <w:rPr>
          <w:rFonts w:cs="Times New Roman"/>
          <w:sz w:val="24"/>
          <w:szCs w:val="24"/>
        </w:rPr>
        <w:t xml:space="preserve">CDC </w:t>
      </w:r>
      <w:r w:rsidRPr="00053006">
        <w:rPr>
          <w:rFonts w:cs="Times New Roman"/>
          <w:sz w:val="24"/>
          <w:szCs w:val="24"/>
        </w:rPr>
        <w:t>Public Health Grand Rounds</w:t>
      </w:r>
      <w:r w:rsidR="00DC1472" w:rsidRPr="00053006">
        <w:rPr>
          <w:rFonts w:cs="Times New Roman"/>
          <w:sz w:val="24"/>
          <w:szCs w:val="24"/>
        </w:rPr>
        <w:t xml:space="preserve"> (PHGR) </w:t>
      </w:r>
      <w:r w:rsidR="00654D5E" w:rsidRPr="00053006">
        <w:rPr>
          <w:rFonts w:cs="Times New Roman"/>
          <w:sz w:val="24"/>
          <w:szCs w:val="24"/>
        </w:rPr>
        <w:t xml:space="preserve">resources </w:t>
      </w:r>
      <w:r w:rsidRPr="00053006">
        <w:rPr>
          <w:rFonts w:cs="Times New Roman"/>
          <w:sz w:val="24"/>
          <w:szCs w:val="24"/>
        </w:rPr>
        <w:t xml:space="preserve">you have </w:t>
      </w:r>
      <w:r w:rsidR="00FE5AE2" w:rsidRPr="00053006">
        <w:rPr>
          <w:rFonts w:cs="Times New Roman"/>
          <w:sz w:val="24"/>
          <w:szCs w:val="24"/>
        </w:rPr>
        <w:t>used</w:t>
      </w:r>
      <w:r w:rsidRPr="00053006">
        <w:rPr>
          <w:rFonts w:cs="Times New Roman"/>
          <w:sz w:val="24"/>
          <w:szCs w:val="24"/>
        </w:rPr>
        <w:t xml:space="preserve"> in the past 12 months</w:t>
      </w:r>
      <w:r w:rsidR="00865A2D" w:rsidRPr="00053006">
        <w:rPr>
          <w:rFonts w:cs="Times New Roman"/>
          <w:sz w:val="24"/>
          <w:szCs w:val="24"/>
        </w:rPr>
        <w:t xml:space="preserve">. </w:t>
      </w:r>
      <w:r w:rsidR="00BF1204" w:rsidRPr="00053006">
        <w:rPr>
          <w:rFonts w:cs="Times New Roman"/>
          <w:sz w:val="24"/>
          <w:szCs w:val="24"/>
        </w:rPr>
        <w:t xml:space="preserve"> </w:t>
      </w:r>
      <w:r w:rsidR="00E17F48" w:rsidRPr="00053006">
        <w:rPr>
          <w:rFonts w:cs="Times New Roman"/>
          <w:sz w:val="24"/>
          <w:szCs w:val="24"/>
        </w:rPr>
        <w:br/>
      </w:r>
      <w:r w:rsidR="00865A2D" w:rsidRPr="0071231B">
        <w:rPr>
          <w:rFonts w:cs="Times New Roman"/>
          <w:sz w:val="24"/>
          <w:szCs w:val="24"/>
        </w:rPr>
        <w:t>H</w:t>
      </w:r>
      <w:r w:rsidR="00BF1204" w:rsidRPr="0071231B">
        <w:rPr>
          <w:rFonts w:cs="Times New Roman"/>
          <w:sz w:val="24"/>
          <w:szCs w:val="24"/>
        </w:rPr>
        <w:t xml:space="preserve">ow likely </w:t>
      </w:r>
      <w:r w:rsidR="001A33A8" w:rsidRPr="0071231B">
        <w:rPr>
          <w:rFonts w:cs="Times New Roman"/>
          <w:sz w:val="24"/>
          <w:szCs w:val="24"/>
        </w:rPr>
        <w:t xml:space="preserve">are </w:t>
      </w:r>
      <w:r w:rsidR="00BF1204" w:rsidRPr="0071231B">
        <w:rPr>
          <w:rFonts w:cs="Times New Roman"/>
          <w:sz w:val="24"/>
          <w:szCs w:val="24"/>
        </w:rPr>
        <w:t>you to agree</w:t>
      </w:r>
      <w:r w:rsidR="00634BD8" w:rsidRPr="0071231B">
        <w:rPr>
          <w:rFonts w:cs="Times New Roman"/>
          <w:sz w:val="24"/>
          <w:szCs w:val="24"/>
        </w:rPr>
        <w:t xml:space="preserve"> with the following statements</w:t>
      </w:r>
      <w:r w:rsidR="001F44D9" w:rsidRPr="0071231B">
        <w:rPr>
          <w:rFonts w:cs="Times New Roman"/>
          <w:sz w:val="24"/>
          <w:szCs w:val="24"/>
        </w:rPr>
        <w:t>?</w:t>
      </w:r>
    </w:p>
    <w:p w14:paraId="7ACC9CAC" w14:textId="77777777" w:rsidR="00207D4C" w:rsidRPr="00053006" w:rsidRDefault="00207D4C" w:rsidP="00207D4C">
      <w:pPr>
        <w:rPr>
          <w:rFonts w:cs="Times New Roman"/>
          <w:sz w:val="24"/>
          <w:szCs w:val="24"/>
        </w:rPr>
      </w:pPr>
    </w:p>
    <w:tbl>
      <w:tblPr>
        <w:tblStyle w:val="TableGrid"/>
        <w:tblW w:w="0" w:type="auto"/>
        <w:tblLook w:val="04A0" w:firstRow="1" w:lastRow="0" w:firstColumn="1" w:lastColumn="0" w:noHBand="0" w:noVBand="1"/>
      </w:tblPr>
      <w:tblGrid>
        <w:gridCol w:w="5430"/>
        <w:gridCol w:w="1190"/>
        <w:gridCol w:w="1230"/>
        <w:gridCol w:w="950"/>
        <w:gridCol w:w="1270"/>
      </w:tblGrid>
      <w:tr w:rsidR="001A33A8" w:rsidRPr="00053006" w14:paraId="6AEDA8CC" w14:textId="4454F8BA" w:rsidTr="00C74224">
        <w:tc>
          <w:tcPr>
            <w:tcW w:w="5430" w:type="dxa"/>
          </w:tcPr>
          <w:p w14:paraId="7C3B486F" w14:textId="77777777" w:rsidR="001A33A8" w:rsidRPr="00053006" w:rsidRDefault="001A33A8" w:rsidP="00207D4C">
            <w:pPr>
              <w:rPr>
                <w:rFonts w:cs="Times New Roman"/>
                <w:sz w:val="24"/>
                <w:szCs w:val="24"/>
              </w:rPr>
            </w:pPr>
          </w:p>
        </w:tc>
        <w:tc>
          <w:tcPr>
            <w:tcW w:w="1190" w:type="dxa"/>
          </w:tcPr>
          <w:p w14:paraId="0956C715" w14:textId="3007BC0F" w:rsidR="001A33A8" w:rsidRPr="00053006" w:rsidRDefault="001A33A8" w:rsidP="00207D4C">
            <w:pPr>
              <w:rPr>
                <w:rFonts w:cs="Times New Roman"/>
                <w:sz w:val="24"/>
                <w:szCs w:val="24"/>
              </w:rPr>
            </w:pPr>
            <w:r w:rsidRPr="00053006">
              <w:rPr>
                <w:rFonts w:cs="Times New Roman"/>
                <w:sz w:val="24"/>
                <w:szCs w:val="24"/>
              </w:rPr>
              <w:t>Definitely</w:t>
            </w:r>
          </w:p>
        </w:tc>
        <w:tc>
          <w:tcPr>
            <w:tcW w:w="1230" w:type="dxa"/>
          </w:tcPr>
          <w:p w14:paraId="612034BD" w14:textId="33C65421" w:rsidR="001A33A8" w:rsidRPr="00053006" w:rsidRDefault="001A33A8" w:rsidP="00207D4C">
            <w:pPr>
              <w:rPr>
                <w:rFonts w:cs="Times New Roman"/>
                <w:sz w:val="24"/>
                <w:szCs w:val="24"/>
              </w:rPr>
            </w:pPr>
            <w:r w:rsidRPr="00053006">
              <w:rPr>
                <w:rFonts w:cs="Times New Roman"/>
                <w:sz w:val="24"/>
                <w:szCs w:val="24"/>
              </w:rPr>
              <w:t>Somewhat</w:t>
            </w:r>
          </w:p>
        </w:tc>
        <w:tc>
          <w:tcPr>
            <w:tcW w:w="950" w:type="dxa"/>
          </w:tcPr>
          <w:p w14:paraId="2B9414C6" w14:textId="5A96572B" w:rsidR="001A33A8" w:rsidRPr="00053006" w:rsidRDefault="001A33A8" w:rsidP="00207D4C">
            <w:pPr>
              <w:rPr>
                <w:rFonts w:cs="Times New Roman"/>
                <w:sz w:val="24"/>
                <w:szCs w:val="24"/>
              </w:rPr>
            </w:pPr>
            <w:r w:rsidRPr="00053006">
              <w:rPr>
                <w:rFonts w:cs="Times New Roman"/>
                <w:sz w:val="24"/>
                <w:szCs w:val="24"/>
              </w:rPr>
              <w:t>Not at all</w:t>
            </w:r>
          </w:p>
        </w:tc>
        <w:tc>
          <w:tcPr>
            <w:tcW w:w="1270" w:type="dxa"/>
          </w:tcPr>
          <w:p w14:paraId="0AD6CD5E" w14:textId="00924077" w:rsidR="001A33A8" w:rsidRPr="00053006" w:rsidRDefault="001A33A8" w:rsidP="00207D4C">
            <w:pPr>
              <w:rPr>
                <w:rFonts w:cs="Times New Roman"/>
                <w:sz w:val="24"/>
                <w:szCs w:val="24"/>
              </w:rPr>
            </w:pPr>
            <w:r>
              <w:rPr>
                <w:rFonts w:cs="Times New Roman"/>
                <w:sz w:val="24"/>
                <w:szCs w:val="24"/>
              </w:rPr>
              <w:t xml:space="preserve">Not Applicable </w:t>
            </w:r>
          </w:p>
        </w:tc>
      </w:tr>
      <w:tr w:rsidR="001A33A8" w:rsidRPr="00053006" w14:paraId="3826931A" w14:textId="6D9141CC" w:rsidTr="00C74224">
        <w:tc>
          <w:tcPr>
            <w:tcW w:w="5430" w:type="dxa"/>
          </w:tcPr>
          <w:p w14:paraId="6B598343" w14:textId="7862EEC6" w:rsidR="001A33A8" w:rsidRPr="00053006" w:rsidRDefault="001A33A8" w:rsidP="00654D5E">
            <w:pPr>
              <w:rPr>
                <w:rFonts w:cs="Times New Roman"/>
                <w:sz w:val="24"/>
                <w:szCs w:val="24"/>
              </w:rPr>
            </w:pPr>
            <w:r w:rsidRPr="00053006">
              <w:rPr>
                <w:rFonts w:cs="Times New Roman"/>
                <w:sz w:val="24"/>
                <w:szCs w:val="24"/>
              </w:rPr>
              <w:t xml:space="preserve">CDC PHGR increases my awareness of public health issues. </w:t>
            </w:r>
          </w:p>
          <w:p w14:paraId="3E443D5A" w14:textId="77777777" w:rsidR="001A33A8" w:rsidRPr="00053006" w:rsidRDefault="001A33A8" w:rsidP="00207D4C">
            <w:pPr>
              <w:rPr>
                <w:rFonts w:cs="Times New Roman"/>
                <w:sz w:val="24"/>
                <w:szCs w:val="24"/>
              </w:rPr>
            </w:pPr>
          </w:p>
        </w:tc>
        <w:tc>
          <w:tcPr>
            <w:tcW w:w="1190" w:type="dxa"/>
          </w:tcPr>
          <w:p w14:paraId="5AF28035" w14:textId="77777777" w:rsidR="001A33A8" w:rsidRPr="00053006" w:rsidRDefault="001A33A8" w:rsidP="00207D4C">
            <w:pPr>
              <w:rPr>
                <w:rFonts w:cs="Times New Roman"/>
                <w:sz w:val="24"/>
                <w:szCs w:val="24"/>
              </w:rPr>
            </w:pPr>
          </w:p>
        </w:tc>
        <w:tc>
          <w:tcPr>
            <w:tcW w:w="1230" w:type="dxa"/>
          </w:tcPr>
          <w:p w14:paraId="242D5B48" w14:textId="77777777" w:rsidR="001A33A8" w:rsidRPr="00053006" w:rsidRDefault="001A33A8" w:rsidP="00207D4C">
            <w:pPr>
              <w:rPr>
                <w:rFonts w:cs="Times New Roman"/>
                <w:sz w:val="24"/>
                <w:szCs w:val="24"/>
              </w:rPr>
            </w:pPr>
          </w:p>
        </w:tc>
        <w:tc>
          <w:tcPr>
            <w:tcW w:w="950" w:type="dxa"/>
          </w:tcPr>
          <w:p w14:paraId="7B138D74" w14:textId="77777777" w:rsidR="001A33A8" w:rsidRPr="00053006" w:rsidRDefault="001A33A8" w:rsidP="00207D4C">
            <w:pPr>
              <w:rPr>
                <w:rFonts w:cs="Times New Roman"/>
                <w:sz w:val="24"/>
                <w:szCs w:val="24"/>
              </w:rPr>
            </w:pPr>
          </w:p>
        </w:tc>
        <w:tc>
          <w:tcPr>
            <w:tcW w:w="1270" w:type="dxa"/>
          </w:tcPr>
          <w:p w14:paraId="78962737" w14:textId="77777777" w:rsidR="001A33A8" w:rsidRPr="00053006" w:rsidRDefault="001A33A8" w:rsidP="00207D4C">
            <w:pPr>
              <w:rPr>
                <w:rFonts w:cs="Times New Roman"/>
                <w:sz w:val="24"/>
                <w:szCs w:val="24"/>
              </w:rPr>
            </w:pPr>
          </w:p>
        </w:tc>
      </w:tr>
      <w:tr w:rsidR="001A33A8" w:rsidRPr="00053006" w14:paraId="18D35BE3" w14:textId="336B6FC7" w:rsidTr="00C74224">
        <w:tc>
          <w:tcPr>
            <w:tcW w:w="5430" w:type="dxa"/>
          </w:tcPr>
          <w:p w14:paraId="1A15BB1C" w14:textId="53F7F8CE" w:rsidR="001A33A8" w:rsidRPr="00053006" w:rsidRDefault="001A33A8" w:rsidP="00654D5E">
            <w:pPr>
              <w:rPr>
                <w:rFonts w:cs="Times New Roman"/>
                <w:sz w:val="24"/>
                <w:szCs w:val="24"/>
              </w:rPr>
            </w:pPr>
            <w:r w:rsidRPr="00053006">
              <w:rPr>
                <w:rFonts w:cs="Times New Roman"/>
                <w:sz w:val="24"/>
                <w:szCs w:val="24"/>
              </w:rPr>
              <w:t xml:space="preserve">CDC PHGR topics are relevant to my personal or professional life.  </w:t>
            </w:r>
          </w:p>
          <w:p w14:paraId="693F351B" w14:textId="77777777" w:rsidR="001A33A8" w:rsidRPr="00053006" w:rsidRDefault="001A33A8" w:rsidP="00654D5E">
            <w:pPr>
              <w:rPr>
                <w:rFonts w:cs="Times New Roman"/>
                <w:sz w:val="24"/>
                <w:szCs w:val="24"/>
              </w:rPr>
            </w:pPr>
          </w:p>
        </w:tc>
        <w:tc>
          <w:tcPr>
            <w:tcW w:w="1190" w:type="dxa"/>
          </w:tcPr>
          <w:p w14:paraId="38E53808" w14:textId="77777777" w:rsidR="001A33A8" w:rsidRPr="00053006" w:rsidRDefault="001A33A8" w:rsidP="00207D4C">
            <w:pPr>
              <w:rPr>
                <w:rFonts w:cs="Times New Roman"/>
                <w:sz w:val="24"/>
                <w:szCs w:val="24"/>
              </w:rPr>
            </w:pPr>
          </w:p>
        </w:tc>
        <w:tc>
          <w:tcPr>
            <w:tcW w:w="1230" w:type="dxa"/>
          </w:tcPr>
          <w:p w14:paraId="4CA361F9" w14:textId="77777777" w:rsidR="001A33A8" w:rsidRPr="00053006" w:rsidRDefault="001A33A8" w:rsidP="00207D4C">
            <w:pPr>
              <w:rPr>
                <w:rFonts w:cs="Times New Roman"/>
                <w:sz w:val="24"/>
                <w:szCs w:val="24"/>
              </w:rPr>
            </w:pPr>
          </w:p>
        </w:tc>
        <w:tc>
          <w:tcPr>
            <w:tcW w:w="950" w:type="dxa"/>
          </w:tcPr>
          <w:p w14:paraId="32F269D8" w14:textId="77777777" w:rsidR="001A33A8" w:rsidRPr="00053006" w:rsidRDefault="001A33A8" w:rsidP="00207D4C">
            <w:pPr>
              <w:rPr>
                <w:rFonts w:cs="Times New Roman"/>
                <w:sz w:val="24"/>
                <w:szCs w:val="24"/>
              </w:rPr>
            </w:pPr>
          </w:p>
        </w:tc>
        <w:tc>
          <w:tcPr>
            <w:tcW w:w="1270" w:type="dxa"/>
          </w:tcPr>
          <w:p w14:paraId="3BABF671" w14:textId="77777777" w:rsidR="001A33A8" w:rsidRPr="00053006" w:rsidRDefault="001A33A8" w:rsidP="00207D4C">
            <w:pPr>
              <w:rPr>
                <w:rFonts w:cs="Times New Roman"/>
                <w:sz w:val="24"/>
                <w:szCs w:val="24"/>
              </w:rPr>
            </w:pPr>
          </w:p>
        </w:tc>
      </w:tr>
      <w:tr w:rsidR="001A33A8" w:rsidRPr="00053006" w14:paraId="489646C0" w14:textId="424D6FBE" w:rsidTr="00C74224">
        <w:tc>
          <w:tcPr>
            <w:tcW w:w="5430" w:type="dxa"/>
          </w:tcPr>
          <w:p w14:paraId="0F8CE441" w14:textId="2CAA7F3C" w:rsidR="001A33A8" w:rsidRPr="00053006" w:rsidRDefault="001A33A8" w:rsidP="004E11CC">
            <w:pPr>
              <w:rPr>
                <w:rFonts w:cs="Times New Roman"/>
                <w:sz w:val="24"/>
                <w:szCs w:val="24"/>
              </w:rPr>
            </w:pPr>
            <w:r w:rsidRPr="00053006">
              <w:rPr>
                <w:rFonts w:cs="Times New Roman"/>
                <w:sz w:val="24"/>
                <w:szCs w:val="24"/>
              </w:rPr>
              <w:t xml:space="preserve">CDC PHGR uses the most current research and evidence about the topics presented.  </w:t>
            </w:r>
          </w:p>
          <w:p w14:paraId="5BEBC5D4" w14:textId="5914D71A" w:rsidR="001A33A8" w:rsidRPr="00053006" w:rsidRDefault="001A33A8" w:rsidP="004E11CC">
            <w:pPr>
              <w:rPr>
                <w:rFonts w:cs="Times New Roman"/>
                <w:sz w:val="24"/>
                <w:szCs w:val="24"/>
              </w:rPr>
            </w:pPr>
          </w:p>
        </w:tc>
        <w:tc>
          <w:tcPr>
            <w:tcW w:w="1190" w:type="dxa"/>
          </w:tcPr>
          <w:p w14:paraId="7F114907" w14:textId="77777777" w:rsidR="001A33A8" w:rsidRPr="00053006" w:rsidRDefault="001A33A8" w:rsidP="00207D4C">
            <w:pPr>
              <w:rPr>
                <w:rFonts w:cs="Times New Roman"/>
                <w:sz w:val="24"/>
                <w:szCs w:val="24"/>
              </w:rPr>
            </w:pPr>
          </w:p>
        </w:tc>
        <w:tc>
          <w:tcPr>
            <w:tcW w:w="1230" w:type="dxa"/>
          </w:tcPr>
          <w:p w14:paraId="552B8AC7" w14:textId="77777777" w:rsidR="001A33A8" w:rsidRPr="00053006" w:rsidRDefault="001A33A8" w:rsidP="00207D4C">
            <w:pPr>
              <w:rPr>
                <w:rFonts w:cs="Times New Roman"/>
                <w:sz w:val="24"/>
                <w:szCs w:val="24"/>
              </w:rPr>
            </w:pPr>
          </w:p>
        </w:tc>
        <w:tc>
          <w:tcPr>
            <w:tcW w:w="950" w:type="dxa"/>
          </w:tcPr>
          <w:p w14:paraId="0277CA3D" w14:textId="77777777" w:rsidR="001A33A8" w:rsidRPr="00053006" w:rsidRDefault="001A33A8" w:rsidP="00207D4C">
            <w:pPr>
              <w:rPr>
                <w:rFonts w:cs="Times New Roman"/>
                <w:sz w:val="24"/>
                <w:szCs w:val="24"/>
              </w:rPr>
            </w:pPr>
          </w:p>
        </w:tc>
        <w:tc>
          <w:tcPr>
            <w:tcW w:w="1270" w:type="dxa"/>
          </w:tcPr>
          <w:p w14:paraId="2FC4B0A7" w14:textId="77777777" w:rsidR="001A33A8" w:rsidRPr="00053006" w:rsidRDefault="001A33A8" w:rsidP="00207D4C">
            <w:pPr>
              <w:rPr>
                <w:rFonts w:cs="Times New Roman"/>
                <w:sz w:val="24"/>
                <w:szCs w:val="24"/>
              </w:rPr>
            </w:pPr>
          </w:p>
        </w:tc>
      </w:tr>
      <w:tr w:rsidR="001A33A8" w:rsidRPr="00053006" w14:paraId="6046591F" w14:textId="27B9CE56" w:rsidTr="00C74224">
        <w:tc>
          <w:tcPr>
            <w:tcW w:w="5430" w:type="dxa"/>
          </w:tcPr>
          <w:p w14:paraId="62B6F009" w14:textId="1C815A27" w:rsidR="001A33A8" w:rsidRPr="00053006" w:rsidRDefault="001A33A8" w:rsidP="00207D4C">
            <w:pPr>
              <w:rPr>
                <w:rFonts w:cs="Times New Roman"/>
                <w:sz w:val="24"/>
                <w:szCs w:val="24"/>
              </w:rPr>
            </w:pPr>
            <w:r w:rsidRPr="00053006">
              <w:rPr>
                <w:rFonts w:cs="Times New Roman"/>
                <w:sz w:val="24"/>
                <w:szCs w:val="24"/>
              </w:rPr>
              <w:t xml:space="preserve">CDC PHGR has helped me maintain or increase my understanding of the topics presented.  </w:t>
            </w:r>
          </w:p>
          <w:p w14:paraId="18A15E37" w14:textId="0CBA9C6C" w:rsidR="001A33A8" w:rsidRPr="00053006" w:rsidRDefault="001A33A8" w:rsidP="00207D4C">
            <w:pPr>
              <w:rPr>
                <w:rFonts w:cs="Times New Roman"/>
                <w:sz w:val="24"/>
                <w:szCs w:val="24"/>
              </w:rPr>
            </w:pPr>
          </w:p>
        </w:tc>
        <w:tc>
          <w:tcPr>
            <w:tcW w:w="1190" w:type="dxa"/>
          </w:tcPr>
          <w:p w14:paraId="01A830DC" w14:textId="77777777" w:rsidR="001A33A8" w:rsidRPr="00053006" w:rsidRDefault="001A33A8" w:rsidP="00207D4C">
            <w:pPr>
              <w:rPr>
                <w:rFonts w:cs="Times New Roman"/>
                <w:sz w:val="24"/>
                <w:szCs w:val="24"/>
              </w:rPr>
            </w:pPr>
          </w:p>
        </w:tc>
        <w:tc>
          <w:tcPr>
            <w:tcW w:w="1230" w:type="dxa"/>
          </w:tcPr>
          <w:p w14:paraId="2C672956" w14:textId="77777777" w:rsidR="001A33A8" w:rsidRPr="00053006" w:rsidRDefault="001A33A8" w:rsidP="00207D4C">
            <w:pPr>
              <w:rPr>
                <w:rFonts w:cs="Times New Roman"/>
                <w:sz w:val="24"/>
                <w:szCs w:val="24"/>
              </w:rPr>
            </w:pPr>
          </w:p>
        </w:tc>
        <w:tc>
          <w:tcPr>
            <w:tcW w:w="950" w:type="dxa"/>
          </w:tcPr>
          <w:p w14:paraId="0CA991AD" w14:textId="77777777" w:rsidR="001A33A8" w:rsidRPr="00053006" w:rsidRDefault="001A33A8" w:rsidP="00207D4C">
            <w:pPr>
              <w:rPr>
                <w:rFonts w:cs="Times New Roman"/>
                <w:sz w:val="24"/>
                <w:szCs w:val="24"/>
              </w:rPr>
            </w:pPr>
          </w:p>
        </w:tc>
        <w:tc>
          <w:tcPr>
            <w:tcW w:w="1270" w:type="dxa"/>
          </w:tcPr>
          <w:p w14:paraId="1E2D80A7" w14:textId="77777777" w:rsidR="001A33A8" w:rsidRPr="00053006" w:rsidRDefault="001A33A8" w:rsidP="00207D4C">
            <w:pPr>
              <w:rPr>
                <w:rFonts w:cs="Times New Roman"/>
                <w:sz w:val="24"/>
                <w:szCs w:val="24"/>
              </w:rPr>
            </w:pPr>
          </w:p>
        </w:tc>
      </w:tr>
      <w:tr w:rsidR="001A33A8" w:rsidRPr="00053006" w14:paraId="3B8D44E0" w14:textId="52AD3E1D" w:rsidTr="00C74224">
        <w:tc>
          <w:tcPr>
            <w:tcW w:w="5430" w:type="dxa"/>
          </w:tcPr>
          <w:p w14:paraId="1D974238" w14:textId="327CD5BF" w:rsidR="001A33A8" w:rsidRPr="00053006" w:rsidRDefault="001A33A8" w:rsidP="002313A1">
            <w:pPr>
              <w:rPr>
                <w:rFonts w:cs="Times New Roman"/>
                <w:sz w:val="24"/>
                <w:szCs w:val="24"/>
              </w:rPr>
            </w:pPr>
            <w:r w:rsidRPr="00053006">
              <w:rPr>
                <w:rFonts w:cs="Times New Roman"/>
                <w:sz w:val="24"/>
                <w:szCs w:val="24"/>
              </w:rPr>
              <w:t>I have made changes in my professional work or practice based on knowledge gained from CDC PHGR.</w:t>
            </w:r>
          </w:p>
          <w:p w14:paraId="44F571AD" w14:textId="57A5BFC4" w:rsidR="001A33A8" w:rsidRPr="00053006" w:rsidRDefault="001A33A8" w:rsidP="00F2453E">
            <w:pPr>
              <w:rPr>
                <w:rFonts w:cs="Times New Roman"/>
                <w:sz w:val="24"/>
                <w:szCs w:val="24"/>
              </w:rPr>
            </w:pPr>
          </w:p>
        </w:tc>
        <w:tc>
          <w:tcPr>
            <w:tcW w:w="1190" w:type="dxa"/>
          </w:tcPr>
          <w:p w14:paraId="1716C47B" w14:textId="77777777" w:rsidR="001A33A8" w:rsidRPr="00053006" w:rsidRDefault="001A33A8" w:rsidP="00207D4C">
            <w:pPr>
              <w:rPr>
                <w:rFonts w:cs="Times New Roman"/>
                <w:sz w:val="24"/>
                <w:szCs w:val="24"/>
              </w:rPr>
            </w:pPr>
          </w:p>
        </w:tc>
        <w:tc>
          <w:tcPr>
            <w:tcW w:w="1230" w:type="dxa"/>
          </w:tcPr>
          <w:p w14:paraId="5F7C52DC" w14:textId="77777777" w:rsidR="001A33A8" w:rsidRPr="00053006" w:rsidRDefault="001A33A8" w:rsidP="00207D4C">
            <w:pPr>
              <w:rPr>
                <w:rFonts w:cs="Times New Roman"/>
                <w:sz w:val="24"/>
                <w:szCs w:val="24"/>
              </w:rPr>
            </w:pPr>
          </w:p>
        </w:tc>
        <w:tc>
          <w:tcPr>
            <w:tcW w:w="950" w:type="dxa"/>
          </w:tcPr>
          <w:p w14:paraId="3F83BA42" w14:textId="77777777" w:rsidR="001A33A8" w:rsidRPr="00053006" w:rsidRDefault="001A33A8" w:rsidP="00207D4C">
            <w:pPr>
              <w:rPr>
                <w:rFonts w:cs="Times New Roman"/>
                <w:sz w:val="24"/>
                <w:szCs w:val="24"/>
              </w:rPr>
            </w:pPr>
          </w:p>
        </w:tc>
        <w:tc>
          <w:tcPr>
            <w:tcW w:w="1270" w:type="dxa"/>
          </w:tcPr>
          <w:p w14:paraId="5B34C842" w14:textId="77777777" w:rsidR="001A33A8" w:rsidRPr="00053006" w:rsidRDefault="001A33A8" w:rsidP="00207D4C">
            <w:pPr>
              <w:rPr>
                <w:rFonts w:cs="Times New Roman"/>
                <w:sz w:val="24"/>
                <w:szCs w:val="24"/>
              </w:rPr>
            </w:pPr>
          </w:p>
        </w:tc>
      </w:tr>
    </w:tbl>
    <w:p w14:paraId="6DAEC27D" w14:textId="77777777" w:rsidR="00E17F48" w:rsidRPr="00053006" w:rsidRDefault="00E17F48" w:rsidP="00E17F48">
      <w:pPr>
        <w:rPr>
          <w:rFonts w:cs="Times New Roman"/>
          <w:sz w:val="24"/>
          <w:szCs w:val="24"/>
        </w:rPr>
      </w:pPr>
    </w:p>
    <w:p w14:paraId="763026C4" w14:textId="75BE9D38" w:rsidR="00942979" w:rsidRPr="00053006" w:rsidRDefault="00942979" w:rsidP="00E17F48">
      <w:pPr>
        <w:rPr>
          <w:rFonts w:cs="Times New Roman"/>
          <w:sz w:val="24"/>
          <w:szCs w:val="24"/>
        </w:rPr>
      </w:pPr>
      <w:r w:rsidRPr="00053006">
        <w:rPr>
          <w:rFonts w:cs="Times New Roman"/>
          <w:sz w:val="24"/>
          <w:szCs w:val="24"/>
        </w:rPr>
        <w:t>PAGE</w:t>
      </w:r>
    </w:p>
    <w:p w14:paraId="304C2F48" w14:textId="77777777" w:rsidR="00942979" w:rsidRPr="00053006" w:rsidRDefault="00942979" w:rsidP="00E17F48">
      <w:pPr>
        <w:rPr>
          <w:rFonts w:cs="Times New Roman"/>
          <w:sz w:val="24"/>
          <w:szCs w:val="24"/>
        </w:rPr>
      </w:pPr>
    </w:p>
    <w:p w14:paraId="3DD344E9" w14:textId="0A4E797F" w:rsidR="00E8616C" w:rsidRDefault="00487A67" w:rsidP="00E17F48">
      <w:pPr>
        <w:rPr>
          <w:rFonts w:cs="Times New Roman"/>
          <w:sz w:val="24"/>
          <w:szCs w:val="24"/>
        </w:rPr>
      </w:pPr>
      <w:r w:rsidRPr="00053006">
        <w:rPr>
          <w:rFonts w:cs="Times New Roman"/>
          <w:sz w:val="24"/>
          <w:szCs w:val="24"/>
        </w:rPr>
        <w:t>Why do you watch</w:t>
      </w:r>
      <w:r w:rsidR="001A33A8">
        <w:rPr>
          <w:rFonts w:cs="Times New Roman"/>
          <w:sz w:val="24"/>
          <w:szCs w:val="24"/>
        </w:rPr>
        <w:t xml:space="preserve"> or attend</w:t>
      </w:r>
      <w:r w:rsidRPr="00053006">
        <w:rPr>
          <w:rFonts w:cs="Times New Roman"/>
          <w:sz w:val="24"/>
          <w:szCs w:val="24"/>
        </w:rPr>
        <w:t xml:space="preserve"> </w:t>
      </w:r>
      <w:r w:rsidR="00E8616C" w:rsidRPr="00053006">
        <w:rPr>
          <w:rFonts w:cs="Times New Roman"/>
          <w:sz w:val="24"/>
          <w:szCs w:val="24"/>
        </w:rPr>
        <w:t>CDC Public Health Grand Rounds</w:t>
      </w:r>
      <w:r w:rsidR="003C0F83" w:rsidRPr="00053006">
        <w:rPr>
          <w:rFonts w:cs="Times New Roman"/>
          <w:sz w:val="24"/>
          <w:szCs w:val="24"/>
        </w:rPr>
        <w:t xml:space="preserve">? </w:t>
      </w:r>
    </w:p>
    <w:p w14:paraId="7F97BB8C" w14:textId="2266693B" w:rsidR="00400524" w:rsidRPr="00400524" w:rsidRDefault="00400524" w:rsidP="00E17F48">
      <w:pPr>
        <w:rPr>
          <w:rFonts w:cs="Times New Roman"/>
          <w:i/>
          <w:sz w:val="24"/>
          <w:szCs w:val="24"/>
        </w:rPr>
      </w:pPr>
      <w:r w:rsidRPr="00400524">
        <w:rPr>
          <w:rFonts w:cs="Times New Roman"/>
          <w:i/>
          <w:sz w:val="24"/>
          <w:szCs w:val="24"/>
        </w:rPr>
        <w:t>(Please select all that apply)</w:t>
      </w:r>
    </w:p>
    <w:p w14:paraId="078118EA" w14:textId="2A08510F" w:rsidR="00665B56" w:rsidRPr="00053006" w:rsidRDefault="00487A67" w:rsidP="0071231B">
      <w:pPr>
        <w:rPr>
          <w:rFonts w:cs="Times New Roman"/>
          <w:sz w:val="24"/>
          <w:szCs w:val="24"/>
        </w:rPr>
      </w:pPr>
      <w:r w:rsidRPr="00053006">
        <w:rPr>
          <w:rFonts w:cs="Times New Roman"/>
          <w:sz w:val="24"/>
          <w:szCs w:val="24"/>
        </w:rPr>
        <w:t>To e</w:t>
      </w:r>
      <w:r w:rsidR="00665B56" w:rsidRPr="00053006">
        <w:rPr>
          <w:rFonts w:cs="Times New Roman"/>
          <w:sz w:val="24"/>
          <w:szCs w:val="24"/>
        </w:rPr>
        <w:t>arn continuing education credits</w:t>
      </w:r>
    </w:p>
    <w:p w14:paraId="7D94D808" w14:textId="685235CA" w:rsidR="00487A67" w:rsidRPr="00053006" w:rsidRDefault="00487A67" w:rsidP="0071231B">
      <w:pPr>
        <w:rPr>
          <w:rFonts w:cs="Times New Roman"/>
          <w:sz w:val="24"/>
          <w:szCs w:val="24"/>
        </w:rPr>
      </w:pPr>
      <w:r w:rsidRPr="00053006">
        <w:rPr>
          <w:rFonts w:cs="Times New Roman"/>
          <w:sz w:val="24"/>
          <w:szCs w:val="24"/>
        </w:rPr>
        <w:t>To keep up with my field</w:t>
      </w:r>
      <w:r w:rsidR="004F28A5" w:rsidRPr="00053006">
        <w:rPr>
          <w:rFonts w:cs="Times New Roman"/>
          <w:sz w:val="24"/>
          <w:szCs w:val="24"/>
        </w:rPr>
        <w:t xml:space="preserve"> of interest or specialty</w:t>
      </w:r>
    </w:p>
    <w:p w14:paraId="2B5447F7" w14:textId="5F546E65" w:rsidR="00665B56" w:rsidRPr="00053006" w:rsidRDefault="00487A67" w:rsidP="0071231B">
      <w:pPr>
        <w:rPr>
          <w:rFonts w:cs="Times New Roman"/>
          <w:sz w:val="24"/>
          <w:szCs w:val="24"/>
        </w:rPr>
      </w:pPr>
      <w:r w:rsidRPr="00053006">
        <w:rPr>
          <w:rFonts w:cs="Times New Roman"/>
          <w:sz w:val="24"/>
          <w:szCs w:val="24"/>
        </w:rPr>
        <w:t xml:space="preserve">To keep up </w:t>
      </w:r>
      <w:r w:rsidR="00265726" w:rsidRPr="00053006">
        <w:rPr>
          <w:rFonts w:cs="Times New Roman"/>
          <w:sz w:val="24"/>
          <w:szCs w:val="24"/>
        </w:rPr>
        <w:t>with</w:t>
      </w:r>
      <w:r w:rsidRPr="00053006">
        <w:rPr>
          <w:rFonts w:cs="Times New Roman"/>
          <w:sz w:val="24"/>
          <w:szCs w:val="24"/>
        </w:rPr>
        <w:t xml:space="preserve"> other </w:t>
      </w:r>
      <w:r w:rsidR="00287C4D" w:rsidRPr="00053006">
        <w:rPr>
          <w:rFonts w:cs="Times New Roman"/>
          <w:sz w:val="24"/>
          <w:szCs w:val="24"/>
        </w:rPr>
        <w:t>fields of interest or specialties</w:t>
      </w:r>
    </w:p>
    <w:p w14:paraId="4D774078" w14:textId="2DDFA37B" w:rsidR="00487A67" w:rsidRDefault="00487A67" w:rsidP="0071231B">
      <w:pPr>
        <w:rPr>
          <w:rFonts w:cs="Times New Roman"/>
          <w:sz w:val="24"/>
          <w:szCs w:val="24"/>
        </w:rPr>
      </w:pPr>
      <w:r w:rsidRPr="00053006">
        <w:rPr>
          <w:rFonts w:cs="Times New Roman"/>
          <w:sz w:val="24"/>
          <w:szCs w:val="24"/>
        </w:rPr>
        <w:t>To learn about best practices</w:t>
      </w:r>
      <w:r w:rsidR="00A840C3" w:rsidRPr="00053006">
        <w:rPr>
          <w:rFonts w:cs="Times New Roman"/>
          <w:sz w:val="24"/>
          <w:szCs w:val="24"/>
        </w:rPr>
        <w:t xml:space="preserve"> and evidenced-based programs</w:t>
      </w:r>
    </w:p>
    <w:p w14:paraId="75259DB5" w14:textId="636F9056" w:rsidR="001A33A8" w:rsidRPr="00053006" w:rsidRDefault="001A33A8" w:rsidP="0071231B">
      <w:pPr>
        <w:rPr>
          <w:rFonts w:cs="Times New Roman"/>
          <w:sz w:val="24"/>
          <w:szCs w:val="24"/>
        </w:rPr>
      </w:pPr>
      <w:r>
        <w:rPr>
          <w:rFonts w:cs="Times New Roman"/>
          <w:sz w:val="24"/>
          <w:szCs w:val="24"/>
        </w:rPr>
        <w:t xml:space="preserve">To hear from subject matter experts in </w:t>
      </w:r>
      <w:r w:rsidR="00FD1359">
        <w:rPr>
          <w:rFonts w:cs="Times New Roman"/>
          <w:sz w:val="24"/>
          <w:szCs w:val="24"/>
        </w:rPr>
        <w:t>the</w:t>
      </w:r>
      <w:r>
        <w:rPr>
          <w:rFonts w:cs="Times New Roman"/>
          <w:sz w:val="24"/>
          <w:szCs w:val="24"/>
        </w:rPr>
        <w:t xml:space="preserve"> topic area</w:t>
      </w:r>
    </w:p>
    <w:p w14:paraId="0BF8605B" w14:textId="358C58CC" w:rsidR="00A840C3" w:rsidRPr="00053006" w:rsidRDefault="00A840C3" w:rsidP="0071231B">
      <w:pPr>
        <w:rPr>
          <w:rFonts w:cs="Times New Roman"/>
          <w:sz w:val="24"/>
          <w:szCs w:val="24"/>
        </w:rPr>
      </w:pPr>
      <w:r w:rsidRPr="00053006">
        <w:rPr>
          <w:rFonts w:cs="Times New Roman"/>
          <w:sz w:val="24"/>
          <w:szCs w:val="24"/>
        </w:rPr>
        <w:t xml:space="preserve">To stay informed about CDC activities and initiatives </w:t>
      </w:r>
    </w:p>
    <w:p w14:paraId="12BB5997" w14:textId="1ACF619B" w:rsidR="00665B56" w:rsidRPr="00053006" w:rsidRDefault="003F67DC" w:rsidP="0071231B">
      <w:pPr>
        <w:rPr>
          <w:rFonts w:cs="Times New Roman"/>
          <w:sz w:val="24"/>
          <w:szCs w:val="24"/>
        </w:rPr>
      </w:pPr>
      <w:r w:rsidRPr="00053006">
        <w:rPr>
          <w:rFonts w:cs="Times New Roman"/>
          <w:sz w:val="24"/>
          <w:szCs w:val="24"/>
        </w:rPr>
        <w:t xml:space="preserve">To meet a mandatory </w:t>
      </w:r>
      <w:r w:rsidR="00FC1D3E" w:rsidRPr="00053006">
        <w:rPr>
          <w:rFonts w:cs="Times New Roman"/>
          <w:sz w:val="24"/>
          <w:szCs w:val="24"/>
        </w:rPr>
        <w:t>professional</w:t>
      </w:r>
      <w:r w:rsidR="00287C4D" w:rsidRPr="00053006">
        <w:rPr>
          <w:rFonts w:cs="Times New Roman"/>
          <w:sz w:val="24"/>
          <w:szCs w:val="24"/>
        </w:rPr>
        <w:t xml:space="preserve"> or </w:t>
      </w:r>
      <w:r w:rsidR="00FC1D3E" w:rsidRPr="00053006">
        <w:rPr>
          <w:rFonts w:cs="Times New Roman"/>
          <w:sz w:val="24"/>
          <w:szCs w:val="24"/>
        </w:rPr>
        <w:t xml:space="preserve">workplace requirement </w:t>
      </w:r>
      <w:r w:rsidR="00287C4D" w:rsidRPr="00053006">
        <w:rPr>
          <w:rFonts w:cs="Times New Roman"/>
          <w:sz w:val="24"/>
          <w:szCs w:val="24"/>
        </w:rPr>
        <w:t>(beyond continuing education)</w:t>
      </w:r>
    </w:p>
    <w:p w14:paraId="047F10C0" w14:textId="71806353" w:rsidR="003F67DC" w:rsidRDefault="00FD7FB2" w:rsidP="0071231B">
      <w:pPr>
        <w:rPr>
          <w:rFonts w:cs="Times New Roman"/>
          <w:sz w:val="24"/>
          <w:szCs w:val="24"/>
        </w:rPr>
      </w:pPr>
      <w:r w:rsidRPr="00053006">
        <w:rPr>
          <w:rFonts w:cs="Times New Roman"/>
          <w:sz w:val="24"/>
          <w:szCs w:val="24"/>
        </w:rPr>
        <w:t xml:space="preserve">To meet a </w:t>
      </w:r>
      <w:r w:rsidR="003F67DC" w:rsidRPr="00053006">
        <w:rPr>
          <w:rFonts w:cs="Times New Roman"/>
          <w:sz w:val="24"/>
          <w:szCs w:val="24"/>
        </w:rPr>
        <w:t>college</w:t>
      </w:r>
      <w:r w:rsidR="00287C4D" w:rsidRPr="00053006">
        <w:rPr>
          <w:rFonts w:cs="Times New Roman"/>
          <w:sz w:val="24"/>
          <w:szCs w:val="24"/>
        </w:rPr>
        <w:t xml:space="preserve"> or u</w:t>
      </w:r>
      <w:r w:rsidR="003F67DC" w:rsidRPr="00053006">
        <w:rPr>
          <w:rFonts w:cs="Times New Roman"/>
          <w:sz w:val="24"/>
          <w:szCs w:val="24"/>
        </w:rPr>
        <w:t xml:space="preserve">niversity requirement </w:t>
      </w:r>
      <w:r w:rsidR="00287C4D" w:rsidRPr="00053006">
        <w:rPr>
          <w:rFonts w:cs="Times New Roman"/>
          <w:sz w:val="24"/>
          <w:szCs w:val="24"/>
        </w:rPr>
        <w:t>(e.g.</w:t>
      </w:r>
      <w:r w:rsidR="00400524">
        <w:rPr>
          <w:rFonts w:cs="Times New Roman"/>
          <w:sz w:val="24"/>
          <w:szCs w:val="24"/>
        </w:rPr>
        <w:t>,</w:t>
      </w:r>
      <w:r w:rsidR="00287C4D" w:rsidRPr="00053006">
        <w:rPr>
          <w:rFonts w:cs="Times New Roman"/>
          <w:sz w:val="24"/>
          <w:szCs w:val="24"/>
        </w:rPr>
        <w:t xml:space="preserve"> assigned by an instructor)</w:t>
      </w:r>
    </w:p>
    <w:p w14:paraId="582F9BDF" w14:textId="34EFF8B9" w:rsidR="001A33A8" w:rsidRPr="00053006" w:rsidRDefault="001A33A8" w:rsidP="0071231B">
      <w:pPr>
        <w:rPr>
          <w:rFonts w:cs="Times New Roman"/>
          <w:sz w:val="24"/>
          <w:szCs w:val="24"/>
        </w:rPr>
      </w:pPr>
      <w:r>
        <w:rPr>
          <w:rFonts w:cs="Times New Roman"/>
          <w:sz w:val="24"/>
          <w:szCs w:val="24"/>
        </w:rPr>
        <w:t xml:space="preserve">I have never watched or attended a CDC </w:t>
      </w:r>
      <w:r w:rsidRPr="001A33A8">
        <w:rPr>
          <w:rFonts w:cs="Times New Roman"/>
          <w:sz w:val="24"/>
          <w:szCs w:val="24"/>
        </w:rPr>
        <w:t>Public Health Grand Rounds</w:t>
      </w:r>
    </w:p>
    <w:p w14:paraId="78965B3C" w14:textId="360B57BE" w:rsidR="003F7720" w:rsidRPr="00053006" w:rsidRDefault="00856739" w:rsidP="0071231B">
      <w:pPr>
        <w:rPr>
          <w:rFonts w:cs="Times New Roman"/>
          <w:sz w:val="24"/>
          <w:szCs w:val="24"/>
        </w:rPr>
      </w:pPr>
      <w:r w:rsidRPr="00053006">
        <w:rPr>
          <w:rFonts w:cs="Times New Roman"/>
          <w:sz w:val="24"/>
          <w:szCs w:val="24"/>
        </w:rPr>
        <w:t>Other</w:t>
      </w:r>
      <w:r w:rsidR="0071231B">
        <w:rPr>
          <w:rFonts w:cs="Times New Roman"/>
          <w:sz w:val="24"/>
          <w:szCs w:val="24"/>
        </w:rPr>
        <w:t xml:space="preserve"> (please specify)</w:t>
      </w:r>
    </w:p>
    <w:p w14:paraId="643759AE" w14:textId="77777777" w:rsidR="00A840C3" w:rsidRPr="00053006" w:rsidRDefault="00A840C3" w:rsidP="008B0AED">
      <w:pPr>
        <w:rPr>
          <w:rFonts w:cs="Times New Roman"/>
          <w:sz w:val="24"/>
          <w:szCs w:val="24"/>
        </w:rPr>
      </w:pPr>
    </w:p>
    <w:p w14:paraId="2CA252CC" w14:textId="7B850091" w:rsidR="00942979" w:rsidRPr="00053006" w:rsidRDefault="00942979" w:rsidP="008B0AED">
      <w:pPr>
        <w:rPr>
          <w:rFonts w:cs="Times New Roman"/>
          <w:sz w:val="24"/>
          <w:szCs w:val="24"/>
        </w:rPr>
      </w:pPr>
      <w:r w:rsidRPr="00053006">
        <w:rPr>
          <w:rFonts w:cs="Times New Roman"/>
          <w:sz w:val="24"/>
          <w:szCs w:val="24"/>
        </w:rPr>
        <w:t>PAGE</w:t>
      </w:r>
    </w:p>
    <w:p w14:paraId="6A4F33D9" w14:textId="77777777" w:rsidR="00942979" w:rsidRPr="00053006" w:rsidRDefault="00942979" w:rsidP="008B0AED">
      <w:pPr>
        <w:rPr>
          <w:rFonts w:cs="Times New Roman"/>
          <w:sz w:val="24"/>
          <w:szCs w:val="24"/>
        </w:rPr>
      </w:pPr>
    </w:p>
    <w:p w14:paraId="0239D929" w14:textId="4821AE53" w:rsidR="008B0AED" w:rsidRPr="00053006" w:rsidRDefault="009B070B" w:rsidP="008B0AED">
      <w:pPr>
        <w:rPr>
          <w:rFonts w:cs="Times New Roman"/>
          <w:sz w:val="24"/>
          <w:szCs w:val="24"/>
        </w:rPr>
      </w:pPr>
      <w:r w:rsidRPr="00053006">
        <w:rPr>
          <w:rFonts w:cs="Times New Roman"/>
          <w:sz w:val="24"/>
          <w:szCs w:val="24"/>
        </w:rPr>
        <w:t>Please indicate how often the following reasons have prevented you from watching</w:t>
      </w:r>
      <w:r w:rsidR="00FD1359">
        <w:rPr>
          <w:rFonts w:cs="Times New Roman"/>
          <w:sz w:val="24"/>
          <w:szCs w:val="24"/>
        </w:rPr>
        <w:t xml:space="preserve"> or </w:t>
      </w:r>
      <w:r w:rsidRPr="00053006">
        <w:rPr>
          <w:rFonts w:cs="Times New Roman"/>
          <w:sz w:val="24"/>
          <w:szCs w:val="24"/>
        </w:rPr>
        <w:t xml:space="preserve">attending a </w:t>
      </w:r>
      <w:r w:rsidR="008B0AED" w:rsidRPr="00053006">
        <w:rPr>
          <w:rFonts w:cs="Times New Roman"/>
          <w:sz w:val="24"/>
          <w:szCs w:val="24"/>
        </w:rPr>
        <w:t>CDC Public Health Grand Rounds</w:t>
      </w:r>
      <w:r w:rsidRPr="00053006">
        <w:rPr>
          <w:rFonts w:cs="Times New Roman"/>
          <w:sz w:val="24"/>
          <w:szCs w:val="24"/>
        </w:rPr>
        <w:t xml:space="preserve">. </w:t>
      </w:r>
    </w:p>
    <w:p w14:paraId="510BB215" w14:textId="671914E2" w:rsidR="00293738" w:rsidRPr="00053006" w:rsidRDefault="00293738" w:rsidP="008B0AED">
      <w:pPr>
        <w:rPr>
          <w:rFonts w:cs="Times New Roman"/>
          <w:sz w:val="24"/>
          <w:szCs w:val="24"/>
        </w:rPr>
      </w:pPr>
    </w:p>
    <w:tbl>
      <w:tblPr>
        <w:tblStyle w:val="TableGrid"/>
        <w:tblW w:w="0" w:type="auto"/>
        <w:tblLook w:val="04A0" w:firstRow="1" w:lastRow="0" w:firstColumn="1" w:lastColumn="0" w:noHBand="0" w:noVBand="1"/>
      </w:tblPr>
      <w:tblGrid>
        <w:gridCol w:w="6453"/>
        <w:gridCol w:w="1256"/>
        <w:gridCol w:w="1469"/>
        <w:gridCol w:w="892"/>
      </w:tblGrid>
      <w:tr w:rsidR="009B070B" w:rsidRPr="00053006" w14:paraId="402FE639" w14:textId="77777777" w:rsidTr="006619F7">
        <w:tc>
          <w:tcPr>
            <w:tcW w:w="6453" w:type="dxa"/>
          </w:tcPr>
          <w:p w14:paraId="37BB028E" w14:textId="77777777" w:rsidR="008B0AED" w:rsidRPr="00053006" w:rsidRDefault="008B0AED" w:rsidP="00C3117A">
            <w:pPr>
              <w:rPr>
                <w:rFonts w:cs="Times New Roman"/>
                <w:sz w:val="24"/>
                <w:szCs w:val="24"/>
              </w:rPr>
            </w:pPr>
          </w:p>
        </w:tc>
        <w:tc>
          <w:tcPr>
            <w:tcW w:w="1256" w:type="dxa"/>
          </w:tcPr>
          <w:p w14:paraId="1C5DD31C" w14:textId="732F21BA" w:rsidR="008B0AED" w:rsidRPr="00053006" w:rsidRDefault="009B070B" w:rsidP="00C3117A">
            <w:pPr>
              <w:rPr>
                <w:rFonts w:cs="Times New Roman"/>
                <w:sz w:val="24"/>
                <w:szCs w:val="24"/>
              </w:rPr>
            </w:pPr>
            <w:r w:rsidRPr="00053006">
              <w:rPr>
                <w:rFonts w:cs="Times New Roman"/>
                <w:sz w:val="24"/>
                <w:szCs w:val="24"/>
              </w:rPr>
              <w:t>Frequently</w:t>
            </w:r>
          </w:p>
        </w:tc>
        <w:tc>
          <w:tcPr>
            <w:tcW w:w="1469" w:type="dxa"/>
          </w:tcPr>
          <w:p w14:paraId="5678A4A0" w14:textId="44A85415" w:rsidR="008B0AED" w:rsidRPr="00053006" w:rsidRDefault="009B070B" w:rsidP="00C3117A">
            <w:pPr>
              <w:rPr>
                <w:rFonts w:cs="Times New Roman"/>
                <w:sz w:val="24"/>
                <w:szCs w:val="24"/>
              </w:rPr>
            </w:pPr>
            <w:r w:rsidRPr="00053006">
              <w:rPr>
                <w:rFonts w:cs="Times New Roman"/>
                <w:sz w:val="24"/>
                <w:szCs w:val="24"/>
              </w:rPr>
              <w:t>Occasionally</w:t>
            </w:r>
          </w:p>
        </w:tc>
        <w:tc>
          <w:tcPr>
            <w:tcW w:w="892" w:type="dxa"/>
          </w:tcPr>
          <w:p w14:paraId="6D506497" w14:textId="602E39F6" w:rsidR="008B0AED" w:rsidRPr="00053006" w:rsidRDefault="009B070B" w:rsidP="00C3117A">
            <w:pPr>
              <w:rPr>
                <w:rFonts w:cs="Times New Roman"/>
                <w:sz w:val="24"/>
                <w:szCs w:val="24"/>
              </w:rPr>
            </w:pPr>
            <w:r w:rsidRPr="00053006">
              <w:rPr>
                <w:rFonts w:cs="Times New Roman"/>
                <w:sz w:val="24"/>
                <w:szCs w:val="24"/>
              </w:rPr>
              <w:t>Never</w:t>
            </w:r>
          </w:p>
        </w:tc>
      </w:tr>
      <w:tr w:rsidR="009B070B" w:rsidRPr="00053006" w14:paraId="310934ED" w14:textId="77777777" w:rsidTr="006619F7">
        <w:tc>
          <w:tcPr>
            <w:tcW w:w="6453" w:type="dxa"/>
          </w:tcPr>
          <w:p w14:paraId="39E02C01" w14:textId="094E7143" w:rsidR="008B0AED" w:rsidRPr="00053006" w:rsidRDefault="008B0AED" w:rsidP="008B0AED">
            <w:pPr>
              <w:rPr>
                <w:rFonts w:cs="Times New Roman"/>
                <w:sz w:val="24"/>
                <w:szCs w:val="24"/>
              </w:rPr>
            </w:pPr>
            <w:r w:rsidRPr="00053006">
              <w:rPr>
                <w:rFonts w:cs="Times New Roman"/>
                <w:sz w:val="24"/>
                <w:szCs w:val="24"/>
              </w:rPr>
              <w:t>Conflicting work tasks or other priorities</w:t>
            </w:r>
          </w:p>
          <w:p w14:paraId="7A26022B" w14:textId="77777777" w:rsidR="008B0AED" w:rsidRPr="00053006" w:rsidRDefault="008B0AED" w:rsidP="008B0AED">
            <w:pPr>
              <w:rPr>
                <w:rFonts w:cs="Times New Roman"/>
                <w:sz w:val="24"/>
                <w:szCs w:val="24"/>
              </w:rPr>
            </w:pPr>
          </w:p>
        </w:tc>
        <w:tc>
          <w:tcPr>
            <w:tcW w:w="1256" w:type="dxa"/>
          </w:tcPr>
          <w:p w14:paraId="1F2E1EA3" w14:textId="77777777" w:rsidR="008B0AED" w:rsidRPr="00053006" w:rsidRDefault="008B0AED" w:rsidP="00C3117A">
            <w:pPr>
              <w:rPr>
                <w:rFonts w:cs="Times New Roman"/>
                <w:sz w:val="24"/>
                <w:szCs w:val="24"/>
              </w:rPr>
            </w:pPr>
          </w:p>
        </w:tc>
        <w:tc>
          <w:tcPr>
            <w:tcW w:w="1469" w:type="dxa"/>
          </w:tcPr>
          <w:p w14:paraId="475A2629" w14:textId="77777777" w:rsidR="008B0AED" w:rsidRPr="00053006" w:rsidRDefault="008B0AED" w:rsidP="00C3117A">
            <w:pPr>
              <w:rPr>
                <w:rFonts w:cs="Times New Roman"/>
                <w:sz w:val="24"/>
                <w:szCs w:val="24"/>
              </w:rPr>
            </w:pPr>
          </w:p>
        </w:tc>
        <w:tc>
          <w:tcPr>
            <w:tcW w:w="892" w:type="dxa"/>
          </w:tcPr>
          <w:p w14:paraId="6876CFA7" w14:textId="77777777" w:rsidR="008B0AED" w:rsidRPr="00053006" w:rsidRDefault="008B0AED" w:rsidP="00C3117A">
            <w:pPr>
              <w:rPr>
                <w:rFonts w:cs="Times New Roman"/>
                <w:sz w:val="24"/>
                <w:szCs w:val="24"/>
              </w:rPr>
            </w:pPr>
          </w:p>
        </w:tc>
      </w:tr>
      <w:tr w:rsidR="009B070B" w:rsidRPr="00053006" w14:paraId="7E4054D3" w14:textId="77777777" w:rsidTr="006619F7">
        <w:tc>
          <w:tcPr>
            <w:tcW w:w="6453" w:type="dxa"/>
          </w:tcPr>
          <w:p w14:paraId="49403A38" w14:textId="32F614F4" w:rsidR="008B0AED" w:rsidRPr="00053006" w:rsidRDefault="008B0AED" w:rsidP="00C3117A">
            <w:pPr>
              <w:rPr>
                <w:rFonts w:cs="Times New Roman"/>
                <w:sz w:val="24"/>
                <w:szCs w:val="24"/>
              </w:rPr>
            </w:pPr>
            <w:r w:rsidRPr="00053006">
              <w:rPr>
                <w:rFonts w:cs="Times New Roman"/>
                <w:sz w:val="24"/>
                <w:szCs w:val="24"/>
              </w:rPr>
              <w:t>Session time is not convenient</w:t>
            </w:r>
          </w:p>
          <w:p w14:paraId="4006532E" w14:textId="77777777" w:rsidR="008B0AED" w:rsidRPr="00053006" w:rsidRDefault="008B0AED" w:rsidP="00C3117A">
            <w:pPr>
              <w:rPr>
                <w:rFonts w:cs="Times New Roman"/>
                <w:sz w:val="24"/>
                <w:szCs w:val="24"/>
              </w:rPr>
            </w:pPr>
          </w:p>
        </w:tc>
        <w:tc>
          <w:tcPr>
            <w:tcW w:w="1256" w:type="dxa"/>
          </w:tcPr>
          <w:p w14:paraId="4DB1E793" w14:textId="77777777" w:rsidR="008B0AED" w:rsidRPr="00053006" w:rsidRDefault="008B0AED" w:rsidP="00C3117A">
            <w:pPr>
              <w:rPr>
                <w:rFonts w:cs="Times New Roman"/>
                <w:sz w:val="24"/>
                <w:szCs w:val="24"/>
              </w:rPr>
            </w:pPr>
          </w:p>
        </w:tc>
        <w:tc>
          <w:tcPr>
            <w:tcW w:w="1469" w:type="dxa"/>
          </w:tcPr>
          <w:p w14:paraId="3D0DC067" w14:textId="77777777" w:rsidR="008B0AED" w:rsidRPr="00053006" w:rsidRDefault="008B0AED" w:rsidP="00C3117A">
            <w:pPr>
              <w:rPr>
                <w:rFonts w:cs="Times New Roman"/>
                <w:sz w:val="24"/>
                <w:szCs w:val="24"/>
              </w:rPr>
            </w:pPr>
          </w:p>
        </w:tc>
        <w:tc>
          <w:tcPr>
            <w:tcW w:w="892" w:type="dxa"/>
          </w:tcPr>
          <w:p w14:paraId="539B0CA1" w14:textId="77777777" w:rsidR="008B0AED" w:rsidRPr="00053006" w:rsidRDefault="008B0AED" w:rsidP="00C3117A">
            <w:pPr>
              <w:rPr>
                <w:rFonts w:cs="Times New Roman"/>
                <w:sz w:val="24"/>
                <w:szCs w:val="24"/>
              </w:rPr>
            </w:pPr>
          </w:p>
        </w:tc>
      </w:tr>
      <w:tr w:rsidR="009B070B" w:rsidRPr="00053006" w14:paraId="7F866218" w14:textId="77777777" w:rsidTr="006619F7">
        <w:tc>
          <w:tcPr>
            <w:tcW w:w="6453" w:type="dxa"/>
          </w:tcPr>
          <w:p w14:paraId="7AA2570E" w14:textId="77777777" w:rsidR="008B0AED" w:rsidRPr="00053006" w:rsidRDefault="008B0AED" w:rsidP="008B0AED">
            <w:pPr>
              <w:rPr>
                <w:rFonts w:cs="Times New Roman"/>
                <w:sz w:val="24"/>
                <w:szCs w:val="24"/>
              </w:rPr>
            </w:pPr>
            <w:r w:rsidRPr="00053006">
              <w:rPr>
                <w:rFonts w:cs="Times New Roman"/>
                <w:sz w:val="24"/>
                <w:szCs w:val="24"/>
              </w:rPr>
              <w:t>Sessions are too long</w:t>
            </w:r>
          </w:p>
          <w:p w14:paraId="65401329" w14:textId="77777777" w:rsidR="008B0AED" w:rsidRPr="00053006" w:rsidRDefault="008B0AED" w:rsidP="008B0AED">
            <w:pPr>
              <w:rPr>
                <w:rFonts w:cs="Times New Roman"/>
                <w:sz w:val="24"/>
                <w:szCs w:val="24"/>
              </w:rPr>
            </w:pPr>
          </w:p>
        </w:tc>
        <w:tc>
          <w:tcPr>
            <w:tcW w:w="1256" w:type="dxa"/>
          </w:tcPr>
          <w:p w14:paraId="662C06ED" w14:textId="77777777" w:rsidR="008B0AED" w:rsidRPr="00053006" w:rsidRDefault="008B0AED" w:rsidP="00C3117A">
            <w:pPr>
              <w:rPr>
                <w:rFonts w:cs="Times New Roman"/>
                <w:sz w:val="24"/>
                <w:szCs w:val="24"/>
              </w:rPr>
            </w:pPr>
          </w:p>
        </w:tc>
        <w:tc>
          <w:tcPr>
            <w:tcW w:w="1469" w:type="dxa"/>
          </w:tcPr>
          <w:p w14:paraId="421295AD" w14:textId="77777777" w:rsidR="008B0AED" w:rsidRPr="00053006" w:rsidRDefault="008B0AED" w:rsidP="00C3117A">
            <w:pPr>
              <w:rPr>
                <w:rFonts w:cs="Times New Roman"/>
                <w:sz w:val="24"/>
                <w:szCs w:val="24"/>
              </w:rPr>
            </w:pPr>
          </w:p>
        </w:tc>
        <w:tc>
          <w:tcPr>
            <w:tcW w:w="892" w:type="dxa"/>
          </w:tcPr>
          <w:p w14:paraId="5E04F70C" w14:textId="77777777" w:rsidR="008B0AED" w:rsidRPr="00053006" w:rsidRDefault="008B0AED" w:rsidP="00C3117A">
            <w:pPr>
              <w:rPr>
                <w:rFonts w:cs="Times New Roman"/>
                <w:sz w:val="24"/>
                <w:szCs w:val="24"/>
              </w:rPr>
            </w:pPr>
          </w:p>
        </w:tc>
      </w:tr>
      <w:tr w:rsidR="009B070B" w:rsidRPr="00053006" w14:paraId="44A886B1" w14:textId="77777777" w:rsidTr="006619F7">
        <w:tc>
          <w:tcPr>
            <w:tcW w:w="6453" w:type="dxa"/>
          </w:tcPr>
          <w:p w14:paraId="73FC646C" w14:textId="77777777" w:rsidR="008B0AED" w:rsidRPr="00053006" w:rsidRDefault="008B0AED" w:rsidP="008B0AED">
            <w:pPr>
              <w:rPr>
                <w:rFonts w:cs="Times New Roman"/>
                <w:sz w:val="24"/>
                <w:szCs w:val="24"/>
              </w:rPr>
            </w:pPr>
            <w:r w:rsidRPr="00053006">
              <w:rPr>
                <w:rFonts w:cs="Times New Roman"/>
                <w:sz w:val="24"/>
                <w:szCs w:val="24"/>
              </w:rPr>
              <w:t>Topics are not of interest</w:t>
            </w:r>
          </w:p>
          <w:p w14:paraId="5B737BC1" w14:textId="77777777" w:rsidR="008B0AED" w:rsidRPr="00053006" w:rsidRDefault="008B0AED" w:rsidP="008B0AED">
            <w:pPr>
              <w:rPr>
                <w:rFonts w:cs="Times New Roman"/>
                <w:sz w:val="24"/>
                <w:szCs w:val="24"/>
              </w:rPr>
            </w:pPr>
          </w:p>
        </w:tc>
        <w:tc>
          <w:tcPr>
            <w:tcW w:w="1256" w:type="dxa"/>
          </w:tcPr>
          <w:p w14:paraId="785F7BC5" w14:textId="77777777" w:rsidR="008B0AED" w:rsidRPr="00053006" w:rsidRDefault="008B0AED" w:rsidP="00C3117A">
            <w:pPr>
              <w:rPr>
                <w:rFonts w:cs="Times New Roman"/>
                <w:sz w:val="24"/>
                <w:szCs w:val="24"/>
              </w:rPr>
            </w:pPr>
          </w:p>
        </w:tc>
        <w:tc>
          <w:tcPr>
            <w:tcW w:w="1469" w:type="dxa"/>
          </w:tcPr>
          <w:p w14:paraId="021C1A8C" w14:textId="77777777" w:rsidR="008B0AED" w:rsidRPr="00053006" w:rsidRDefault="008B0AED" w:rsidP="00C3117A">
            <w:pPr>
              <w:rPr>
                <w:rFonts w:cs="Times New Roman"/>
                <w:sz w:val="24"/>
                <w:szCs w:val="24"/>
              </w:rPr>
            </w:pPr>
          </w:p>
        </w:tc>
        <w:tc>
          <w:tcPr>
            <w:tcW w:w="892" w:type="dxa"/>
          </w:tcPr>
          <w:p w14:paraId="0B332895" w14:textId="77777777" w:rsidR="008B0AED" w:rsidRPr="00053006" w:rsidRDefault="008B0AED" w:rsidP="00C3117A">
            <w:pPr>
              <w:rPr>
                <w:rFonts w:cs="Times New Roman"/>
                <w:sz w:val="24"/>
                <w:szCs w:val="24"/>
              </w:rPr>
            </w:pPr>
          </w:p>
        </w:tc>
      </w:tr>
      <w:tr w:rsidR="005E5790" w:rsidRPr="00053006" w14:paraId="6B0FCA40" w14:textId="77777777" w:rsidTr="006619F7">
        <w:tc>
          <w:tcPr>
            <w:tcW w:w="6453" w:type="dxa"/>
          </w:tcPr>
          <w:p w14:paraId="652FA45A" w14:textId="2C854A28" w:rsidR="005E5790" w:rsidRDefault="005E5790" w:rsidP="008B0AED">
            <w:pPr>
              <w:rPr>
                <w:rFonts w:cs="Times New Roman"/>
                <w:sz w:val="24"/>
                <w:szCs w:val="24"/>
              </w:rPr>
            </w:pPr>
            <w:r w:rsidRPr="005E5790">
              <w:rPr>
                <w:rFonts w:cs="Times New Roman"/>
                <w:sz w:val="24"/>
                <w:szCs w:val="24"/>
              </w:rPr>
              <w:t xml:space="preserve">Technical difficulties or </w:t>
            </w:r>
            <w:r w:rsidR="00FD1359">
              <w:rPr>
                <w:rFonts w:cs="Times New Roman"/>
                <w:sz w:val="24"/>
                <w:szCs w:val="24"/>
              </w:rPr>
              <w:t xml:space="preserve">internet </w:t>
            </w:r>
            <w:r w:rsidRPr="005E5790">
              <w:rPr>
                <w:rFonts w:cs="Times New Roman"/>
                <w:sz w:val="24"/>
                <w:szCs w:val="24"/>
              </w:rPr>
              <w:t>issues</w:t>
            </w:r>
          </w:p>
          <w:p w14:paraId="1403A860" w14:textId="5C16798D" w:rsidR="005E5790" w:rsidRPr="00053006" w:rsidRDefault="005E5790" w:rsidP="008B0AED">
            <w:pPr>
              <w:rPr>
                <w:rFonts w:cs="Times New Roman"/>
                <w:sz w:val="24"/>
                <w:szCs w:val="24"/>
              </w:rPr>
            </w:pPr>
          </w:p>
        </w:tc>
        <w:tc>
          <w:tcPr>
            <w:tcW w:w="1256" w:type="dxa"/>
          </w:tcPr>
          <w:p w14:paraId="6B5F20E5" w14:textId="77777777" w:rsidR="005E5790" w:rsidRPr="00053006" w:rsidRDefault="005E5790" w:rsidP="00C3117A">
            <w:pPr>
              <w:rPr>
                <w:rFonts w:cs="Times New Roman"/>
                <w:sz w:val="24"/>
                <w:szCs w:val="24"/>
              </w:rPr>
            </w:pPr>
          </w:p>
        </w:tc>
        <w:tc>
          <w:tcPr>
            <w:tcW w:w="1469" w:type="dxa"/>
          </w:tcPr>
          <w:p w14:paraId="3B7DEFF8" w14:textId="77777777" w:rsidR="005E5790" w:rsidRPr="00053006" w:rsidRDefault="005E5790" w:rsidP="00C3117A">
            <w:pPr>
              <w:rPr>
                <w:rFonts w:cs="Times New Roman"/>
                <w:sz w:val="24"/>
                <w:szCs w:val="24"/>
              </w:rPr>
            </w:pPr>
          </w:p>
        </w:tc>
        <w:tc>
          <w:tcPr>
            <w:tcW w:w="892" w:type="dxa"/>
          </w:tcPr>
          <w:p w14:paraId="696BE3D1" w14:textId="77777777" w:rsidR="005E5790" w:rsidRPr="00053006" w:rsidRDefault="005E5790" w:rsidP="00C3117A">
            <w:pPr>
              <w:rPr>
                <w:rFonts w:cs="Times New Roman"/>
                <w:sz w:val="24"/>
                <w:szCs w:val="24"/>
              </w:rPr>
            </w:pPr>
          </w:p>
        </w:tc>
      </w:tr>
      <w:tr w:rsidR="00C25AD0" w:rsidRPr="00053006" w14:paraId="18017CBB" w14:textId="77777777" w:rsidTr="006619F7">
        <w:tc>
          <w:tcPr>
            <w:tcW w:w="6453" w:type="dxa"/>
          </w:tcPr>
          <w:p w14:paraId="0C1ACD81" w14:textId="0EAA3A3E" w:rsidR="00C25AD0" w:rsidRPr="00C25AD0" w:rsidRDefault="00C25AD0" w:rsidP="008B0AED">
            <w:pPr>
              <w:rPr>
                <w:sz w:val="24"/>
                <w:szCs w:val="24"/>
              </w:rPr>
            </w:pPr>
            <w:r>
              <w:rPr>
                <w:sz w:val="24"/>
                <w:szCs w:val="24"/>
              </w:rPr>
              <w:t xml:space="preserve">Transportation or parking issues (in-person </w:t>
            </w:r>
            <w:r w:rsidR="00080C33">
              <w:rPr>
                <w:sz w:val="24"/>
                <w:szCs w:val="24"/>
              </w:rPr>
              <w:t>attendance</w:t>
            </w:r>
            <w:r>
              <w:rPr>
                <w:sz w:val="24"/>
                <w:szCs w:val="24"/>
              </w:rPr>
              <w:t xml:space="preserve"> only)</w:t>
            </w:r>
          </w:p>
          <w:p w14:paraId="77E7FD9A" w14:textId="77777777" w:rsidR="00C25AD0" w:rsidRPr="005E5790" w:rsidRDefault="00C25AD0" w:rsidP="008B0AED">
            <w:pPr>
              <w:rPr>
                <w:rFonts w:cs="Times New Roman"/>
                <w:sz w:val="24"/>
                <w:szCs w:val="24"/>
              </w:rPr>
            </w:pPr>
          </w:p>
        </w:tc>
        <w:tc>
          <w:tcPr>
            <w:tcW w:w="1256" w:type="dxa"/>
          </w:tcPr>
          <w:p w14:paraId="19F90518" w14:textId="77777777" w:rsidR="00C25AD0" w:rsidRPr="00053006" w:rsidRDefault="00C25AD0" w:rsidP="00C3117A">
            <w:pPr>
              <w:rPr>
                <w:rFonts w:cs="Times New Roman"/>
                <w:sz w:val="24"/>
                <w:szCs w:val="24"/>
              </w:rPr>
            </w:pPr>
          </w:p>
        </w:tc>
        <w:tc>
          <w:tcPr>
            <w:tcW w:w="1469" w:type="dxa"/>
          </w:tcPr>
          <w:p w14:paraId="01451ED9" w14:textId="77777777" w:rsidR="00C25AD0" w:rsidRPr="00053006" w:rsidRDefault="00C25AD0" w:rsidP="00C3117A">
            <w:pPr>
              <w:rPr>
                <w:rFonts w:cs="Times New Roman"/>
                <w:sz w:val="24"/>
                <w:szCs w:val="24"/>
              </w:rPr>
            </w:pPr>
          </w:p>
        </w:tc>
        <w:tc>
          <w:tcPr>
            <w:tcW w:w="892" w:type="dxa"/>
          </w:tcPr>
          <w:p w14:paraId="53BD15FD" w14:textId="77777777" w:rsidR="00C25AD0" w:rsidRPr="00053006" w:rsidRDefault="00C25AD0" w:rsidP="00C3117A">
            <w:pPr>
              <w:rPr>
                <w:rFonts w:cs="Times New Roman"/>
                <w:sz w:val="24"/>
                <w:szCs w:val="24"/>
              </w:rPr>
            </w:pPr>
          </w:p>
        </w:tc>
      </w:tr>
    </w:tbl>
    <w:p w14:paraId="34D11335" w14:textId="77777777" w:rsidR="006619F7" w:rsidRDefault="006619F7" w:rsidP="00053006">
      <w:pPr>
        <w:rPr>
          <w:rFonts w:cs="Times New Roman"/>
          <w:sz w:val="24"/>
          <w:szCs w:val="24"/>
        </w:rPr>
      </w:pPr>
    </w:p>
    <w:p w14:paraId="62E499E8" w14:textId="77777777" w:rsidR="00053006" w:rsidRPr="00053006" w:rsidRDefault="00BB0D66" w:rsidP="00053006">
      <w:pPr>
        <w:rPr>
          <w:rFonts w:cs="Times New Roman"/>
          <w:sz w:val="24"/>
          <w:szCs w:val="24"/>
        </w:rPr>
      </w:pPr>
      <w:r w:rsidRPr="00053006">
        <w:rPr>
          <w:rFonts w:cs="Times New Roman"/>
          <w:sz w:val="24"/>
          <w:szCs w:val="24"/>
        </w:rPr>
        <w:t xml:space="preserve">Please share any other issues you have encountered when trying to watch or attend a CDC Public Health Grand Rounds. </w:t>
      </w:r>
    </w:p>
    <w:p w14:paraId="47A5CC55" w14:textId="76F13B49" w:rsidR="00FB14FF" w:rsidRPr="00053006" w:rsidRDefault="00053006" w:rsidP="00053006">
      <w:pPr>
        <w:rPr>
          <w:rFonts w:cs="Times New Roman"/>
          <w:sz w:val="24"/>
          <w:szCs w:val="24"/>
        </w:rPr>
      </w:pPr>
      <w:r w:rsidRPr="00053006">
        <w:rPr>
          <w:rFonts w:cs="Times New Roman"/>
          <w:sz w:val="24"/>
          <w:szCs w:val="24"/>
        </w:rPr>
        <w:t>(Open ended)</w:t>
      </w:r>
    </w:p>
    <w:p w14:paraId="1F7C4FD7" w14:textId="77777777" w:rsidR="00053006" w:rsidRPr="00053006" w:rsidRDefault="00053006" w:rsidP="00053006">
      <w:pPr>
        <w:rPr>
          <w:rFonts w:cs="Times New Roman"/>
          <w:sz w:val="24"/>
          <w:szCs w:val="24"/>
        </w:rPr>
      </w:pPr>
    </w:p>
    <w:p w14:paraId="7F0FA95E" w14:textId="62F2A144" w:rsidR="00053006" w:rsidRPr="00053006" w:rsidRDefault="00053006" w:rsidP="00053006">
      <w:pPr>
        <w:rPr>
          <w:rFonts w:cs="Times New Roman"/>
          <w:sz w:val="24"/>
          <w:szCs w:val="24"/>
        </w:rPr>
      </w:pPr>
      <w:r w:rsidRPr="00053006">
        <w:rPr>
          <w:rFonts w:cs="Times New Roman"/>
          <w:sz w:val="24"/>
          <w:szCs w:val="24"/>
        </w:rPr>
        <w:t>PAGE</w:t>
      </w:r>
    </w:p>
    <w:p w14:paraId="16E1792E" w14:textId="77777777" w:rsidR="00053006" w:rsidRPr="00053006" w:rsidRDefault="00053006" w:rsidP="00053006">
      <w:pPr>
        <w:rPr>
          <w:rFonts w:cs="Times New Roman"/>
          <w:sz w:val="24"/>
          <w:szCs w:val="24"/>
        </w:rPr>
      </w:pPr>
    </w:p>
    <w:p w14:paraId="55AB73E1" w14:textId="0F42589E" w:rsidR="00053006" w:rsidRPr="00400524" w:rsidRDefault="00053006" w:rsidP="00053006">
      <w:pPr>
        <w:rPr>
          <w:rStyle w:val="user-generated"/>
          <w:rFonts w:cs="Times New Roman"/>
          <w:i/>
          <w:sz w:val="24"/>
          <w:szCs w:val="24"/>
          <w:lang w:val="en"/>
        </w:rPr>
      </w:pPr>
      <w:r w:rsidRPr="00053006">
        <w:rPr>
          <w:rStyle w:val="user-generated"/>
          <w:rFonts w:cs="Times New Roman"/>
          <w:sz w:val="24"/>
          <w:szCs w:val="24"/>
          <w:lang w:val="en"/>
        </w:rPr>
        <w:t xml:space="preserve">Which topics would you like to see covered by CDC Public Health Grand Rounds? </w:t>
      </w:r>
      <w:r w:rsidR="00400524">
        <w:rPr>
          <w:rStyle w:val="user-generated"/>
          <w:rFonts w:cs="Times New Roman"/>
          <w:sz w:val="24"/>
          <w:szCs w:val="24"/>
          <w:lang w:val="en"/>
        </w:rPr>
        <w:br/>
      </w:r>
      <w:r w:rsidR="00FD1359" w:rsidRPr="00400524">
        <w:rPr>
          <w:rStyle w:val="user-generated"/>
          <w:rFonts w:cs="Times New Roman"/>
          <w:i/>
          <w:sz w:val="24"/>
          <w:szCs w:val="24"/>
          <w:lang w:val="en"/>
        </w:rPr>
        <w:t>(</w:t>
      </w:r>
      <w:r w:rsidRPr="00400524">
        <w:rPr>
          <w:rStyle w:val="user-generated"/>
          <w:rFonts w:cs="Times New Roman"/>
          <w:i/>
          <w:sz w:val="24"/>
          <w:szCs w:val="24"/>
          <w:lang w:val="en"/>
        </w:rPr>
        <w:t xml:space="preserve">Please </w:t>
      </w:r>
      <w:r w:rsidR="00400524">
        <w:rPr>
          <w:rStyle w:val="user-generated"/>
          <w:rFonts w:cs="Times New Roman"/>
          <w:i/>
          <w:sz w:val="24"/>
          <w:szCs w:val="24"/>
          <w:lang w:val="en"/>
        </w:rPr>
        <w:t>select</w:t>
      </w:r>
      <w:r w:rsidR="00FD1359" w:rsidRPr="00400524">
        <w:rPr>
          <w:rStyle w:val="user-generated"/>
          <w:rFonts w:cs="Times New Roman"/>
          <w:i/>
          <w:sz w:val="24"/>
          <w:szCs w:val="24"/>
          <w:lang w:val="en"/>
        </w:rPr>
        <w:t xml:space="preserve"> </w:t>
      </w:r>
      <w:r w:rsidRPr="00400524">
        <w:rPr>
          <w:rStyle w:val="user-generated"/>
          <w:rFonts w:cs="Times New Roman"/>
          <w:i/>
          <w:sz w:val="24"/>
          <w:szCs w:val="24"/>
          <w:lang w:val="en"/>
        </w:rPr>
        <w:t>all that apply</w:t>
      </w:r>
      <w:r w:rsidR="00FD1359" w:rsidRPr="00400524">
        <w:rPr>
          <w:rStyle w:val="user-generated"/>
          <w:rFonts w:cs="Times New Roman"/>
          <w:i/>
          <w:sz w:val="24"/>
          <w:szCs w:val="24"/>
          <w:lang w:val="en"/>
        </w:rPr>
        <w:t>)</w:t>
      </w:r>
    </w:p>
    <w:p w14:paraId="1FCF37DD" w14:textId="77777777" w:rsidR="00053006" w:rsidRPr="00053006" w:rsidRDefault="00053006" w:rsidP="00053006">
      <w:pPr>
        <w:rPr>
          <w:rStyle w:val="user-generated"/>
          <w:rFonts w:cs="Times New Roman"/>
          <w:sz w:val="24"/>
          <w:szCs w:val="24"/>
          <w:lang w:val="en"/>
        </w:rPr>
      </w:pPr>
    </w:p>
    <w:p w14:paraId="79721733" w14:textId="77777777" w:rsidR="00053006" w:rsidRDefault="00053006" w:rsidP="00053006">
      <w:pPr>
        <w:rPr>
          <w:rFonts w:eastAsia="Times New Roman" w:cs="Times New Roman"/>
          <w:sz w:val="24"/>
          <w:szCs w:val="24"/>
          <w:lang w:val="en"/>
        </w:rPr>
      </w:pPr>
      <w:r w:rsidRPr="00053006">
        <w:rPr>
          <w:rFonts w:eastAsia="Times New Roman" w:cs="Times New Roman"/>
          <w:sz w:val="24"/>
          <w:szCs w:val="24"/>
          <w:lang w:val="en"/>
        </w:rPr>
        <w:t xml:space="preserve">Chronic conditions </w:t>
      </w:r>
    </w:p>
    <w:p w14:paraId="6600B3C6" w14:textId="06E1F1A8" w:rsidR="00FD1359" w:rsidRPr="00053006" w:rsidRDefault="00FD1359" w:rsidP="00053006">
      <w:pPr>
        <w:rPr>
          <w:rFonts w:eastAsia="Times New Roman" w:cs="Times New Roman"/>
          <w:sz w:val="24"/>
          <w:szCs w:val="24"/>
          <w:lang w:val="en"/>
        </w:rPr>
      </w:pPr>
      <w:r>
        <w:rPr>
          <w:rFonts w:eastAsia="Times New Roman" w:cs="Times New Roman"/>
          <w:sz w:val="24"/>
          <w:szCs w:val="24"/>
          <w:lang w:val="en"/>
        </w:rPr>
        <w:t>Emergency preparedness and response</w:t>
      </w:r>
    </w:p>
    <w:p w14:paraId="618BCB7F" w14:textId="307CDD2C" w:rsidR="00053006" w:rsidRPr="00053006" w:rsidRDefault="0071231B" w:rsidP="00053006">
      <w:pPr>
        <w:rPr>
          <w:rFonts w:eastAsia="Times New Roman" w:cs="Times New Roman"/>
          <w:sz w:val="24"/>
          <w:szCs w:val="24"/>
          <w:lang w:val="en"/>
        </w:rPr>
      </w:pPr>
      <w:r w:rsidRPr="00053006">
        <w:rPr>
          <w:rFonts w:eastAsia="Times New Roman" w:cs="Times New Roman"/>
          <w:sz w:val="24"/>
          <w:szCs w:val="24"/>
          <w:lang w:val="en"/>
        </w:rPr>
        <w:t>Environmental</w:t>
      </w:r>
      <w:r w:rsidR="00053006" w:rsidRPr="00053006">
        <w:rPr>
          <w:rFonts w:eastAsia="Times New Roman" w:cs="Times New Roman"/>
          <w:sz w:val="24"/>
          <w:szCs w:val="24"/>
          <w:lang w:val="en"/>
        </w:rPr>
        <w:t xml:space="preserve"> and occupational health</w:t>
      </w:r>
    </w:p>
    <w:p w14:paraId="4D7B1553" w14:textId="05EE006D" w:rsidR="00AC2A8B" w:rsidRDefault="00AC2A8B" w:rsidP="00053006">
      <w:pPr>
        <w:rPr>
          <w:rFonts w:eastAsia="Times New Roman" w:cs="Times New Roman"/>
          <w:sz w:val="24"/>
          <w:szCs w:val="24"/>
          <w:lang w:val="en"/>
        </w:rPr>
      </w:pPr>
      <w:r>
        <w:rPr>
          <w:rFonts w:eastAsia="Times New Roman" w:cs="Times New Roman"/>
          <w:sz w:val="24"/>
          <w:szCs w:val="24"/>
          <w:lang w:val="en"/>
        </w:rPr>
        <w:t>Global health</w:t>
      </w:r>
    </w:p>
    <w:p w14:paraId="766333B9" w14:textId="475A3628"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 xml:space="preserve">Infectious </w:t>
      </w:r>
      <w:r w:rsidR="0071231B" w:rsidRPr="00053006">
        <w:rPr>
          <w:rFonts w:eastAsia="Times New Roman" w:cs="Times New Roman"/>
          <w:sz w:val="24"/>
          <w:szCs w:val="24"/>
          <w:lang w:val="en"/>
        </w:rPr>
        <w:t>diseases</w:t>
      </w:r>
    </w:p>
    <w:p w14:paraId="28E86FE2" w14:textId="73BFD5AA"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 xml:space="preserve">Injury and </w:t>
      </w:r>
      <w:r w:rsidR="0071231B" w:rsidRPr="00053006">
        <w:rPr>
          <w:rFonts w:eastAsia="Times New Roman" w:cs="Times New Roman"/>
          <w:sz w:val="24"/>
          <w:szCs w:val="24"/>
          <w:lang w:val="en"/>
        </w:rPr>
        <w:t>violence</w:t>
      </w:r>
      <w:r w:rsidR="0071231B">
        <w:rPr>
          <w:rFonts w:eastAsia="Times New Roman" w:cs="Times New Roman"/>
          <w:sz w:val="24"/>
          <w:szCs w:val="24"/>
          <w:lang w:val="en"/>
        </w:rPr>
        <w:t xml:space="preserve"> prevention</w:t>
      </w:r>
    </w:p>
    <w:p w14:paraId="1B3A649A" w14:textId="1080E80D"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Maternal and child health</w:t>
      </w:r>
    </w:p>
    <w:p w14:paraId="6DF2A3C0" w14:textId="58EE67FF"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Mental health</w:t>
      </w:r>
    </w:p>
    <w:p w14:paraId="4944DF19" w14:textId="491746F2"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Other (please specify)</w:t>
      </w:r>
    </w:p>
    <w:p w14:paraId="1A04DC8E" w14:textId="77777777" w:rsidR="00AC2A8B" w:rsidRDefault="00AC2A8B" w:rsidP="00053006">
      <w:pPr>
        <w:rPr>
          <w:rFonts w:eastAsia="Times New Roman" w:cs="Times New Roman"/>
          <w:sz w:val="24"/>
          <w:szCs w:val="24"/>
          <w:lang w:val="en"/>
        </w:rPr>
      </w:pPr>
    </w:p>
    <w:p w14:paraId="38845E02" w14:textId="204BE109" w:rsidR="00053006" w:rsidRDefault="00AC2A8B" w:rsidP="00053006">
      <w:pPr>
        <w:rPr>
          <w:rFonts w:eastAsia="Times New Roman" w:cs="Times New Roman"/>
          <w:sz w:val="24"/>
          <w:szCs w:val="24"/>
          <w:lang w:val="en"/>
        </w:rPr>
      </w:pPr>
      <w:r>
        <w:rPr>
          <w:rFonts w:eastAsia="Times New Roman" w:cs="Times New Roman"/>
          <w:sz w:val="24"/>
          <w:szCs w:val="24"/>
          <w:lang w:val="en"/>
        </w:rPr>
        <w:t>PAGE</w:t>
      </w:r>
    </w:p>
    <w:p w14:paraId="1692FEF6" w14:textId="77777777" w:rsidR="00AC2A8B" w:rsidRPr="00053006" w:rsidRDefault="00AC2A8B" w:rsidP="00053006">
      <w:pPr>
        <w:rPr>
          <w:rFonts w:eastAsia="Times New Roman" w:cs="Times New Roman"/>
          <w:sz w:val="24"/>
          <w:szCs w:val="24"/>
          <w:lang w:val="en"/>
        </w:rPr>
      </w:pPr>
    </w:p>
    <w:p w14:paraId="1D09920D" w14:textId="1A1021CC" w:rsidR="00053006" w:rsidRPr="00053006" w:rsidRDefault="00053006" w:rsidP="00053006">
      <w:pPr>
        <w:rPr>
          <w:rStyle w:val="user-generated"/>
          <w:rFonts w:cs="Times New Roman"/>
          <w:sz w:val="24"/>
          <w:szCs w:val="24"/>
          <w:lang w:val="en"/>
        </w:rPr>
      </w:pPr>
      <w:r w:rsidRPr="00053006">
        <w:rPr>
          <w:rStyle w:val="user-generated"/>
          <w:rFonts w:cs="Times New Roman"/>
          <w:sz w:val="24"/>
          <w:szCs w:val="24"/>
          <w:lang w:val="en"/>
        </w:rPr>
        <w:t>Please share any ideas or recommendations for CDC Public Health Grand Rounds.</w:t>
      </w:r>
    </w:p>
    <w:p w14:paraId="24C2C0C2" w14:textId="254C7570" w:rsidR="00053006" w:rsidRPr="00053006" w:rsidRDefault="00053006" w:rsidP="00053006">
      <w:pPr>
        <w:rPr>
          <w:rFonts w:eastAsia="Times New Roman" w:cs="Times New Roman"/>
          <w:sz w:val="24"/>
          <w:szCs w:val="24"/>
          <w:lang w:val="en"/>
        </w:rPr>
      </w:pPr>
      <w:r w:rsidRPr="00053006">
        <w:rPr>
          <w:rStyle w:val="user-generated"/>
          <w:rFonts w:cs="Times New Roman"/>
          <w:sz w:val="24"/>
          <w:szCs w:val="24"/>
          <w:lang w:val="en"/>
        </w:rPr>
        <w:t>(Open ended)</w:t>
      </w:r>
    </w:p>
    <w:p w14:paraId="25007AC5" w14:textId="7E227F5D" w:rsidR="00FD1359" w:rsidRPr="00053006" w:rsidRDefault="00FD1359" w:rsidP="006619F7">
      <w:pPr>
        <w:rPr>
          <w:rFonts w:eastAsia="Times New Roman" w:cs="Times New Roman"/>
          <w:sz w:val="24"/>
          <w:szCs w:val="24"/>
          <w:lang w:val="en"/>
        </w:rPr>
      </w:pPr>
    </w:p>
    <w:p w14:paraId="65A174D5" w14:textId="2C13C966"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PAGE</w:t>
      </w:r>
    </w:p>
    <w:p w14:paraId="63C50CEE" w14:textId="77777777" w:rsidR="00053006" w:rsidRPr="00053006" w:rsidRDefault="00053006" w:rsidP="00053006">
      <w:pPr>
        <w:rPr>
          <w:rFonts w:eastAsia="Times New Roman" w:cs="Times New Roman"/>
          <w:sz w:val="24"/>
          <w:szCs w:val="24"/>
          <w:lang w:val="en"/>
        </w:rPr>
      </w:pPr>
    </w:p>
    <w:p w14:paraId="0142137F" w14:textId="62B3654F"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 xml:space="preserve">What is your age? </w:t>
      </w:r>
    </w:p>
    <w:p w14:paraId="4FBD654F" w14:textId="77777777" w:rsidR="00674156" w:rsidRDefault="00674156" w:rsidP="00053006">
      <w:pPr>
        <w:rPr>
          <w:rFonts w:eastAsia="Times New Roman" w:cs="Times New Roman"/>
          <w:sz w:val="24"/>
          <w:szCs w:val="24"/>
          <w:lang w:val="en"/>
        </w:rPr>
      </w:pPr>
    </w:p>
    <w:p w14:paraId="6313B225" w14:textId="77777777"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Under 18 years old</w:t>
      </w:r>
    </w:p>
    <w:p w14:paraId="05A628C3" w14:textId="77777777"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18–34 years old</w:t>
      </w:r>
    </w:p>
    <w:p w14:paraId="527662DB" w14:textId="77777777"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35–49 years old</w:t>
      </w:r>
    </w:p>
    <w:p w14:paraId="22BB573C" w14:textId="77777777" w:rsidR="00053006" w:rsidRPr="00053006" w:rsidRDefault="00053006" w:rsidP="00053006">
      <w:pPr>
        <w:rPr>
          <w:rFonts w:eastAsia="Times New Roman" w:cs="Times New Roman"/>
          <w:sz w:val="24"/>
          <w:szCs w:val="24"/>
          <w:lang w:val="en"/>
        </w:rPr>
      </w:pPr>
      <w:r w:rsidRPr="00053006">
        <w:rPr>
          <w:rFonts w:eastAsia="Times New Roman" w:cs="Times New Roman"/>
          <w:sz w:val="24"/>
          <w:szCs w:val="24"/>
          <w:lang w:val="en"/>
        </w:rPr>
        <w:t>50–64 years old</w:t>
      </w:r>
    </w:p>
    <w:p w14:paraId="5EF29F64" w14:textId="080E4CF3" w:rsidR="00053006" w:rsidRDefault="00053006" w:rsidP="00053006">
      <w:pPr>
        <w:rPr>
          <w:rFonts w:eastAsia="Times New Roman" w:cs="Times New Roman"/>
          <w:sz w:val="24"/>
          <w:szCs w:val="24"/>
          <w:lang w:val="en"/>
        </w:rPr>
      </w:pPr>
      <w:r w:rsidRPr="00053006">
        <w:rPr>
          <w:rFonts w:eastAsia="Times New Roman" w:cs="Times New Roman"/>
          <w:sz w:val="24"/>
          <w:szCs w:val="24"/>
          <w:lang w:val="en"/>
        </w:rPr>
        <w:t>65 years old or older</w:t>
      </w:r>
    </w:p>
    <w:p w14:paraId="0E22073A" w14:textId="057536C7" w:rsidR="00AC2A8B" w:rsidRPr="00053006" w:rsidRDefault="00AC2A8B" w:rsidP="00053006">
      <w:pPr>
        <w:rPr>
          <w:rFonts w:eastAsia="Times New Roman" w:cs="Times New Roman"/>
          <w:sz w:val="24"/>
          <w:szCs w:val="24"/>
          <w:lang w:val="en"/>
        </w:rPr>
      </w:pPr>
      <w:r>
        <w:rPr>
          <w:rFonts w:eastAsia="Times New Roman" w:cs="Times New Roman"/>
          <w:sz w:val="24"/>
          <w:szCs w:val="24"/>
          <w:lang w:val="en"/>
        </w:rPr>
        <w:t>Prefer not to answer</w:t>
      </w:r>
    </w:p>
    <w:p w14:paraId="69B13EA6" w14:textId="77777777" w:rsidR="00674156" w:rsidRDefault="00674156" w:rsidP="00053006">
      <w:pPr>
        <w:rPr>
          <w:rFonts w:cs="Times New Roman"/>
          <w:sz w:val="24"/>
          <w:szCs w:val="24"/>
        </w:rPr>
      </w:pPr>
    </w:p>
    <w:p w14:paraId="61687873" w14:textId="77777777" w:rsidR="000B35AD" w:rsidRPr="00053006" w:rsidRDefault="000B35AD" w:rsidP="00053006">
      <w:pPr>
        <w:rPr>
          <w:rFonts w:cs="Times New Roman"/>
          <w:sz w:val="24"/>
          <w:szCs w:val="24"/>
        </w:rPr>
      </w:pPr>
      <w:r w:rsidRPr="00053006">
        <w:rPr>
          <w:rFonts w:cs="Times New Roman"/>
          <w:sz w:val="24"/>
          <w:szCs w:val="24"/>
        </w:rPr>
        <w:t xml:space="preserve">What is the highest level of education you have completed? </w:t>
      </w:r>
    </w:p>
    <w:p w14:paraId="7FE1CEF5" w14:textId="77777777" w:rsidR="000B35AD" w:rsidRPr="00053006" w:rsidRDefault="000B35AD" w:rsidP="006735F9">
      <w:pPr>
        <w:pStyle w:val="ListParagraph"/>
        <w:rPr>
          <w:rFonts w:cs="Times New Roman"/>
          <w:sz w:val="24"/>
          <w:szCs w:val="24"/>
        </w:rPr>
      </w:pPr>
    </w:p>
    <w:p w14:paraId="4A2FC330" w14:textId="00F98518" w:rsidR="000B35AD" w:rsidRPr="00053006" w:rsidRDefault="00EC121B" w:rsidP="00053006">
      <w:pPr>
        <w:autoSpaceDE w:val="0"/>
        <w:autoSpaceDN w:val="0"/>
        <w:adjustRightInd w:val="0"/>
        <w:rPr>
          <w:rFonts w:cs="Times New Roman"/>
          <w:sz w:val="24"/>
          <w:szCs w:val="24"/>
        </w:rPr>
      </w:pPr>
      <w:r w:rsidRPr="00053006">
        <w:rPr>
          <w:rFonts w:cs="Times New Roman"/>
          <w:sz w:val="24"/>
          <w:szCs w:val="24"/>
        </w:rPr>
        <w:t>S</w:t>
      </w:r>
      <w:r w:rsidR="000B35AD" w:rsidRPr="00053006">
        <w:rPr>
          <w:rFonts w:cs="Times New Roman"/>
          <w:sz w:val="24"/>
          <w:szCs w:val="24"/>
        </w:rPr>
        <w:t>ome high school</w:t>
      </w:r>
      <w:r w:rsidR="00DF6C81" w:rsidRPr="00053006">
        <w:rPr>
          <w:rFonts w:cs="Times New Roman"/>
          <w:sz w:val="24"/>
          <w:szCs w:val="24"/>
        </w:rPr>
        <w:t>, h</w:t>
      </w:r>
      <w:r w:rsidR="000B35AD" w:rsidRPr="00053006">
        <w:rPr>
          <w:rFonts w:cs="Times New Roman"/>
          <w:sz w:val="24"/>
          <w:szCs w:val="24"/>
        </w:rPr>
        <w:t>igh school graduate</w:t>
      </w:r>
      <w:r w:rsidR="00CF2212" w:rsidRPr="00053006">
        <w:rPr>
          <w:rFonts w:cs="Times New Roman"/>
          <w:sz w:val="24"/>
          <w:szCs w:val="24"/>
        </w:rPr>
        <w:t>,</w:t>
      </w:r>
      <w:r w:rsidR="000B35AD" w:rsidRPr="00053006">
        <w:rPr>
          <w:rFonts w:cs="Times New Roman"/>
          <w:sz w:val="24"/>
          <w:szCs w:val="24"/>
        </w:rPr>
        <w:t xml:space="preserve"> or GED </w:t>
      </w:r>
    </w:p>
    <w:p w14:paraId="255FECEB" w14:textId="686A540B" w:rsidR="000B35AD" w:rsidRPr="00053006" w:rsidRDefault="000B35AD" w:rsidP="00053006">
      <w:pPr>
        <w:autoSpaceDE w:val="0"/>
        <w:autoSpaceDN w:val="0"/>
        <w:adjustRightInd w:val="0"/>
        <w:rPr>
          <w:rFonts w:cs="Times New Roman"/>
          <w:sz w:val="24"/>
          <w:szCs w:val="24"/>
        </w:rPr>
      </w:pPr>
      <w:r w:rsidRPr="00053006">
        <w:rPr>
          <w:rFonts w:cs="Times New Roman"/>
          <w:sz w:val="24"/>
          <w:szCs w:val="24"/>
        </w:rPr>
        <w:t xml:space="preserve">Some college or </w:t>
      </w:r>
      <w:r w:rsidR="00FD7FB2" w:rsidRPr="00053006">
        <w:rPr>
          <w:rFonts w:cs="Times New Roman"/>
          <w:sz w:val="24"/>
          <w:szCs w:val="24"/>
        </w:rPr>
        <w:t xml:space="preserve">a </w:t>
      </w:r>
      <w:r w:rsidRPr="00053006">
        <w:rPr>
          <w:rFonts w:cs="Times New Roman"/>
          <w:sz w:val="24"/>
          <w:szCs w:val="24"/>
        </w:rPr>
        <w:t xml:space="preserve">technical school degree </w:t>
      </w:r>
    </w:p>
    <w:p w14:paraId="6C10BD19" w14:textId="6D906044" w:rsidR="000B35AD" w:rsidRPr="00053006" w:rsidRDefault="000B35AD" w:rsidP="00053006">
      <w:pPr>
        <w:autoSpaceDE w:val="0"/>
        <w:autoSpaceDN w:val="0"/>
        <w:adjustRightInd w:val="0"/>
        <w:rPr>
          <w:rFonts w:cs="Times New Roman"/>
          <w:sz w:val="24"/>
          <w:szCs w:val="24"/>
        </w:rPr>
      </w:pPr>
      <w:r w:rsidRPr="00053006">
        <w:rPr>
          <w:rFonts w:cs="Times New Roman"/>
          <w:sz w:val="24"/>
          <w:szCs w:val="24"/>
        </w:rPr>
        <w:t>Re</w:t>
      </w:r>
      <w:r w:rsidR="00B243A2" w:rsidRPr="00053006">
        <w:rPr>
          <w:rFonts w:cs="Times New Roman"/>
          <w:sz w:val="24"/>
          <w:szCs w:val="24"/>
        </w:rPr>
        <w:t xml:space="preserve">ceived </w:t>
      </w:r>
      <w:r w:rsidR="00ED2B60" w:rsidRPr="00053006">
        <w:rPr>
          <w:rFonts w:cs="Times New Roman"/>
          <w:sz w:val="24"/>
          <w:szCs w:val="24"/>
        </w:rPr>
        <w:t xml:space="preserve">a </w:t>
      </w:r>
      <w:r w:rsidR="00442153" w:rsidRPr="00053006">
        <w:rPr>
          <w:rFonts w:cs="Times New Roman"/>
          <w:sz w:val="24"/>
          <w:szCs w:val="24"/>
        </w:rPr>
        <w:t xml:space="preserve">bachelor’s </w:t>
      </w:r>
      <w:r w:rsidR="00B243A2" w:rsidRPr="00053006">
        <w:rPr>
          <w:rFonts w:cs="Times New Roman"/>
          <w:sz w:val="24"/>
          <w:szCs w:val="24"/>
        </w:rPr>
        <w:t>degree</w:t>
      </w:r>
      <w:r w:rsidR="003970B5">
        <w:rPr>
          <w:rFonts w:cs="Times New Roman"/>
          <w:sz w:val="24"/>
          <w:szCs w:val="24"/>
        </w:rPr>
        <w:t xml:space="preserve"> (</w:t>
      </w:r>
      <w:r w:rsidR="00442153" w:rsidRPr="00053006">
        <w:rPr>
          <w:rFonts w:cs="Times New Roman"/>
          <w:sz w:val="24"/>
          <w:szCs w:val="24"/>
        </w:rPr>
        <w:t>BA, BS, etc</w:t>
      </w:r>
      <w:r w:rsidR="00CF2212" w:rsidRPr="00053006">
        <w:rPr>
          <w:rFonts w:cs="Times New Roman"/>
          <w:sz w:val="24"/>
          <w:szCs w:val="24"/>
        </w:rPr>
        <w:t>.</w:t>
      </w:r>
      <w:r w:rsidR="003970B5">
        <w:rPr>
          <w:rFonts w:cs="Times New Roman"/>
          <w:sz w:val="24"/>
          <w:szCs w:val="24"/>
        </w:rPr>
        <w:t>)</w:t>
      </w:r>
    </w:p>
    <w:p w14:paraId="22AD9BDB" w14:textId="2DF52E7C" w:rsidR="000B35AD" w:rsidRPr="00053006" w:rsidRDefault="00581976" w:rsidP="00053006">
      <w:pPr>
        <w:autoSpaceDE w:val="0"/>
        <w:autoSpaceDN w:val="0"/>
        <w:adjustRightInd w:val="0"/>
        <w:rPr>
          <w:rFonts w:cs="Times New Roman"/>
          <w:sz w:val="24"/>
          <w:szCs w:val="24"/>
        </w:rPr>
      </w:pPr>
      <w:r w:rsidRPr="00053006">
        <w:rPr>
          <w:rFonts w:cs="Times New Roman"/>
          <w:sz w:val="24"/>
          <w:szCs w:val="24"/>
        </w:rPr>
        <w:t xml:space="preserve">Received a </w:t>
      </w:r>
      <w:r w:rsidR="00DF6C81" w:rsidRPr="00053006">
        <w:rPr>
          <w:rFonts w:cs="Times New Roman"/>
          <w:sz w:val="24"/>
          <w:szCs w:val="24"/>
        </w:rPr>
        <w:t xml:space="preserve">master’s </w:t>
      </w:r>
      <w:r w:rsidR="000B35AD" w:rsidRPr="00053006">
        <w:rPr>
          <w:rFonts w:cs="Times New Roman"/>
          <w:sz w:val="24"/>
          <w:szCs w:val="24"/>
        </w:rPr>
        <w:t>degree</w:t>
      </w:r>
      <w:r w:rsidR="003970B5">
        <w:rPr>
          <w:rFonts w:cs="Times New Roman"/>
          <w:sz w:val="24"/>
          <w:szCs w:val="24"/>
        </w:rPr>
        <w:t xml:space="preserve"> (</w:t>
      </w:r>
      <w:r w:rsidR="00442153" w:rsidRPr="00053006">
        <w:rPr>
          <w:rFonts w:cs="Times New Roman"/>
          <w:sz w:val="24"/>
          <w:szCs w:val="24"/>
        </w:rPr>
        <w:t xml:space="preserve">MA, </w:t>
      </w:r>
      <w:r w:rsidR="0003605D" w:rsidRPr="00053006">
        <w:rPr>
          <w:rFonts w:cs="Times New Roman"/>
          <w:sz w:val="24"/>
          <w:szCs w:val="24"/>
        </w:rPr>
        <w:t>MPH, MS</w:t>
      </w:r>
      <w:r w:rsidR="003970B5">
        <w:rPr>
          <w:rFonts w:cs="Times New Roman"/>
          <w:sz w:val="24"/>
          <w:szCs w:val="24"/>
        </w:rPr>
        <w:t>, etc.)</w:t>
      </w:r>
    </w:p>
    <w:p w14:paraId="2DBD83B9" w14:textId="5CA020F4" w:rsidR="00442153" w:rsidRPr="00053006" w:rsidRDefault="00442153" w:rsidP="00053006">
      <w:pPr>
        <w:autoSpaceDE w:val="0"/>
        <w:autoSpaceDN w:val="0"/>
        <w:adjustRightInd w:val="0"/>
        <w:rPr>
          <w:rFonts w:cs="Times New Roman"/>
          <w:sz w:val="24"/>
          <w:szCs w:val="24"/>
        </w:rPr>
      </w:pPr>
      <w:r w:rsidRPr="00053006">
        <w:rPr>
          <w:rFonts w:cs="Times New Roman"/>
          <w:sz w:val="24"/>
          <w:szCs w:val="24"/>
        </w:rPr>
        <w:t xml:space="preserve">Received a </w:t>
      </w:r>
      <w:r w:rsidR="00995D3B" w:rsidRPr="00053006">
        <w:rPr>
          <w:rFonts w:cs="Times New Roman"/>
          <w:sz w:val="24"/>
          <w:szCs w:val="24"/>
        </w:rPr>
        <w:t>professional degree</w:t>
      </w:r>
      <w:r w:rsidR="003970B5">
        <w:rPr>
          <w:rFonts w:cs="Times New Roman"/>
          <w:sz w:val="24"/>
          <w:szCs w:val="24"/>
        </w:rPr>
        <w:t xml:space="preserve"> (</w:t>
      </w:r>
      <w:r w:rsidR="00053006" w:rsidRPr="00053006">
        <w:rPr>
          <w:rFonts w:cs="Times New Roman"/>
          <w:sz w:val="24"/>
          <w:szCs w:val="24"/>
        </w:rPr>
        <w:t>MD</w:t>
      </w:r>
      <w:r w:rsidR="0003605D" w:rsidRPr="00053006">
        <w:rPr>
          <w:rFonts w:cs="Times New Roman"/>
          <w:sz w:val="24"/>
          <w:szCs w:val="24"/>
        </w:rPr>
        <w:t>, DDS, JD,</w:t>
      </w:r>
      <w:r w:rsidR="004300C3" w:rsidRPr="00053006">
        <w:rPr>
          <w:rFonts w:cs="Times New Roman"/>
          <w:sz w:val="24"/>
          <w:szCs w:val="24"/>
        </w:rPr>
        <w:t xml:space="preserve"> etc</w:t>
      </w:r>
      <w:r w:rsidR="003970B5">
        <w:rPr>
          <w:rFonts w:cs="Times New Roman"/>
          <w:sz w:val="24"/>
          <w:szCs w:val="24"/>
        </w:rPr>
        <w:t>.)</w:t>
      </w:r>
    </w:p>
    <w:p w14:paraId="7310818D" w14:textId="3E18AB5C" w:rsidR="00DF6C81" w:rsidRPr="00053006" w:rsidRDefault="00442153" w:rsidP="00053006">
      <w:pPr>
        <w:autoSpaceDE w:val="0"/>
        <w:autoSpaceDN w:val="0"/>
        <w:adjustRightInd w:val="0"/>
        <w:rPr>
          <w:rFonts w:cs="Times New Roman"/>
          <w:sz w:val="24"/>
          <w:szCs w:val="24"/>
        </w:rPr>
      </w:pPr>
      <w:r w:rsidRPr="00053006">
        <w:rPr>
          <w:rFonts w:cs="Times New Roman"/>
          <w:sz w:val="24"/>
          <w:szCs w:val="24"/>
        </w:rPr>
        <w:t>Received a doctorate degree</w:t>
      </w:r>
      <w:r w:rsidR="003970B5">
        <w:rPr>
          <w:rFonts w:cs="Times New Roman"/>
          <w:sz w:val="24"/>
          <w:szCs w:val="24"/>
        </w:rPr>
        <w:t xml:space="preserve"> (</w:t>
      </w:r>
      <w:r w:rsidR="004300C3" w:rsidRPr="00053006">
        <w:rPr>
          <w:rFonts w:cs="Times New Roman"/>
          <w:sz w:val="24"/>
          <w:szCs w:val="24"/>
        </w:rPr>
        <w:t xml:space="preserve">PhD, </w:t>
      </w:r>
      <w:proofErr w:type="spellStart"/>
      <w:r w:rsidR="004300C3" w:rsidRPr="00053006">
        <w:rPr>
          <w:rFonts w:cs="Times New Roman"/>
          <w:sz w:val="24"/>
          <w:szCs w:val="24"/>
        </w:rPr>
        <w:t>EdD</w:t>
      </w:r>
      <w:proofErr w:type="spellEnd"/>
      <w:r w:rsidR="004300C3" w:rsidRPr="00053006">
        <w:rPr>
          <w:rFonts w:cs="Times New Roman"/>
          <w:sz w:val="24"/>
          <w:szCs w:val="24"/>
        </w:rPr>
        <w:t xml:space="preserve">, </w:t>
      </w:r>
      <w:proofErr w:type="spellStart"/>
      <w:r w:rsidR="00DC2EB3" w:rsidRPr="00053006">
        <w:rPr>
          <w:rFonts w:cs="Times New Roman"/>
          <w:sz w:val="24"/>
          <w:szCs w:val="24"/>
        </w:rPr>
        <w:t>DrPH</w:t>
      </w:r>
      <w:proofErr w:type="spellEnd"/>
      <w:r w:rsidR="003970B5">
        <w:rPr>
          <w:rFonts w:cs="Times New Roman"/>
          <w:sz w:val="24"/>
          <w:szCs w:val="24"/>
        </w:rPr>
        <w:t xml:space="preserve">, </w:t>
      </w:r>
      <w:r w:rsidR="00DC2EB3" w:rsidRPr="00053006">
        <w:rPr>
          <w:rFonts w:cs="Times New Roman"/>
          <w:sz w:val="24"/>
          <w:szCs w:val="24"/>
        </w:rPr>
        <w:t>etc.</w:t>
      </w:r>
      <w:r w:rsidR="003970B5">
        <w:rPr>
          <w:rFonts w:cs="Times New Roman"/>
          <w:sz w:val="24"/>
          <w:szCs w:val="24"/>
        </w:rPr>
        <w:t>)</w:t>
      </w:r>
    </w:p>
    <w:p w14:paraId="31F0CB8F" w14:textId="6B4EC6CF" w:rsidR="00FF7F00" w:rsidRPr="0071231B" w:rsidRDefault="00B25DE4" w:rsidP="0071231B">
      <w:pPr>
        <w:autoSpaceDE w:val="0"/>
        <w:autoSpaceDN w:val="0"/>
        <w:adjustRightInd w:val="0"/>
        <w:rPr>
          <w:rFonts w:cs="Times New Roman"/>
          <w:sz w:val="24"/>
          <w:szCs w:val="24"/>
        </w:rPr>
      </w:pPr>
      <w:r w:rsidRPr="00053006">
        <w:rPr>
          <w:rFonts w:cs="Times New Roman"/>
          <w:sz w:val="24"/>
          <w:szCs w:val="24"/>
        </w:rPr>
        <w:t>Other (</w:t>
      </w:r>
      <w:r w:rsidR="0071231B" w:rsidRPr="0071231B">
        <w:rPr>
          <w:rFonts w:cs="Times New Roman"/>
          <w:sz w:val="24"/>
          <w:szCs w:val="24"/>
        </w:rPr>
        <w:t>please specify</w:t>
      </w:r>
      <w:r w:rsidRPr="00053006">
        <w:rPr>
          <w:rFonts w:cs="Times New Roman"/>
          <w:sz w:val="24"/>
          <w:szCs w:val="24"/>
        </w:rPr>
        <w:t>)</w:t>
      </w:r>
    </w:p>
    <w:p w14:paraId="23E19A55" w14:textId="77777777" w:rsidR="0071231B" w:rsidRPr="00053006" w:rsidRDefault="0071231B" w:rsidP="006735F9">
      <w:pPr>
        <w:pStyle w:val="ListParagraph"/>
        <w:autoSpaceDE w:val="0"/>
        <w:autoSpaceDN w:val="0"/>
        <w:adjustRightInd w:val="0"/>
        <w:ind w:left="1440"/>
        <w:rPr>
          <w:rFonts w:cs="Times New Roman"/>
          <w:sz w:val="24"/>
          <w:szCs w:val="24"/>
        </w:rPr>
      </w:pPr>
    </w:p>
    <w:p w14:paraId="2D614ADF" w14:textId="4E035BFA" w:rsidR="0071231B" w:rsidRPr="0071231B" w:rsidRDefault="0071231B" w:rsidP="0071231B">
      <w:pPr>
        <w:rPr>
          <w:rFonts w:cs="Times New Roman"/>
          <w:sz w:val="24"/>
          <w:szCs w:val="24"/>
        </w:rPr>
      </w:pPr>
      <w:r w:rsidRPr="0071231B">
        <w:rPr>
          <w:rFonts w:cs="Times New Roman"/>
          <w:sz w:val="24"/>
          <w:szCs w:val="24"/>
        </w:rPr>
        <w:t>Which best descri</w:t>
      </w:r>
      <w:r>
        <w:rPr>
          <w:rFonts w:cs="Times New Roman"/>
          <w:sz w:val="24"/>
          <w:szCs w:val="24"/>
        </w:rPr>
        <w:t xml:space="preserve">bes your current work setting? </w:t>
      </w:r>
    </w:p>
    <w:p w14:paraId="08820C41" w14:textId="2A9B21E3" w:rsidR="0071231B" w:rsidRPr="0071231B" w:rsidRDefault="0071231B" w:rsidP="0071231B">
      <w:pPr>
        <w:rPr>
          <w:rFonts w:cs="Times New Roman"/>
          <w:sz w:val="24"/>
          <w:szCs w:val="24"/>
        </w:rPr>
      </w:pPr>
      <w:r w:rsidRPr="0071231B">
        <w:rPr>
          <w:rFonts w:cs="Times New Roman"/>
          <w:sz w:val="24"/>
          <w:szCs w:val="24"/>
        </w:rPr>
        <w:t>Academic</w:t>
      </w:r>
      <w:r w:rsidR="0029726D">
        <w:rPr>
          <w:rFonts w:cs="Times New Roman"/>
          <w:sz w:val="24"/>
          <w:szCs w:val="24"/>
        </w:rPr>
        <w:t xml:space="preserve"> </w:t>
      </w:r>
      <w:r w:rsidRPr="0071231B">
        <w:rPr>
          <w:rFonts w:cs="Times New Roman"/>
          <w:sz w:val="24"/>
          <w:szCs w:val="24"/>
        </w:rPr>
        <w:t>/</w:t>
      </w:r>
      <w:r w:rsidR="0029726D">
        <w:rPr>
          <w:rFonts w:cs="Times New Roman"/>
          <w:sz w:val="24"/>
          <w:szCs w:val="24"/>
        </w:rPr>
        <w:t xml:space="preserve"> </w:t>
      </w:r>
      <w:r w:rsidRPr="0071231B">
        <w:rPr>
          <w:rFonts w:cs="Times New Roman"/>
          <w:sz w:val="24"/>
          <w:szCs w:val="24"/>
        </w:rPr>
        <w:t>educational institution</w:t>
      </w:r>
    </w:p>
    <w:p w14:paraId="001CD8C8" w14:textId="47222D43" w:rsidR="0071231B" w:rsidRPr="0071231B" w:rsidRDefault="0071231B" w:rsidP="0071231B">
      <w:pPr>
        <w:rPr>
          <w:rFonts w:cs="Times New Roman"/>
          <w:sz w:val="24"/>
          <w:szCs w:val="24"/>
        </w:rPr>
      </w:pPr>
      <w:r w:rsidRPr="0071231B">
        <w:rPr>
          <w:rFonts w:cs="Times New Roman"/>
          <w:sz w:val="24"/>
          <w:szCs w:val="24"/>
        </w:rPr>
        <w:t>Healthcare institution</w:t>
      </w:r>
      <w:r>
        <w:rPr>
          <w:rFonts w:cs="Times New Roman"/>
          <w:sz w:val="24"/>
          <w:szCs w:val="24"/>
        </w:rPr>
        <w:t xml:space="preserve"> (</w:t>
      </w:r>
      <w:r w:rsidRPr="0071231B">
        <w:rPr>
          <w:rFonts w:cs="Times New Roman"/>
          <w:sz w:val="24"/>
          <w:szCs w:val="24"/>
        </w:rPr>
        <w:t>hospital or clinic</w:t>
      </w:r>
      <w:r>
        <w:rPr>
          <w:rFonts w:cs="Times New Roman"/>
          <w:sz w:val="24"/>
          <w:szCs w:val="24"/>
        </w:rPr>
        <w:t>)</w:t>
      </w:r>
    </w:p>
    <w:p w14:paraId="59ED15E0" w14:textId="482DF20D" w:rsidR="0071231B" w:rsidRPr="0071231B" w:rsidRDefault="0071231B" w:rsidP="0071231B">
      <w:pPr>
        <w:rPr>
          <w:rFonts w:cs="Times New Roman"/>
          <w:sz w:val="24"/>
          <w:szCs w:val="24"/>
        </w:rPr>
      </w:pPr>
      <w:r w:rsidRPr="0071231B">
        <w:rPr>
          <w:rFonts w:cs="Times New Roman"/>
          <w:sz w:val="24"/>
          <w:szCs w:val="24"/>
        </w:rPr>
        <w:t xml:space="preserve">Federal </w:t>
      </w:r>
      <w:r>
        <w:rPr>
          <w:rFonts w:cs="Times New Roman"/>
          <w:sz w:val="24"/>
          <w:szCs w:val="24"/>
        </w:rPr>
        <w:t>public health agency</w:t>
      </w:r>
    </w:p>
    <w:p w14:paraId="776D2324" w14:textId="35DF409C" w:rsidR="0071231B" w:rsidRPr="0071231B" w:rsidRDefault="0071231B" w:rsidP="0071231B">
      <w:pPr>
        <w:rPr>
          <w:rFonts w:cs="Times New Roman"/>
          <w:sz w:val="24"/>
          <w:szCs w:val="24"/>
        </w:rPr>
      </w:pPr>
      <w:r w:rsidRPr="0071231B">
        <w:rPr>
          <w:rFonts w:cs="Times New Roman"/>
          <w:sz w:val="24"/>
          <w:szCs w:val="24"/>
        </w:rPr>
        <w:t>State</w:t>
      </w:r>
      <w:r>
        <w:rPr>
          <w:rFonts w:cs="Times New Roman"/>
          <w:sz w:val="24"/>
          <w:szCs w:val="24"/>
        </w:rPr>
        <w:t xml:space="preserve"> </w:t>
      </w:r>
      <w:r w:rsidRPr="0071231B">
        <w:rPr>
          <w:rFonts w:cs="Times New Roman"/>
          <w:sz w:val="24"/>
          <w:szCs w:val="24"/>
        </w:rPr>
        <w:t>public health agency</w:t>
      </w:r>
    </w:p>
    <w:p w14:paraId="30EA0414" w14:textId="6D02F8DD" w:rsidR="0071231B" w:rsidRPr="0071231B" w:rsidRDefault="0071231B" w:rsidP="0071231B">
      <w:pPr>
        <w:rPr>
          <w:rFonts w:cs="Times New Roman"/>
          <w:sz w:val="24"/>
          <w:szCs w:val="24"/>
        </w:rPr>
      </w:pPr>
      <w:r w:rsidRPr="0071231B">
        <w:rPr>
          <w:rFonts w:cs="Times New Roman"/>
          <w:sz w:val="24"/>
          <w:szCs w:val="24"/>
        </w:rPr>
        <w:t>Local</w:t>
      </w:r>
      <w:r>
        <w:rPr>
          <w:rFonts w:cs="Times New Roman"/>
          <w:sz w:val="24"/>
          <w:szCs w:val="24"/>
        </w:rPr>
        <w:t xml:space="preserve"> </w:t>
      </w:r>
      <w:r w:rsidRPr="0071231B">
        <w:rPr>
          <w:rFonts w:cs="Times New Roman"/>
          <w:sz w:val="24"/>
          <w:szCs w:val="24"/>
        </w:rPr>
        <w:t>public health agency</w:t>
      </w:r>
    </w:p>
    <w:p w14:paraId="1CAB519A" w14:textId="77777777" w:rsidR="0071231B" w:rsidRPr="0071231B" w:rsidRDefault="0071231B" w:rsidP="0071231B">
      <w:pPr>
        <w:rPr>
          <w:rFonts w:cs="Times New Roman"/>
          <w:sz w:val="24"/>
          <w:szCs w:val="24"/>
        </w:rPr>
      </w:pPr>
      <w:r w:rsidRPr="0071231B">
        <w:rPr>
          <w:rFonts w:cs="Times New Roman"/>
          <w:sz w:val="24"/>
          <w:szCs w:val="24"/>
        </w:rPr>
        <w:t xml:space="preserve">Other government agency </w:t>
      </w:r>
    </w:p>
    <w:p w14:paraId="73664EB8" w14:textId="77777777" w:rsidR="0071231B" w:rsidRPr="0071231B" w:rsidRDefault="0071231B" w:rsidP="0071231B">
      <w:pPr>
        <w:rPr>
          <w:rFonts w:cs="Times New Roman"/>
          <w:sz w:val="24"/>
          <w:szCs w:val="24"/>
        </w:rPr>
      </w:pPr>
      <w:r w:rsidRPr="0071231B">
        <w:rPr>
          <w:rFonts w:cs="Times New Roman"/>
          <w:sz w:val="24"/>
          <w:szCs w:val="24"/>
        </w:rPr>
        <w:t xml:space="preserve">Non-profit organization </w:t>
      </w:r>
    </w:p>
    <w:p w14:paraId="36E6D784" w14:textId="5372C3FC" w:rsidR="0071231B" w:rsidRPr="0071231B" w:rsidRDefault="0071231B" w:rsidP="0071231B">
      <w:pPr>
        <w:rPr>
          <w:rFonts w:cs="Times New Roman"/>
          <w:sz w:val="24"/>
          <w:szCs w:val="24"/>
        </w:rPr>
      </w:pPr>
      <w:r w:rsidRPr="0071231B">
        <w:rPr>
          <w:rFonts w:cs="Times New Roman"/>
          <w:sz w:val="24"/>
          <w:szCs w:val="24"/>
        </w:rPr>
        <w:t xml:space="preserve">Private </w:t>
      </w:r>
      <w:r w:rsidR="0029726D">
        <w:rPr>
          <w:rFonts w:cs="Times New Roman"/>
          <w:sz w:val="24"/>
          <w:szCs w:val="24"/>
        </w:rPr>
        <w:t>i</w:t>
      </w:r>
      <w:r w:rsidRPr="0071231B">
        <w:rPr>
          <w:rFonts w:cs="Times New Roman"/>
          <w:sz w:val="24"/>
          <w:szCs w:val="24"/>
        </w:rPr>
        <w:t xml:space="preserve">ndustry </w:t>
      </w:r>
    </w:p>
    <w:p w14:paraId="50E6A15E" w14:textId="77777777" w:rsidR="0071231B" w:rsidRPr="0071231B" w:rsidRDefault="0071231B" w:rsidP="0071231B">
      <w:pPr>
        <w:rPr>
          <w:rFonts w:cs="Times New Roman"/>
          <w:sz w:val="24"/>
          <w:szCs w:val="24"/>
        </w:rPr>
      </w:pPr>
      <w:r w:rsidRPr="0071231B">
        <w:rPr>
          <w:rFonts w:cs="Times New Roman"/>
          <w:sz w:val="24"/>
          <w:szCs w:val="24"/>
        </w:rPr>
        <w:t xml:space="preserve">Military </w:t>
      </w:r>
    </w:p>
    <w:p w14:paraId="3AC978C0" w14:textId="77777777" w:rsidR="0071231B" w:rsidRPr="0071231B" w:rsidRDefault="0071231B" w:rsidP="0071231B">
      <w:pPr>
        <w:rPr>
          <w:rFonts w:cs="Times New Roman"/>
          <w:sz w:val="24"/>
          <w:szCs w:val="24"/>
        </w:rPr>
      </w:pPr>
      <w:r w:rsidRPr="0071231B">
        <w:rPr>
          <w:rFonts w:cs="Times New Roman"/>
          <w:sz w:val="24"/>
          <w:szCs w:val="24"/>
        </w:rPr>
        <w:t xml:space="preserve">Retired </w:t>
      </w:r>
    </w:p>
    <w:p w14:paraId="5E2A4347" w14:textId="77777777" w:rsidR="0071231B" w:rsidRPr="0071231B" w:rsidRDefault="0071231B" w:rsidP="0071231B">
      <w:pPr>
        <w:rPr>
          <w:rFonts w:cs="Times New Roman"/>
          <w:sz w:val="24"/>
          <w:szCs w:val="24"/>
        </w:rPr>
      </w:pPr>
      <w:r w:rsidRPr="0071231B">
        <w:rPr>
          <w:rFonts w:cs="Times New Roman"/>
          <w:sz w:val="24"/>
          <w:szCs w:val="24"/>
        </w:rPr>
        <w:t xml:space="preserve">Student </w:t>
      </w:r>
    </w:p>
    <w:p w14:paraId="20EA7996" w14:textId="1CBAB837" w:rsidR="0071231B" w:rsidRDefault="0071231B" w:rsidP="0071231B">
      <w:pPr>
        <w:rPr>
          <w:rFonts w:cs="Times New Roman"/>
          <w:sz w:val="24"/>
          <w:szCs w:val="24"/>
        </w:rPr>
      </w:pPr>
      <w:r w:rsidRPr="0071231B">
        <w:rPr>
          <w:rFonts w:cs="Times New Roman"/>
          <w:sz w:val="24"/>
          <w:szCs w:val="24"/>
        </w:rPr>
        <w:t>Other (</w:t>
      </w:r>
      <w:r>
        <w:rPr>
          <w:rFonts w:cs="Times New Roman"/>
          <w:sz w:val="24"/>
          <w:szCs w:val="24"/>
        </w:rPr>
        <w:t>please specify</w:t>
      </w:r>
      <w:r w:rsidRPr="0071231B">
        <w:rPr>
          <w:rFonts w:cs="Times New Roman"/>
          <w:sz w:val="24"/>
          <w:szCs w:val="24"/>
        </w:rPr>
        <w:t>)</w:t>
      </w:r>
    </w:p>
    <w:p w14:paraId="5769DBAC" w14:textId="77777777" w:rsidR="0071231B" w:rsidRDefault="0071231B" w:rsidP="00053006">
      <w:pPr>
        <w:rPr>
          <w:rFonts w:cs="Times New Roman"/>
          <w:sz w:val="24"/>
          <w:szCs w:val="24"/>
        </w:rPr>
      </w:pPr>
    </w:p>
    <w:p w14:paraId="22240934" w14:textId="56EE4F27" w:rsidR="00FF7F00" w:rsidRPr="00053006" w:rsidRDefault="00D71EDE" w:rsidP="00053006">
      <w:pPr>
        <w:rPr>
          <w:rFonts w:cs="Times New Roman"/>
          <w:sz w:val="24"/>
          <w:szCs w:val="24"/>
        </w:rPr>
      </w:pPr>
      <w:r w:rsidRPr="00053006">
        <w:rPr>
          <w:rFonts w:cs="Times New Roman"/>
          <w:sz w:val="24"/>
          <w:szCs w:val="24"/>
        </w:rPr>
        <w:t xml:space="preserve">What is your primary profession? </w:t>
      </w:r>
    </w:p>
    <w:p w14:paraId="27A63C02" w14:textId="77777777" w:rsidR="0071231B" w:rsidRPr="00053006" w:rsidRDefault="0071231B" w:rsidP="0071231B">
      <w:pPr>
        <w:rPr>
          <w:rFonts w:cs="Times New Roman"/>
          <w:sz w:val="24"/>
          <w:szCs w:val="24"/>
        </w:rPr>
      </w:pPr>
      <w:r w:rsidRPr="00053006">
        <w:rPr>
          <w:rFonts w:cs="Times New Roman"/>
          <w:sz w:val="24"/>
          <w:szCs w:val="24"/>
        </w:rPr>
        <w:t>Doctor / Physician</w:t>
      </w:r>
    </w:p>
    <w:p w14:paraId="6476BEDB" w14:textId="3BAB0DF7" w:rsidR="006C01AD" w:rsidRPr="00053006" w:rsidRDefault="006C01AD" w:rsidP="00053006">
      <w:pPr>
        <w:rPr>
          <w:rFonts w:cs="Times New Roman"/>
          <w:sz w:val="24"/>
          <w:szCs w:val="24"/>
        </w:rPr>
      </w:pPr>
      <w:r w:rsidRPr="00053006">
        <w:rPr>
          <w:rFonts w:cs="Times New Roman"/>
          <w:sz w:val="24"/>
          <w:szCs w:val="24"/>
        </w:rPr>
        <w:t xml:space="preserve">Epidemiologist </w:t>
      </w:r>
    </w:p>
    <w:p w14:paraId="117D9978" w14:textId="6815861D" w:rsidR="007F6514" w:rsidRPr="00053006" w:rsidRDefault="007F6514" w:rsidP="00053006">
      <w:pPr>
        <w:rPr>
          <w:rFonts w:cs="Times New Roman"/>
          <w:sz w:val="24"/>
          <w:szCs w:val="24"/>
        </w:rPr>
      </w:pPr>
      <w:r w:rsidRPr="00053006">
        <w:rPr>
          <w:rFonts w:cs="Times New Roman"/>
          <w:sz w:val="24"/>
          <w:szCs w:val="24"/>
        </w:rPr>
        <w:t>Faculty</w:t>
      </w:r>
      <w:r w:rsidR="00AA19F7" w:rsidRPr="00053006">
        <w:rPr>
          <w:rFonts w:cs="Times New Roman"/>
          <w:sz w:val="24"/>
          <w:szCs w:val="24"/>
        </w:rPr>
        <w:t xml:space="preserve"> </w:t>
      </w:r>
      <w:r w:rsidRPr="00053006">
        <w:rPr>
          <w:rFonts w:cs="Times New Roman"/>
          <w:sz w:val="24"/>
          <w:szCs w:val="24"/>
        </w:rPr>
        <w:t>/</w:t>
      </w:r>
      <w:r w:rsidR="00AA19F7" w:rsidRPr="00053006">
        <w:rPr>
          <w:rFonts w:cs="Times New Roman"/>
          <w:sz w:val="24"/>
          <w:szCs w:val="24"/>
        </w:rPr>
        <w:t xml:space="preserve"> </w:t>
      </w:r>
      <w:r w:rsidR="006C01AD" w:rsidRPr="00053006">
        <w:rPr>
          <w:rFonts w:cs="Times New Roman"/>
          <w:sz w:val="24"/>
          <w:szCs w:val="24"/>
        </w:rPr>
        <w:t>Teacher</w:t>
      </w:r>
    </w:p>
    <w:p w14:paraId="7D2E6899" w14:textId="31C8C2AC" w:rsidR="006735F9" w:rsidRPr="00053006" w:rsidRDefault="002158E7" w:rsidP="00053006">
      <w:pPr>
        <w:rPr>
          <w:rFonts w:cs="Times New Roman"/>
          <w:sz w:val="24"/>
          <w:szCs w:val="24"/>
        </w:rPr>
      </w:pPr>
      <w:r w:rsidRPr="00053006">
        <w:rPr>
          <w:rFonts w:cs="Times New Roman"/>
          <w:sz w:val="24"/>
          <w:szCs w:val="24"/>
        </w:rPr>
        <w:t>Fellow</w:t>
      </w:r>
    </w:p>
    <w:p w14:paraId="19FD02A5" w14:textId="786FC0CC" w:rsidR="00707C40" w:rsidRDefault="00FA2F90" w:rsidP="00053006">
      <w:pPr>
        <w:rPr>
          <w:rFonts w:cs="Times New Roman"/>
          <w:sz w:val="24"/>
          <w:szCs w:val="24"/>
        </w:rPr>
      </w:pPr>
      <w:r w:rsidRPr="00053006">
        <w:rPr>
          <w:rFonts w:cs="Times New Roman"/>
          <w:sz w:val="24"/>
          <w:szCs w:val="24"/>
        </w:rPr>
        <w:t>Health E</w:t>
      </w:r>
      <w:r w:rsidR="00707C40" w:rsidRPr="00053006">
        <w:rPr>
          <w:rFonts w:cs="Times New Roman"/>
          <w:sz w:val="24"/>
          <w:szCs w:val="24"/>
        </w:rPr>
        <w:t xml:space="preserve">ducator </w:t>
      </w:r>
    </w:p>
    <w:p w14:paraId="49619F7D" w14:textId="08639E1B" w:rsidR="00AC2A8B" w:rsidRPr="00053006" w:rsidRDefault="00AC2A8B" w:rsidP="00053006">
      <w:pPr>
        <w:rPr>
          <w:rFonts w:cs="Times New Roman"/>
          <w:sz w:val="24"/>
          <w:szCs w:val="24"/>
        </w:rPr>
      </w:pPr>
      <w:r w:rsidRPr="00AC2A8B">
        <w:rPr>
          <w:rFonts w:cs="Times New Roman"/>
          <w:sz w:val="24"/>
          <w:szCs w:val="24"/>
        </w:rPr>
        <w:t>Infection Control / Communicable Disease Professional</w:t>
      </w:r>
    </w:p>
    <w:p w14:paraId="1D84E970" w14:textId="17C96908" w:rsidR="00707C40" w:rsidRPr="00053006" w:rsidRDefault="00FA2F90" w:rsidP="00053006">
      <w:pPr>
        <w:rPr>
          <w:rFonts w:cs="Times New Roman"/>
          <w:sz w:val="24"/>
          <w:szCs w:val="24"/>
        </w:rPr>
      </w:pPr>
      <w:r w:rsidRPr="00053006">
        <w:rPr>
          <w:rFonts w:cs="Times New Roman"/>
          <w:sz w:val="24"/>
          <w:szCs w:val="24"/>
        </w:rPr>
        <w:t>Laboratory P</w:t>
      </w:r>
      <w:r w:rsidR="00707C40" w:rsidRPr="00053006">
        <w:rPr>
          <w:rFonts w:cs="Times New Roman"/>
          <w:sz w:val="24"/>
          <w:szCs w:val="24"/>
        </w:rPr>
        <w:t xml:space="preserve">rofessional </w:t>
      </w:r>
    </w:p>
    <w:p w14:paraId="46C8579A" w14:textId="77777777" w:rsidR="009217F9" w:rsidRPr="00053006" w:rsidRDefault="009217F9" w:rsidP="00053006">
      <w:pPr>
        <w:rPr>
          <w:rFonts w:cs="Times New Roman"/>
          <w:sz w:val="24"/>
          <w:szCs w:val="24"/>
        </w:rPr>
      </w:pPr>
      <w:r w:rsidRPr="00053006">
        <w:rPr>
          <w:rFonts w:cs="Times New Roman"/>
          <w:sz w:val="24"/>
          <w:szCs w:val="24"/>
        </w:rPr>
        <w:t>Manager / Administrator / Director</w:t>
      </w:r>
    </w:p>
    <w:p w14:paraId="5FE279A5" w14:textId="73F5D0C4" w:rsidR="00D71EDE" w:rsidRPr="00053006" w:rsidRDefault="009217F9" w:rsidP="00053006">
      <w:pPr>
        <w:rPr>
          <w:rFonts w:cs="Times New Roman"/>
          <w:sz w:val="24"/>
          <w:szCs w:val="24"/>
        </w:rPr>
      </w:pPr>
      <w:r w:rsidRPr="00053006">
        <w:rPr>
          <w:rFonts w:cs="Times New Roman"/>
          <w:sz w:val="24"/>
          <w:szCs w:val="24"/>
        </w:rPr>
        <w:t xml:space="preserve">Media / Communications Professional </w:t>
      </w:r>
    </w:p>
    <w:p w14:paraId="6B40BF7F" w14:textId="54C97658" w:rsidR="00D71EDE" w:rsidRPr="00053006" w:rsidRDefault="006C01AD" w:rsidP="00053006">
      <w:pPr>
        <w:rPr>
          <w:rFonts w:cs="Times New Roman"/>
          <w:sz w:val="24"/>
          <w:szCs w:val="24"/>
        </w:rPr>
      </w:pPr>
      <w:r w:rsidRPr="00053006">
        <w:rPr>
          <w:rFonts w:cs="Times New Roman"/>
          <w:sz w:val="24"/>
          <w:szCs w:val="24"/>
        </w:rPr>
        <w:t>N</w:t>
      </w:r>
      <w:r w:rsidR="00D71EDE" w:rsidRPr="00053006">
        <w:rPr>
          <w:rFonts w:cs="Times New Roman"/>
          <w:sz w:val="24"/>
          <w:szCs w:val="24"/>
        </w:rPr>
        <w:t xml:space="preserve">ursing </w:t>
      </w:r>
      <w:r w:rsidR="00FA2F90" w:rsidRPr="00053006">
        <w:rPr>
          <w:rFonts w:cs="Times New Roman"/>
          <w:sz w:val="24"/>
          <w:szCs w:val="24"/>
        </w:rPr>
        <w:t>P</w:t>
      </w:r>
      <w:r w:rsidR="00D71EDE" w:rsidRPr="00053006">
        <w:rPr>
          <w:rFonts w:cs="Times New Roman"/>
          <w:sz w:val="24"/>
          <w:szCs w:val="24"/>
        </w:rPr>
        <w:t>rofessional</w:t>
      </w:r>
      <w:r w:rsidR="00FA2F90" w:rsidRPr="00053006">
        <w:rPr>
          <w:rFonts w:cs="Times New Roman"/>
          <w:sz w:val="24"/>
          <w:szCs w:val="24"/>
        </w:rPr>
        <w:t xml:space="preserve"> </w:t>
      </w:r>
      <w:r w:rsidRPr="00053006">
        <w:rPr>
          <w:rFonts w:cs="Times New Roman"/>
          <w:sz w:val="24"/>
          <w:szCs w:val="24"/>
        </w:rPr>
        <w:t xml:space="preserve">/ Registered </w:t>
      </w:r>
      <w:r w:rsidR="00FA2F90" w:rsidRPr="00053006">
        <w:rPr>
          <w:rFonts w:cs="Times New Roman"/>
          <w:sz w:val="24"/>
          <w:szCs w:val="24"/>
        </w:rPr>
        <w:t>N</w:t>
      </w:r>
      <w:r w:rsidRPr="00053006">
        <w:rPr>
          <w:rFonts w:cs="Times New Roman"/>
          <w:sz w:val="24"/>
          <w:szCs w:val="24"/>
        </w:rPr>
        <w:t>urse</w:t>
      </w:r>
      <w:r w:rsidR="00FA2F90" w:rsidRPr="00053006">
        <w:rPr>
          <w:rFonts w:cs="Times New Roman"/>
          <w:sz w:val="24"/>
          <w:szCs w:val="24"/>
        </w:rPr>
        <w:t xml:space="preserve"> </w:t>
      </w:r>
    </w:p>
    <w:p w14:paraId="5890543A" w14:textId="5BA38596" w:rsidR="00D71EDE" w:rsidRPr="00053006" w:rsidRDefault="00D71EDE" w:rsidP="00053006">
      <w:pPr>
        <w:rPr>
          <w:rFonts w:cs="Times New Roman"/>
          <w:sz w:val="24"/>
          <w:szCs w:val="24"/>
        </w:rPr>
      </w:pPr>
      <w:r w:rsidRPr="00053006">
        <w:rPr>
          <w:rFonts w:cs="Times New Roman"/>
          <w:sz w:val="24"/>
          <w:szCs w:val="24"/>
        </w:rPr>
        <w:t xml:space="preserve">Pharmacy </w:t>
      </w:r>
      <w:r w:rsidR="00FA2F90" w:rsidRPr="00053006">
        <w:rPr>
          <w:rFonts w:cs="Times New Roman"/>
          <w:sz w:val="24"/>
          <w:szCs w:val="24"/>
        </w:rPr>
        <w:t>P</w:t>
      </w:r>
      <w:r w:rsidRPr="00053006">
        <w:rPr>
          <w:rFonts w:cs="Times New Roman"/>
          <w:sz w:val="24"/>
          <w:szCs w:val="24"/>
        </w:rPr>
        <w:t>rofessional</w:t>
      </w:r>
    </w:p>
    <w:p w14:paraId="7141A306" w14:textId="1F4417BD" w:rsidR="00707C40" w:rsidRPr="00053006" w:rsidRDefault="006C01AD" w:rsidP="00053006">
      <w:pPr>
        <w:rPr>
          <w:rFonts w:cs="Times New Roman"/>
          <w:sz w:val="24"/>
          <w:szCs w:val="24"/>
        </w:rPr>
      </w:pPr>
      <w:r w:rsidRPr="00053006">
        <w:rPr>
          <w:rFonts w:cs="Times New Roman"/>
          <w:sz w:val="24"/>
          <w:szCs w:val="24"/>
        </w:rPr>
        <w:t xml:space="preserve">Program Specialist </w:t>
      </w:r>
    </w:p>
    <w:p w14:paraId="1AF66BA2" w14:textId="1BF96BBE" w:rsidR="00FA2F90" w:rsidRPr="00053006" w:rsidRDefault="00FA2F90" w:rsidP="00053006">
      <w:pPr>
        <w:rPr>
          <w:rFonts w:cs="Times New Roman"/>
          <w:sz w:val="24"/>
          <w:szCs w:val="24"/>
        </w:rPr>
      </w:pPr>
      <w:r w:rsidRPr="00053006">
        <w:rPr>
          <w:rFonts w:cs="Times New Roman"/>
          <w:sz w:val="24"/>
          <w:szCs w:val="24"/>
        </w:rPr>
        <w:t>Public Health Official</w:t>
      </w:r>
    </w:p>
    <w:p w14:paraId="128D4596" w14:textId="3EAFE69A" w:rsidR="006C01AD" w:rsidRPr="00053006" w:rsidRDefault="006C01AD" w:rsidP="00053006">
      <w:pPr>
        <w:rPr>
          <w:rFonts w:cs="Times New Roman"/>
          <w:sz w:val="24"/>
          <w:szCs w:val="24"/>
        </w:rPr>
      </w:pPr>
      <w:r w:rsidRPr="00053006">
        <w:rPr>
          <w:rFonts w:cs="Times New Roman"/>
          <w:sz w:val="24"/>
          <w:szCs w:val="24"/>
        </w:rPr>
        <w:t>Research</w:t>
      </w:r>
      <w:r w:rsidR="00AA19F7" w:rsidRPr="00053006">
        <w:rPr>
          <w:rFonts w:cs="Times New Roman"/>
          <w:sz w:val="24"/>
          <w:szCs w:val="24"/>
        </w:rPr>
        <w:t>er</w:t>
      </w:r>
      <w:r w:rsidR="00FA2F90" w:rsidRPr="00053006">
        <w:rPr>
          <w:rFonts w:cs="Times New Roman"/>
          <w:sz w:val="24"/>
          <w:szCs w:val="24"/>
        </w:rPr>
        <w:t xml:space="preserve"> </w:t>
      </w:r>
      <w:r w:rsidRPr="00053006">
        <w:rPr>
          <w:rFonts w:cs="Times New Roman"/>
          <w:sz w:val="24"/>
          <w:szCs w:val="24"/>
        </w:rPr>
        <w:t>/</w:t>
      </w:r>
      <w:r w:rsidR="006735F9" w:rsidRPr="00053006">
        <w:rPr>
          <w:rFonts w:cs="Times New Roman"/>
          <w:sz w:val="24"/>
          <w:szCs w:val="24"/>
        </w:rPr>
        <w:t xml:space="preserve"> </w:t>
      </w:r>
      <w:r w:rsidRPr="00053006">
        <w:rPr>
          <w:rFonts w:cs="Times New Roman"/>
          <w:sz w:val="24"/>
          <w:szCs w:val="24"/>
        </w:rPr>
        <w:t>Analyst</w:t>
      </w:r>
    </w:p>
    <w:p w14:paraId="124F63FC" w14:textId="5850D877" w:rsidR="006C01AD" w:rsidRPr="00053006" w:rsidRDefault="00707C40" w:rsidP="00053006">
      <w:pPr>
        <w:rPr>
          <w:rFonts w:cs="Times New Roman"/>
          <w:sz w:val="24"/>
          <w:szCs w:val="24"/>
        </w:rPr>
      </w:pPr>
      <w:r w:rsidRPr="00053006">
        <w:rPr>
          <w:rFonts w:cs="Times New Roman"/>
          <w:sz w:val="24"/>
          <w:szCs w:val="24"/>
        </w:rPr>
        <w:t>Student</w:t>
      </w:r>
    </w:p>
    <w:p w14:paraId="5D4DECAD" w14:textId="7FB3E824" w:rsidR="007F6514" w:rsidRPr="00053006" w:rsidRDefault="007F6514" w:rsidP="00053006">
      <w:pPr>
        <w:rPr>
          <w:rFonts w:cs="Times New Roman"/>
          <w:sz w:val="24"/>
          <w:szCs w:val="24"/>
        </w:rPr>
      </w:pPr>
      <w:r w:rsidRPr="00053006">
        <w:rPr>
          <w:rFonts w:cs="Times New Roman"/>
          <w:sz w:val="24"/>
          <w:szCs w:val="24"/>
        </w:rPr>
        <w:t>O</w:t>
      </w:r>
      <w:r w:rsidR="00FA2F90" w:rsidRPr="00053006">
        <w:rPr>
          <w:rFonts w:cs="Times New Roman"/>
          <w:sz w:val="24"/>
          <w:szCs w:val="24"/>
        </w:rPr>
        <w:t>ther M</w:t>
      </w:r>
      <w:r w:rsidRPr="00053006">
        <w:rPr>
          <w:rFonts w:cs="Times New Roman"/>
          <w:sz w:val="24"/>
          <w:szCs w:val="24"/>
        </w:rPr>
        <w:t xml:space="preserve">edical </w:t>
      </w:r>
      <w:r w:rsidR="00FA2F90" w:rsidRPr="00053006">
        <w:rPr>
          <w:rFonts w:cs="Times New Roman"/>
          <w:sz w:val="24"/>
          <w:szCs w:val="24"/>
        </w:rPr>
        <w:t>P</w:t>
      </w:r>
      <w:r w:rsidRPr="00053006">
        <w:rPr>
          <w:rFonts w:cs="Times New Roman"/>
          <w:sz w:val="24"/>
          <w:szCs w:val="24"/>
        </w:rPr>
        <w:t>rofessional</w:t>
      </w:r>
    </w:p>
    <w:p w14:paraId="2D0EF146" w14:textId="050F2340" w:rsidR="00B2558E" w:rsidRPr="00053006" w:rsidRDefault="00D71EDE" w:rsidP="00053006">
      <w:pPr>
        <w:rPr>
          <w:rFonts w:cs="Times New Roman"/>
          <w:sz w:val="24"/>
          <w:szCs w:val="24"/>
        </w:rPr>
      </w:pPr>
      <w:r w:rsidRPr="00053006">
        <w:rPr>
          <w:rFonts w:cs="Times New Roman"/>
          <w:sz w:val="24"/>
          <w:szCs w:val="24"/>
        </w:rPr>
        <w:t xml:space="preserve">Other </w:t>
      </w:r>
    </w:p>
    <w:p w14:paraId="4AE409AD" w14:textId="77777777" w:rsidR="00B2558E" w:rsidRPr="00053006" w:rsidRDefault="00B2558E" w:rsidP="006735F9">
      <w:pPr>
        <w:ind w:left="1080"/>
        <w:rPr>
          <w:rFonts w:cs="Times New Roman"/>
          <w:sz w:val="24"/>
          <w:szCs w:val="24"/>
        </w:rPr>
      </w:pPr>
    </w:p>
    <w:p w14:paraId="2284E432" w14:textId="7A5B51A0" w:rsidR="00B27763" w:rsidRPr="00053006" w:rsidRDefault="006619F7" w:rsidP="00B27763">
      <w:pPr>
        <w:rPr>
          <w:rFonts w:cs="Times New Roman"/>
          <w:sz w:val="24"/>
          <w:szCs w:val="24"/>
        </w:rPr>
      </w:pPr>
      <w:r>
        <w:rPr>
          <w:rFonts w:cs="Times New Roman"/>
          <w:sz w:val="24"/>
          <w:szCs w:val="24"/>
        </w:rPr>
        <w:t>PAGE</w:t>
      </w:r>
    </w:p>
    <w:p w14:paraId="1AE2AF20" w14:textId="77777777" w:rsidR="00B27763" w:rsidRPr="00053006" w:rsidRDefault="00B27763" w:rsidP="00B27763">
      <w:pPr>
        <w:rPr>
          <w:rFonts w:cs="Times New Roman"/>
          <w:sz w:val="24"/>
          <w:szCs w:val="24"/>
        </w:rPr>
      </w:pPr>
    </w:p>
    <w:p w14:paraId="494A9215" w14:textId="2B04F00B" w:rsidR="00B27763" w:rsidRPr="00053006" w:rsidRDefault="00B27763" w:rsidP="00B27763">
      <w:pPr>
        <w:jc w:val="center"/>
        <w:rPr>
          <w:rFonts w:cs="Times New Roman"/>
          <w:sz w:val="24"/>
          <w:szCs w:val="24"/>
        </w:rPr>
      </w:pPr>
      <w:r w:rsidRPr="00053006">
        <w:rPr>
          <w:rFonts w:cs="Times New Roman"/>
          <w:sz w:val="24"/>
          <w:szCs w:val="24"/>
        </w:rPr>
        <w:t>Thank you for answering these questions. We appreciate the information you shared.</w:t>
      </w:r>
    </w:p>
    <w:p w14:paraId="56197E09" w14:textId="77777777" w:rsidR="00B27763" w:rsidRPr="00053006" w:rsidRDefault="00B27763" w:rsidP="00B27763">
      <w:pPr>
        <w:jc w:val="center"/>
        <w:rPr>
          <w:rFonts w:cs="Times New Roman"/>
          <w:sz w:val="24"/>
          <w:szCs w:val="24"/>
        </w:rPr>
      </w:pPr>
    </w:p>
    <w:p w14:paraId="500D86DE" w14:textId="13C31DFD" w:rsidR="00B27763" w:rsidRDefault="00B27763" w:rsidP="00B27763">
      <w:pPr>
        <w:jc w:val="center"/>
        <w:rPr>
          <w:rFonts w:cs="Times New Roman"/>
          <w:sz w:val="24"/>
          <w:szCs w:val="24"/>
        </w:rPr>
      </w:pPr>
      <w:r w:rsidRPr="00053006">
        <w:rPr>
          <w:rFonts w:cs="Times New Roman"/>
          <w:sz w:val="24"/>
          <w:szCs w:val="24"/>
        </w:rPr>
        <w:t xml:space="preserve">Please contact </w:t>
      </w:r>
      <w:hyperlink r:id="rId9" w:history="1">
        <w:r w:rsidRPr="007F23F6">
          <w:rPr>
            <w:rStyle w:val="Hyperlink"/>
            <w:rFonts w:cs="Times New Roman"/>
            <w:sz w:val="24"/>
            <w:szCs w:val="24"/>
          </w:rPr>
          <w:t>Sara Wolicki</w:t>
        </w:r>
      </w:hyperlink>
      <w:r w:rsidRPr="00053006">
        <w:rPr>
          <w:rFonts w:cs="Times New Roman"/>
          <w:sz w:val="24"/>
          <w:szCs w:val="24"/>
        </w:rPr>
        <w:t xml:space="preserve"> if you had any questions or problems concerning this survey.</w:t>
      </w:r>
    </w:p>
    <w:p w14:paraId="30B0B898" w14:textId="77777777" w:rsidR="00FD1359" w:rsidRDefault="00FD1359" w:rsidP="00B27763">
      <w:pPr>
        <w:jc w:val="center"/>
        <w:rPr>
          <w:rFonts w:cs="Times New Roman"/>
          <w:sz w:val="24"/>
          <w:szCs w:val="24"/>
        </w:rPr>
      </w:pPr>
    </w:p>
    <w:p w14:paraId="1BDD70DC" w14:textId="6A2F3440" w:rsidR="00FD1359" w:rsidRDefault="00FD1359" w:rsidP="003970B5">
      <w:pPr>
        <w:jc w:val="center"/>
        <w:rPr>
          <w:rFonts w:cs="Times New Roman"/>
          <w:sz w:val="24"/>
          <w:szCs w:val="24"/>
        </w:rPr>
      </w:pPr>
      <w:r>
        <w:rPr>
          <w:rFonts w:cs="Times New Roman"/>
          <w:sz w:val="24"/>
          <w:szCs w:val="24"/>
        </w:rPr>
        <w:t xml:space="preserve">Please visit the </w:t>
      </w:r>
      <w:hyperlink r:id="rId10" w:history="1">
        <w:r w:rsidRPr="00FD1359">
          <w:rPr>
            <w:rStyle w:val="Hyperlink"/>
            <w:rFonts w:cs="Times New Roman"/>
            <w:sz w:val="24"/>
            <w:szCs w:val="24"/>
          </w:rPr>
          <w:t>CDC Public Health Grand Rounds</w:t>
        </w:r>
      </w:hyperlink>
      <w:r>
        <w:rPr>
          <w:rFonts w:cs="Times New Roman"/>
          <w:sz w:val="24"/>
          <w:szCs w:val="24"/>
        </w:rPr>
        <w:t xml:space="preserve"> website for information about upcoming session</w:t>
      </w:r>
      <w:r w:rsidR="003970B5">
        <w:rPr>
          <w:rFonts w:cs="Times New Roman"/>
          <w:sz w:val="24"/>
          <w:szCs w:val="24"/>
        </w:rPr>
        <w:t>s</w:t>
      </w:r>
      <w:r>
        <w:rPr>
          <w:rFonts w:cs="Times New Roman"/>
          <w:sz w:val="24"/>
          <w:szCs w:val="24"/>
        </w:rPr>
        <w:t xml:space="preserve">. </w:t>
      </w:r>
    </w:p>
    <w:p w14:paraId="1C575054" w14:textId="77777777" w:rsidR="006619F7" w:rsidRDefault="006619F7" w:rsidP="003970B5">
      <w:pPr>
        <w:jc w:val="center"/>
        <w:rPr>
          <w:rFonts w:cs="Times New Roman"/>
          <w:sz w:val="24"/>
          <w:szCs w:val="24"/>
        </w:rPr>
      </w:pPr>
    </w:p>
    <w:p w14:paraId="5CB15AE4" w14:textId="22800DC3" w:rsidR="006619F7" w:rsidRPr="00053006" w:rsidRDefault="006619F7" w:rsidP="003970B5">
      <w:pPr>
        <w:jc w:val="center"/>
        <w:rPr>
          <w:rFonts w:cs="Times New Roman"/>
          <w:sz w:val="24"/>
          <w:szCs w:val="24"/>
        </w:rPr>
      </w:pPr>
      <w:r w:rsidRPr="006619F7">
        <w:rPr>
          <w:rFonts w:cs="Times New Roman"/>
          <w:sz w:val="24"/>
          <w:szCs w:val="24"/>
        </w:rPr>
        <w:t>[DONE]</w:t>
      </w:r>
    </w:p>
    <w:sectPr w:rsidR="006619F7" w:rsidRPr="00053006" w:rsidSect="00267CF6">
      <w:headerReference w:type="default" r:id="rId11"/>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8C390" w14:textId="77777777" w:rsidR="00B46E24" w:rsidRDefault="00B46E24" w:rsidP="008B5D54">
      <w:r>
        <w:separator/>
      </w:r>
    </w:p>
  </w:endnote>
  <w:endnote w:type="continuationSeparator" w:id="0">
    <w:p w14:paraId="658D5430" w14:textId="77777777" w:rsidR="00B46E24" w:rsidRDefault="00B46E2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FDE84" w14:textId="529FD67C" w:rsidR="00B46E24" w:rsidRPr="007E1EA4" w:rsidRDefault="00B46E24">
    <w:pPr>
      <w:pStyle w:val="Footer"/>
      <w:rPr>
        <w:i/>
      </w:rPr>
    </w:pPr>
    <w:r>
      <w:rPr>
        <w:i/>
      </w:rPr>
      <w:tab/>
    </w:r>
    <w:r>
      <w:rPr>
        <w:i/>
      </w:rPr>
      <w:tab/>
    </w:r>
    <w:r w:rsidR="007F23F6">
      <w:rPr>
        <w:i/>
      </w:rPr>
      <w:t>08/0</w:t>
    </w:r>
    <w:r w:rsidR="00D6332B">
      <w:rPr>
        <w:i/>
      </w:rPr>
      <w:t>9</w:t>
    </w:r>
    <w:r w:rsidRPr="007E1EA4">
      <w:rPr>
        <w:i/>
      </w:rPr>
      <w:t>/2016 SBW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B90E" w14:textId="77777777" w:rsidR="00B46E24" w:rsidRDefault="00B46E24" w:rsidP="008B5D54">
      <w:r>
        <w:separator/>
      </w:r>
    </w:p>
  </w:footnote>
  <w:footnote w:type="continuationSeparator" w:id="0">
    <w:p w14:paraId="14067141" w14:textId="77777777" w:rsidR="00B46E24" w:rsidRDefault="00B46E2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829B" w14:textId="0273B65F" w:rsidR="00B46E24" w:rsidRPr="00F37692" w:rsidRDefault="00B46E24" w:rsidP="00F37692">
    <w:pPr>
      <w:rPr>
        <w:rFonts w:cs="Times New Roman"/>
      </w:rPr>
    </w:pPr>
    <w:r>
      <w:rPr>
        <w:rFonts w:cs="Times New Roman"/>
      </w:rPr>
      <w:t xml:space="preserve">CDC PHGR </w:t>
    </w:r>
    <w:r w:rsidRPr="00253C5B">
      <w:rPr>
        <w:rFonts w:cs="Times New Roman"/>
      </w:rPr>
      <w:t>Audience Satisfaction Survey</w:t>
    </w:r>
    <w:r>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5A9D"/>
    <w:multiLevelType w:val="hybridMultilevel"/>
    <w:tmpl w:val="3DB4A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365C"/>
    <w:multiLevelType w:val="hybridMultilevel"/>
    <w:tmpl w:val="53987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202A"/>
    <w:multiLevelType w:val="hybridMultilevel"/>
    <w:tmpl w:val="DBFE4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2A3"/>
    <w:multiLevelType w:val="hybridMultilevel"/>
    <w:tmpl w:val="3DB4A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93A17"/>
    <w:multiLevelType w:val="hybridMultilevel"/>
    <w:tmpl w:val="AFE4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124EB"/>
    <w:multiLevelType w:val="hybridMultilevel"/>
    <w:tmpl w:val="B2C6EEA4"/>
    <w:lvl w:ilvl="0" w:tplc="33B642D4">
      <w:start w:val="1"/>
      <w:numFmt w:val="decimal"/>
      <w:lvlText w:val="%1."/>
      <w:lvlJc w:val="left"/>
      <w:pPr>
        <w:tabs>
          <w:tab w:val="num" w:pos="360"/>
        </w:tabs>
        <w:ind w:left="360" w:hanging="360"/>
      </w:pPr>
      <w:rPr>
        <w:rFonts w:cs="Times New Roman"/>
        <w:b w:val="0"/>
        <w:bCs w:val="0"/>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44733AD5"/>
    <w:multiLevelType w:val="hybridMultilevel"/>
    <w:tmpl w:val="59407E3C"/>
    <w:lvl w:ilvl="0" w:tplc="ABE02C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04442"/>
    <w:multiLevelType w:val="hybridMultilevel"/>
    <w:tmpl w:val="9858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24E39"/>
    <w:multiLevelType w:val="hybridMultilevel"/>
    <w:tmpl w:val="4B98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97C7D"/>
    <w:multiLevelType w:val="hybridMultilevel"/>
    <w:tmpl w:val="3948E1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116654B"/>
    <w:multiLevelType w:val="hybridMultilevel"/>
    <w:tmpl w:val="1750D4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85EEE"/>
    <w:multiLevelType w:val="hybridMultilevel"/>
    <w:tmpl w:val="39DE4DFE"/>
    <w:lvl w:ilvl="0" w:tplc="96CE01A6">
      <w:start w:val="1"/>
      <w:numFmt w:val="bullet"/>
      <w:lvlText w:val="•"/>
      <w:lvlJc w:val="left"/>
      <w:pPr>
        <w:tabs>
          <w:tab w:val="num" w:pos="720"/>
        </w:tabs>
        <w:ind w:left="720" w:hanging="360"/>
      </w:pPr>
      <w:rPr>
        <w:rFonts w:ascii="Arial" w:hAnsi="Arial" w:hint="default"/>
      </w:rPr>
    </w:lvl>
    <w:lvl w:ilvl="1" w:tplc="AD9CC412" w:tentative="1">
      <w:start w:val="1"/>
      <w:numFmt w:val="bullet"/>
      <w:lvlText w:val="•"/>
      <w:lvlJc w:val="left"/>
      <w:pPr>
        <w:tabs>
          <w:tab w:val="num" w:pos="1440"/>
        </w:tabs>
        <w:ind w:left="1440" w:hanging="360"/>
      </w:pPr>
      <w:rPr>
        <w:rFonts w:ascii="Arial" w:hAnsi="Arial" w:hint="default"/>
      </w:rPr>
    </w:lvl>
    <w:lvl w:ilvl="2" w:tplc="6D4C7DCA" w:tentative="1">
      <w:start w:val="1"/>
      <w:numFmt w:val="bullet"/>
      <w:lvlText w:val="•"/>
      <w:lvlJc w:val="left"/>
      <w:pPr>
        <w:tabs>
          <w:tab w:val="num" w:pos="2160"/>
        </w:tabs>
        <w:ind w:left="2160" w:hanging="360"/>
      </w:pPr>
      <w:rPr>
        <w:rFonts w:ascii="Arial" w:hAnsi="Arial" w:hint="default"/>
      </w:rPr>
    </w:lvl>
    <w:lvl w:ilvl="3" w:tplc="4DD44E7E" w:tentative="1">
      <w:start w:val="1"/>
      <w:numFmt w:val="bullet"/>
      <w:lvlText w:val="•"/>
      <w:lvlJc w:val="left"/>
      <w:pPr>
        <w:tabs>
          <w:tab w:val="num" w:pos="2880"/>
        </w:tabs>
        <w:ind w:left="2880" w:hanging="360"/>
      </w:pPr>
      <w:rPr>
        <w:rFonts w:ascii="Arial" w:hAnsi="Arial" w:hint="default"/>
      </w:rPr>
    </w:lvl>
    <w:lvl w:ilvl="4" w:tplc="9E824D68" w:tentative="1">
      <w:start w:val="1"/>
      <w:numFmt w:val="bullet"/>
      <w:lvlText w:val="•"/>
      <w:lvlJc w:val="left"/>
      <w:pPr>
        <w:tabs>
          <w:tab w:val="num" w:pos="3600"/>
        </w:tabs>
        <w:ind w:left="3600" w:hanging="360"/>
      </w:pPr>
      <w:rPr>
        <w:rFonts w:ascii="Arial" w:hAnsi="Arial" w:hint="default"/>
      </w:rPr>
    </w:lvl>
    <w:lvl w:ilvl="5" w:tplc="20FA6F90" w:tentative="1">
      <w:start w:val="1"/>
      <w:numFmt w:val="bullet"/>
      <w:lvlText w:val="•"/>
      <w:lvlJc w:val="left"/>
      <w:pPr>
        <w:tabs>
          <w:tab w:val="num" w:pos="4320"/>
        </w:tabs>
        <w:ind w:left="4320" w:hanging="360"/>
      </w:pPr>
      <w:rPr>
        <w:rFonts w:ascii="Arial" w:hAnsi="Arial" w:hint="default"/>
      </w:rPr>
    </w:lvl>
    <w:lvl w:ilvl="6" w:tplc="5142A47C" w:tentative="1">
      <w:start w:val="1"/>
      <w:numFmt w:val="bullet"/>
      <w:lvlText w:val="•"/>
      <w:lvlJc w:val="left"/>
      <w:pPr>
        <w:tabs>
          <w:tab w:val="num" w:pos="5040"/>
        </w:tabs>
        <w:ind w:left="5040" w:hanging="360"/>
      </w:pPr>
      <w:rPr>
        <w:rFonts w:ascii="Arial" w:hAnsi="Arial" w:hint="default"/>
      </w:rPr>
    </w:lvl>
    <w:lvl w:ilvl="7" w:tplc="A1FE206A" w:tentative="1">
      <w:start w:val="1"/>
      <w:numFmt w:val="bullet"/>
      <w:lvlText w:val="•"/>
      <w:lvlJc w:val="left"/>
      <w:pPr>
        <w:tabs>
          <w:tab w:val="num" w:pos="5760"/>
        </w:tabs>
        <w:ind w:left="5760" w:hanging="360"/>
      </w:pPr>
      <w:rPr>
        <w:rFonts w:ascii="Arial" w:hAnsi="Arial" w:hint="default"/>
      </w:rPr>
    </w:lvl>
    <w:lvl w:ilvl="8" w:tplc="CE0092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C942CCE"/>
    <w:multiLevelType w:val="hybridMultilevel"/>
    <w:tmpl w:val="EC88B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F57F0"/>
    <w:multiLevelType w:val="hybridMultilevel"/>
    <w:tmpl w:val="959AA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1"/>
  </w:num>
  <w:num w:numId="5">
    <w:abstractNumId w:val="5"/>
  </w:num>
  <w:num w:numId="6">
    <w:abstractNumId w:val="2"/>
  </w:num>
  <w:num w:numId="7">
    <w:abstractNumId w:val="12"/>
  </w:num>
  <w:num w:numId="8">
    <w:abstractNumId w:val="3"/>
  </w:num>
  <w:num w:numId="9">
    <w:abstractNumId w:val="1"/>
  </w:num>
  <w:num w:numId="10">
    <w:abstractNumId w:val="9"/>
  </w:num>
  <w:num w:numId="11">
    <w:abstractNumId w:val="0"/>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34"/>
    <w:rsid w:val="00000AD1"/>
    <w:rsid w:val="00011774"/>
    <w:rsid w:val="000125BE"/>
    <w:rsid w:val="000239BB"/>
    <w:rsid w:val="0003525F"/>
    <w:rsid w:val="0003605D"/>
    <w:rsid w:val="00053006"/>
    <w:rsid w:val="00080C33"/>
    <w:rsid w:val="0008219A"/>
    <w:rsid w:val="000B35AD"/>
    <w:rsid w:val="000E6421"/>
    <w:rsid w:val="000E7567"/>
    <w:rsid w:val="00101811"/>
    <w:rsid w:val="00103371"/>
    <w:rsid w:val="00146AF1"/>
    <w:rsid w:val="00167825"/>
    <w:rsid w:val="00181148"/>
    <w:rsid w:val="001A33A8"/>
    <w:rsid w:val="001B78C8"/>
    <w:rsid w:val="001C6372"/>
    <w:rsid w:val="001F44D9"/>
    <w:rsid w:val="001F69D9"/>
    <w:rsid w:val="00207D4C"/>
    <w:rsid w:val="002158E7"/>
    <w:rsid w:val="002273B2"/>
    <w:rsid w:val="002313A1"/>
    <w:rsid w:val="002423BA"/>
    <w:rsid w:val="00246354"/>
    <w:rsid w:val="00253C5B"/>
    <w:rsid w:val="00255085"/>
    <w:rsid w:val="00255376"/>
    <w:rsid w:val="002554C5"/>
    <w:rsid w:val="00265726"/>
    <w:rsid w:val="00267CF6"/>
    <w:rsid w:val="00276D7B"/>
    <w:rsid w:val="00281B25"/>
    <w:rsid w:val="00286DD9"/>
    <w:rsid w:val="00287C4D"/>
    <w:rsid w:val="0029029E"/>
    <w:rsid w:val="0029060D"/>
    <w:rsid w:val="00291019"/>
    <w:rsid w:val="00293738"/>
    <w:rsid w:val="0029726D"/>
    <w:rsid w:val="002C037E"/>
    <w:rsid w:val="002F409A"/>
    <w:rsid w:val="00317934"/>
    <w:rsid w:val="00320354"/>
    <w:rsid w:val="0034710C"/>
    <w:rsid w:val="00353F4A"/>
    <w:rsid w:val="003546A6"/>
    <w:rsid w:val="00372127"/>
    <w:rsid w:val="003970B5"/>
    <w:rsid w:val="003A0298"/>
    <w:rsid w:val="003C0F83"/>
    <w:rsid w:val="003F67DC"/>
    <w:rsid w:val="003F7720"/>
    <w:rsid w:val="00400524"/>
    <w:rsid w:val="0040234E"/>
    <w:rsid w:val="00417F39"/>
    <w:rsid w:val="0042098D"/>
    <w:rsid w:val="00422515"/>
    <w:rsid w:val="004300C3"/>
    <w:rsid w:val="00442153"/>
    <w:rsid w:val="00484B9C"/>
    <w:rsid w:val="00487A67"/>
    <w:rsid w:val="004E11CC"/>
    <w:rsid w:val="004F28A5"/>
    <w:rsid w:val="004F551F"/>
    <w:rsid w:val="00565D6E"/>
    <w:rsid w:val="00581976"/>
    <w:rsid w:val="005D3BDF"/>
    <w:rsid w:val="005E5790"/>
    <w:rsid w:val="005F1402"/>
    <w:rsid w:val="006143A7"/>
    <w:rsid w:val="00634564"/>
    <w:rsid w:val="00634BD8"/>
    <w:rsid w:val="00654D5E"/>
    <w:rsid w:val="006619F7"/>
    <w:rsid w:val="00665B56"/>
    <w:rsid w:val="00667F28"/>
    <w:rsid w:val="006735F9"/>
    <w:rsid w:val="00674156"/>
    <w:rsid w:val="0067579D"/>
    <w:rsid w:val="0067606B"/>
    <w:rsid w:val="006966EE"/>
    <w:rsid w:val="006C01AD"/>
    <w:rsid w:val="006C6578"/>
    <w:rsid w:val="006D29A7"/>
    <w:rsid w:val="006D7033"/>
    <w:rsid w:val="006F4178"/>
    <w:rsid w:val="00707C40"/>
    <w:rsid w:val="0071231B"/>
    <w:rsid w:val="00723A49"/>
    <w:rsid w:val="00756869"/>
    <w:rsid w:val="007B3EE0"/>
    <w:rsid w:val="007E1EA4"/>
    <w:rsid w:val="007F23F6"/>
    <w:rsid w:val="007F6514"/>
    <w:rsid w:val="00812EFB"/>
    <w:rsid w:val="00817426"/>
    <w:rsid w:val="00826BA9"/>
    <w:rsid w:val="00850DC2"/>
    <w:rsid w:val="00856739"/>
    <w:rsid w:val="0085794B"/>
    <w:rsid w:val="008646AE"/>
    <w:rsid w:val="00865A2D"/>
    <w:rsid w:val="00866775"/>
    <w:rsid w:val="008B0AED"/>
    <w:rsid w:val="008B5D54"/>
    <w:rsid w:val="008F2DC2"/>
    <w:rsid w:val="009217F9"/>
    <w:rsid w:val="00940B3D"/>
    <w:rsid w:val="00942979"/>
    <w:rsid w:val="00950187"/>
    <w:rsid w:val="00953022"/>
    <w:rsid w:val="009678BB"/>
    <w:rsid w:val="00976850"/>
    <w:rsid w:val="00983859"/>
    <w:rsid w:val="00995D3B"/>
    <w:rsid w:val="009B070B"/>
    <w:rsid w:val="009F0F2C"/>
    <w:rsid w:val="00A45B24"/>
    <w:rsid w:val="00A83936"/>
    <w:rsid w:val="00A840C3"/>
    <w:rsid w:val="00A87E7F"/>
    <w:rsid w:val="00A96339"/>
    <w:rsid w:val="00AA19F7"/>
    <w:rsid w:val="00AB3E39"/>
    <w:rsid w:val="00AC2A8B"/>
    <w:rsid w:val="00B05525"/>
    <w:rsid w:val="00B06812"/>
    <w:rsid w:val="00B243A2"/>
    <w:rsid w:val="00B2558E"/>
    <w:rsid w:val="00B25DE4"/>
    <w:rsid w:val="00B27763"/>
    <w:rsid w:val="00B443FA"/>
    <w:rsid w:val="00B46E24"/>
    <w:rsid w:val="00B47F17"/>
    <w:rsid w:val="00B55735"/>
    <w:rsid w:val="00B608AC"/>
    <w:rsid w:val="00B81971"/>
    <w:rsid w:val="00BB0D66"/>
    <w:rsid w:val="00BB667B"/>
    <w:rsid w:val="00BE2211"/>
    <w:rsid w:val="00BF1204"/>
    <w:rsid w:val="00BF2966"/>
    <w:rsid w:val="00C2109F"/>
    <w:rsid w:val="00C25AD0"/>
    <w:rsid w:val="00C3117A"/>
    <w:rsid w:val="00C406D0"/>
    <w:rsid w:val="00C6506A"/>
    <w:rsid w:val="00C655CE"/>
    <w:rsid w:val="00C74224"/>
    <w:rsid w:val="00C75215"/>
    <w:rsid w:val="00CF11C4"/>
    <w:rsid w:val="00CF2212"/>
    <w:rsid w:val="00D03735"/>
    <w:rsid w:val="00D6332B"/>
    <w:rsid w:val="00D71EDE"/>
    <w:rsid w:val="00DB099D"/>
    <w:rsid w:val="00DC1472"/>
    <w:rsid w:val="00DC2EB3"/>
    <w:rsid w:val="00DC33DA"/>
    <w:rsid w:val="00DC57CC"/>
    <w:rsid w:val="00DF6C81"/>
    <w:rsid w:val="00E17F48"/>
    <w:rsid w:val="00E30211"/>
    <w:rsid w:val="00E67637"/>
    <w:rsid w:val="00E8616C"/>
    <w:rsid w:val="00E95555"/>
    <w:rsid w:val="00EB5047"/>
    <w:rsid w:val="00EC121B"/>
    <w:rsid w:val="00ED2B60"/>
    <w:rsid w:val="00EE48A6"/>
    <w:rsid w:val="00F031C8"/>
    <w:rsid w:val="00F14E9A"/>
    <w:rsid w:val="00F2453E"/>
    <w:rsid w:val="00F33799"/>
    <w:rsid w:val="00F37692"/>
    <w:rsid w:val="00F64EC2"/>
    <w:rsid w:val="00F77FFE"/>
    <w:rsid w:val="00F81130"/>
    <w:rsid w:val="00F92BEE"/>
    <w:rsid w:val="00F946F0"/>
    <w:rsid w:val="00FA2F90"/>
    <w:rsid w:val="00FB14FF"/>
    <w:rsid w:val="00FC1D3E"/>
    <w:rsid w:val="00FC5C50"/>
    <w:rsid w:val="00FD1359"/>
    <w:rsid w:val="00FD7FB2"/>
    <w:rsid w:val="00FE36D1"/>
    <w:rsid w:val="00FE5AE2"/>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0E52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31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859"/>
    <w:pPr>
      <w:ind w:left="720"/>
      <w:contextualSpacing/>
    </w:pPr>
  </w:style>
  <w:style w:type="character" w:styleId="CommentReference">
    <w:name w:val="annotation reference"/>
    <w:basedOn w:val="DefaultParagraphFont"/>
    <w:uiPriority w:val="99"/>
    <w:semiHidden/>
    <w:unhideWhenUsed/>
    <w:rsid w:val="00B81971"/>
    <w:rPr>
      <w:sz w:val="16"/>
      <w:szCs w:val="16"/>
    </w:rPr>
  </w:style>
  <w:style w:type="paragraph" w:styleId="CommentText">
    <w:name w:val="annotation text"/>
    <w:basedOn w:val="Normal"/>
    <w:link w:val="CommentTextChar"/>
    <w:uiPriority w:val="99"/>
    <w:semiHidden/>
    <w:unhideWhenUsed/>
    <w:rsid w:val="00B81971"/>
    <w:rPr>
      <w:sz w:val="20"/>
      <w:szCs w:val="20"/>
    </w:rPr>
  </w:style>
  <w:style w:type="character" w:customStyle="1" w:styleId="CommentTextChar">
    <w:name w:val="Comment Text Char"/>
    <w:basedOn w:val="DefaultParagraphFont"/>
    <w:link w:val="CommentText"/>
    <w:uiPriority w:val="99"/>
    <w:semiHidden/>
    <w:rsid w:val="00B81971"/>
    <w:rPr>
      <w:sz w:val="20"/>
      <w:szCs w:val="20"/>
    </w:rPr>
  </w:style>
  <w:style w:type="paragraph" w:styleId="CommentSubject">
    <w:name w:val="annotation subject"/>
    <w:basedOn w:val="CommentText"/>
    <w:next w:val="CommentText"/>
    <w:link w:val="CommentSubjectChar"/>
    <w:uiPriority w:val="99"/>
    <w:semiHidden/>
    <w:unhideWhenUsed/>
    <w:rsid w:val="00B81971"/>
    <w:rPr>
      <w:b/>
      <w:bCs/>
    </w:rPr>
  </w:style>
  <w:style w:type="character" w:customStyle="1" w:styleId="CommentSubjectChar">
    <w:name w:val="Comment Subject Char"/>
    <w:basedOn w:val="CommentTextChar"/>
    <w:link w:val="CommentSubject"/>
    <w:uiPriority w:val="99"/>
    <w:semiHidden/>
    <w:rsid w:val="00B81971"/>
    <w:rPr>
      <w:b/>
      <w:bCs/>
      <w:sz w:val="20"/>
      <w:szCs w:val="20"/>
    </w:rPr>
  </w:style>
  <w:style w:type="paragraph" w:styleId="BalloonText">
    <w:name w:val="Balloon Text"/>
    <w:basedOn w:val="Normal"/>
    <w:link w:val="BalloonTextChar"/>
    <w:uiPriority w:val="99"/>
    <w:semiHidden/>
    <w:unhideWhenUsed/>
    <w:rsid w:val="00B81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971"/>
    <w:rPr>
      <w:rFonts w:ascii="Segoe UI" w:hAnsi="Segoe UI" w:cs="Segoe UI"/>
      <w:sz w:val="18"/>
      <w:szCs w:val="18"/>
    </w:rPr>
  </w:style>
  <w:style w:type="paragraph" w:styleId="Revision">
    <w:name w:val="Revision"/>
    <w:hidden/>
    <w:uiPriority w:val="99"/>
    <w:semiHidden/>
    <w:rsid w:val="00B443FA"/>
  </w:style>
  <w:style w:type="character" w:styleId="Hyperlink">
    <w:name w:val="Hyperlink"/>
    <w:basedOn w:val="DefaultParagraphFont"/>
    <w:uiPriority w:val="99"/>
    <w:unhideWhenUsed/>
    <w:rsid w:val="007B3EE0"/>
    <w:rPr>
      <w:color w:val="0000FF" w:themeColor="hyperlink"/>
      <w:u w:val="single"/>
    </w:rPr>
  </w:style>
  <w:style w:type="character" w:styleId="Strong">
    <w:name w:val="Strong"/>
    <w:basedOn w:val="DefaultParagraphFont"/>
    <w:uiPriority w:val="22"/>
    <w:qFormat/>
    <w:rsid w:val="0040234E"/>
    <w:rPr>
      <w:b/>
      <w:bCs/>
    </w:rPr>
  </w:style>
  <w:style w:type="character" w:customStyle="1" w:styleId="user-generated">
    <w:name w:val="user-generated"/>
    <w:basedOn w:val="DefaultParagraphFont"/>
    <w:rsid w:val="00942979"/>
  </w:style>
  <w:style w:type="character" w:customStyle="1" w:styleId="checkbox-button-label-text1">
    <w:name w:val="checkbox-button-label-text1"/>
    <w:basedOn w:val="DefaultParagraphFont"/>
    <w:rsid w:val="0005300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231">
      <w:bodyDiv w:val="1"/>
      <w:marLeft w:val="0"/>
      <w:marRight w:val="0"/>
      <w:marTop w:val="0"/>
      <w:marBottom w:val="0"/>
      <w:divBdr>
        <w:top w:val="none" w:sz="0" w:space="0" w:color="auto"/>
        <w:left w:val="none" w:sz="0" w:space="0" w:color="auto"/>
        <w:bottom w:val="none" w:sz="0" w:space="0" w:color="auto"/>
        <w:right w:val="none" w:sz="0" w:space="0" w:color="auto"/>
      </w:divBdr>
    </w:div>
    <w:div w:id="44649754">
      <w:bodyDiv w:val="1"/>
      <w:marLeft w:val="0"/>
      <w:marRight w:val="0"/>
      <w:marTop w:val="0"/>
      <w:marBottom w:val="0"/>
      <w:divBdr>
        <w:top w:val="none" w:sz="0" w:space="0" w:color="auto"/>
        <w:left w:val="none" w:sz="0" w:space="0" w:color="auto"/>
        <w:bottom w:val="none" w:sz="0" w:space="0" w:color="auto"/>
        <w:right w:val="none" w:sz="0" w:space="0" w:color="auto"/>
      </w:divBdr>
    </w:div>
    <w:div w:id="476997532">
      <w:bodyDiv w:val="1"/>
      <w:marLeft w:val="0"/>
      <w:marRight w:val="0"/>
      <w:marTop w:val="0"/>
      <w:marBottom w:val="0"/>
      <w:divBdr>
        <w:top w:val="none" w:sz="0" w:space="0" w:color="auto"/>
        <w:left w:val="none" w:sz="0" w:space="0" w:color="auto"/>
        <w:bottom w:val="none" w:sz="0" w:space="0" w:color="auto"/>
        <w:right w:val="none" w:sz="0" w:space="0" w:color="auto"/>
      </w:divBdr>
      <w:divsChild>
        <w:div w:id="2121416179">
          <w:marLeft w:val="0"/>
          <w:marRight w:val="0"/>
          <w:marTop w:val="0"/>
          <w:marBottom w:val="0"/>
          <w:divBdr>
            <w:top w:val="none" w:sz="0" w:space="0" w:color="auto"/>
            <w:left w:val="none" w:sz="0" w:space="0" w:color="auto"/>
            <w:bottom w:val="none" w:sz="0" w:space="0" w:color="auto"/>
            <w:right w:val="none" w:sz="0" w:space="0" w:color="auto"/>
          </w:divBdr>
          <w:divsChild>
            <w:div w:id="2100985735">
              <w:marLeft w:val="0"/>
              <w:marRight w:val="0"/>
              <w:marTop w:val="0"/>
              <w:marBottom w:val="0"/>
              <w:divBdr>
                <w:top w:val="none" w:sz="0" w:space="0" w:color="auto"/>
                <w:left w:val="none" w:sz="0" w:space="0" w:color="auto"/>
                <w:bottom w:val="none" w:sz="0" w:space="0" w:color="auto"/>
                <w:right w:val="none" w:sz="0" w:space="0" w:color="auto"/>
              </w:divBdr>
              <w:divsChild>
                <w:div w:id="135684296">
                  <w:marLeft w:val="0"/>
                  <w:marRight w:val="0"/>
                  <w:marTop w:val="0"/>
                  <w:marBottom w:val="0"/>
                  <w:divBdr>
                    <w:top w:val="none" w:sz="0" w:space="0" w:color="auto"/>
                    <w:left w:val="none" w:sz="0" w:space="0" w:color="auto"/>
                    <w:bottom w:val="none" w:sz="0" w:space="0" w:color="auto"/>
                    <w:right w:val="none" w:sz="0" w:space="0" w:color="auto"/>
                  </w:divBdr>
                  <w:divsChild>
                    <w:div w:id="1594045237">
                      <w:marLeft w:val="0"/>
                      <w:marRight w:val="0"/>
                      <w:marTop w:val="0"/>
                      <w:marBottom w:val="0"/>
                      <w:divBdr>
                        <w:top w:val="none" w:sz="0" w:space="0" w:color="auto"/>
                        <w:left w:val="none" w:sz="0" w:space="0" w:color="auto"/>
                        <w:bottom w:val="none" w:sz="0" w:space="0" w:color="auto"/>
                        <w:right w:val="none" w:sz="0" w:space="0" w:color="auto"/>
                      </w:divBdr>
                      <w:divsChild>
                        <w:div w:id="1586765201">
                          <w:marLeft w:val="0"/>
                          <w:marRight w:val="0"/>
                          <w:marTop w:val="0"/>
                          <w:marBottom w:val="0"/>
                          <w:divBdr>
                            <w:top w:val="none" w:sz="0" w:space="0" w:color="auto"/>
                            <w:left w:val="none" w:sz="0" w:space="0" w:color="auto"/>
                            <w:bottom w:val="none" w:sz="0" w:space="0" w:color="auto"/>
                            <w:right w:val="none" w:sz="0" w:space="0" w:color="auto"/>
                          </w:divBdr>
                          <w:divsChild>
                            <w:div w:id="15612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233163">
      <w:bodyDiv w:val="1"/>
      <w:marLeft w:val="0"/>
      <w:marRight w:val="0"/>
      <w:marTop w:val="0"/>
      <w:marBottom w:val="0"/>
      <w:divBdr>
        <w:top w:val="none" w:sz="0" w:space="0" w:color="auto"/>
        <w:left w:val="none" w:sz="0" w:space="0" w:color="auto"/>
        <w:bottom w:val="none" w:sz="0" w:space="0" w:color="auto"/>
        <w:right w:val="none" w:sz="0" w:space="0" w:color="auto"/>
      </w:divBdr>
      <w:divsChild>
        <w:div w:id="545488005">
          <w:marLeft w:val="0"/>
          <w:marRight w:val="0"/>
          <w:marTop w:val="0"/>
          <w:marBottom w:val="0"/>
          <w:divBdr>
            <w:top w:val="none" w:sz="0" w:space="0" w:color="auto"/>
            <w:left w:val="none" w:sz="0" w:space="0" w:color="auto"/>
            <w:bottom w:val="none" w:sz="0" w:space="0" w:color="auto"/>
            <w:right w:val="none" w:sz="0" w:space="0" w:color="auto"/>
          </w:divBdr>
          <w:divsChild>
            <w:div w:id="1230844555">
              <w:marLeft w:val="0"/>
              <w:marRight w:val="0"/>
              <w:marTop w:val="0"/>
              <w:marBottom w:val="0"/>
              <w:divBdr>
                <w:top w:val="none" w:sz="0" w:space="0" w:color="auto"/>
                <w:left w:val="none" w:sz="0" w:space="0" w:color="auto"/>
                <w:bottom w:val="none" w:sz="0" w:space="0" w:color="auto"/>
                <w:right w:val="none" w:sz="0" w:space="0" w:color="auto"/>
              </w:divBdr>
              <w:divsChild>
                <w:div w:id="416445386">
                  <w:marLeft w:val="0"/>
                  <w:marRight w:val="0"/>
                  <w:marTop w:val="0"/>
                  <w:marBottom w:val="0"/>
                  <w:divBdr>
                    <w:top w:val="none" w:sz="0" w:space="0" w:color="auto"/>
                    <w:left w:val="none" w:sz="0" w:space="0" w:color="auto"/>
                    <w:bottom w:val="none" w:sz="0" w:space="0" w:color="auto"/>
                    <w:right w:val="none" w:sz="0" w:space="0" w:color="auto"/>
                  </w:divBdr>
                  <w:divsChild>
                    <w:div w:id="67923152">
                      <w:marLeft w:val="0"/>
                      <w:marRight w:val="0"/>
                      <w:marTop w:val="0"/>
                      <w:marBottom w:val="0"/>
                      <w:divBdr>
                        <w:top w:val="none" w:sz="0" w:space="0" w:color="auto"/>
                        <w:left w:val="none" w:sz="0" w:space="0" w:color="auto"/>
                        <w:bottom w:val="none" w:sz="0" w:space="0" w:color="auto"/>
                        <w:right w:val="none" w:sz="0" w:space="0" w:color="auto"/>
                      </w:divBdr>
                      <w:divsChild>
                        <w:div w:id="1795059967">
                          <w:marLeft w:val="0"/>
                          <w:marRight w:val="0"/>
                          <w:marTop w:val="0"/>
                          <w:marBottom w:val="0"/>
                          <w:divBdr>
                            <w:top w:val="none" w:sz="0" w:space="0" w:color="auto"/>
                            <w:left w:val="none" w:sz="0" w:space="0" w:color="auto"/>
                            <w:bottom w:val="none" w:sz="0" w:space="0" w:color="auto"/>
                            <w:right w:val="none" w:sz="0" w:space="0" w:color="auto"/>
                          </w:divBdr>
                          <w:divsChild>
                            <w:div w:id="3609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3869">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sChild>
        <w:div w:id="217596381">
          <w:marLeft w:val="0"/>
          <w:marRight w:val="0"/>
          <w:marTop w:val="0"/>
          <w:marBottom w:val="240"/>
          <w:divBdr>
            <w:top w:val="none" w:sz="0" w:space="0" w:color="auto"/>
            <w:left w:val="none" w:sz="0" w:space="0" w:color="auto"/>
            <w:bottom w:val="none" w:sz="0" w:space="0" w:color="auto"/>
            <w:right w:val="none" w:sz="0" w:space="0" w:color="auto"/>
          </w:divBdr>
          <w:divsChild>
            <w:div w:id="2109883314">
              <w:marLeft w:val="0"/>
              <w:marRight w:val="0"/>
              <w:marTop w:val="0"/>
              <w:marBottom w:val="450"/>
              <w:divBdr>
                <w:top w:val="none" w:sz="0" w:space="0" w:color="auto"/>
                <w:left w:val="none" w:sz="0" w:space="0" w:color="auto"/>
                <w:bottom w:val="none" w:sz="0" w:space="0" w:color="auto"/>
                <w:right w:val="none" w:sz="0" w:space="0" w:color="auto"/>
              </w:divBdr>
              <w:divsChild>
                <w:div w:id="114444326">
                  <w:marLeft w:val="0"/>
                  <w:marRight w:val="0"/>
                  <w:marTop w:val="0"/>
                  <w:marBottom w:val="0"/>
                  <w:divBdr>
                    <w:top w:val="none" w:sz="0" w:space="0" w:color="auto"/>
                    <w:left w:val="none" w:sz="0" w:space="0" w:color="auto"/>
                    <w:bottom w:val="none" w:sz="0" w:space="0" w:color="auto"/>
                    <w:right w:val="none" w:sz="0" w:space="0" w:color="auto"/>
                  </w:divBdr>
                  <w:divsChild>
                    <w:div w:id="1048720665">
                      <w:marLeft w:val="0"/>
                      <w:marRight w:val="0"/>
                      <w:marTop w:val="0"/>
                      <w:marBottom w:val="0"/>
                      <w:divBdr>
                        <w:top w:val="none" w:sz="0" w:space="0" w:color="auto"/>
                        <w:left w:val="none" w:sz="0" w:space="0" w:color="auto"/>
                        <w:bottom w:val="none" w:sz="0" w:space="0" w:color="auto"/>
                        <w:right w:val="none" w:sz="0" w:space="0" w:color="auto"/>
                      </w:divBdr>
                      <w:divsChild>
                        <w:div w:id="1971397095">
                          <w:marLeft w:val="0"/>
                          <w:marRight w:val="0"/>
                          <w:marTop w:val="0"/>
                          <w:marBottom w:val="0"/>
                          <w:divBdr>
                            <w:top w:val="none" w:sz="0" w:space="0" w:color="auto"/>
                            <w:left w:val="none" w:sz="0" w:space="0" w:color="auto"/>
                            <w:bottom w:val="none" w:sz="0" w:space="0" w:color="auto"/>
                            <w:right w:val="none" w:sz="0" w:space="0" w:color="auto"/>
                          </w:divBdr>
                          <w:divsChild>
                            <w:div w:id="312610937">
                              <w:marLeft w:val="0"/>
                              <w:marRight w:val="0"/>
                              <w:marTop w:val="0"/>
                              <w:marBottom w:val="0"/>
                              <w:divBdr>
                                <w:top w:val="none" w:sz="0" w:space="0" w:color="auto"/>
                                <w:left w:val="none" w:sz="0" w:space="0" w:color="auto"/>
                                <w:bottom w:val="none" w:sz="0" w:space="0" w:color="auto"/>
                                <w:right w:val="none" w:sz="0" w:space="0" w:color="auto"/>
                              </w:divBdr>
                              <w:divsChild>
                                <w:div w:id="1091508543">
                                  <w:marLeft w:val="0"/>
                                  <w:marRight w:val="0"/>
                                  <w:marTop w:val="0"/>
                                  <w:marBottom w:val="0"/>
                                  <w:divBdr>
                                    <w:top w:val="none" w:sz="0" w:space="0" w:color="auto"/>
                                    <w:left w:val="none" w:sz="0" w:space="0" w:color="auto"/>
                                    <w:bottom w:val="none" w:sz="0" w:space="0" w:color="auto"/>
                                    <w:right w:val="none" w:sz="0" w:space="0" w:color="auto"/>
                                  </w:divBdr>
                                  <w:divsChild>
                                    <w:div w:id="825245909">
                                      <w:marLeft w:val="0"/>
                                      <w:marRight w:val="0"/>
                                      <w:marTop w:val="0"/>
                                      <w:marBottom w:val="0"/>
                                      <w:divBdr>
                                        <w:top w:val="none" w:sz="0" w:space="0" w:color="auto"/>
                                        <w:left w:val="none" w:sz="0" w:space="0" w:color="auto"/>
                                        <w:bottom w:val="none" w:sz="0" w:space="0" w:color="auto"/>
                                        <w:right w:val="none" w:sz="0" w:space="0" w:color="auto"/>
                                      </w:divBdr>
                                    </w:div>
                                  </w:divsChild>
                                </w:div>
                                <w:div w:id="1004699175">
                                  <w:marLeft w:val="0"/>
                                  <w:marRight w:val="0"/>
                                  <w:marTop w:val="0"/>
                                  <w:marBottom w:val="0"/>
                                  <w:divBdr>
                                    <w:top w:val="none" w:sz="0" w:space="0" w:color="auto"/>
                                    <w:left w:val="none" w:sz="0" w:space="0" w:color="auto"/>
                                    <w:bottom w:val="none" w:sz="0" w:space="0" w:color="auto"/>
                                    <w:right w:val="none" w:sz="0" w:space="0" w:color="auto"/>
                                  </w:divBdr>
                                  <w:divsChild>
                                    <w:div w:id="46295873">
                                      <w:marLeft w:val="0"/>
                                      <w:marRight w:val="0"/>
                                      <w:marTop w:val="0"/>
                                      <w:marBottom w:val="0"/>
                                      <w:divBdr>
                                        <w:top w:val="none" w:sz="0" w:space="0" w:color="auto"/>
                                        <w:left w:val="none" w:sz="0" w:space="0" w:color="auto"/>
                                        <w:bottom w:val="none" w:sz="0" w:space="0" w:color="auto"/>
                                        <w:right w:val="none" w:sz="0" w:space="0" w:color="auto"/>
                                      </w:divBdr>
                                    </w:div>
                                  </w:divsChild>
                                </w:div>
                                <w:div w:id="1194415568">
                                  <w:marLeft w:val="0"/>
                                  <w:marRight w:val="0"/>
                                  <w:marTop w:val="0"/>
                                  <w:marBottom w:val="0"/>
                                  <w:divBdr>
                                    <w:top w:val="none" w:sz="0" w:space="0" w:color="auto"/>
                                    <w:left w:val="none" w:sz="0" w:space="0" w:color="auto"/>
                                    <w:bottom w:val="none" w:sz="0" w:space="0" w:color="auto"/>
                                    <w:right w:val="none" w:sz="0" w:space="0" w:color="auto"/>
                                  </w:divBdr>
                                  <w:divsChild>
                                    <w:div w:id="968510901">
                                      <w:marLeft w:val="0"/>
                                      <w:marRight w:val="0"/>
                                      <w:marTop w:val="0"/>
                                      <w:marBottom w:val="0"/>
                                      <w:divBdr>
                                        <w:top w:val="none" w:sz="0" w:space="0" w:color="auto"/>
                                        <w:left w:val="none" w:sz="0" w:space="0" w:color="auto"/>
                                        <w:bottom w:val="none" w:sz="0" w:space="0" w:color="auto"/>
                                        <w:right w:val="none" w:sz="0" w:space="0" w:color="auto"/>
                                      </w:divBdr>
                                    </w:div>
                                  </w:divsChild>
                                </w:div>
                                <w:div w:id="442845571">
                                  <w:marLeft w:val="0"/>
                                  <w:marRight w:val="0"/>
                                  <w:marTop w:val="0"/>
                                  <w:marBottom w:val="0"/>
                                  <w:divBdr>
                                    <w:top w:val="none" w:sz="0" w:space="0" w:color="auto"/>
                                    <w:left w:val="none" w:sz="0" w:space="0" w:color="auto"/>
                                    <w:bottom w:val="none" w:sz="0" w:space="0" w:color="auto"/>
                                    <w:right w:val="none" w:sz="0" w:space="0" w:color="auto"/>
                                  </w:divBdr>
                                  <w:divsChild>
                                    <w:div w:id="1015377651">
                                      <w:marLeft w:val="0"/>
                                      <w:marRight w:val="0"/>
                                      <w:marTop w:val="0"/>
                                      <w:marBottom w:val="0"/>
                                      <w:divBdr>
                                        <w:top w:val="none" w:sz="0" w:space="0" w:color="auto"/>
                                        <w:left w:val="none" w:sz="0" w:space="0" w:color="auto"/>
                                        <w:bottom w:val="none" w:sz="0" w:space="0" w:color="auto"/>
                                        <w:right w:val="none" w:sz="0" w:space="0" w:color="auto"/>
                                      </w:divBdr>
                                    </w:div>
                                  </w:divsChild>
                                </w:div>
                                <w:div w:id="868296567">
                                  <w:marLeft w:val="0"/>
                                  <w:marRight w:val="0"/>
                                  <w:marTop w:val="0"/>
                                  <w:marBottom w:val="0"/>
                                  <w:divBdr>
                                    <w:top w:val="none" w:sz="0" w:space="0" w:color="auto"/>
                                    <w:left w:val="none" w:sz="0" w:space="0" w:color="auto"/>
                                    <w:bottom w:val="none" w:sz="0" w:space="0" w:color="auto"/>
                                    <w:right w:val="none" w:sz="0" w:space="0" w:color="auto"/>
                                  </w:divBdr>
                                  <w:divsChild>
                                    <w:div w:id="1254556063">
                                      <w:marLeft w:val="0"/>
                                      <w:marRight w:val="0"/>
                                      <w:marTop w:val="0"/>
                                      <w:marBottom w:val="0"/>
                                      <w:divBdr>
                                        <w:top w:val="none" w:sz="0" w:space="0" w:color="auto"/>
                                        <w:left w:val="none" w:sz="0" w:space="0" w:color="auto"/>
                                        <w:bottom w:val="none" w:sz="0" w:space="0" w:color="auto"/>
                                        <w:right w:val="none" w:sz="0" w:space="0" w:color="auto"/>
                                      </w:divBdr>
                                    </w:div>
                                  </w:divsChild>
                                </w:div>
                                <w:div w:id="1082146207">
                                  <w:marLeft w:val="0"/>
                                  <w:marRight w:val="0"/>
                                  <w:marTop w:val="0"/>
                                  <w:marBottom w:val="0"/>
                                  <w:divBdr>
                                    <w:top w:val="none" w:sz="0" w:space="0" w:color="auto"/>
                                    <w:left w:val="none" w:sz="0" w:space="0" w:color="auto"/>
                                    <w:bottom w:val="none" w:sz="0" w:space="0" w:color="auto"/>
                                    <w:right w:val="none" w:sz="0" w:space="0" w:color="auto"/>
                                  </w:divBdr>
                                  <w:divsChild>
                                    <w:div w:id="2998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80139">
      <w:bodyDiv w:val="1"/>
      <w:marLeft w:val="0"/>
      <w:marRight w:val="0"/>
      <w:marTop w:val="0"/>
      <w:marBottom w:val="0"/>
      <w:divBdr>
        <w:top w:val="none" w:sz="0" w:space="0" w:color="auto"/>
        <w:left w:val="none" w:sz="0" w:space="0" w:color="auto"/>
        <w:bottom w:val="none" w:sz="0" w:space="0" w:color="auto"/>
        <w:right w:val="none" w:sz="0" w:space="0" w:color="auto"/>
      </w:divBdr>
    </w:div>
    <w:div w:id="1866871557">
      <w:bodyDiv w:val="1"/>
      <w:marLeft w:val="0"/>
      <w:marRight w:val="0"/>
      <w:marTop w:val="0"/>
      <w:marBottom w:val="0"/>
      <w:divBdr>
        <w:top w:val="none" w:sz="0" w:space="0" w:color="auto"/>
        <w:left w:val="none" w:sz="0" w:space="0" w:color="auto"/>
        <w:bottom w:val="none" w:sz="0" w:space="0" w:color="auto"/>
        <w:right w:val="none" w:sz="0" w:space="0" w:color="auto"/>
      </w:divBdr>
      <w:divsChild>
        <w:div w:id="1527670688">
          <w:marLeft w:val="389"/>
          <w:marRight w:val="0"/>
          <w:marTop w:val="0"/>
          <w:marBottom w:val="0"/>
          <w:divBdr>
            <w:top w:val="none" w:sz="0" w:space="0" w:color="auto"/>
            <w:left w:val="none" w:sz="0" w:space="0" w:color="auto"/>
            <w:bottom w:val="none" w:sz="0" w:space="0" w:color="auto"/>
            <w:right w:val="none" w:sz="0" w:space="0" w:color="auto"/>
          </w:divBdr>
        </w:div>
        <w:div w:id="2038431762">
          <w:marLeft w:val="389"/>
          <w:marRight w:val="0"/>
          <w:marTop w:val="0"/>
          <w:marBottom w:val="0"/>
          <w:divBdr>
            <w:top w:val="none" w:sz="0" w:space="0" w:color="auto"/>
            <w:left w:val="none" w:sz="0" w:space="0" w:color="auto"/>
            <w:bottom w:val="none" w:sz="0" w:space="0" w:color="auto"/>
            <w:right w:val="none" w:sz="0" w:space="0" w:color="auto"/>
          </w:divBdr>
        </w:div>
        <w:div w:id="42754294">
          <w:marLeft w:val="38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x6@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c.gov/cdcgrandrounds/index.htm" TargetMode="External"/><Relationship Id="rId4" Type="http://schemas.openxmlformats.org/officeDocument/2006/relationships/settings" Target="settings.xml"/><Relationship Id="rId9" Type="http://schemas.openxmlformats.org/officeDocument/2006/relationships/hyperlink" Target="mailto:klx6@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3941-F4CC-4C43-AF23-DD3838CB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2016-08-10T14:44:00Z</dcterms:created>
  <dcterms:modified xsi:type="dcterms:W3CDTF">2016-08-10T14:44:00Z</dcterms:modified>
</cp:coreProperties>
</file>