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EE9B88" w14:textId="67F276B3" w:rsidR="00B46F2C" w:rsidRDefault="00B46F2C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3F7E28">
        <w:rPr>
          <w:sz w:val="28"/>
        </w:rPr>
        <w:t>0920-1050</w:t>
      </w:r>
      <w:r>
        <w:rPr>
          <w:sz w:val="28"/>
        </w:rPr>
        <w:t>)</w:t>
      </w:r>
    </w:p>
    <w:p w14:paraId="49D19256" w14:textId="77777777" w:rsidR="00B46F2C" w:rsidRPr="009239AA" w:rsidRDefault="003A4C87" w:rsidP="00434E33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B9AB7BF" wp14:editId="29881AE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9F546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B46F2C" w:rsidRPr="00434E33">
        <w:rPr>
          <w:b/>
        </w:rPr>
        <w:t>TITLE OF INFORMATION COLLECTION:</w:t>
      </w:r>
      <w:r w:rsidR="00003B2C">
        <w:rPr>
          <w:b/>
        </w:rPr>
        <w:t xml:space="preserve">  </w:t>
      </w:r>
      <w:r w:rsidR="00EB26E1">
        <w:rPr>
          <w:b/>
        </w:rPr>
        <w:t>Customer Satisfaction Survey</w:t>
      </w:r>
      <w:r w:rsidR="00003B2C">
        <w:rPr>
          <w:b/>
        </w:rPr>
        <w:t xml:space="preserve"> for </w:t>
      </w:r>
      <w:r w:rsidR="00A658BD">
        <w:rPr>
          <w:b/>
        </w:rPr>
        <w:t xml:space="preserve">5 </w:t>
      </w:r>
      <w:r w:rsidR="00003B2C">
        <w:rPr>
          <w:b/>
        </w:rPr>
        <w:t xml:space="preserve">CDC Laboratories Seeking ISO 17025 Accreditation for Laboratory Quality </w:t>
      </w:r>
      <w:r w:rsidR="00003B2C">
        <w:t xml:space="preserve"> </w:t>
      </w:r>
    </w:p>
    <w:p w14:paraId="07E7D698" w14:textId="77777777" w:rsidR="00B46F2C" w:rsidRDefault="00B46F2C"/>
    <w:p w14:paraId="64204787" w14:textId="77777777" w:rsidR="00EB26E1" w:rsidRDefault="00B46F2C">
      <w:pPr>
        <w:rPr>
          <w:b/>
        </w:rPr>
      </w:pPr>
      <w:r>
        <w:rPr>
          <w:b/>
        </w:rPr>
        <w:t>PURPOSE</w:t>
      </w:r>
      <w:r w:rsidRPr="009239AA">
        <w:rPr>
          <w:b/>
        </w:rPr>
        <w:t xml:space="preserve">: </w:t>
      </w:r>
    </w:p>
    <w:p w14:paraId="4564FCBB" w14:textId="494F7ED1" w:rsidR="00EB26E1" w:rsidRPr="00125EAC" w:rsidRDefault="000C6D5D">
      <w:r>
        <w:t xml:space="preserve">  </w:t>
      </w:r>
    </w:p>
    <w:p w14:paraId="4E4060FB" w14:textId="77777777" w:rsidR="00C90BAA" w:rsidRDefault="00EB26E1" w:rsidP="00125EAC">
      <w:r w:rsidRPr="00125EAC">
        <w:t xml:space="preserve">To </w:t>
      </w:r>
      <w:r w:rsidR="00A658BD" w:rsidRPr="00125EAC">
        <w:t xml:space="preserve">collect customer satisfaction information about the quality of </w:t>
      </w:r>
      <w:r w:rsidR="0053199B">
        <w:t xml:space="preserve">diagnostic testing </w:t>
      </w:r>
      <w:r w:rsidR="00A658BD" w:rsidRPr="00125EAC">
        <w:t xml:space="preserve">services provided by </w:t>
      </w:r>
      <w:r w:rsidR="00CE4456">
        <w:t xml:space="preserve">5 CDC </w:t>
      </w:r>
      <w:r w:rsidR="00BD603B">
        <w:t xml:space="preserve">laboratories.  </w:t>
      </w:r>
      <w:r w:rsidR="0053199B">
        <w:t>The labs</w:t>
      </w:r>
      <w:r w:rsidR="00A41834">
        <w:t xml:space="preserve"> </w:t>
      </w:r>
      <w:r w:rsidR="00CE4456">
        <w:t xml:space="preserve">are </w:t>
      </w:r>
      <w:r w:rsidR="001F04C4">
        <w:t xml:space="preserve">managed by </w:t>
      </w:r>
      <w:r w:rsidR="00CE4456">
        <w:t>the following units</w:t>
      </w:r>
      <w:r w:rsidR="00C90BAA" w:rsidRPr="00125EAC">
        <w:t>:</w:t>
      </w:r>
    </w:p>
    <w:p w14:paraId="16D56F3A" w14:textId="77777777" w:rsidR="00C90BAA" w:rsidRDefault="00C90BAA" w:rsidP="00125EAC">
      <w:pPr>
        <w:pStyle w:val="ListParagraph"/>
        <w:numPr>
          <w:ilvl w:val="0"/>
          <w:numId w:val="20"/>
        </w:numPr>
      </w:pPr>
      <w:r w:rsidRPr="00C90BAA">
        <w:t xml:space="preserve">International Laboratory Branch, </w:t>
      </w:r>
      <w:r w:rsidR="00654C81">
        <w:t xml:space="preserve">Division of Global HIV/AIDS, </w:t>
      </w:r>
      <w:r>
        <w:t>Center for Global Health (</w:t>
      </w:r>
      <w:r w:rsidRPr="00C90BAA">
        <w:t>DGHA/CGH</w:t>
      </w:r>
      <w:r>
        <w:t>);</w:t>
      </w:r>
    </w:p>
    <w:p w14:paraId="1518C915" w14:textId="77777777" w:rsidR="00C90BAA" w:rsidRDefault="00C90BAA" w:rsidP="00125EAC">
      <w:pPr>
        <w:pStyle w:val="ListParagraph"/>
        <w:numPr>
          <w:ilvl w:val="0"/>
          <w:numId w:val="20"/>
        </w:numPr>
      </w:pPr>
      <w:r w:rsidRPr="00C90BAA">
        <w:t>Bacterial Special Pathogens Branch,</w:t>
      </w:r>
      <w:r>
        <w:t xml:space="preserve"> </w:t>
      </w:r>
      <w:r w:rsidR="00FD334B">
        <w:rPr>
          <w:lang w:val="en"/>
        </w:rPr>
        <w:t>Division of High-Consequence Pathogens and Pathology</w:t>
      </w:r>
      <w:r w:rsidR="003379B8">
        <w:t xml:space="preserve">, National Center for Emerging and Zoonotic Infectious Diseases </w:t>
      </w:r>
      <w:r w:rsidR="003E2C52">
        <w:t>(</w:t>
      </w:r>
      <w:r>
        <w:t>DHCPP/NCEZID</w:t>
      </w:r>
      <w:r w:rsidR="003E2C52">
        <w:t>)</w:t>
      </w:r>
      <w:r>
        <w:t>;</w:t>
      </w:r>
    </w:p>
    <w:p w14:paraId="72E6E944" w14:textId="77777777" w:rsidR="00C90BAA" w:rsidRDefault="00C90BAA" w:rsidP="00125EAC">
      <w:pPr>
        <w:pStyle w:val="ListParagraph"/>
        <w:numPr>
          <w:ilvl w:val="0"/>
          <w:numId w:val="20"/>
        </w:numPr>
      </w:pPr>
      <w:r>
        <w:t xml:space="preserve">Poxvirus and Rabies Branch, </w:t>
      </w:r>
      <w:r w:rsidR="00FD334B">
        <w:rPr>
          <w:lang w:val="en"/>
        </w:rPr>
        <w:t>Division of High-Consequence Pathogens and Pathology</w:t>
      </w:r>
      <w:r w:rsidR="003379B8">
        <w:t xml:space="preserve">, National Center for Emerging and Zoonotic Infectious Diseases </w:t>
      </w:r>
      <w:r w:rsidR="003E2C52">
        <w:t>(</w:t>
      </w:r>
      <w:r>
        <w:t>DHCPP/NCEZID</w:t>
      </w:r>
      <w:r w:rsidR="003E2C52">
        <w:t>)</w:t>
      </w:r>
      <w:r>
        <w:t>;</w:t>
      </w:r>
    </w:p>
    <w:p w14:paraId="1F8FD037" w14:textId="77777777" w:rsidR="00C90BAA" w:rsidRDefault="00C90BAA" w:rsidP="00125EAC">
      <w:pPr>
        <w:pStyle w:val="ListParagraph"/>
        <w:numPr>
          <w:ilvl w:val="0"/>
          <w:numId w:val="20"/>
        </w:numPr>
      </w:pPr>
      <w:r>
        <w:t xml:space="preserve">Laboratory Branch, </w:t>
      </w:r>
      <w:r w:rsidR="00FD334B">
        <w:t>Division of Tuberculosis Elimination</w:t>
      </w:r>
      <w:r w:rsidR="003379B8">
        <w:t xml:space="preserve">, National Center for HIV/AIDS, Viral Hepatitis, STB, and Tuberculosis Prevention </w:t>
      </w:r>
      <w:r w:rsidR="003E2C52">
        <w:t>(</w:t>
      </w:r>
      <w:r>
        <w:t>DTBE/NCHHSTP</w:t>
      </w:r>
      <w:r w:rsidR="003E2C52">
        <w:t>)</w:t>
      </w:r>
      <w:r>
        <w:t xml:space="preserve">; and </w:t>
      </w:r>
    </w:p>
    <w:p w14:paraId="6B3380DB" w14:textId="77777777" w:rsidR="00A658BD" w:rsidRDefault="00C90BAA" w:rsidP="00125EAC">
      <w:pPr>
        <w:pStyle w:val="ListParagraph"/>
        <w:numPr>
          <w:ilvl w:val="0"/>
          <w:numId w:val="20"/>
        </w:numPr>
      </w:pPr>
      <w:r>
        <w:t xml:space="preserve">Meningitis and Vaccine Preventable Diseases Branch, </w:t>
      </w:r>
      <w:r w:rsidR="00FD334B">
        <w:t>Division of Bacterial Diseases</w:t>
      </w:r>
      <w:r w:rsidR="003379B8">
        <w:t xml:space="preserve">, National Center for Immunization and Respiratory Diseases </w:t>
      </w:r>
      <w:r w:rsidR="003E2C52">
        <w:t>(</w:t>
      </w:r>
      <w:r>
        <w:t>DBD/NCIRD</w:t>
      </w:r>
      <w:r w:rsidR="003E2C52">
        <w:t>)</w:t>
      </w:r>
      <w:r>
        <w:t>.</w:t>
      </w:r>
    </w:p>
    <w:p w14:paraId="31E33836" w14:textId="77777777" w:rsidR="003379B8" w:rsidRPr="00125EAC" w:rsidRDefault="003379B8" w:rsidP="00125EAC"/>
    <w:p w14:paraId="74F043C2" w14:textId="77777777" w:rsidR="002E3569" w:rsidRDefault="002E3569" w:rsidP="00125EAC">
      <w:r>
        <w:t xml:space="preserve">External customers will be asked to rate the services they received </w:t>
      </w:r>
      <w:r w:rsidR="00D23166">
        <w:t>in terms</w:t>
      </w:r>
      <w:r>
        <w:t xml:space="preserve"> of (i) convenien</w:t>
      </w:r>
      <w:r w:rsidR="00F37387">
        <w:t>ce,</w:t>
      </w:r>
      <w:r>
        <w:t xml:space="preserve"> (ii) ease of u</w:t>
      </w:r>
      <w:r w:rsidR="00F37387">
        <w:t>se of specimen submission forms,</w:t>
      </w:r>
      <w:r>
        <w:t xml:space="preserve"> (iii) timeliness, (iv) ease of using the lab reports, (v) accessibility of CDC </w:t>
      </w:r>
      <w:r w:rsidR="003E5D17">
        <w:t xml:space="preserve">subject matter experts </w:t>
      </w:r>
      <w:r>
        <w:t xml:space="preserve">to assist with interpreting results, and (vi) overall impression of lab services. Customers will also have the opportunity to provide (vii) </w:t>
      </w:r>
      <w:r w:rsidR="00D23166">
        <w:t xml:space="preserve">open-ended </w:t>
      </w:r>
      <w:r>
        <w:t>comments.</w:t>
      </w:r>
    </w:p>
    <w:p w14:paraId="40646901" w14:textId="77777777" w:rsidR="00036D30" w:rsidRDefault="00036D30" w:rsidP="00125EAC"/>
    <w:p w14:paraId="4084A5D6" w14:textId="32AFAAB5" w:rsidR="00B46F2C" w:rsidRDefault="00B000C4" w:rsidP="00125EAC">
      <w:r>
        <w:t>F</w:t>
      </w:r>
      <w:r w:rsidR="00E02112" w:rsidRPr="00125EAC">
        <w:t xml:space="preserve">indings </w:t>
      </w:r>
      <w:r>
        <w:t xml:space="preserve">will be used </w:t>
      </w:r>
      <w:r w:rsidR="008506FB">
        <w:t xml:space="preserve">to identify areas </w:t>
      </w:r>
      <w:r w:rsidR="00E02112" w:rsidRPr="00125EAC">
        <w:t>for improvement</w:t>
      </w:r>
      <w:r w:rsidR="007B48D2">
        <w:t xml:space="preserve"> and improve customer satisfaction</w:t>
      </w:r>
      <w:r>
        <w:t xml:space="preserve">. </w:t>
      </w:r>
      <w:r w:rsidR="00CB3E5F">
        <w:t xml:space="preserve">The 5 labs are currently participating in a </w:t>
      </w:r>
      <w:r w:rsidR="00CB3E5F" w:rsidRPr="00A75F61">
        <w:t xml:space="preserve">pilot project to attain accreditation </w:t>
      </w:r>
      <w:r w:rsidR="00376465">
        <w:t>according to the</w:t>
      </w:r>
      <w:r w:rsidR="00CB3E5F">
        <w:t xml:space="preserve"> International Organization for Standar</w:t>
      </w:r>
      <w:bookmarkStart w:id="0" w:name="_GoBack"/>
      <w:bookmarkEnd w:id="0"/>
      <w:r w:rsidR="00CB3E5F">
        <w:t xml:space="preserve">dization (ISO, sic) 17025 standards, </w:t>
      </w:r>
      <w:r w:rsidR="00CB3E5F" w:rsidRPr="005C292D">
        <w:t>“</w:t>
      </w:r>
      <w:r w:rsidR="00820187">
        <w:rPr>
          <w:bCs/>
          <w:lang w:val="en"/>
        </w:rPr>
        <w:t xml:space="preserve">General </w:t>
      </w:r>
      <w:r w:rsidR="00CB3E5F" w:rsidRPr="00125EAC">
        <w:rPr>
          <w:bCs/>
          <w:lang w:val="en"/>
        </w:rPr>
        <w:t>requirements for the competence of testing and calibration laboratories</w:t>
      </w:r>
      <w:r w:rsidR="00CB3E5F" w:rsidRPr="005C292D">
        <w:t>.”</w:t>
      </w:r>
      <w:r w:rsidR="005C292D">
        <w:t xml:space="preserve"> </w:t>
      </w:r>
      <w:r w:rsidR="00CB3E5F">
        <w:t xml:space="preserve"> </w:t>
      </w:r>
      <w:r w:rsidR="00186632">
        <w:t>ISO accreditation requirements include c</w:t>
      </w:r>
      <w:r w:rsidR="00831149">
        <w:t>omm</w:t>
      </w:r>
      <w:r w:rsidR="00186632">
        <w:t>unication with customers a</w:t>
      </w:r>
      <w:r w:rsidR="00831149">
        <w:t xml:space="preserve">s </w:t>
      </w:r>
      <w:r w:rsidR="00A16AC1">
        <w:t>one element of an overall quality management</w:t>
      </w:r>
      <w:r w:rsidR="00186632">
        <w:t xml:space="preserve"> plan</w:t>
      </w:r>
      <w:r w:rsidR="00EB26E1" w:rsidRPr="00125EAC">
        <w:t>.</w:t>
      </w:r>
      <w:r w:rsidR="00A92785">
        <w:t xml:space="preserve">  The customer satisfaction survey is designed to meet this requirement.</w:t>
      </w:r>
      <w:r w:rsidR="00EB26E1" w:rsidRPr="00125EAC">
        <w:br/>
      </w:r>
    </w:p>
    <w:p w14:paraId="3BDAE7AC" w14:textId="77777777" w:rsidR="00B46F2C" w:rsidRDefault="00B46F2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57F67EA9" w14:textId="77777777" w:rsidR="00B46F2C" w:rsidRDefault="00B46F2C" w:rsidP="00EB26E1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14:paraId="36DED9F4" w14:textId="77777777" w:rsidR="00003B2C" w:rsidRDefault="00003B2C" w:rsidP="00EB26E1">
      <w:pPr>
        <w:pStyle w:val="Header"/>
        <w:tabs>
          <w:tab w:val="clear" w:pos="4320"/>
          <w:tab w:val="clear" w:pos="8640"/>
        </w:tabs>
      </w:pPr>
    </w:p>
    <w:p w14:paraId="1E5C451A" w14:textId="28783EE8" w:rsidR="00EB26E1" w:rsidRDefault="00EB26E1" w:rsidP="00EB26E1">
      <w:pPr>
        <w:pStyle w:val="Header"/>
        <w:tabs>
          <w:tab w:val="clear" w:pos="4320"/>
          <w:tab w:val="clear" w:pos="8640"/>
        </w:tabs>
      </w:pPr>
      <w:r>
        <w:t xml:space="preserve">The </w:t>
      </w:r>
      <w:r w:rsidRPr="00125EAC">
        <w:t>survey will be sent</w:t>
      </w:r>
      <w:r w:rsidR="0086217E">
        <w:t>,</w:t>
      </w:r>
      <w:r>
        <w:t xml:space="preserve"> along with laboratory test results</w:t>
      </w:r>
      <w:r w:rsidR="0086217E">
        <w:t>,</w:t>
      </w:r>
      <w:r>
        <w:t xml:space="preserve"> to individuals who submit specimens to CDC laboratories for analysis.  </w:t>
      </w:r>
      <w:r w:rsidR="0086217E">
        <w:t xml:space="preserve">The great majority of these individuals will be directors of State or local public health laboratories.  </w:t>
      </w:r>
      <w:r w:rsidR="002000EF">
        <w:t>In some cases specimens originate in physician offices, local la</w:t>
      </w:r>
      <w:r w:rsidR="00C415D4">
        <w:t>boratories, or other venues, and</w:t>
      </w:r>
      <w:r w:rsidR="002000EF">
        <w:t xml:space="preserve"> </w:t>
      </w:r>
      <w:r w:rsidR="00A07DEB">
        <w:t>may be</w:t>
      </w:r>
      <w:r w:rsidR="002000EF">
        <w:t xml:space="preserve"> submitted to CDC through their health department.  </w:t>
      </w:r>
      <w:r w:rsidR="0086217E">
        <w:t>Collaborators from other federal laboratories or the private sector who send specimens to CDC laboratories would also receive the survey.</w:t>
      </w:r>
      <w:r w:rsidR="009A538D">
        <w:t xml:space="preserve"> </w:t>
      </w:r>
    </w:p>
    <w:p w14:paraId="5986393F" w14:textId="77777777" w:rsidR="00B46F2C" w:rsidRDefault="00B46F2C"/>
    <w:p w14:paraId="0D4F1037" w14:textId="0698C0CD" w:rsidR="00B46F2C" w:rsidRDefault="00203374">
      <w:r>
        <w:t xml:space="preserve">Laboratory reports, either electronic or paper, to respondents will contain the following notice: “Customer Survey: As part of our continual improvement program, we solicit customer feedback.  We would like to invite you to complete our customer survey at </w:t>
      </w:r>
      <w:hyperlink r:id="rId8" w:history="1">
        <w:r w:rsidRPr="00644BCD">
          <w:rPr>
            <w:rStyle w:val="Hyperlink"/>
          </w:rPr>
          <w:t>https://www.surveymonkey.com/r/CDCLABS</w:t>
        </w:r>
      </w:hyperlink>
      <w:r>
        <w:t xml:space="preserve">”.  For electronic respondents, the notice contains </w:t>
      </w:r>
      <w:r>
        <w:lastRenderedPageBreak/>
        <w:t xml:space="preserve">a direct link to the survey in Survey Monkey.  Respondents who chose to receive paper reports would participate by entering the web address from the notice into their internet browser. </w:t>
      </w:r>
    </w:p>
    <w:p w14:paraId="2D2DB7CB" w14:textId="77777777" w:rsidR="00B46F2C" w:rsidRDefault="00B46F2C">
      <w:pPr>
        <w:rPr>
          <w:b/>
        </w:rPr>
      </w:pPr>
    </w:p>
    <w:p w14:paraId="4DF0A7DC" w14:textId="77777777" w:rsidR="00B46F2C" w:rsidRPr="00F06866" w:rsidRDefault="00B46F2C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246476D8" w14:textId="77777777" w:rsidR="00B46F2C" w:rsidRPr="00434E33" w:rsidRDefault="00B46F2C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3D3000BB" w14:textId="77777777"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86217E">
        <w:rPr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  </w:t>
      </w:r>
    </w:p>
    <w:p w14:paraId="7598CB9D" w14:textId="77777777" w:rsidR="00B46F2C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14:paraId="01C84365" w14:textId="77777777"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14:paraId="7ACE28D1" w14:textId="77777777" w:rsidR="00B46F2C" w:rsidRDefault="00B46F2C">
      <w:pPr>
        <w:pStyle w:val="Header"/>
        <w:tabs>
          <w:tab w:val="clear" w:pos="4320"/>
          <w:tab w:val="clear" w:pos="8640"/>
        </w:tabs>
      </w:pPr>
    </w:p>
    <w:p w14:paraId="5200E3CC" w14:textId="77777777" w:rsidR="00B46F2C" w:rsidRDefault="00B46F2C">
      <w:pPr>
        <w:rPr>
          <w:b/>
        </w:rPr>
      </w:pPr>
      <w:r>
        <w:rPr>
          <w:b/>
        </w:rPr>
        <w:t>CERTIFICATION:</w:t>
      </w:r>
    </w:p>
    <w:p w14:paraId="072FDC0F" w14:textId="77777777" w:rsidR="00B46F2C" w:rsidRDefault="00B46F2C">
      <w:pPr>
        <w:rPr>
          <w:sz w:val="16"/>
          <w:szCs w:val="16"/>
        </w:rPr>
      </w:pPr>
    </w:p>
    <w:p w14:paraId="5219E1D9" w14:textId="77777777" w:rsidR="00B46F2C" w:rsidRPr="009C13B9" w:rsidRDefault="00B46F2C" w:rsidP="008101A5">
      <w:r>
        <w:t xml:space="preserve">I certify the following to be true: </w:t>
      </w:r>
    </w:p>
    <w:p w14:paraId="45FA16BA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2646AFB2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00CEF624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C57894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18AF93C5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22C4AEEB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6E772DFF" w14:textId="77777777" w:rsidR="00B46F2C" w:rsidRDefault="00B46F2C" w:rsidP="009C13B9"/>
    <w:p w14:paraId="6D2C6FCE" w14:textId="5A30F4FC" w:rsidR="00B46F2C" w:rsidRDefault="00BD44DA" w:rsidP="009C13B9">
      <w:r>
        <w:t>Name: Robbin S. Weyant, Senior Advisor, CDC/OD/OADLSS</w:t>
      </w:r>
      <w:r w:rsidR="00B46F2C">
        <w:t>_____</w:t>
      </w:r>
    </w:p>
    <w:p w14:paraId="5CCA241A" w14:textId="77777777" w:rsidR="00B46F2C" w:rsidRDefault="00B46F2C" w:rsidP="009C13B9">
      <w:pPr>
        <w:pStyle w:val="ListParagraph"/>
        <w:ind w:left="360"/>
      </w:pPr>
    </w:p>
    <w:p w14:paraId="51D7D36F" w14:textId="77777777" w:rsidR="00B46F2C" w:rsidRDefault="00B46F2C" w:rsidP="009C13B9">
      <w:r>
        <w:t>To assist review, please provide answers to the following question:</w:t>
      </w:r>
    </w:p>
    <w:p w14:paraId="5FD728EE" w14:textId="77777777" w:rsidR="00B46F2C" w:rsidRDefault="00B46F2C" w:rsidP="009C13B9">
      <w:pPr>
        <w:pStyle w:val="ListParagraph"/>
        <w:ind w:left="360"/>
      </w:pPr>
    </w:p>
    <w:p w14:paraId="5C4A29F8" w14:textId="77777777" w:rsidR="00B46F2C" w:rsidRPr="00C86E91" w:rsidRDefault="00B46F2C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2439046F" w14:textId="77777777" w:rsidR="00B46F2C" w:rsidRDefault="00B46F2C" w:rsidP="00C86E91">
      <w:pPr>
        <w:pStyle w:val="ListParagraph"/>
        <w:numPr>
          <w:ilvl w:val="0"/>
          <w:numId w:val="18"/>
        </w:numPr>
      </w:pPr>
      <w:r>
        <w:t>Is personally identifiable informatio</w:t>
      </w:r>
      <w:r w:rsidR="0086217E">
        <w:t>n (PII) collected?  [  ] Yes  [X</w:t>
      </w:r>
      <w:r>
        <w:t xml:space="preserve">]  No </w:t>
      </w:r>
    </w:p>
    <w:p w14:paraId="3A6BDB09" w14:textId="77777777" w:rsidR="00B46F2C" w:rsidRDefault="00B46F2C" w:rsidP="00C86E91">
      <w:pPr>
        <w:pStyle w:val="ListParagraph"/>
        <w:numPr>
          <w:ilvl w:val="0"/>
          <w:numId w:val="18"/>
        </w:numPr>
      </w:pPr>
      <w:r>
        <w:t xml:space="preserve">If Yes, is the information that will be collected included in records that are subject to the Privacy Act of 1974?   [  ] Yes [  ] No   </w:t>
      </w:r>
    </w:p>
    <w:p w14:paraId="56BEB166" w14:textId="77777777" w:rsidR="00B46F2C" w:rsidRDefault="00B46F2C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14:paraId="6CA87AAE" w14:textId="77777777" w:rsidR="00B46F2C" w:rsidRPr="00C86E91" w:rsidRDefault="00B46F2C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14:paraId="1677633E" w14:textId="77777777" w:rsidR="00B46F2C" w:rsidRDefault="00B46F2C" w:rsidP="00C86E91">
      <w:r>
        <w:t>Is an incentive (e.g., money or reimbursement of expenses, token of appreciation) provide</w:t>
      </w:r>
      <w:r w:rsidR="0086217E">
        <w:t>d to participants?  [  ] Yes [X</w:t>
      </w:r>
      <w:r>
        <w:t xml:space="preserve">] No  </w:t>
      </w:r>
    </w:p>
    <w:p w14:paraId="7D270914" w14:textId="77777777" w:rsidR="00B46F2C" w:rsidRDefault="00B46F2C">
      <w:pPr>
        <w:rPr>
          <w:b/>
        </w:rPr>
      </w:pPr>
    </w:p>
    <w:p w14:paraId="5D943003" w14:textId="77777777" w:rsidR="00B46F2C" w:rsidRDefault="00B46F2C">
      <w:pPr>
        <w:rPr>
          <w:b/>
        </w:rPr>
      </w:pPr>
    </w:p>
    <w:p w14:paraId="1902C4B9" w14:textId="77777777" w:rsidR="00B46F2C" w:rsidRDefault="00B46F2C">
      <w:pPr>
        <w:rPr>
          <w:b/>
        </w:rPr>
      </w:pPr>
    </w:p>
    <w:p w14:paraId="1A41BAAF" w14:textId="77777777" w:rsidR="00B46F2C" w:rsidRDefault="00B46F2C">
      <w:pPr>
        <w:rPr>
          <w:b/>
        </w:rPr>
      </w:pPr>
    </w:p>
    <w:p w14:paraId="66A39E5E" w14:textId="77777777" w:rsidR="00B46F2C" w:rsidRDefault="00B46F2C" w:rsidP="00C86E91">
      <w:pPr>
        <w:rPr>
          <w:i/>
        </w:rPr>
      </w:pPr>
      <w:r>
        <w:rPr>
          <w:b/>
        </w:rPr>
        <w:t>BURDEN HOURS</w:t>
      </w:r>
      <w:r>
        <w:t xml:space="preserve"> </w:t>
      </w:r>
    </w:p>
    <w:p w14:paraId="2DFF7156" w14:textId="77777777" w:rsidR="00B46F2C" w:rsidRPr="006832D9" w:rsidRDefault="00B46F2C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B46F2C" w14:paraId="5EA7C114" w14:textId="77777777" w:rsidTr="00512CA7">
        <w:trPr>
          <w:trHeight w:val="274"/>
        </w:trPr>
        <w:tc>
          <w:tcPr>
            <w:tcW w:w="5418" w:type="dxa"/>
          </w:tcPr>
          <w:p w14:paraId="3BABCD61" w14:textId="77777777" w:rsidR="00B46F2C" w:rsidRPr="00512CA7" w:rsidRDefault="00B46F2C" w:rsidP="00C8488C">
            <w:pPr>
              <w:rPr>
                <w:b/>
              </w:rPr>
            </w:pPr>
            <w:r w:rsidRPr="00512CA7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14:paraId="48F2D39C" w14:textId="77777777"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14:paraId="26ACEB8E" w14:textId="77777777"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14:paraId="52D55EEE" w14:textId="77777777"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Burden</w:t>
            </w:r>
          </w:p>
        </w:tc>
      </w:tr>
      <w:tr w:rsidR="00B46F2C" w14:paraId="666A9DD9" w14:textId="77777777" w:rsidTr="00512CA7">
        <w:trPr>
          <w:trHeight w:val="274"/>
        </w:trPr>
        <w:tc>
          <w:tcPr>
            <w:tcW w:w="5418" w:type="dxa"/>
          </w:tcPr>
          <w:p w14:paraId="64A6F654" w14:textId="77777777" w:rsidR="00B46F2C" w:rsidRDefault="00590E84" w:rsidP="00843796">
            <w:r>
              <w:t>Laboratorian who submits a sample to CDC Pilot Lab</w:t>
            </w:r>
          </w:p>
        </w:tc>
        <w:tc>
          <w:tcPr>
            <w:tcW w:w="1530" w:type="dxa"/>
          </w:tcPr>
          <w:p w14:paraId="7444DB17" w14:textId="77777777" w:rsidR="00B46F2C" w:rsidRDefault="007C53CD" w:rsidP="00843796">
            <w:r>
              <w:t>4300/year</w:t>
            </w:r>
          </w:p>
        </w:tc>
        <w:tc>
          <w:tcPr>
            <w:tcW w:w="1710" w:type="dxa"/>
          </w:tcPr>
          <w:p w14:paraId="1095F4C0" w14:textId="77777777" w:rsidR="00B46F2C" w:rsidRDefault="007C53CD" w:rsidP="00843796">
            <w:r>
              <w:t>10 min</w:t>
            </w:r>
          </w:p>
        </w:tc>
        <w:tc>
          <w:tcPr>
            <w:tcW w:w="1003" w:type="dxa"/>
          </w:tcPr>
          <w:p w14:paraId="63DB12BC" w14:textId="5654C0BB" w:rsidR="00B46F2C" w:rsidRDefault="00F95398" w:rsidP="00843796">
            <w:r>
              <w:t>717</w:t>
            </w:r>
            <w:r w:rsidR="007C53CD">
              <w:t xml:space="preserve"> hrs</w:t>
            </w:r>
          </w:p>
        </w:tc>
      </w:tr>
      <w:tr w:rsidR="00B46F2C" w14:paraId="0BC3CD29" w14:textId="77777777" w:rsidTr="00512CA7">
        <w:trPr>
          <w:trHeight w:val="274"/>
        </w:trPr>
        <w:tc>
          <w:tcPr>
            <w:tcW w:w="5418" w:type="dxa"/>
          </w:tcPr>
          <w:p w14:paraId="233668B9" w14:textId="77777777" w:rsidR="00B46F2C" w:rsidRDefault="00B46F2C" w:rsidP="00843796"/>
        </w:tc>
        <w:tc>
          <w:tcPr>
            <w:tcW w:w="1530" w:type="dxa"/>
          </w:tcPr>
          <w:p w14:paraId="795C4158" w14:textId="77777777" w:rsidR="00B46F2C" w:rsidRDefault="00B46F2C" w:rsidP="00843796"/>
        </w:tc>
        <w:tc>
          <w:tcPr>
            <w:tcW w:w="1710" w:type="dxa"/>
          </w:tcPr>
          <w:p w14:paraId="6343B963" w14:textId="77777777" w:rsidR="00B46F2C" w:rsidRDefault="00B46F2C" w:rsidP="00843796"/>
        </w:tc>
        <w:tc>
          <w:tcPr>
            <w:tcW w:w="1003" w:type="dxa"/>
          </w:tcPr>
          <w:p w14:paraId="382C04E0" w14:textId="77777777" w:rsidR="00B46F2C" w:rsidRDefault="00B46F2C" w:rsidP="00843796"/>
        </w:tc>
      </w:tr>
      <w:tr w:rsidR="00B46F2C" w14:paraId="1FBDE258" w14:textId="77777777" w:rsidTr="00512CA7">
        <w:trPr>
          <w:trHeight w:val="289"/>
        </w:trPr>
        <w:tc>
          <w:tcPr>
            <w:tcW w:w="5418" w:type="dxa"/>
          </w:tcPr>
          <w:p w14:paraId="71A251D1" w14:textId="77777777"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Totals</w:t>
            </w:r>
          </w:p>
        </w:tc>
        <w:tc>
          <w:tcPr>
            <w:tcW w:w="1530" w:type="dxa"/>
          </w:tcPr>
          <w:p w14:paraId="7B29BA68" w14:textId="77777777" w:rsidR="00B46F2C" w:rsidRPr="00512CA7" w:rsidRDefault="00B46F2C" w:rsidP="00843796">
            <w:pPr>
              <w:rPr>
                <w:b/>
              </w:rPr>
            </w:pPr>
          </w:p>
        </w:tc>
        <w:tc>
          <w:tcPr>
            <w:tcW w:w="1710" w:type="dxa"/>
          </w:tcPr>
          <w:p w14:paraId="0AE10ED0" w14:textId="77777777" w:rsidR="00B46F2C" w:rsidRDefault="00B46F2C" w:rsidP="00843796"/>
        </w:tc>
        <w:tc>
          <w:tcPr>
            <w:tcW w:w="1003" w:type="dxa"/>
          </w:tcPr>
          <w:p w14:paraId="7701EBBE" w14:textId="77777777" w:rsidR="00B46F2C" w:rsidRPr="00512CA7" w:rsidRDefault="00B46F2C" w:rsidP="00843796">
            <w:pPr>
              <w:rPr>
                <w:b/>
              </w:rPr>
            </w:pPr>
          </w:p>
        </w:tc>
      </w:tr>
    </w:tbl>
    <w:p w14:paraId="52A1096F" w14:textId="77777777" w:rsidR="00B46F2C" w:rsidRDefault="00B46F2C" w:rsidP="00F3170F"/>
    <w:p w14:paraId="06F3BB66" w14:textId="77777777" w:rsidR="00B46F2C" w:rsidRDefault="00B46F2C" w:rsidP="00F3170F"/>
    <w:p w14:paraId="4F68E3E3" w14:textId="77777777" w:rsidR="00B46F2C" w:rsidRDefault="00B46F2C">
      <w:r>
        <w:rPr>
          <w:b/>
        </w:rPr>
        <w:lastRenderedPageBreak/>
        <w:t xml:space="preserve">FEDERAL COST:  </w:t>
      </w:r>
      <w:r>
        <w:t xml:space="preserve">The estimated annual cost to the Federal government is </w:t>
      </w:r>
      <w:r w:rsidR="00BB4484">
        <w:t>nominal.  Survey responses will be collected and analyzed by CDC employees in conjunction with their normal duties.</w:t>
      </w:r>
    </w:p>
    <w:p w14:paraId="05FB5F46" w14:textId="77777777" w:rsidR="00BB4484" w:rsidRDefault="00BB4484">
      <w:pPr>
        <w:rPr>
          <w:b/>
          <w:bCs/>
          <w:u w:val="single"/>
        </w:rPr>
      </w:pPr>
    </w:p>
    <w:p w14:paraId="1782B1CF" w14:textId="77777777" w:rsidR="00B46F2C" w:rsidRDefault="00B46F2C" w:rsidP="00F06866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14:paraId="0BEC2094" w14:textId="77777777" w:rsidR="00B46F2C" w:rsidRDefault="00B46F2C" w:rsidP="00F06866">
      <w:pPr>
        <w:rPr>
          <w:b/>
        </w:rPr>
      </w:pPr>
    </w:p>
    <w:p w14:paraId="7CAA8117" w14:textId="77777777" w:rsidR="00B46F2C" w:rsidRDefault="00B46F2C" w:rsidP="00F06866">
      <w:pPr>
        <w:rPr>
          <w:b/>
        </w:rPr>
      </w:pPr>
      <w:r>
        <w:rPr>
          <w:b/>
        </w:rPr>
        <w:t>The selection of your targeted respondents</w:t>
      </w:r>
    </w:p>
    <w:p w14:paraId="34273974" w14:textId="0C72B9B4" w:rsidR="00B46F2C" w:rsidRDefault="00B46F2C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</w:t>
      </w:r>
      <w:r w:rsidR="00334FBA">
        <w:t>X</w:t>
      </w:r>
      <w:r>
        <w:t xml:space="preserve"> ] Yes</w:t>
      </w:r>
      <w:r>
        <w:tab/>
        <w:t>[] No</w:t>
      </w:r>
    </w:p>
    <w:p w14:paraId="5FD3F8C5" w14:textId="77777777" w:rsidR="00B46F2C" w:rsidRDefault="00B46F2C" w:rsidP="00636621">
      <w:pPr>
        <w:pStyle w:val="ListParagraph"/>
      </w:pPr>
    </w:p>
    <w:p w14:paraId="61FB9167" w14:textId="77777777" w:rsidR="00B46F2C" w:rsidRPr="00125EAC" w:rsidRDefault="00B46F2C" w:rsidP="001B0AAA">
      <w:pPr>
        <w:rPr>
          <w:b/>
        </w:rPr>
      </w:pPr>
      <w:r w:rsidRPr="00125EAC">
        <w:rPr>
          <w:b/>
        </w:rPr>
        <w:t>If the answer is yes, please provide a description of both below (or attach the sampling plan)?   If the answer is no, please provide a description of how you plan to identify your potential group of respondents and how you will select them?</w:t>
      </w:r>
    </w:p>
    <w:p w14:paraId="3D07A168" w14:textId="77777777" w:rsidR="006E5A48" w:rsidRDefault="006E5A48" w:rsidP="00A403BB"/>
    <w:p w14:paraId="1932A5D8" w14:textId="2A5F0858" w:rsidR="006E5A48" w:rsidRDefault="00867FF1" w:rsidP="00A403BB">
      <w:r>
        <w:t xml:space="preserve">An invitation to complete a customer satisfaction survey will be sent to all entities that utilize services during the period </w:t>
      </w:r>
      <w:r w:rsidR="000C6D5D">
        <w:t>of February 1, 2017 through January 31, 2020.</w:t>
      </w:r>
      <w:r w:rsidR="006E5A48">
        <w:t xml:space="preserve"> </w:t>
      </w:r>
      <w:r w:rsidR="00125EAC">
        <w:t xml:space="preserve"> </w:t>
      </w:r>
      <w:r>
        <w:t xml:space="preserve">Based on CDC review of the last </w:t>
      </w:r>
      <w:r w:rsidR="000C6D5D">
        <w:t>12</w:t>
      </w:r>
      <w:r>
        <w:t xml:space="preserve"> m</w:t>
      </w:r>
      <w:r w:rsidR="009A0725">
        <w:t xml:space="preserve">onths of lab utilization, we estimate receipt of up to </w:t>
      </w:r>
      <w:r>
        <w:t xml:space="preserve">4,300 </w:t>
      </w:r>
      <w:r w:rsidR="006E5A48">
        <w:t xml:space="preserve">surveys. </w:t>
      </w:r>
      <w:r w:rsidR="00125EAC">
        <w:t xml:space="preserve"> </w:t>
      </w:r>
      <w:r w:rsidR="006E5A48">
        <w:t xml:space="preserve">The majority of respondents </w:t>
      </w:r>
      <w:r w:rsidR="00070443">
        <w:t xml:space="preserve">(health departments) </w:t>
      </w:r>
      <w:r w:rsidR="006E5A48">
        <w:t>will send multiple samples to CDC for testing. Each report of findings will include a separate invitation to complete the customer satisfaction survey.</w:t>
      </w:r>
      <w:r w:rsidR="00D46653">
        <w:t xml:space="preserve"> This will allow us to </w:t>
      </w:r>
      <w:r w:rsidR="00070443">
        <w:t xml:space="preserve">conduct independent </w:t>
      </w:r>
      <w:r w:rsidR="00D46653">
        <w:t>assess</w:t>
      </w:r>
      <w:r w:rsidR="00070443">
        <w:t xml:space="preserve">ments </w:t>
      </w:r>
      <w:r w:rsidR="00CC4827">
        <w:t>of</w:t>
      </w:r>
      <w:r w:rsidR="00070443">
        <w:t xml:space="preserve"> </w:t>
      </w:r>
      <w:r w:rsidR="00D46653">
        <w:t>each la</w:t>
      </w:r>
      <w:r w:rsidR="00070443">
        <w:t>b and type of service</w:t>
      </w:r>
      <w:r w:rsidR="00D46653">
        <w:t>.</w:t>
      </w:r>
      <w:r w:rsidR="00125EAC">
        <w:t xml:space="preserve">  </w:t>
      </w:r>
      <w:r w:rsidR="006E5A48">
        <w:t xml:space="preserve">Although we will know the entities that are in the respondent pool (i.e., which entities submitted samples to CDC for testing), </w:t>
      </w:r>
      <w:r w:rsidR="00D46653">
        <w:t>we will not necessarily be ab</w:t>
      </w:r>
      <w:r w:rsidR="000C03AB">
        <w:t>le to associate respondents with specific response</w:t>
      </w:r>
      <w:r w:rsidR="00D46653">
        <w:t xml:space="preserve">s. Respondents will have the option of voluntarily providing their position, city/state, and email address with their comments. </w:t>
      </w:r>
    </w:p>
    <w:p w14:paraId="03769D98" w14:textId="77777777" w:rsidR="00B46F2C" w:rsidRDefault="00B46F2C" w:rsidP="00A403BB"/>
    <w:p w14:paraId="788886FD" w14:textId="77777777" w:rsidR="00B46F2C" w:rsidRDefault="00B46F2C" w:rsidP="00A403BB">
      <w:pPr>
        <w:rPr>
          <w:b/>
        </w:rPr>
      </w:pPr>
      <w:r>
        <w:rPr>
          <w:b/>
        </w:rPr>
        <w:t>Administration of the Instrument</w:t>
      </w:r>
    </w:p>
    <w:p w14:paraId="28AF8FA6" w14:textId="77777777" w:rsidR="00B46F2C" w:rsidRDefault="00B46F2C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14:paraId="722690F8" w14:textId="77777777" w:rsidR="00B46F2C" w:rsidRDefault="0086217E" w:rsidP="001B0AAA">
      <w:pPr>
        <w:ind w:left="720"/>
      </w:pPr>
      <w:r>
        <w:t>[X</w:t>
      </w:r>
      <w:r w:rsidR="00B46F2C">
        <w:t xml:space="preserve">] Web-based or other forms of Social Media </w:t>
      </w:r>
    </w:p>
    <w:p w14:paraId="4C9466BD" w14:textId="77777777" w:rsidR="00B46F2C" w:rsidRDefault="00B46F2C" w:rsidP="001B0AAA">
      <w:pPr>
        <w:ind w:left="720"/>
      </w:pPr>
      <w:r>
        <w:t>[  ] Telephone</w:t>
      </w:r>
      <w:r>
        <w:tab/>
      </w:r>
    </w:p>
    <w:p w14:paraId="7436492F" w14:textId="77777777" w:rsidR="00B46F2C" w:rsidRDefault="00B46F2C" w:rsidP="001B0AAA">
      <w:pPr>
        <w:ind w:left="720"/>
      </w:pPr>
      <w:r>
        <w:t>[  ] In-person</w:t>
      </w:r>
      <w:r>
        <w:tab/>
      </w:r>
    </w:p>
    <w:p w14:paraId="61A278D2" w14:textId="77777777" w:rsidR="00B46F2C" w:rsidRDefault="0086217E" w:rsidP="001B0AAA">
      <w:pPr>
        <w:ind w:left="720"/>
      </w:pPr>
      <w:r>
        <w:t>[X</w:t>
      </w:r>
      <w:r w:rsidR="00B46F2C">
        <w:t xml:space="preserve">] Mail </w:t>
      </w:r>
    </w:p>
    <w:p w14:paraId="31020E18" w14:textId="41B513DE" w:rsidR="00B46F2C" w:rsidRDefault="001D6629" w:rsidP="001B0AAA">
      <w:pPr>
        <w:ind w:left="720"/>
      </w:pPr>
      <w:r>
        <w:t>[X</w:t>
      </w:r>
      <w:r w:rsidR="00125EAC">
        <w:t xml:space="preserve">] Other; </w:t>
      </w:r>
      <w:r>
        <w:t>Some laboratories still use FAX machines, therefore we also need to be able to administer the survey by FAX.</w:t>
      </w:r>
      <w:r>
        <w:br/>
      </w:r>
    </w:p>
    <w:p w14:paraId="36E38796" w14:textId="5ADC5BFD" w:rsidR="000C6D5D" w:rsidRDefault="00B46F2C" w:rsidP="00F24CFC">
      <w:pPr>
        <w:pStyle w:val="ListParagraph"/>
        <w:numPr>
          <w:ilvl w:val="0"/>
          <w:numId w:val="17"/>
        </w:numPr>
      </w:pPr>
      <w:r>
        <w:t>Will interviewers or fac</w:t>
      </w:r>
      <w:r w:rsidR="00BB4484">
        <w:t>ilitators be used?  [  ] Yes [X</w:t>
      </w:r>
      <w:r>
        <w:t>] No</w:t>
      </w:r>
    </w:p>
    <w:p w14:paraId="0A9D97FC" w14:textId="46C3E8E0" w:rsidR="00B46F2C" w:rsidRDefault="000C6D5D" w:rsidP="00125EAC">
      <w:r>
        <w:br w:type="page"/>
      </w:r>
    </w:p>
    <w:p w14:paraId="51D5494D" w14:textId="77777777" w:rsidR="00B46F2C" w:rsidRDefault="00B46F2C" w:rsidP="00F24CFC">
      <w:pPr>
        <w:pStyle w:val="ListParagraph"/>
        <w:ind w:left="360"/>
      </w:pPr>
      <w:r>
        <w:lastRenderedPageBreak/>
        <w:t xml:space="preserve"> </w:t>
      </w:r>
    </w:p>
    <w:p w14:paraId="7E69F792" w14:textId="77777777" w:rsidR="00B46F2C" w:rsidRDefault="00B46F2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424B8BC2" w14:textId="77777777" w:rsidR="003A4C87" w:rsidRPr="00F24CFC" w:rsidRDefault="003A4C87" w:rsidP="0024521E">
      <w:pPr>
        <w:rPr>
          <w:b/>
        </w:rPr>
      </w:pPr>
    </w:p>
    <w:p w14:paraId="673D64B8" w14:textId="77777777" w:rsidR="00B46F2C" w:rsidRDefault="00B46F2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14:paraId="394DDF7B" w14:textId="77777777" w:rsidR="00B46F2C" w:rsidRDefault="00B46F2C" w:rsidP="00F24CFC">
      <w:pPr>
        <w:rPr>
          <w:b/>
        </w:rPr>
      </w:pPr>
    </w:p>
    <w:p w14:paraId="7B833617" w14:textId="77777777" w:rsidR="00B46F2C" w:rsidRDefault="003A4C87" w:rsidP="00F24CF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57C6415" wp14:editId="70186FD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C4DBF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14:paraId="73BF0A56" w14:textId="77777777" w:rsidR="00B46F2C" w:rsidRPr="008F50D4" w:rsidRDefault="00B46F2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>. (e.g.  Comment card for soliciting feedback on xxxx)</w:t>
      </w:r>
    </w:p>
    <w:p w14:paraId="02FC7A5C" w14:textId="77777777" w:rsidR="00B46F2C" w:rsidRPr="008F50D4" w:rsidRDefault="00B46F2C" w:rsidP="00F24CFC"/>
    <w:p w14:paraId="2AEECB4D" w14:textId="77777777" w:rsidR="00B46F2C" w:rsidRPr="008F50D4" w:rsidRDefault="00B46F2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14:paraId="25FA2570" w14:textId="77777777" w:rsidR="00B46F2C" w:rsidRPr="008F50D4" w:rsidRDefault="00B46F2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14:paraId="087B09B7" w14:textId="77777777" w:rsidR="00B46F2C" w:rsidRPr="008F50D4" w:rsidRDefault="00B46F2C" w:rsidP="00F24CFC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14:paraId="733064A7" w14:textId="77777777" w:rsidR="00B46F2C" w:rsidRPr="008F50D4" w:rsidRDefault="00B46F2C" w:rsidP="00F24CFC">
      <w:pPr>
        <w:rPr>
          <w:b/>
        </w:rPr>
      </w:pPr>
    </w:p>
    <w:p w14:paraId="22925D32" w14:textId="77777777" w:rsidR="00B46F2C" w:rsidRPr="008F50D4" w:rsidRDefault="00B46F2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14:paraId="640E0AD3" w14:textId="77777777" w:rsidR="00B46F2C" w:rsidRPr="008F50D4" w:rsidRDefault="00B46F2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14:paraId="09C21B52" w14:textId="77777777" w:rsidR="00B46F2C" w:rsidRPr="008F50D4" w:rsidRDefault="00B46F2C" w:rsidP="00F24CFC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14:paraId="769EC405" w14:textId="77777777" w:rsidR="00B46F2C" w:rsidRDefault="00B46F2C" w:rsidP="00F24CFC">
      <w:pPr>
        <w:rPr>
          <w:sz w:val="16"/>
          <w:szCs w:val="16"/>
        </w:rPr>
      </w:pPr>
    </w:p>
    <w:p w14:paraId="43D2EC9A" w14:textId="77777777" w:rsidR="00B46F2C" w:rsidRDefault="00B46F2C" w:rsidP="00F24CFC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14:paraId="0DCBA24B" w14:textId="77777777" w:rsidR="00B46F2C" w:rsidRPr="008F50D4" w:rsidRDefault="00B46F2C" w:rsidP="00F24CFC"/>
    <w:p w14:paraId="581DE29F" w14:textId="77777777" w:rsidR="00B46F2C" w:rsidRPr="008F50D4" w:rsidRDefault="00B46F2C" w:rsidP="008F50D4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the amount.</w:t>
      </w:r>
    </w:p>
    <w:p w14:paraId="0D8BE3A1" w14:textId="77777777" w:rsidR="00B46F2C" w:rsidRDefault="00B46F2C" w:rsidP="00F24CFC">
      <w:pPr>
        <w:rPr>
          <w:b/>
        </w:rPr>
      </w:pPr>
    </w:p>
    <w:p w14:paraId="4AA84040" w14:textId="77777777" w:rsidR="00B46F2C" w:rsidRDefault="00B46F2C" w:rsidP="00F24CFC">
      <w:pPr>
        <w:rPr>
          <w:b/>
        </w:rPr>
      </w:pPr>
      <w:r>
        <w:rPr>
          <w:b/>
        </w:rPr>
        <w:t>BURDEN HOURS:</w:t>
      </w:r>
    </w:p>
    <w:p w14:paraId="33B5A9E6" w14:textId="77777777" w:rsidR="00B46F2C" w:rsidRDefault="00B46F2C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14:paraId="5B439D71" w14:textId="77777777" w:rsidR="00B46F2C" w:rsidRDefault="00B46F2C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14:paraId="4BFBDD6E" w14:textId="77777777" w:rsidR="00B46F2C" w:rsidRDefault="00B46F2C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14:paraId="186A9596" w14:textId="77777777" w:rsidR="00B46F2C" w:rsidRPr="008F50D4" w:rsidRDefault="00B46F2C" w:rsidP="00F24CFC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14:paraId="4BF9600D" w14:textId="77777777" w:rsidR="00B46F2C" w:rsidRPr="006832D9" w:rsidRDefault="00B46F2C" w:rsidP="00F24CFC">
      <w:pPr>
        <w:keepNext/>
        <w:keepLines/>
        <w:rPr>
          <w:b/>
        </w:rPr>
      </w:pPr>
    </w:p>
    <w:p w14:paraId="38E6B448" w14:textId="77777777" w:rsidR="00B46F2C" w:rsidRDefault="00B46F2C" w:rsidP="00F24CFC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14:paraId="059EF4AB" w14:textId="77777777" w:rsidR="00B46F2C" w:rsidRDefault="00B46F2C" w:rsidP="00F24CFC">
      <w:pPr>
        <w:rPr>
          <w:b/>
          <w:bCs/>
          <w:u w:val="single"/>
        </w:rPr>
      </w:pPr>
    </w:p>
    <w:p w14:paraId="3E1CF4AD" w14:textId="77777777" w:rsidR="00B46F2C" w:rsidRDefault="00B46F2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14:paraId="77E35F4B" w14:textId="77777777" w:rsidR="00B46F2C" w:rsidRDefault="00B46F2C" w:rsidP="00F24CFC">
      <w:pPr>
        <w:rPr>
          <w:b/>
        </w:rPr>
      </w:pPr>
    </w:p>
    <w:p w14:paraId="68CBC744" w14:textId="77777777" w:rsidR="00B46F2C" w:rsidRDefault="00B46F2C" w:rsidP="00F24CFC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14:paraId="6CA861D4" w14:textId="77777777" w:rsidR="00B46F2C" w:rsidRDefault="00B46F2C" w:rsidP="00F24CFC">
      <w:pPr>
        <w:rPr>
          <w:b/>
        </w:rPr>
      </w:pPr>
    </w:p>
    <w:p w14:paraId="12BDF1F6" w14:textId="77777777" w:rsidR="00B46F2C" w:rsidRPr="003F1C5B" w:rsidRDefault="00B46F2C" w:rsidP="00F24CFC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(e.g. for surveys) or facilitators (e.g., for focus groups) used.</w:t>
      </w:r>
    </w:p>
    <w:p w14:paraId="1BF82C3B" w14:textId="77777777" w:rsidR="003A4C87" w:rsidRDefault="003A4C87" w:rsidP="00F24CFC">
      <w:pPr>
        <w:rPr>
          <w:b/>
        </w:rPr>
      </w:pPr>
    </w:p>
    <w:p w14:paraId="1AC5A050" w14:textId="77777777" w:rsidR="00B46F2C" w:rsidRPr="00F24CFC" w:rsidRDefault="00B46F2C" w:rsidP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2AA3DE7A" w14:textId="77777777" w:rsidR="00B46F2C" w:rsidRDefault="00B46F2C" w:rsidP="00F24CFC">
      <w:pPr>
        <w:tabs>
          <w:tab w:val="left" w:pos="5670"/>
        </w:tabs>
        <w:suppressAutoHyphens/>
      </w:pPr>
    </w:p>
    <w:sectPr w:rsidR="00B46F2C" w:rsidSect="00194AC6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FE17BD" w14:textId="77777777" w:rsidR="00B46F2C" w:rsidRDefault="00B46F2C">
      <w:r>
        <w:separator/>
      </w:r>
    </w:p>
  </w:endnote>
  <w:endnote w:type="continuationSeparator" w:id="0">
    <w:p w14:paraId="14898236" w14:textId="77777777" w:rsidR="00B46F2C" w:rsidRDefault="00B46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56257" w14:textId="77777777" w:rsidR="00B46F2C" w:rsidRDefault="00C008AA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B46F2C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820187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27B88" w14:textId="77777777" w:rsidR="00B46F2C" w:rsidRDefault="00B46F2C">
      <w:r>
        <w:separator/>
      </w:r>
    </w:p>
  </w:footnote>
  <w:footnote w:type="continuationSeparator" w:id="0">
    <w:p w14:paraId="0DA82137" w14:textId="77777777" w:rsidR="00B46F2C" w:rsidRDefault="00B46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D5416"/>
    <w:multiLevelType w:val="hybridMultilevel"/>
    <w:tmpl w:val="A82E9BC0"/>
    <w:lvl w:ilvl="0" w:tplc="F95A77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F13247"/>
    <w:multiLevelType w:val="hybridMultilevel"/>
    <w:tmpl w:val="35DA7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4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5"/>
  </w:num>
  <w:num w:numId="18">
    <w:abstractNumId w:val="6"/>
  </w:num>
  <w:num w:numId="19">
    <w:abstractNumId w:val="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03B2C"/>
    <w:rsid w:val="000162C2"/>
    <w:rsid w:val="00023A57"/>
    <w:rsid w:val="00027467"/>
    <w:rsid w:val="00031BB1"/>
    <w:rsid w:val="0003612C"/>
    <w:rsid w:val="00036D30"/>
    <w:rsid w:val="00047A64"/>
    <w:rsid w:val="00067329"/>
    <w:rsid w:val="00070443"/>
    <w:rsid w:val="000A04DE"/>
    <w:rsid w:val="000B2838"/>
    <w:rsid w:val="000C03AB"/>
    <w:rsid w:val="000C6D5D"/>
    <w:rsid w:val="000D44CA"/>
    <w:rsid w:val="000E200B"/>
    <w:rsid w:val="000F68BE"/>
    <w:rsid w:val="00102B5B"/>
    <w:rsid w:val="00120DBB"/>
    <w:rsid w:val="00125EAC"/>
    <w:rsid w:val="0013758F"/>
    <w:rsid w:val="00141733"/>
    <w:rsid w:val="0018522B"/>
    <w:rsid w:val="00186632"/>
    <w:rsid w:val="001927A4"/>
    <w:rsid w:val="00192B86"/>
    <w:rsid w:val="00194AC6"/>
    <w:rsid w:val="001A23B0"/>
    <w:rsid w:val="001A25CC"/>
    <w:rsid w:val="001B0AAA"/>
    <w:rsid w:val="001B6021"/>
    <w:rsid w:val="001C39F7"/>
    <w:rsid w:val="001D6629"/>
    <w:rsid w:val="001F04C4"/>
    <w:rsid w:val="002000EF"/>
    <w:rsid w:val="00203374"/>
    <w:rsid w:val="00237B48"/>
    <w:rsid w:val="0024521E"/>
    <w:rsid w:val="00263C3D"/>
    <w:rsid w:val="00274D0B"/>
    <w:rsid w:val="00277FE3"/>
    <w:rsid w:val="002821FF"/>
    <w:rsid w:val="002B3C95"/>
    <w:rsid w:val="002D0B92"/>
    <w:rsid w:val="002E3569"/>
    <w:rsid w:val="002E3E89"/>
    <w:rsid w:val="00334FBA"/>
    <w:rsid w:val="003379B8"/>
    <w:rsid w:val="003675DB"/>
    <w:rsid w:val="00371875"/>
    <w:rsid w:val="00376465"/>
    <w:rsid w:val="003A4C87"/>
    <w:rsid w:val="003D5BBE"/>
    <w:rsid w:val="003D6892"/>
    <w:rsid w:val="003E2C52"/>
    <w:rsid w:val="003E3C61"/>
    <w:rsid w:val="003E5D17"/>
    <w:rsid w:val="003E6827"/>
    <w:rsid w:val="003F1C5B"/>
    <w:rsid w:val="003F7E28"/>
    <w:rsid w:val="0041337D"/>
    <w:rsid w:val="00434E33"/>
    <w:rsid w:val="00441434"/>
    <w:rsid w:val="0045264C"/>
    <w:rsid w:val="004723A3"/>
    <w:rsid w:val="004876EC"/>
    <w:rsid w:val="004C7F0E"/>
    <w:rsid w:val="004D6E14"/>
    <w:rsid w:val="005009B0"/>
    <w:rsid w:val="00512CA7"/>
    <w:rsid w:val="0053199B"/>
    <w:rsid w:val="00590E84"/>
    <w:rsid w:val="005A1006"/>
    <w:rsid w:val="005C292D"/>
    <w:rsid w:val="005C7E29"/>
    <w:rsid w:val="005E714A"/>
    <w:rsid w:val="00610D08"/>
    <w:rsid w:val="006140A0"/>
    <w:rsid w:val="0062190E"/>
    <w:rsid w:val="00636621"/>
    <w:rsid w:val="00642B49"/>
    <w:rsid w:val="0064492E"/>
    <w:rsid w:val="00654C81"/>
    <w:rsid w:val="006832D9"/>
    <w:rsid w:val="0069403B"/>
    <w:rsid w:val="006B7DC5"/>
    <w:rsid w:val="006E5A48"/>
    <w:rsid w:val="006F3DDE"/>
    <w:rsid w:val="00704678"/>
    <w:rsid w:val="007425E7"/>
    <w:rsid w:val="007B05B4"/>
    <w:rsid w:val="007B48D2"/>
    <w:rsid w:val="007C53CD"/>
    <w:rsid w:val="00802607"/>
    <w:rsid w:val="00806EF3"/>
    <w:rsid w:val="008101A5"/>
    <w:rsid w:val="00820187"/>
    <w:rsid w:val="00822664"/>
    <w:rsid w:val="00831149"/>
    <w:rsid w:val="00843796"/>
    <w:rsid w:val="00846E92"/>
    <w:rsid w:val="008506FB"/>
    <w:rsid w:val="0086217E"/>
    <w:rsid w:val="00867FF1"/>
    <w:rsid w:val="00887868"/>
    <w:rsid w:val="0088787A"/>
    <w:rsid w:val="00895229"/>
    <w:rsid w:val="008B086C"/>
    <w:rsid w:val="008F0203"/>
    <w:rsid w:val="008F50D4"/>
    <w:rsid w:val="009212E1"/>
    <w:rsid w:val="009239AA"/>
    <w:rsid w:val="00935ADA"/>
    <w:rsid w:val="00946B6C"/>
    <w:rsid w:val="009511B8"/>
    <w:rsid w:val="00955A71"/>
    <w:rsid w:val="0096108F"/>
    <w:rsid w:val="009A0725"/>
    <w:rsid w:val="009A0AED"/>
    <w:rsid w:val="009A538D"/>
    <w:rsid w:val="009C13B9"/>
    <w:rsid w:val="009D01A2"/>
    <w:rsid w:val="009F5923"/>
    <w:rsid w:val="00A07DEB"/>
    <w:rsid w:val="00A16AC1"/>
    <w:rsid w:val="00A16D35"/>
    <w:rsid w:val="00A2509E"/>
    <w:rsid w:val="00A403BB"/>
    <w:rsid w:val="00A41834"/>
    <w:rsid w:val="00A658BD"/>
    <w:rsid w:val="00A674DF"/>
    <w:rsid w:val="00A83AA6"/>
    <w:rsid w:val="00A92785"/>
    <w:rsid w:val="00AE1809"/>
    <w:rsid w:val="00AE5D65"/>
    <w:rsid w:val="00B000C4"/>
    <w:rsid w:val="00B42531"/>
    <w:rsid w:val="00B46F2C"/>
    <w:rsid w:val="00B80D76"/>
    <w:rsid w:val="00B94057"/>
    <w:rsid w:val="00BA2105"/>
    <w:rsid w:val="00BA7E06"/>
    <w:rsid w:val="00BB083B"/>
    <w:rsid w:val="00BB43B5"/>
    <w:rsid w:val="00BB4484"/>
    <w:rsid w:val="00BB6219"/>
    <w:rsid w:val="00BD290F"/>
    <w:rsid w:val="00BD44DA"/>
    <w:rsid w:val="00BD603B"/>
    <w:rsid w:val="00C008AA"/>
    <w:rsid w:val="00C14CC4"/>
    <w:rsid w:val="00C33C52"/>
    <w:rsid w:val="00C40D8B"/>
    <w:rsid w:val="00C415D4"/>
    <w:rsid w:val="00C74734"/>
    <w:rsid w:val="00C8407A"/>
    <w:rsid w:val="00C8488C"/>
    <w:rsid w:val="00C858F1"/>
    <w:rsid w:val="00C86E91"/>
    <w:rsid w:val="00C90BAA"/>
    <w:rsid w:val="00CA2650"/>
    <w:rsid w:val="00CB1078"/>
    <w:rsid w:val="00CB3E5F"/>
    <w:rsid w:val="00CC4827"/>
    <w:rsid w:val="00CC6FAF"/>
    <w:rsid w:val="00CE4456"/>
    <w:rsid w:val="00D15789"/>
    <w:rsid w:val="00D23166"/>
    <w:rsid w:val="00D24698"/>
    <w:rsid w:val="00D46653"/>
    <w:rsid w:val="00D6383F"/>
    <w:rsid w:val="00D71221"/>
    <w:rsid w:val="00D763A6"/>
    <w:rsid w:val="00DB59D0"/>
    <w:rsid w:val="00DC33D3"/>
    <w:rsid w:val="00DC764A"/>
    <w:rsid w:val="00E02112"/>
    <w:rsid w:val="00E23FC2"/>
    <w:rsid w:val="00E26329"/>
    <w:rsid w:val="00E40B50"/>
    <w:rsid w:val="00E50293"/>
    <w:rsid w:val="00E65EBF"/>
    <w:rsid w:val="00E65FFC"/>
    <w:rsid w:val="00E80951"/>
    <w:rsid w:val="00E854FE"/>
    <w:rsid w:val="00E86CC6"/>
    <w:rsid w:val="00EB26E1"/>
    <w:rsid w:val="00EB56B3"/>
    <w:rsid w:val="00ED6492"/>
    <w:rsid w:val="00EF2095"/>
    <w:rsid w:val="00F06866"/>
    <w:rsid w:val="00F15956"/>
    <w:rsid w:val="00F24CFC"/>
    <w:rsid w:val="00F3170F"/>
    <w:rsid w:val="00F3472B"/>
    <w:rsid w:val="00F37387"/>
    <w:rsid w:val="00F4017B"/>
    <w:rsid w:val="00F66C31"/>
    <w:rsid w:val="00F95398"/>
    <w:rsid w:val="00F976B0"/>
    <w:rsid w:val="00FA6DE7"/>
    <w:rsid w:val="00FC0A8E"/>
    <w:rsid w:val="00FD334B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4FC33521"/>
  <w15:docId w15:val="{0BC3BB5D-1382-42D3-985E-640995D3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33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7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/CDCLAB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BCFF1-8BE4-4CF8-BF04-53A86F41D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5</Pages>
  <Words>1462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9758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Macaluso, Renita (CDC/ONDIEH/NCCDPHP)</cp:lastModifiedBy>
  <cp:revision>101</cp:revision>
  <cp:lastPrinted>2010-10-04T16:59:00Z</cp:lastPrinted>
  <dcterms:created xsi:type="dcterms:W3CDTF">2016-10-07T14:24:00Z</dcterms:created>
  <dcterms:modified xsi:type="dcterms:W3CDTF">2016-12-08T15:34:00Z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