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7D" w:rsidRPr="003F687D" w:rsidRDefault="003F687D" w:rsidP="003F687D">
      <w:pPr>
        <w:shd w:val="clear" w:color="auto" w:fill="474747"/>
        <w:spacing w:after="0" w:line="240" w:lineRule="auto"/>
        <w:textAlignment w:val="center"/>
        <w:outlineLvl w:val="2"/>
        <w:rPr>
          <w:rFonts w:ascii="Helvetica" w:eastAsia="Times New Roman" w:hAnsi="Helvetica" w:cs="Helvetica"/>
          <w:color w:val="F2F2F2"/>
          <w:sz w:val="20"/>
          <w:szCs w:val="20"/>
        </w:rPr>
      </w:pPr>
      <w:bookmarkStart w:id="0" w:name="_GoBack"/>
      <w:bookmarkEnd w:id="0"/>
      <w:r w:rsidRPr="003F687D">
        <w:rPr>
          <w:rFonts w:ascii="Helvetica" w:eastAsia="Times New Roman" w:hAnsi="Helvetica" w:cs="Helvetica"/>
          <w:color w:val="F2F2F2"/>
          <w:sz w:val="20"/>
          <w:szCs w:val="20"/>
        </w:rPr>
        <w:t>Survey Options</w:t>
      </w:r>
      <w:r>
        <w:rPr>
          <w:rFonts w:ascii="Helvetica" w:eastAsia="Times New Roman" w:hAnsi="Helvetica" w:cs="Helvetica"/>
          <w:color w:val="F2F2F2"/>
          <w:sz w:val="20"/>
          <w:szCs w:val="20"/>
        </w:rPr>
        <w:t xml:space="preserve"> (Qualtrics)</w:t>
      </w:r>
    </w:p>
    <w:p w:rsidR="003F687D" w:rsidRPr="003F687D" w:rsidRDefault="003F687D" w:rsidP="003F68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3F687D">
        <w:rPr>
          <w:rFonts w:ascii="Arial" w:eastAsia="Times New Roman" w:hAnsi="Arial" w:cs="Arial"/>
          <w:vanish/>
          <w:sz w:val="20"/>
          <w:szCs w:val="20"/>
        </w:rPr>
        <w:t>Top of Form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outlineLvl w:val="2"/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Survey Experience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8pt" o:ole="">
            <v:imagedata r:id="rId7" o:title=""/>
          </v:shape>
          <w:control r:id="rId8" w:name="DefaultOcxName" w:shapeid="_x0000_i1099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 xml:space="preserve">Back Button.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>Enable respondents to change their responses.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Back Button is not available across branches. </w:t>
      </w:r>
      <w:hyperlink r:id="rId9" w:anchor="_blank" w:history="1">
        <w:r w:rsidRPr="003F687D">
          <w:rPr>
            <w:rFonts w:ascii="Helvetica" w:eastAsia="Times New Roman" w:hAnsi="Helvetica" w:cs="Helvetica"/>
            <w:color w:val="007AC0"/>
            <w:sz w:val="20"/>
            <w:szCs w:val="20"/>
          </w:rPr>
          <w:t>More Info</w:t>
        </w:r>
      </w:hyperlink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02" type="#_x0000_t75" style="width:20.25pt;height:18pt" o:ole="">
            <v:imagedata r:id="rId7" o:title=""/>
          </v:shape>
          <w:control r:id="rId10" w:name="DefaultOcxName1" w:shapeid="_x0000_i1102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Save and Continue.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Allow respondents to save and continue later.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05" type="#_x0000_t75" style="width:20.25pt;height:18pt" o:ole="">
            <v:imagedata r:id="rId11" o:title=""/>
          </v:shape>
          <w:control r:id="rId12" w:name="DefaultOcxName2" w:shapeid="_x0000_i1105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 xml:space="preserve">Show Question Numbers.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Great for previews. For participants, try a </w:t>
      </w:r>
      <w:hyperlink r:id="rId13" w:anchor="AddingAProgressBar" w:tgtFrame="‘_blank’" w:history="1">
        <w:r w:rsidRPr="003F687D">
          <w:rPr>
            <w:rFonts w:ascii="Helvetica" w:eastAsia="Times New Roman" w:hAnsi="Helvetica" w:cs="Helvetica"/>
            <w:color w:val="007AC0"/>
            <w:sz w:val="20"/>
            <w:szCs w:val="20"/>
          </w:rPr>
          <w:t>Progress Bar</w:t>
        </w:r>
      </w:hyperlink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instead.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08" type="#_x0000_t75" style="width:20.25pt;height:18pt" o:ole="">
            <v:imagedata r:id="rId11" o:title=""/>
          </v:shape>
          <w:control r:id="rId14" w:name="DefaultOcxName3" w:shapeid="_x0000_i1108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Use Custom Survey Validation Messages...</w:t>
      </w: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11" type="#_x0000_t75" style="width:1in;height:18pt" o:ole="">
            <v:imagedata r:id="rId15" o:title=""/>
          </v:shape>
          <w:control r:id="rId16" w:name="DefaultOcxName4" w:shapeid="_x0000_i1111"/>
        </w:object>
      </w: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14" type="#_x0000_t75" style="width:1in;height:18pt" o:ole="">
            <v:imagedata r:id="rId15" o:title=""/>
          </v:shape>
          <w:control r:id="rId17" w:name="DefaultOcxName5" w:shapeid="_x0000_i1114"/>
        </w:object>
      </w:r>
      <w:r w:rsidRPr="003F687D">
        <w:rPr>
          <w:rFonts w:ascii="Helvetica" w:eastAsia="Times New Roman" w:hAnsi="Helvetica" w:cs="Helvetica"/>
          <w:b/>
          <w:bCs/>
          <w:vanish/>
          <w:color w:val="404040"/>
          <w:sz w:val="20"/>
          <w:szCs w:val="20"/>
        </w:rPr>
        <w:t>Load a Saved Message</w:t>
      </w:r>
    </w:p>
    <w:p w:rsidR="003F687D" w:rsidRPr="003F687D" w:rsidRDefault="00D6785E" w:rsidP="003F687D">
      <w:pPr>
        <w:shd w:val="clear" w:color="auto" w:fill="F6F6F6"/>
        <w:spacing w:before="300" w:after="30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>
        <w:rPr>
          <w:rFonts w:ascii="Helvetica" w:eastAsia="Times New Roman" w:hAnsi="Helvetica" w:cs="Helvetica"/>
          <w:color w:val="404040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3F687D" w:rsidRPr="003F687D" w:rsidRDefault="003F687D" w:rsidP="003F687D">
      <w:pPr>
        <w:shd w:val="clear" w:color="auto" w:fill="F6F6F6"/>
        <w:spacing w:before="300" w:after="30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Survey Language: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17" type="#_x0000_t75" style="width:178.5pt;height:18pt" o:ole="">
            <v:imagedata r:id="rId18" o:title=""/>
          </v:shape>
          <w:control r:id="rId19" w:name="DefaultOcxName6" w:shapeid="_x0000_i1117"/>
        </w:objec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The language the survey is written in. </w: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Survey Title: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22" type="#_x0000_t75" style="width:60.75pt;height:18pt" o:ole="">
            <v:imagedata r:id="rId20" o:title=""/>
          </v:shape>
          <w:control r:id="rId21" w:name="DefaultOcxName7" w:shapeid="_x0000_i1122"/>
        </w:objec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This text will appear in the browser as the window or tab title. </w: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Meta Description: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26" type="#_x0000_t75" style="width:60.75pt;height:18pt" o:ole="">
            <v:imagedata r:id="rId22" o:title=""/>
          </v:shape>
          <w:control r:id="rId23" w:name="DefaultOcxName8" w:shapeid="_x0000_i1126"/>
        </w:objec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Search engines and social media services use this description. 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outlineLvl w:val="2"/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Survey Protection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29" type="#_x0000_t75" style="width:20.25pt;height:18pt" o:ole="">
            <v:imagedata r:id="rId24" o:title=""/>
          </v:shape>
          <w:control r:id="rId25" w:name="DefaultOcxName9" w:shapeid="_x0000_i1129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Open Access.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Allow anyone to take this survey.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32" type="#_x0000_t75" style="width:20.25pt;height:18pt" o:ole="">
            <v:imagedata r:id="rId26" o:title=""/>
          </v:shape>
          <w:control r:id="rId27" w:name="DefaultOcxName10" w:shapeid="_x0000_i1132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By Invitation Only.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Prevent people from taking the survey using an anonymous survey link. 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35" type="#_x0000_t75" style="width:20.25pt;height:18pt" o:ole="">
            <v:imagedata r:id="rId11" o:title=""/>
          </v:shape>
          <w:control r:id="rId28" w:name="DefaultOcxName11" w:shapeid="_x0000_i1135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Password Protection.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This password must be entered to take this survey: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39" type="#_x0000_t75" style="width:113.25pt;height:18pt" o:ole="">
            <v:imagedata r:id="rId29" o:title=""/>
          </v:shape>
          <w:control r:id="rId30" w:name="DefaultOcxName12" w:shapeid="_x0000_i1139"/>
        </w:objec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41" type="#_x0000_t75" style="width:20.25pt;height:18pt" o:ole="">
            <v:imagedata r:id="rId11" o:title=""/>
          </v:shape>
          <w:control r:id="rId31" w:name="DefaultOcxName13" w:shapeid="_x0000_i1141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Prevent Ballot Box Stuffing.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Keep people from taking this survey more than once.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44" type="#_x0000_t75" style="width:20.25pt;height:18pt" o:ole="">
            <v:imagedata r:id="rId11" o:title=""/>
          </v:shape>
          <w:control r:id="rId32" w:name="DefaultOcxName14" w:shapeid="_x0000_i1144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HTTP Referer Verification.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The user must come from this URL to take the survey: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48" type="#_x0000_t75" style="width:113.25pt;height:18pt" o:ole="">
            <v:imagedata r:id="rId33" o:title=""/>
          </v:shape>
          <w:control r:id="rId34" w:name="DefaultOcxName15" w:shapeid="_x0000_i1148"/>
        </w:objec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50" type="#_x0000_t75" style="width:20.25pt;height:18pt" o:ole="">
            <v:imagedata r:id="rId7" o:title=""/>
          </v:shape>
          <w:control r:id="rId35" w:name="DefaultOcxName16" w:shapeid="_x0000_i1150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Prevent Indexing.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A tag will be added to the survey to prevent search engines from indexing it.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53" type="#_x0000_t75" style="width:20.25pt;height:18pt" o:ole="">
            <v:imagedata r:id="rId7" o:title=""/>
          </v:shape>
          <w:control r:id="rId36" w:name="DefaultOcxName17" w:shapeid="_x0000_i1153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Secure Participants' Files.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Files uploaded as responses can only be viewed by users with permission to view responses. 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56" type="#_x0000_t75" style="width:20.25pt;height:18pt" o:ole="">
            <v:imagedata r:id="rId11" o:title=""/>
          </v:shape>
          <w:control r:id="rId37" w:name="DefaultOcxName18" w:shapeid="_x0000_i1156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 xml:space="preserve">Survey Expiration.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The survey will only be available for a specified date range. 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t xml:space="preserve">This survey is valid from: 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60" type="#_x0000_t75" style="width:60.75pt;height:18pt" o:ole="">
            <v:imagedata r:id="rId38" o:title=""/>
          </v:shape>
          <w:control r:id="rId39" w:name="DefaultOcxName19" w:shapeid="_x0000_i1160"/>
        </w:objec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t xml:space="preserve">to: 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64" type="#_x0000_t75" style="width:60.75pt;height:18pt" o:ole="">
            <v:imagedata r:id="rId40" o:title=""/>
          </v:shape>
          <w:control r:id="rId41" w:name="DefaultOcxName20" w:shapeid="_x0000_i1164"/>
        </w:objec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br/>
        <w:t xml:space="preserve">Time zone: America/New_York 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outlineLvl w:val="2"/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Survey Termination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67" type="#_x0000_t75" style="width:20.25pt;height:18pt" o:ole="">
            <v:imagedata r:id="rId24" o:title=""/>
          </v:shape>
          <w:control r:id="rId42" w:name="DefaultOcxName21" w:shapeid="_x0000_i1167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Default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end of survey message.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70" type="#_x0000_t75" style="width:20.25pt;height:18pt" o:ole="">
            <v:imagedata r:id="rId26" o:title=""/>
          </v:shape>
          <w:control r:id="rId43" w:name="DefaultOcxName22" w:shapeid="_x0000_i1170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Custom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end of survey message... </w:t>
      </w: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73" type="#_x0000_t75" style="width:1in;height:18pt" o:ole="">
            <v:imagedata r:id="rId44" o:title=""/>
          </v:shape>
          <w:control r:id="rId45" w:name="DefaultOcxName23" w:shapeid="_x0000_i1173"/>
        </w:object>
      </w: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76" type="#_x0000_t75" style="width:1in;height:18pt" o:ole="">
            <v:imagedata r:id="rId46" o:title=""/>
          </v:shape>
          <w:control r:id="rId47" w:name="DefaultOcxName24" w:shapeid="_x0000_i1176"/>
        </w:object>
      </w:r>
      <w:r w:rsidRPr="003F687D">
        <w:rPr>
          <w:rFonts w:ascii="Helvetica" w:eastAsia="Times New Roman" w:hAnsi="Helvetica" w:cs="Helvetica"/>
          <w:b/>
          <w:bCs/>
          <w:vanish/>
          <w:color w:val="404040"/>
          <w:sz w:val="20"/>
          <w:szCs w:val="20"/>
        </w:rPr>
        <w:t>Thank you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79" type="#_x0000_t75" style="width:20.25pt;height:18pt" o:ole="">
            <v:imagedata r:id="rId26" o:title=""/>
          </v:shape>
          <w:control r:id="rId48" w:name="DefaultOcxName25" w:shapeid="_x0000_i1179"/>
        </w:objec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Show Response Summary.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82" type="#_x0000_t75" style="width:20.25pt;height:18pt" o:ole="">
            <v:imagedata r:id="rId26" o:title=""/>
          </v:shape>
          <w:control r:id="rId49" w:name="DefaultOcxName26" w:shapeid="_x0000_i1182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Redirect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to a full URL, ex. "http://www.qualtrics.com":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86" type="#_x0000_t75" style="width:60.75pt;height:18pt" o:ole="">
            <v:imagedata r:id="rId50" o:title=""/>
          </v:shape>
          <w:control r:id="rId51" w:name="DefaultOcxName27" w:shapeid="_x0000_i1186"/>
        </w:objec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89" type="#_x0000_t75" style="width:20.25pt;height:18pt" o:ole="">
            <v:imagedata r:id="rId11" o:title=""/>
          </v:shape>
          <w:control r:id="rId52" w:name="DefaultOcxName28" w:shapeid="_x0000_i1189"/>
        </w:objec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Send additional thank you </w: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email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from a library... When distributed via the Survey Mailer. 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92" type="#_x0000_t75" style="width:1in;height:18pt" o:ole="">
            <v:imagedata r:id="rId15" o:title=""/>
          </v:shape>
          <w:control r:id="rId53" w:name="DefaultOcxName29" w:shapeid="_x0000_i1192"/>
        </w:object>
      </w: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195" type="#_x0000_t75" style="width:1in;height:18pt" o:ole="">
            <v:imagedata r:id="rId15" o:title=""/>
          </v:shape>
          <w:control r:id="rId54" w:name="DefaultOcxName30" w:shapeid="_x0000_i1195"/>
        </w:object>
      </w:r>
      <w:r w:rsidRPr="003F687D">
        <w:rPr>
          <w:rFonts w:ascii="Helvetica" w:eastAsia="Times New Roman" w:hAnsi="Helvetica" w:cs="Helvetica"/>
          <w:b/>
          <w:bCs/>
          <w:vanish/>
          <w:color w:val="404040"/>
          <w:sz w:val="20"/>
          <w:szCs w:val="20"/>
        </w:rPr>
        <w:t>Load a Saved Message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198" type="#_x0000_t75" style="width:20.25pt;height:18pt" o:ole="">
            <v:imagedata r:id="rId7" o:title=""/>
          </v:shape>
          <w:control r:id="rId55" w:name="DefaultOcxName31" w:shapeid="_x0000_i1198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  <w:highlight w:val="yellow"/>
        </w:rPr>
        <w:t>Anonymize Response.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  <w:highlight w:val="yellow"/>
        </w:rPr>
        <w:t xml:space="preserve"> Do NOT record any personal information and remove contact association (not recommended).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</w:t>
      </w:r>
    </w:p>
    <w:p w:rsidR="003F687D" w:rsidRPr="003F687D" w:rsidRDefault="003F687D" w:rsidP="003F687D">
      <w:pPr>
        <w:shd w:val="clear" w:color="auto" w:fill="F6F6F6"/>
        <w:spacing w:before="100" w:beforeAutospacing="1" w:after="100" w:afterAutospacing="1" w:line="240" w:lineRule="auto"/>
        <w:textAlignment w:val="center"/>
        <w:outlineLvl w:val="2"/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Inactive Surveys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lastRenderedPageBreak/>
        <w:object w:dxaOrig="225" w:dyaOrig="225">
          <v:shape id="_x0000_i1201" type="#_x0000_t75" style="width:20.25pt;height:18pt" o:ole="">
            <v:imagedata r:id="rId24" o:title=""/>
          </v:shape>
          <w:control r:id="rId56" w:name="DefaultOcxName32" w:shapeid="_x0000_i1201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Default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inactive survey message. 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br/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object w:dxaOrig="225" w:dyaOrig="225">
          <v:shape id="_x0000_i1204" type="#_x0000_t75" style="width:20.25pt;height:18pt" o:ole="">
            <v:imagedata r:id="rId26" o:title=""/>
          </v:shape>
          <w:control r:id="rId57" w:name="DefaultOcxName33" w:shapeid="_x0000_i1204"/>
        </w:object>
      </w:r>
      <w:r w:rsidRPr="003F687D">
        <w:rPr>
          <w:rFonts w:ascii="Helvetica" w:eastAsia="Times New Roman" w:hAnsi="Helvetica" w:cs="Helvetica"/>
          <w:b/>
          <w:bCs/>
          <w:color w:val="404040"/>
          <w:sz w:val="20"/>
          <w:szCs w:val="20"/>
        </w:rPr>
        <w:t>Custom</w:t>
      </w:r>
      <w:r w:rsidRPr="003F687D">
        <w:rPr>
          <w:rFonts w:ascii="Helvetica" w:eastAsia="Times New Roman" w:hAnsi="Helvetica" w:cs="Helvetica"/>
          <w:color w:val="404040"/>
          <w:sz w:val="20"/>
          <w:szCs w:val="20"/>
        </w:rPr>
        <w:t xml:space="preserve"> inactive survey message... </w:t>
      </w:r>
    </w:p>
    <w:p w:rsidR="003F687D" w:rsidRPr="003F687D" w:rsidRDefault="003F687D" w:rsidP="003F687D">
      <w:pPr>
        <w:shd w:val="clear" w:color="auto" w:fill="F6F6F6"/>
        <w:spacing w:after="0" w:line="240" w:lineRule="auto"/>
        <w:textAlignment w:val="center"/>
        <w:rPr>
          <w:rFonts w:ascii="Helvetica" w:eastAsia="Times New Roman" w:hAnsi="Helvetica" w:cs="Helvetica"/>
          <w:vanish/>
          <w:color w:val="404040"/>
          <w:sz w:val="20"/>
          <w:szCs w:val="20"/>
        </w:rPr>
      </w:pP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207" type="#_x0000_t75" style="width:1in;height:18pt" o:ole="">
            <v:imagedata r:id="rId15" o:title=""/>
          </v:shape>
          <w:control r:id="rId58" w:name="DefaultOcxName34" w:shapeid="_x0000_i1207"/>
        </w:object>
      </w:r>
      <w:r w:rsidRPr="003F687D">
        <w:rPr>
          <w:rFonts w:ascii="Helvetica" w:eastAsia="Times New Roman" w:hAnsi="Helvetica" w:cs="Helvetica"/>
          <w:vanish/>
          <w:color w:val="404040"/>
          <w:sz w:val="20"/>
          <w:szCs w:val="20"/>
        </w:rPr>
        <w:object w:dxaOrig="225" w:dyaOrig="225">
          <v:shape id="_x0000_i1210" type="#_x0000_t75" style="width:1in;height:18pt" o:ole="">
            <v:imagedata r:id="rId15" o:title=""/>
          </v:shape>
          <w:control r:id="rId59" w:name="DefaultOcxName35" w:shapeid="_x0000_i1210"/>
        </w:object>
      </w:r>
      <w:r w:rsidRPr="003F687D">
        <w:rPr>
          <w:rFonts w:ascii="Helvetica" w:eastAsia="Times New Roman" w:hAnsi="Helvetica" w:cs="Helvetica"/>
          <w:b/>
          <w:bCs/>
          <w:vanish/>
          <w:color w:val="404040"/>
          <w:sz w:val="20"/>
          <w:szCs w:val="20"/>
        </w:rPr>
        <w:t>Load a Saved Message</w:t>
      </w:r>
    </w:p>
    <w:sectPr w:rsidR="003F687D" w:rsidRPr="003F687D" w:rsidSect="003F687D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A5" w:rsidRDefault="00500FA5" w:rsidP="00500FA5">
      <w:pPr>
        <w:spacing w:after="0" w:line="240" w:lineRule="auto"/>
      </w:pPr>
      <w:r>
        <w:separator/>
      </w:r>
    </w:p>
  </w:endnote>
  <w:endnote w:type="continuationSeparator" w:id="0">
    <w:p w:rsidR="00500FA5" w:rsidRDefault="00500FA5" w:rsidP="0050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B6" w:rsidRDefault="004073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B6" w:rsidRDefault="004073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B6" w:rsidRDefault="00407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A5" w:rsidRDefault="00500FA5" w:rsidP="00500FA5">
      <w:pPr>
        <w:spacing w:after="0" w:line="240" w:lineRule="auto"/>
      </w:pPr>
      <w:r>
        <w:separator/>
      </w:r>
    </w:p>
  </w:footnote>
  <w:footnote w:type="continuationSeparator" w:id="0">
    <w:p w:rsidR="00500FA5" w:rsidRDefault="00500FA5" w:rsidP="0050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B6" w:rsidRDefault="00407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A5" w:rsidRPr="00361AA8" w:rsidRDefault="004073B6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Attachment C</w:t>
    </w:r>
    <w:r w:rsidR="00500FA5" w:rsidRPr="00361AA8">
      <w:rPr>
        <w:rFonts w:ascii="Times New Roman" w:hAnsi="Times New Roman" w:cs="Times New Roman"/>
        <w:b/>
      </w:rPr>
      <w:t>: Qualtrics Survey Options</w:t>
    </w:r>
    <w:r w:rsidR="00361AA8">
      <w:rPr>
        <w:rFonts w:ascii="Times New Roman" w:hAnsi="Times New Roman" w:cs="Times New Roman"/>
        <w:b/>
      </w:rPr>
      <w:t xml:space="preserve"> (Screenshot)</w:t>
    </w:r>
  </w:p>
  <w:p w:rsidR="00500FA5" w:rsidRDefault="00500F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B6" w:rsidRDefault="004073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7D"/>
    <w:rsid w:val="00361AA8"/>
    <w:rsid w:val="00362BB6"/>
    <w:rsid w:val="003F687D"/>
    <w:rsid w:val="004073B6"/>
    <w:rsid w:val="00500FA5"/>
    <w:rsid w:val="00936B14"/>
    <w:rsid w:val="00C41030"/>
    <w:rsid w:val="00D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A5"/>
  </w:style>
  <w:style w:type="paragraph" w:styleId="Footer">
    <w:name w:val="footer"/>
    <w:basedOn w:val="Normal"/>
    <w:link w:val="FooterChar"/>
    <w:uiPriority w:val="99"/>
    <w:unhideWhenUsed/>
    <w:rsid w:val="0050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A5"/>
  </w:style>
  <w:style w:type="paragraph" w:styleId="Footer">
    <w:name w:val="footer"/>
    <w:basedOn w:val="Normal"/>
    <w:link w:val="FooterChar"/>
    <w:uiPriority w:val="99"/>
    <w:unhideWhenUsed/>
    <w:rsid w:val="00500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55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300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33333"/>
                    <w:right w:val="none" w:sz="0" w:space="0" w:color="auto"/>
                  </w:divBdr>
                  <w:divsChild>
                    <w:div w:id="2016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8430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3347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7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6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2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6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9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4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1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3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5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qualtrics.com/university/researchsuite/basic-building/look-and-feel/general-settings/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50" Type="http://schemas.openxmlformats.org/officeDocument/2006/relationships/image" Target="media/image15.wmf"/><Relationship Id="rId55" Type="http://schemas.openxmlformats.org/officeDocument/2006/relationships/control" Target="activeX/activeX32.xml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2.wmf"/><Relationship Id="rId45" Type="http://schemas.openxmlformats.org/officeDocument/2006/relationships/control" Target="activeX/activeX24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7.xml"/><Relationship Id="rId57" Type="http://schemas.openxmlformats.org/officeDocument/2006/relationships/control" Target="activeX/activeX34.xml"/><Relationship Id="rId61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3.wmf"/><Relationship Id="rId52" Type="http://schemas.openxmlformats.org/officeDocument/2006/relationships/control" Target="activeX/activeX29.xm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qualtrics.com/university/researchsuite/basic-building/basic-survey-options-settings/survey-experience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56" Type="http://schemas.openxmlformats.org/officeDocument/2006/relationships/control" Target="activeX/activeX33.xml"/><Relationship Id="rId64" Type="http://schemas.openxmlformats.org/officeDocument/2006/relationships/header" Target="header3.xml"/><Relationship Id="rId8" Type="http://schemas.openxmlformats.org/officeDocument/2006/relationships/control" Target="activeX/activeX1.xml"/><Relationship Id="rId51" Type="http://schemas.openxmlformats.org/officeDocument/2006/relationships/control" Target="activeX/activeX28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0.wmf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control" Target="activeX/activeX36.xml"/><Relationship Id="rId67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>Centers for Disease Control and Prevention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Carty, Denise (CDC/OD/OMHHE)</dc:creator>
  <cp:keywords/>
  <dc:description/>
  <cp:lastModifiedBy>SYSTEM</cp:lastModifiedBy>
  <cp:revision>2</cp:revision>
  <dcterms:created xsi:type="dcterms:W3CDTF">2018-09-12T17:46:00Z</dcterms:created>
  <dcterms:modified xsi:type="dcterms:W3CDTF">2018-09-12T17:46:00Z</dcterms:modified>
</cp:coreProperties>
</file>