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E970F" w14:textId="77777777" w:rsidR="00594C4E" w:rsidRPr="00594C4E" w:rsidRDefault="00594C4E" w:rsidP="00594C4E">
      <w:pPr>
        <w:pStyle w:val="Title"/>
        <w:rPr>
          <w:color w:val="auto"/>
        </w:rPr>
      </w:pPr>
      <w:r w:rsidRPr="00594C4E">
        <w:rPr>
          <w:color w:val="auto"/>
        </w:rPr>
        <w:t>Attachment A</w:t>
      </w:r>
    </w:p>
    <w:p w14:paraId="3755DC50" w14:textId="77777777" w:rsidR="00056A88" w:rsidRPr="00110310" w:rsidRDefault="004B6C6F" w:rsidP="00056A88">
      <w:pPr>
        <w:rPr>
          <w:i/>
        </w:rPr>
      </w:pPr>
      <w:r>
        <w:rPr>
          <w:rStyle w:val="Heading1Char"/>
          <w:rFonts w:asciiTheme="minorHAnsi" w:hAnsiTheme="minorHAnsi"/>
          <w:b w:val="0"/>
          <w:color w:val="auto"/>
          <w:sz w:val="48"/>
          <w:szCs w:val="48"/>
        </w:rPr>
        <w:t xml:space="preserve">CDC </w:t>
      </w:r>
      <w:r w:rsidR="00F66F65">
        <w:rPr>
          <w:rStyle w:val="Heading1Char"/>
          <w:rFonts w:asciiTheme="minorHAnsi" w:hAnsiTheme="minorHAnsi"/>
          <w:b w:val="0"/>
          <w:color w:val="auto"/>
          <w:sz w:val="48"/>
          <w:szCs w:val="48"/>
        </w:rPr>
        <w:t>Flu Vaccine</w:t>
      </w:r>
      <w:r>
        <w:rPr>
          <w:rStyle w:val="Heading1Char"/>
          <w:rFonts w:asciiTheme="minorHAnsi" w:hAnsiTheme="minorHAnsi"/>
          <w:b w:val="0"/>
          <w:color w:val="auto"/>
          <w:sz w:val="48"/>
          <w:szCs w:val="48"/>
        </w:rPr>
        <w:t xml:space="preserve"> </w:t>
      </w:r>
      <w:r w:rsidR="00F66F65">
        <w:rPr>
          <w:rStyle w:val="Heading1Char"/>
          <w:rFonts w:asciiTheme="minorHAnsi" w:hAnsiTheme="minorHAnsi"/>
          <w:b w:val="0"/>
          <w:color w:val="auto"/>
          <w:sz w:val="48"/>
          <w:szCs w:val="48"/>
        </w:rPr>
        <w:t>Website</w:t>
      </w:r>
      <w:r w:rsidR="007818D5" w:rsidRPr="007818D5">
        <w:rPr>
          <w:rStyle w:val="Heading1Char"/>
          <w:rFonts w:asciiTheme="minorHAnsi" w:hAnsiTheme="minorHAnsi"/>
          <w:b w:val="0"/>
          <w:color w:val="auto"/>
          <w:sz w:val="48"/>
          <w:szCs w:val="48"/>
        </w:rPr>
        <w:t xml:space="preserve"> </w:t>
      </w:r>
      <w:r w:rsidR="00443C8E">
        <w:rPr>
          <w:rStyle w:val="Heading1Char"/>
          <w:rFonts w:asciiTheme="minorHAnsi" w:hAnsiTheme="minorHAnsi"/>
          <w:b w:val="0"/>
          <w:color w:val="auto"/>
          <w:sz w:val="48"/>
          <w:szCs w:val="48"/>
        </w:rPr>
        <w:t>User Experience (</w:t>
      </w:r>
      <w:r w:rsidR="007818D5" w:rsidRPr="007818D5">
        <w:rPr>
          <w:rStyle w:val="Heading1Char"/>
          <w:rFonts w:asciiTheme="minorHAnsi" w:hAnsiTheme="minorHAnsi"/>
          <w:b w:val="0"/>
          <w:color w:val="auto"/>
          <w:sz w:val="48"/>
          <w:szCs w:val="48"/>
        </w:rPr>
        <w:t>UX</w:t>
      </w:r>
      <w:r w:rsidR="00443C8E">
        <w:rPr>
          <w:rStyle w:val="Heading1Char"/>
          <w:rFonts w:asciiTheme="minorHAnsi" w:hAnsiTheme="minorHAnsi"/>
          <w:b w:val="0"/>
          <w:color w:val="auto"/>
          <w:sz w:val="48"/>
          <w:szCs w:val="48"/>
        </w:rPr>
        <w:t>)</w:t>
      </w:r>
      <w:r w:rsidR="007818D5" w:rsidRPr="007818D5">
        <w:rPr>
          <w:rStyle w:val="Heading1Char"/>
          <w:rFonts w:asciiTheme="minorHAnsi" w:hAnsiTheme="minorHAnsi"/>
          <w:b w:val="0"/>
          <w:color w:val="auto"/>
          <w:sz w:val="48"/>
          <w:szCs w:val="48"/>
        </w:rPr>
        <w:t xml:space="preserve">:  </w:t>
      </w:r>
      <w:r>
        <w:rPr>
          <w:rStyle w:val="Heading1Char"/>
          <w:rFonts w:asciiTheme="minorHAnsi" w:hAnsiTheme="minorHAnsi"/>
          <w:b w:val="0"/>
          <w:color w:val="auto"/>
          <w:sz w:val="48"/>
          <w:szCs w:val="48"/>
        </w:rPr>
        <w:t xml:space="preserve">Protocol </w:t>
      </w:r>
      <w:r w:rsidR="00C006DC" w:rsidRPr="00594C4E">
        <w:rPr>
          <w:rStyle w:val="Heading1Char"/>
        </w:rPr>
        <w:br/>
      </w:r>
    </w:p>
    <w:p w14:paraId="73F1B5F0" w14:textId="77777777" w:rsidR="00B24922" w:rsidRDefault="00F66F65">
      <w:pPr>
        <w:rPr>
          <w:b/>
        </w:rPr>
      </w:pPr>
      <w:r>
        <w:rPr>
          <w:b/>
        </w:rPr>
        <w:t>Website Description</w:t>
      </w:r>
    </w:p>
    <w:p w14:paraId="1ADD9FF7" w14:textId="77777777" w:rsidR="00B24922" w:rsidRPr="00B24922" w:rsidRDefault="00F66F65" w:rsidP="00B24922">
      <w:pPr>
        <w:rPr>
          <w:b/>
          <w:bCs/>
          <w:lang w:val="en"/>
        </w:rPr>
      </w:pPr>
      <w:r>
        <w:rPr>
          <w:b/>
          <w:bCs/>
          <w:lang w:val="en"/>
        </w:rPr>
        <w:t>Flu Vaccines</w:t>
      </w:r>
    </w:p>
    <w:p w14:paraId="434E903C" w14:textId="5A6266F5" w:rsidR="00B24922" w:rsidRPr="00B24922" w:rsidRDefault="00042958" w:rsidP="00B24922">
      <w:pPr>
        <w:rPr>
          <w:lang w:val="en"/>
        </w:rPr>
      </w:pPr>
      <w:r>
        <w:rPr>
          <w:lang w:val="en"/>
        </w:rPr>
        <w:t>This section of the flu website helps consumers and healthcare professionals with their decisions to get vaccinated. The site provides key information on vaccine safety, effectiveness, how the vaccine is made and basic key facts.</w:t>
      </w:r>
    </w:p>
    <w:p w14:paraId="38002EE8" w14:textId="77777777" w:rsidR="00B24922" w:rsidRDefault="00B24922">
      <w:pPr>
        <w:rPr>
          <w:b/>
        </w:rPr>
      </w:pPr>
    </w:p>
    <w:p w14:paraId="7A143D57" w14:textId="77777777" w:rsidR="003E76F8" w:rsidRDefault="00056A88">
      <w:pPr>
        <w:rPr>
          <w:b/>
        </w:rPr>
      </w:pPr>
      <w:r>
        <w:rPr>
          <w:b/>
        </w:rPr>
        <w:t xml:space="preserve">Goals of the Usability Test:  </w:t>
      </w:r>
    </w:p>
    <w:p w14:paraId="7582223F" w14:textId="7022221A" w:rsidR="004B6C6F" w:rsidRPr="004B6C6F" w:rsidRDefault="004B6C6F" w:rsidP="004B6C6F">
      <w:pPr>
        <w:pStyle w:val="ListParagraph"/>
        <w:numPr>
          <w:ilvl w:val="0"/>
          <w:numId w:val="10"/>
        </w:numPr>
        <w:shd w:val="clear" w:color="auto" w:fill="FFFFFF"/>
        <w:spacing w:after="100" w:afterAutospacing="1"/>
        <w:rPr>
          <w:sz w:val="24"/>
          <w:szCs w:val="24"/>
        </w:rPr>
      </w:pPr>
      <w:r w:rsidRPr="004B6C6F">
        <w:rPr>
          <w:color w:val="000000"/>
          <w:sz w:val="24"/>
          <w:szCs w:val="24"/>
        </w:rPr>
        <w:t xml:space="preserve">The information collected </w:t>
      </w:r>
      <w:r w:rsidR="00140E4C">
        <w:rPr>
          <w:color w:val="000000"/>
          <w:sz w:val="24"/>
          <w:szCs w:val="24"/>
        </w:rPr>
        <w:t>in the study</w:t>
      </w:r>
      <w:r w:rsidRPr="004B6C6F">
        <w:rPr>
          <w:color w:val="000000"/>
          <w:sz w:val="24"/>
          <w:szCs w:val="24"/>
        </w:rPr>
        <w:t xml:space="preserve"> will help ensure that users have an effective and sati</w:t>
      </w:r>
      <w:r w:rsidR="00B0593C">
        <w:rPr>
          <w:color w:val="000000"/>
          <w:sz w:val="24"/>
          <w:szCs w:val="24"/>
        </w:rPr>
        <w:t>sfying experience w</w:t>
      </w:r>
      <w:r w:rsidR="00140E4C">
        <w:rPr>
          <w:color w:val="000000"/>
          <w:sz w:val="24"/>
          <w:szCs w:val="24"/>
        </w:rPr>
        <w:t xml:space="preserve">hen using the Flu vaccine website. </w:t>
      </w:r>
      <w:r w:rsidRPr="004B6C6F">
        <w:rPr>
          <w:color w:val="000000"/>
          <w:sz w:val="24"/>
          <w:szCs w:val="24"/>
        </w:rPr>
        <w:t xml:space="preserve">This feedback will provide insights into our user’s perceptions, experiences and expectations </w:t>
      </w:r>
      <w:r w:rsidR="00140E4C">
        <w:rPr>
          <w:color w:val="000000"/>
          <w:sz w:val="24"/>
          <w:szCs w:val="24"/>
        </w:rPr>
        <w:t>and</w:t>
      </w:r>
      <w:r w:rsidRPr="004B6C6F">
        <w:rPr>
          <w:color w:val="000000"/>
          <w:sz w:val="24"/>
          <w:szCs w:val="24"/>
        </w:rPr>
        <w:t xml:space="preserve"> will allow for ongoing, collaborative and actionable communications between the Agency and the </w:t>
      </w:r>
      <w:r w:rsidR="00140E4C">
        <w:rPr>
          <w:color w:val="000000"/>
          <w:sz w:val="24"/>
          <w:szCs w:val="24"/>
        </w:rPr>
        <w:t>users of the website</w:t>
      </w:r>
      <w:r w:rsidRPr="004B6C6F">
        <w:rPr>
          <w:color w:val="000000"/>
          <w:sz w:val="24"/>
          <w:szCs w:val="24"/>
        </w:rPr>
        <w:t xml:space="preserve">. It will also allow feedback to contribute directly to the improvement of the </w:t>
      </w:r>
      <w:r w:rsidR="00140E4C">
        <w:rPr>
          <w:color w:val="000000"/>
          <w:sz w:val="24"/>
          <w:szCs w:val="24"/>
        </w:rPr>
        <w:t>site</w:t>
      </w:r>
      <w:r w:rsidRPr="004B6C6F">
        <w:rPr>
          <w:color w:val="000000"/>
          <w:sz w:val="24"/>
          <w:szCs w:val="24"/>
        </w:rPr>
        <w:t xml:space="preserve">. </w:t>
      </w:r>
    </w:p>
    <w:p w14:paraId="1C68BD9B" w14:textId="77777777" w:rsidR="00056A88" w:rsidRPr="0070014F" w:rsidRDefault="0070014F" w:rsidP="0070014F">
      <w:pPr>
        <w:pStyle w:val="ListParagraph"/>
        <w:rPr>
          <w:b/>
          <w:sz w:val="24"/>
          <w:szCs w:val="24"/>
        </w:rPr>
      </w:pPr>
      <w:r w:rsidRPr="0070014F">
        <w:rPr>
          <w:sz w:val="24"/>
          <w:szCs w:val="24"/>
        </w:rPr>
        <w:t xml:space="preserve">  </w:t>
      </w:r>
    </w:p>
    <w:p w14:paraId="793E9A61" w14:textId="2B354159" w:rsidR="003229BF" w:rsidRPr="00B30F60" w:rsidRDefault="00820B6D" w:rsidP="003229BF">
      <w:pPr>
        <w:rPr>
          <w:b/>
        </w:rPr>
      </w:pPr>
      <w:r>
        <w:rPr>
          <w:b/>
        </w:rPr>
        <w:t>Website</w:t>
      </w:r>
      <w:r w:rsidR="003229BF">
        <w:rPr>
          <w:b/>
        </w:rPr>
        <w:t xml:space="preserve"> to be </w:t>
      </w:r>
      <w:r>
        <w:rPr>
          <w:b/>
        </w:rPr>
        <w:t>tested</w:t>
      </w:r>
    </w:p>
    <w:p w14:paraId="57763097" w14:textId="20F9C4FE" w:rsidR="003229BF" w:rsidRPr="007F2EB9" w:rsidRDefault="003229BF" w:rsidP="007F2EB9">
      <w:pPr>
        <w:pStyle w:val="ListParagraph"/>
        <w:numPr>
          <w:ilvl w:val="0"/>
          <w:numId w:val="3"/>
        </w:numPr>
        <w:rPr>
          <w:b/>
        </w:rPr>
      </w:pPr>
      <w:r w:rsidRPr="007F2EB9">
        <w:rPr>
          <w:rStyle w:val="Strong"/>
          <w:b w:val="0"/>
          <w:sz w:val="24"/>
          <w:szCs w:val="24"/>
        </w:rPr>
        <w:t xml:space="preserve">During the usability </w:t>
      </w:r>
      <w:r w:rsidR="00820B6D" w:rsidRPr="007F2EB9">
        <w:rPr>
          <w:rStyle w:val="Strong"/>
          <w:b w:val="0"/>
          <w:sz w:val="24"/>
          <w:szCs w:val="24"/>
        </w:rPr>
        <w:t>study</w:t>
      </w:r>
      <w:r w:rsidRPr="007F2EB9">
        <w:rPr>
          <w:rStyle w:val="Strong"/>
          <w:b w:val="0"/>
          <w:sz w:val="24"/>
          <w:szCs w:val="24"/>
        </w:rPr>
        <w:t xml:space="preserve">, participants will </w:t>
      </w:r>
      <w:r w:rsidR="00820B6D" w:rsidRPr="007F2EB9">
        <w:rPr>
          <w:rStyle w:val="Strong"/>
          <w:b w:val="0"/>
          <w:sz w:val="24"/>
          <w:szCs w:val="24"/>
        </w:rPr>
        <w:t xml:space="preserve">complete tasks and indicate where they would navigate to find information </w:t>
      </w:r>
      <w:r w:rsidR="007F2EB9" w:rsidRPr="007F2EB9">
        <w:rPr>
          <w:rStyle w:val="Strong"/>
          <w:b w:val="0"/>
          <w:sz w:val="24"/>
          <w:szCs w:val="24"/>
        </w:rPr>
        <w:t xml:space="preserve">on the website. Once completed the data will be used to make improvements to the findability, labeling and organization of the site's structure. </w:t>
      </w:r>
    </w:p>
    <w:p w14:paraId="6C32FF13" w14:textId="77777777" w:rsidR="003229BF" w:rsidRPr="003229BF" w:rsidRDefault="003229BF" w:rsidP="003229BF">
      <w:pPr>
        <w:rPr>
          <w:rStyle w:val="Strong"/>
          <w:bCs w:val="0"/>
        </w:rPr>
      </w:pPr>
      <w:r w:rsidRPr="003229BF">
        <w:rPr>
          <w:b/>
        </w:rPr>
        <w:t>Participants</w:t>
      </w:r>
    </w:p>
    <w:p w14:paraId="7B705D28" w14:textId="026A68E9" w:rsidR="003229BF" w:rsidRPr="003229BF" w:rsidRDefault="00060B3E" w:rsidP="003229BF">
      <w:pPr>
        <w:pStyle w:val="NoSpacing"/>
        <w:numPr>
          <w:ilvl w:val="0"/>
          <w:numId w:val="3"/>
        </w:numPr>
        <w:spacing w:line="276" w:lineRule="auto"/>
        <w:rPr>
          <w:rStyle w:val="Strong"/>
          <w:b w:val="0"/>
          <w:bCs w:val="0"/>
          <w:sz w:val="24"/>
          <w:szCs w:val="24"/>
        </w:rPr>
      </w:pPr>
      <w:r>
        <w:rPr>
          <w:rStyle w:val="Strong"/>
          <w:rFonts w:ascii="Calibri" w:hAnsi="Calibri"/>
          <w:b w:val="0"/>
          <w:sz w:val="24"/>
          <w:szCs w:val="24"/>
        </w:rPr>
        <w:t>CDC will aim to recruit up to 4</w:t>
      </w:r>
      <w:r w:rsidR="004B6C6F">
        <w:rPr>
          <w:rStyle w:val="Strong"/>
          <w:rFonts w:ascii="Calibri" w:hAnsi="Calibri"/>
          <w:b w:val="0"/>
          <w:sz w:val="24"/>
          <w:szCs w:val="24"/>
        </w:rPr>
        <w:t xml:space="preserve">00 users who volunteer to participate and will not compensate users for their time or provide an incentive for participation. Participants may be recruited </w:t>
      </w:r>
      <w:commentRangeStart w:id="0"/>
      <w:r>
        <w:rPr>
          <w:rStyle w:val="Strong"/>
          <w:rFonts w:ascii="Calibri" w:hAnsi="Calibri"/>
          <w:b w:val="0"/>
          <w:sz w:val="24"/>
          <w:szCs w:val="24"/>
        </w:rPr>
        <w:t xml:space="preserve">online, </w:t>
      </w:r>
      <w:r w:rsidR="004B6C6F">
        <w:rPr>
          <w:rStyle w:val="Strong"/>
          <w:rFonts w:ascii="Calibri" w:hAnsi="Calibri"/>
          <w:b w:val="0"/>
          <w:sz w:val="24"/>
          <w:szCs w:val="24"/>
        </w:rPr>
        <w:t xml:space="preserve">at local conferences, through friends and family, through colleagues, through schools and universities, etc.  </w:t>
      </w:r>
      <w:commentRangeEnd w:id="0"/>
      <w:r>
        <w:rPr>
          <w:rStyle w:val="CommentReference"/>
        </w:rPr>
        <w:commentReference w:id="0"/>
      </w:r>
    </w:p>
    <w:p w14:paraId="20B2BF0B" w14:textId="77777777" w:rsidR="00D43C0E" w:rsidRPr="003229BF" w:rsidRDefault="00D43C0E" w:rsidP="003229BF">
      <w:pPr>
        <w:pStyle w:val="NoSpacing"/>
        <w:spacing w:line="276" w:lineRule="auto"/>
        <w:ind w:left="720"/>
        <w:rPr>
          <w:rStyle w:val="Strong"/>
          <w:rFonts w:ascii="Calibri" w:hAnsi="Calibri"/>
          <w:b w:val="0"/>
          <w:sz w:val="24"/>
          <w:szCs w:val="24"/>
        </w:rPr>
      </w:pPr>
    </w:p>
    <w:p w14:paraId="0457D80D" w14:textId="77777777" w:rsidR="001F5463" w:rsidRDefault="001F5463" w:rsidP="001F5463">
      <w:pPr>
        <w:spacing w:after="0"/>
        <w:rPr>
          <w:rFonts w:cs="Calibri"/>
        </w:rPr>
      </w:pPr>
    </w:p>
    <w:p w14:paraId="3908100A" w14:textId="77777777" w:rsidR="00F615D2" w:rsidRPr="00F615D2" w:rsidRDefault="00F615D2" w:rsidP="00F615D2">
      <w:pPr>
        <w:rPr>
          <w:b/>
        </w:rPr>
      </w:pPr>
      <w:r w:rsidRPr="00F615D2">
        <w:rPr>
          <w:b/>
        </w:rPr>
        <w:t>Sessions</w:t>
      </w:r>
    </w:p>
    <w:p w14:paraId="055C14A5" w14:textId="6EB335E9" w:rsidR="009C6180" w:rsidRPr="0070014F" w:rsidRDefault="009C6180" w:rsidP="009C6180">
      <w:pPr>
        <w:pStyle w:val="ListParagraph"/>
        <w:numPr>
          <w:ilvl w:val="0"/>
          <w:numId w:val="3"/>
        </w:numPr>
        <w:spacing w:after="0"/>
        <w:rPr>
          <w:rFonts w:cs="Calibri"/>
          <w:sz w:val="24"/>
          <w:szCs w:val="24"/>
        </w:rPr>
      </w:pPr>
      <w:r w:rsidRPr="0070014F">
        <w:rPr>
          <w:rFonts w:cs="Calibri"/>
          <w:sz w:val="24"/>
          <w:szCs w:val="24"/>
        </w:rPr>
        <w:t>Each se</w:t>
      </w:r>
      <w:r w:rsidR="0070014F">
        <w:rPr>
          <w:rFonts w:cs="Calibri"/>
          <w:sz w:val="24"/>
          <w:szCs w:val="24"/>
        </w:rPr>
        <w:t>s</w:t>
      </w:r>
      <w:r w:rsidR="00060B3E">
        <w:rPr>
          <w:rFonts w:cs="Calibri"/>
          <w:sz w:val="24"/>
          <w:szCs w:val="24"/>
        </w:rPr>
        <w:t>sion will last approximately 1</w:t>
      </w:r>
      <w:bookmarkStart w:id="1" w:name="_GoBack"/>
      <w:bookmarkEnd w:id="1"/>
      <w:r w:rsidR="0070014F">
        <w:rPr>
          <w:rFonts w:cs="Calibri"/>
          <w:sz w:val="24"/>
          <w:szCs w:val="24"/>
        </w:rPr>
        <w:t>0</w:t>
      </w:r>
      <w:r w:rsidRPr="0070014F">
        <w:rPr>
          <w:rFonts w:cs="Calibri"/>
          <w:sz w:val="24"/>
          <w:szCs w:val="24"/>
        </w:rPr>
        <w:t xml:space="preserve"> minutes.  During the session, participants will:</w:t>
      </w:r>
    </w:p>
    <w:p w14:paraId="3890BC95" w14:textId="77777777" w:rsidR="009C6180" w:rsidRPr="0070014F" w:rsidRDefault="009C6180" w:rsidP="009C6180">
      <w:pPr>
        <w:pStyle w:val="BodyText"/>
        <w:numPr>
          <w:ilvl w:val="1"/>
          <w:numId w:val="3"/>
        </w:numPr>
        <w:spacing w:line="276" w:lineRule="auto"/>
        <w:rPr>
          <w:rFonts w:ascii="Calibri" w:hAnsi="Calibri" w:cs="Calibri"/>
        </w:rPr>
      </w:pPr>
      <w:r w:rsidRPr="0070014F">
        <w:rPr>
          <w:rFonts w:ascii="Calibri" w:hAnsi="Calibri" w:cs="Calibri"/>
        </w:rPr>
        <w:t>Provide their initial</w:t>
      </w:r>
      <w:r w:rsidR="0070014F">
        <w:rPr>
          <w:rFonts w:ascii="Calibri" w:hAnsi="Calibri" w:cs="Calibri"/>
        </w:rPr>
        <w:t xml:space="preserve"> impressions of </w:t>
      </w:r>
      <w:r w:rsidR="00F56821">
        <w:rPr>
          <w:rFonts w:ascii="Calibri" w:hAnsi="Calibri" w:cs="Calibri"/>
        </w:rPr>
        <w:t xml:space="preserve">the </w:t>
      </w:r>
      <w:r w:rsidR="0070014F">
        <w:rPr>
          <w:rFonts w:ascii="Calibri" w:hAnsi="Calibri" w:cs="Calibri"/>
        </w:rPr>
        <w:t>application</w:t>
      </w:r>
    </w:p>
    <w:p w14:paraId="239F7447" w14:textId="77777777" w:rsidR="0070014F" w:rsidRPr="0070014F" w:rsidRDefault="0070014F" w:rsidP="0070014F">
      <w:pPr>
        <w:pStyle w:val="BodyText"/>
        <w:numPr>
          <w:ilvl w:val="1"/>
          <w:numId w:val="3"/>
        </w:numPr>
        <w:spacing w:line="276" w:lineRule="auto"/>
        <w:rPr>
          <w:rFonts w:ascii="Calibri" w:hAnsi="Calibri" w:cs="Calibri"/>
        </w:rPr>
      </w:pPr>
      <w:r>
        <w:rPr>
          <w:rFonts w:ascii="Calibri" w:hAnsi="Calibri" w:cs="Calibri"/>
        </w:rPr>
        <w:t>Work through an outbreak scenario</w:t>
      </w:r>
    </w:p>
    <w:p w14:paraId="373C7A98" w14:textId="77777777" w:rsidR="009C6180" w:rsidRPr="0070014F" w:rsidRDefault="009C6180" w:rsidP="009C6180">
      <w:pPr>
        <w:pStyle w:val="BodyText"/>
        <w:numPr>
          <w:ilvl w:val="1"/>
          <w:numId w:val="3"/>
        </w:numPr>
        <w:spacing w:line="276" w:lineRule="auto"/>
        <w:rPr>
          <w:rFonts w:ascii="Calibri" w:hAnsi="Calibri" w:cs="Calibri"/>
        </w:rPr>
      </w:pPr>
      <w:r w:rsidRPr="0070014F">
        <w:rPr>
          <w:rFonts w:ascii="Calibri" w:hAnsi="Calibri" w:cs="Calibri"/>
        </w:rPr>
        <w:t xml:space="preserve">Provide </w:t>
      </w:r>
      <w:r w:rsidR="0070014F">
        <w:rPr>
          <w:rFonts w:ascii="Calibri" w:hAnsi="Calibri" w:cs="Calibri"/>
        </w:rPr>
        <w:t xml:space="preserve">feedback, ideas, and recommendations on how the application can be </w:t>
      </w:r>
      <w:r w:rsidR="004B6C6F">
        <w:rPr>
          <w:rFonts w:ascii="Calibri" w:hAnsi="Calibri" w:cs="Calibri"/>
        </w:rPr>
        <w:t>improved</w:t>
      </w:r>
    </w:p>
    <w:p w14:paraId="2637F8E7" w14:textId="77777777" w:rsidR="001C324C" w:rsidRPr="009F524F" w:rsidRDefault="001C324C" w:rsidP="001C324C">
      <w:pPr>
        <w:pStyle w:val="ListParagraph"/>
        <w:numPr>
          <w:ilvl w:val="0"/>
          <w:numId w:val="3"/>
        </w:numPr>
        <w:rPr>
          <w:sz w:val="24"/>
          <w:szCs w:val="24"/>
        </w:rPr>
      </w:pPr>
      <w:r w:rsidRPr="0070014F">
        <w:rPr>
          <w:sz w:val="24"/>
          <w:szCs w:val="24"/>
        </w:rPr>
        <w:t xml:space="preserve">Facilitators will </w:t>
      </w:r>
      <w:r w:rsidRPr="0070014F">
        <w:rPr>
          <w:i/>
          <w:sz w:val="24"/>
          <w:szCs w:val="24"/>
          <w:u w:val="single"/>
        </w:rPr>
        <w:t>verbally</w:t>
      </w:r>
      <w:r w:rsidRPr="0070014F">
        <w:rPr>
          <w:sz w:val="24"/>
          <w:szCs w:val="24"/>
        </w:rPr>
        <w:t xml:space="preserve"> provide instructions to participants </w:t>
      </w:r>
      <w:r w:rsidRPr="009F524F">
        <w:rPr>
          <w:sz w:val="24"/>
          <w:szCs w:val="24"/>
        </w:rPr>
        <w:t xml:space="preserve">(see attachment </w:t>
      </w:r>
      <w:r w:rsidR="009A7260" w:rsidRPr="009F524F">
        <w:rPr>
          <w:sz w:val="24"/>
          <w:szCs w:val="24"/>
        </w:rPr>
        <w:t>B</w:t>
      </w:r>
      <w:r w:rsidRPr="009F524F">
        <w:rPr>
          <w:sz w:val="24"/>
          <w:szCs w:val="24"/>
        </w:rPr>
        <w:t>).</w:t>
      </w:r>
    </w:p>
    <w:p w14:paraId="4C548E09" w14:textId="77777777" w:rsidR="00F615D2" w:rsidRPr="0070014F" w:rsidRDefault="009103B3" w:rsidP="009103B3">
      <w:pPr>
        <w:pStyle w:val="ListParagraph"/>
        <w:tabs>
          <w:tab w:val="left" w:pos="6030"/>
        </w:tabs>
        <w:rPr>
          <w:sz w:val="24"/>
          <w:szCs w:val="24"/>
        </w:rPr>
      </w:pPr>
      <w:r w:rsidRPr="0070014F">
        <w:rPr>
          <w:sz w:val="24"/>
          <w:szCs w:val="24"/>
        </w:rPr>
        <w:tab/>
      </w:r>
    </w:p>
    <w:p w14:paraId="62D9BA1F" w14:textId="77777777" w:rsidR="00F615D2" w:rsidRPr="0070014F" w:rsidRDefault="00F615D2" w:rsidP="009C6180">
      <w:pPr>
        <w:pStyle w:val="ListParagraph"/>
        <w:numPr>
          <w:ilvl w:val="0"/>
          <w:numId w:val="3"/>
        </w:numPr>
        <w:rPr>
          <w:sz w:val="24"/>
          <w:szCs w:val="24"/>
        </w:rPr>
      </w:pPr>
      <w:r w:rsidRPr="0070014F">
        <w:rPr>
          <w:sz w:val="24"/>
          <w:szCs w:val="24"/>
        </w:rPr>
        <w:t>Consent Form:</w:t>
      </w:r>
    </w:p>
    <w:p w14:paraId="55C622B5" w14:textId="77777777" w:rsidR="00251A25" w:rsidRPr="009F524F" w:rsidRDefault="00F56821" w:rsidP="005C37AA">
      <w:pPr>
        <w:pStyle w:val="ListParagraph"/>
        <w:numPr>
          <w:ilvl w:val="1"/>
          <w:numId w:val="3"/>
        </w:numPr>
        <w:rPr>
          <w:sz w:val="24"/>
          <w:szCs w:val="24"/>
        </w:rPr>
      </w:pPr>
      <w:r>
        <w:rPr>
          <w:sz w:val="24"/>
          <w:szCs w:val="24"/>
        </w:rPr>
        <w:t>P</w:t>
      </w:r>
      <w:r w:rsidR="000605E1" w:rsidRPr="0070014F">
        <w:rPr>
          <w:sz w:val="24"/>
          <w:szCs w:val="24"/>
        </w:rPr>
        <w:t>articipants will be asked to sign a consent form</w:t>
      </w:r>
      <w:r>
        <w:rPr>
          <w:sz w:val="24"/>
          <w:szCs w:val="24"/>
        </w:rPr>
        <w:t xml:space="preserve"> before testing begins</w:t>
      </w:r>
      <w:r w:rsidR="000605E1" w:rsidRPr="0070014F">
        <w:rPr>
          <w:sz w:val="24"/>
          <w:szCs w:val="24"/>
        </w:rPr>
        <w:t xml:space="preserve"> </w:t>
      </w:r>
      <w:r w:rsidR="000605E1" w:rsidRPr="009F524F">
        <w:rPr>
          <w:sz w:val="24"/>
          <w:szCs w:val="24"/>
        </w:rPr>
        <w:t xml:space="preserve">(see attachment </w:t>
      </w:r>
      <w:r w:rsidR="009A7260" w:rsidRPr="009F524F">
        <w:rPr>
          <w:sz w:val="24"/>
          <w:szCs w:val="24"/>
        </w:rPr>
        <w:t>C</w:t>
      </w:r>
      <w:r w:rsidR="000605E1" w:rsidRPr="009F524F">
        <w:rPr>
          <w:sz w:val="24"/>
          <w:szCs w:val="24"/>
        </w:rPr>
        <w:t>)</w:t>
      </w:r>
      <w:r w:rsidR="00BB05B0" w:rsidRPr="009F524F">
        <w:rPr>
          <w:sz w:val="24"/>
          <w:szCs w:val="24"/>
        </w:rPr>
        <w:t xml:space="preserve">. </w:t>
      </w:r>
    </w:p>
    <w:p w14:paraId="2D2E65BA" w14:textId="77777777" w:rsidR="005C37AA" w:rsidRPr="005C37AA" w:rsidRDefault="005C37AA" w:rsidP="005C37AA">
      <w:pPr>
        <w:pStyle w:val="ListParagraph"/>
        <w:ind w:left="1440"/>
        <w:rPr>
          <w:sz w:val="24"/>
          <w:szCs w:val="24"/>
        </w:rPr>
      </w:pPr>
    </w:p>
    <w:p w14:paraId="68016097" w14:textId="77777777" w:rsidR="005C37AA" w:rsidRDefault="005C37AA" w:rsidP="00251A25">
      <w:pPr>
        <w:pStyle w:val="ListParagraph"/>
        <w:numPr>
          <w:ilvl w:val="0"/>
          <w:numId w:val="3"/>
        </w:numPr>
        <w:rPr>
          <w:sz w:val="24"/>
          <w:szCs w:val="24"/>
        </w:rPr>
      </w:pPr>
      <w:r>
        <w:rPr>
          <w:sz w:val="24"/>
          <w:szCs w:val="24"/>
        </w:rPr>
        <w:t xml:space="preserve">Questionnaire:  </w:t>
      </w:r>
    </w:p>
    <w:p w14:paraId="17E380C3" w14:textId="77777777" w:rsidR="005C37AA" w:rsidRDefault="005C37AA" w:rsidP="005C37AA">
      <w:pPr>
        <w:pStyle w:val="ListParagraph"/>
        <w:numPr>
          <w:ilvl w:val="1"/>
          <w:numId w:val="3"/>
        </w:numPr>
        <w:rPr>
          <w:sz w:val="24"/>
          <w:szCs w:val="24"/>
        </w:rPr>
      </w:pPr>
      <w:r>
        <w:rPr>
          <w:sz w:val="24"/>
          <w:szCs w:val="24"/>
        </w:rPr>
        <w:t>Participa</w:t>
      </w:r>
      <w:r w:rsidR="006F0912">
        <w:rPr>
          <w:sz w:val="24"/>
          <w:szCs w:val="24"/>
        </w:rPr>
        <w:t>nts will be asked to answer 10</w:t>
      </w:r>
      <w:r>
        <w:rPr>
          <w:sz w:val="24"/>
          <w:szCs w:val="24"/>
        </w:rPr>
        <w:t xml:space="preserve"> quick questions about themselves before beginning the sessions (see attachment </w:t>
      </w:r>
      <w:r w:rsidRPr="009F524F">
        <w:rPr>
          <w:sz w:val="24"/>
          <w:szCs w:val="24"/>
        </w:rPr>
        <w:t>D</w:t>
      </w:r>
      <w:r>
        <w:rPr>
          <w:sz w:val="24"/>
          <w:szCs w:val="24"/>
        </w:rPr>
        <w:t>).</w:t>
      </w:r>
    </w:p>
    <w:p w14:paraId="0DCF6EA4" w14:textId="77777777" w:rsidR="005C37AA" w:rsidRDefault="005C37AA" w:rsidP="005C37AA">
      <w:pPr>
        <w:pStyle w:val="ListParagraph"/>
        <w:rPr>
          <w:sz w:val="24"/>
          <w:szCs w:val="24"/>
        </w:rPr>
      </w:pPr>
    </w:p>
    <w:p w14:paraId="69D44D16" w14:textId="77777777" w:rsidR="005C37AA" w:rsidRDefault="005C37AA" w:rsidP="00251A25">
      <w:pPr>
        <w:pStyle w:val="ListParagraph"/>
        <w:numPr>
          <w:ilvl w:val="0"/>
          <w:numId w:val="3"/>
        </w:numPr>
        <w:rPr>
          <w:sz w:val="24"/>
          <w:szCs w:val="24"/>
        </w:rPr>
      </w:pPr>
      <w:r>
        <w:rPr>
          <w:sz w:val="24"/>
          <w:szCs w:val="24"/>
        </w:rPr>
        <w:t xml:space="preserve">Conducting the sessions: </w:t>
      </w:r>
    </w:p>
    <w:p w14:paraId="109E3816" w14:textId="77777777" w:rsidR="005C37AA" w:rsidRDefault="00D85B21" w:rsidP="005C37AA">
      <w:pPr>
        <w:pStyle w:val="ListParagraph"/>
        <w:numPr>
          <w:ilvl w:val="1"/>
          <w:numId w:val="3"/>
        </w:numPr>
        <w:rPr>
          <w:sz w:val="24"/>
          <w:szCs w:val="24"/>
        </w:rPr>
      </w:pPr>
      <w:r>
        <w:rPr>
          <w:sz w:val="24"/>
          <w:szCs w:val="24"/>
        </w:rPr>
        <w:t>Participants</w:t>
      </w:r>
      <w:r w:rsidR="00F56821">
        <w:rPr>
          <w:sz w:val="24"/>
          <w:szCs w:val="24"/>
        </w:rPr>
        <w:t xml:space="preserve"> will be asked to use one of the </w:t>
      </w:r>
      <w:r w:rsidR="00110310">
        <w:rPr>
          <w:sz w:val="24"/>
          <w:szCs w:val="24"/>
        </w:rPr>
        <w:t>mobile devices</w:t>
      </w:r>
      <w:r w:rsidR="004B6C6F">
        <w:rPr>
          <w:sz w:val="24"/>
          <w:szCs w:val="24"/>
        </w:rPr>
        <w:t xml:space="preserve"> </w:t>
      </w:r>
      <w:r w:rsidR="00F56821">
        <w:rPr>
          <w:sz w:val="24"/>
          <w:szCs w:val="24"/>
        </w:rPr>
        <w:t xml:space="preserve">provided by CDC staff to review the application.  </w:t>
      </w:r>
      <w:r w:rsidR="009F524F">
        <w:rPr>
          <w:sz w:val="24"/>
          <w:szCs w:val="24"/>
        </w:rPr>
        <w:t>(See attachment F)</w:t>
      </w:r>
    </w:p>
    <w:p w14:paraId="20DA5778" w14:textId="77777777" w:rsidR="005C37AA" w:rsidRDefault="00E41745" w:rsidP="005C37AA">
      <w:pPr>
        <w:pStyle w:val="ListParagraph"/>
        <w:numPr>
          <w:ilvl w:val="1"/>
          <w:numId w:val="3"/>
        </w:numPr>
        <w:rPr>
          <w:sz w:val="24"/>
          <w:szCs w:val="24"/>
        </w:rPr>
      </w:pPr>
      <w:r w:rsidRPr="005C37AA">
        <w:rPr>
          <w:sz w:val="24"/>
          <w:szCs w:val="24"/>
        </w:rPr>
        <w:t>Scenarios</w:t>
      </w:r>
      <w:r w:rsidR="00251A25" w:rsidRPr="005C37AA">
        <w:rPr>
          <w:sz w:val="24"/>
          <w:szCs w:val="24"/>
        </w:rPr>
        <w:t xml:space="preserve"> </w:t>
      </w:r>
      <w:r w:rsidR="00E067C7" w:rsidRPr="005C37AA">
        <w:rPr>
          <w:sz w:val="24"/>
          <w:szCs w:val="24"/>
        </w:rPr>
        <w:t xml:space="preserve">and questions </w:t>
      </w:r>
      <w:r w:rsidR="00251A25" w:rsidRPr="005C37AA">
        <w:rPr>
          <w:sz w:val="24"/>
          <w:szCs w:val="24"/>
        </w:rPr>
        <w:t xml:space="preserve">will be provided to the users </w:t>
      </w:r>
      <w:r w:rsidR="00F94F8D" w:rsidRPr="005C37AA">
        <w:rPr>
          <w:i/>
          <w:sz w:val="24"/>
          <w:szCs w:val="24"/>
          <w:u w:val="single"/>
        </w:rPr>
        <w:t>verbally</w:t>
      </w:r>
      <w:r w:rsidR="00251A25" w:rsidRPr="005C37AA">
        <w:rPr>
          <w:sz w:val="24"/>
          <w:szCs w:val="24"/>
        </w:rPr>
        <w:t xml:space="preserve"> by the facilitator (not via the computer).  </w:t>
      </w:r>
      <w:r w:rsidR="006F0912">
        <w:rPr>
          <w:sz w:val="24"/>
          <w:szCs w:val="24"/>
        </w:rPr>
        <w:t>(</w:t>
      </w:r>
      <w:r w:rsidR="00F94F8D" w:rsidRPr="005C37AA">
        <w:rPr>
          <w:sz w:val="24"/>
          <w:szCs w:val="24"/>
        </w:rPr>
        <w:t>S</w:t>
      </w:r>
      <w:r w:rsidR="00251A25" w:rsidRPr="005C37AA">
        <w:rPr>
          <w:sz w:val="24"/>
          <w:szCs w:val="24"/>
        </w:rPr>
        <w:t xml:space="preserve">ee attachment </w:t>
      </w:r>
      <w:r w:rsidR="00F53107" w:rsidRPr="009F524F">
        <w:rPr>
          <w:sz w:val="24"/>
          <w:szCs w:val="24"/>
        </w:rPr>
        <w:t>E</w:t>
      </w:r>
      <w:r w:rsidR="006F0912">
        <w:rPr>
          <w:sz w:val="24"/>
          <w:szCs w:val="24"/>
        </w:rPr>
        <w:t>)</w:t>
      </w:r>
      <w:r w:rsidR="00F94F8D" w:rsidRPr="005C37AA">
        <w:rPr>
          <w:sz w:val="24"/>
          <w:szCs w:val="24"/>
        </w:rPr>
        <w:t xml:space="preserve"> </w:t>
      </w:r>
    </w:p>
    <w:p w14:paraId="735A6843" w14:textId="77777777" w:rsidR="009F524F" w:rsidRPr="009F524F" w:rsidRDefault="007F5BEA" w:rsidP="009F524F">
      <w:pPr>
        <w:pStyle w:val="ListParagraph"/>
        <w:numPr>
          <w:ilvl w:val="1"/>
          <w:numId w:val="3"/>
        </w:numPr>
        <w:rPr>
          <w:sz w:val="24"/>
          <w:szCs w:val="24"/>
        </w:rPr>
      </w:pPr>
      <w:r w:rsidRPr="009F524F">
        <w:rPr>
          <w:sz w:val="24"/>
          <w:szCs w:val="24"/>
        </w:rPr>
        <w:t xml:space="preserve">Facilitator will </w:t>
      </w:r>
      <w:r w:rsidR="005C37AA" w:rsidRPr="009F524F">
        <w:rPr>
          <w:sz w:val="24"/>
          <w:szCs w:val="24"/>
        </w:rPr>
        <w:t>o</w:t>
      </w:r>
      <w:r w:rsidR="00E41745" w:rsidRPr="009F524F">
        <w:rPr>
          <w:sz w:val="24"/>
          <w:szCs w:val="24"/>
        </w:rPr>
        <w:t xml:space="preserve">bserve the participant during the session to monitor </w:t>
      </w:r>
      <w:r w:rsidRPr="009F524F">
        <w:rPr>
          <w:sz w:val="24"/>
          <w:szCs w:val="24"/>
        </w:rPr>
        <w:t xml:space="preserve">comments, frustrations, </w:t>
      </w:r>
      <w:r w:rsidR="006F0912" w:rsidRPr="009F524F">
        <w:rPr>
          <w:sz w:val="24"/>
          <w:szCs w:val="24"/>
        </w:rPr>
        <w:t>ideas, and recommendations</w:t>
      </w:r>
      <w:r w:rsidR="005C37AA" w:rsidRPr="009F524F">
        <w:rPr>
          <w:sz w:val="24"/>
          <w:szCs w:val="24"/>
        </w:rPr>
        <w:t>; e</w:t>
      </w:r>
      <w:r w:rsidR="007E367F" w:rsidRPr="009F524F">
        <w:rPr>
          <w:sz w:val="24"/>
          <w:szCs w:val="24"/>
        </w:rPr>
        <w:t>licit</w:t>
      </w:r>
      <w:r w:rsidR="00251A25" w:rsidRPr="009F524F">
        <w:rPr>
          <w:sz w:val="24"/>
          <w:szCs w:val="24"/>
        </w:rPr>
        <w:t xml:space="preserve"> overall reactions</w:t>
      </w:r>
      <w:r w:rsidR="006F0912" w:rsidRPr="009F524F">
        <w:rPr>
          <w:sz w:val="24"/>
          <w:szCs w:val="24"/>
        </w:rPr>
        <w:t xml:space="preserve"> to the application; </w:t>
      </w:r>
      <w:r w:rsidR="005C37AA" w:rsidRPr="009F524F">
        <w:rPr>
          <w:sz w:val="24"/>
          <w:szCs w:val="24"/>
        </w:rPr>
        <w:t>and t</w:t>
      </w:r>
      <w:r w:rsidR="003E4878" w:rsidRPr="009F524F">
        <w:rPr>
          <w:sz w:val="24"/>
          <w:szCs w:val="24"/>
        </w:rPr>
        <w:t>hank</w:t>
      </w:r>
      <w:r w:rsidR="00251A25" w:rsidRPr="009F524F">
        <w:rPr>
          <w:sz w:val="24"/>
          <w:szCs w:val="24"/>
        </w:rPr>
        <w:t xml:space="preserve"> the participant</w:t>
      </w:r>
      <w:r w:rsidR="0014446B" w:rsidRPr="009F524F">
        <w:rPr>
          <w:sz w:val="24"/>
          <w:szCs w:val="24"/>
        </w:rPr>
        <w:t xml:space="preserve"> at the end of the sessions</w:t>
      </w:r>
      <w:r w:rsidR="00251A25" w:rsidRPr="009F524F">
        <w:rPr>
          <w:sz w:val="24"/>
          <w:szCs w:val="24"/>
        </w:rPr>
        <w:t>.</w:t>
      </w:r>
    </w:p>
    <w:sectPr w:rsidR="009F524F" w:rsidRPr="009F52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cAleer, Sharon (CDC/OD/OADC)" w:date="2016-06-24T10:19:00Z" w:initials="MS(">
    <w:p w14:paraId="4747746E" w14:textId="20FA96A9" w:rsidR="00060B3E" w:rsidRDefault="00060B3E">
      <w:pPr>
        <w:pStyle w:val="CommentText"/>
      </w:pPr>
      <w:r>
        <w:rPr>
          <w:rStyle w:val="CommentReference"/>
        </w:rPr>
        <w:annotationRef/>
      </w:r>
      <w:r>
        <w:t>What’s the recruitment?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4774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3B739" w14:textId="77777777" w:rsidR="007F2EB9" w:rsidRDefault="007F2EB9" w:rsidP="00E54B77">
      <w:pPr>
        <w:spacing w:after="0" w:line="240" w:lineRule="auto"/>
      </w:pPr>
      <w:r>
        <w:separator/>
      </w:r>
    </w:p>
  </w:endnote>
  <w:endnote w:type="continuationSeparator" w:id="0">
    <w:p w14:paraId="598D49C8" w14:textId="77777777" w:rsidR="007F2EB9" w:rsidRDefault="007F2EB9" w:rsidP="00E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85F" w14:textId="77777777" w:rsidR="007F2EB9" w:rsidRDefault="007F2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55044"/>
      <w:docPartObj>
        <w:docPartGallery w:val="Page Numbers (Bottom of Page)"/>
        <w:docPartUnique/>
      </w:docPartObj>
    </w:sdtPr>
    <w:sdtEndPr>
      <w:rPr>
        <w:noProof/>
      </w:rPr>
    </w:sdtEndPr>
    <w:sdtContent>
      <w:p w14:paraId="2393C7BB" w14:textId="77777777" w:rsidR="007F2EB9" w:rsidRDefault="007F2EB9">
        <w:pPr>
          <w:pStyle w:val="Footer"/>
          <w:jc w:val="right"/>
        </w:pPr>
        <w:r>
          <w:fldChar w:fldCharType="begin"/>
        </w:r>
        <w:r>
          <w:instrText xml:space="preserve"> PAGE   \* MERGEFORMAT </w:instrText>
        </w:r>
        <w:r>
          <w:fldChar w:fldCharType="separate"/>
        </w:r>
        <w:r w:rsidR="00060B3E">
          <w:rPr>
            <w:noProof/>
          </w:rPr>
          <w:t>2</w:t>
        </w:r>
        <w:r>
          <w:rPr>
            <w:noProof/>
          </w:rPr>
          <w:fldChar w:fldCharType="end"/>
        </w:r>
      </w:p>
    </w:sdtContent>
  </w:sdt>
  <w:p w14:paraId="77622261" w14:textId="77777777" w:rsidR="007F2EB9" w:rsidRDefault="007F2E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7ECD" w14:textId="77777777" w:rsidR="007F2EB9" w:rsidRDefault="007F2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458DB" w14:textId="77777777" w:rsidR="007F2EB9" w:rsidRDefault="007F2EB9" w:rsidP="00E54B77">
      <w:pPr>
        <w:spacing w:after="0" w:line="240" w:lineRule="auto"/>
      </w:pPr>
      <w:r>
        <w:separator/>
      </w:r>
    </w:p>
  </w:footnote>
  <w:footnote w:type="continuationSeparator" w:id="0">
    <w:p w14:paraId="6AC489E5" w14:textId="77777777" w:rsidR="007F2EB9" w:rsidRDefault="007F2EB9" w:rsidP="00E54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602C" w14:textId="77777777" w:rsidR="007F2EB9" w:rsidRDefault="007F2E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EAB9C" w14:textId="77777777" w:rsidR="007F2EB9" w:rsidRDefault="007F2E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7FCBC" w14:textId="77777777" w:rsidR="007F2EB9" w:rsidRDefault="007F2E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4C2"/>
    <w:multiLevelType w:val="hybridMultilevel"/>
    <w:tmpl w:val="C8ECA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B23"/>
    <w:multiLevelType w:val="hybridMultilevel"/>
    <w:tmpl w:val="FC0C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0B4ED2"/>
    <w:multiLevelType w:val="hybridMultilevel"/>
    <w:tmpl w:val="0FC44052"/>
    <w:lvl w:ilvl="0" w:tplc="87869900">
      <w:start w:val="5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A42D79"/>
    <w:multiLevelType w:val="hybridMultilevel"/>
    <w:tmpl w:val="5CC2E5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B9E2FA8"/>
    <w:multiLevelType w:val="hybridMultilevel"/>
    <w:tmpl w:val="9382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416CA"/>
    <w:multiLevelType w:val="hybridMultilevel"/>
    <w:tmpl w:val="DA8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822CC"/>
    <w:multiLevelType w:val="hybridMultilevel"/>
    <w:tmpl w:val="368C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B97115"/>
    <w:multiLevelType w:val="hybridMultilevel"/>
    <w:tmpl w:val="18AA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5"/>
  </w:num>
  <w:num w:numId="4">
    <w:abstractNumId w:val="9"/>
  </w:num>
  <w:num w:numId="5">
    <w:abstractNumId w:val="4"/>
  </w:num>
  <w:num w:numId="6">
    <w:abstractNumId w:val="2"/>
  </w:num>
  <w:num w:numId="7">
    <w:abstractNumId w:val="1"/>
  </w:num>
  <w:num w:numId="8">
    <w:abstractNumId w:val="0"/>
  </w:num>
  <w:num w:numId="9">
    <w:abstractNumId w:val="8"/>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Aleer, Sharon (CDC/OD/OADC)">
    <w15:presenceInfo w15:providerId="AD" w15:userId="S-1-5-21-1207783550-2075000910-922709458-176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DC"/>
    <w:rsid w:val="00042958"/>
    <w:rsid w:val="00056A88"/>
    <w:rsid w:val="000605E1"/>
    <w:rsid w:val="00060B3E"/>
    <w:rsid w:val="00110310"/>
    <w:rsid w:val="00116994"/>
    <w:rsid w:val="00140E4C"/>
    <w:rsid w:val="0014446B"/>
    <w:rsid w:val="00151F6C"/>
    <w:rsid w:val="001574B0"/>
    <w:rsid w:val="00195125"/>
    <w:rsid w:val="001C324C"/>
    <w:rsid w:val="001E15EE"/>
    <w:rsid w:val="001F5463"/>
    <w:rsid w:val="00251A25"/>
    <w:rsid w:val="002B5534"/>
    <w:rsid w:val="00320E87"/>
    <w:rsid w:val="003229BF"/>
    <w:rsid w:val="003568DB"/>
    <w:rsid w:val="003E4878"/>
    <w:rsid w:val="003E76F8"/>
    <w:rsid w:val="00443C8E"/>
    <w:rsid w:val="004B6C6F"/>
    <w:rsid w:val="004E3486"/>
    <w:rsid w:val="0051513E"/>
    <w:rsid w:val="00594C4E"/>
    <w:rsid w:val="005A370B"/>
    <w:rsid w:val="005A4E91"/>
    <w:rsid w:val="005C37AA"/>
    <w:rsid w:val="005F6D46"/>
    <w:rsid w:val="006043A6"/>
    <w:rsid w:val="00683399"/>
    <w:rsid w:val="006F0912"/>
    <w:rsid w:val="0070014F"/>
    <w:rsid w:val="0073257A"/>
    <w:rsid w:val="0073642A"/>
    <w:rsid w:val="007422CB"/>
    <w:rsid w:val="007818D5"/>
    <w:rsid w:val="007A6FAE"/>
    <w:rsid w:val="007E367F"/>
    <w:rsid w:val="007F2EB9"/>
    <w:rsid w:val="007F5BEA"/>
    <w:rsid w:val="00820B6D"/>
    <w:rsid w:val="00851081"/>
    <w:rsid w:val="008C0452"/>
    <w:rsid w:val="008D0B61"/>
    <w:rsid w:val="009103B3"/>
    <w:rsid w:val="0092065B"/>
    <w:rsid w:val="00984CF8"/>
    <w:rsid w:val="009A3624"/>
    <w:rsid w:val="009A4828"/>
    <w:rsid w:val="009A7260"/>
    <w:rsid w:val="009C6180"/>
    <w:rsid w:val="009D3314"/>
    <w:rsid w:val="009F524F"/>
    <w:rsid w:val="00A708C1"/>
    <w:rsid w:val="00A71D5E"/>
    <w:rsid w:val="00A92D5C"/>
    <w:rsid w:val="00B01C55"/>
    <w:rsid w:val="00B0593C"/>
    <w:rsid w:val="00B24922"/>
    <w:rsid w:val="00B30F60"/>
    <w:rsid w:val="00BB05B0"/>
    <w:rsid w:val="00C006DC"/>
    <w:rsid w:val="00C76036"/>
    <w:rsid w:val="00C95401"/>
    <w:rsid w:val="00D0407D"/>
    <w:rsid w:val="00D43C0E"/>
    <w:rsid w:val="00D85B21"/>
    <w:rsid w:val="00E067C7"/>
    <w:rsid w:val="00E41745"/>
    <w:rsid w:val="00E54B77"/>
    <w:rsid w:val="00E65F2E"/>
    <w:rsid w:val="00F53107"/>
    <w:rsid w:val="00F56821"/>
    <w:rsid w:val="00F615D2"/>
    <w:rsid w:val="00F66F65"/>
    <w:rsid w:val="00F94F8D"/>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021B"/>
  <w15:docId w15:val="{5295E632-6565-4E13-8A3A-98F7F90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14F"/>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Strong">
    <w:name w:val="Strong"/>
    <w:uiPriority w:val="22"/>
    <w:qFormat/>
    <w:rsid w:val="00D43C0E"/>
    <w:rPr>
      <w:b/>
      <w:bCs/>
    </w:rPr>
  </w:style>
  <w:style w:type="paragraph" w:styleId="NoSpacing">
    <w:name w:val="No Spacing"/>
    <w:basedOn w:val="Normal"/>
    <w:link w:val="NoSpacingChar"/>
    <w:uiPriority w:val="1"/>
    <w:qFormat/>
    <w:rsid w:val="00D43C0E"/>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D43C0E"/>
    <w:rPr>
      <w:rFonts w:eastAsiaTheme="minorEastAsia"/>
      <w:sz w:val="20"/>
      <w:szCs w:val="20"/>
    </w:rPr>
  </w:style>
  <w:style w:type="character" w:styleId="CommentReference">
    <w:name w:val="annotation reference"/>
    <w:basedOn w:val="DefaultParagraphFont"/>
    <w:uiPriority w:val="99"/>
    <w:semiHidden/>
    <w:unhideWhenUsed/>
    <w:rsid w:val="00D43C0E"/>
    <w:rPr>
      <w:sz w:val="16"/>
      <w:szCs w:val="16"/>
    </w:rPr>
  </w:style>
  <w:style w:type="paragraph" w:styleId="CommentText">
    <w:name w:val="annotation text"/>
    <w:basedOn w:val="Normal"/>
    <w:link w:val="CommentTextChar"/>
    <w:uiPriority w:val="99"/>
    <w:semiHidden/>
    <w:unhideWhenUsed/>
    <w:rsid w:val="00D43C0E"/>
    <w:pPr>
      <w:spacing w:before="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D43C0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66F65"/>
    <w:pPr>
      <w:spacing w:before="0"/>
    </w:pPr>
    <w:rPr>
      <w:rFonts w:eastAsiaTheme="minorHAnsi"/>
      <w:b/>
      <w:bCs/>
    </w:rPr>
  </w:style>
  <w:style w:type="character" w:customStyle="1" w:styleId="CommentSubjectChar">
    <w:name w:val="Comment Subject Char"/>
    <w:basedOn w:val="CommentTextChar"/>
    <w:link w:val="CommentSubject"/>
    <w:uiPriority w:val="99"/>
    <w:semiHidden/>
    <w:rsid w:val="00F66F65"/>
    <w:rPr>
      <w:rFonts w:eastAsiaTheme="minorEastAsia"/>
      <w:b/>
      <w:bCs/>
      <w:sz w:val="20"/>
      <w:szCs w:val="20"/>
    </w:rPr>
  </w:style>
  <w:style w:type="paragraph" w:styleId="BalloonText">
    <w:name w:val="Balloon Text"/>
    <w:basedOn w:val="Normal"/>
    <w:link w:val="BalloonTextChar"/>
    <w:uiPriority w:val="99"/>
    <w:semiHidden/>
    <w:unhideWhenUsed/>
    <w:rsid w:val="00F6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8010">
      <w:bodyDiv w:val="1"/>
      <w:marLeft w:val="0"/>
      <w:marRight w:val="0"/>
      <w:marTop w:val="0"/>
      <w:marBottom w:val="0"/>
      <w:divBdr>
        <w:top w:val="none" w:sz="0" w:space="0" w:color="auto"/>
        <w:left w:val="none" w:sz="0" w:space="0" w:color="auto"/>
        <w:bottom w:val="none" w:sz="0" w:space="0" w:color="auto"/>
        <w:right w:val="none" w:sz="0" w:space="0" w:color="auto"/>
      </w:divBdr>
      <w:divsChild>
        <w:div w:id="1446150067">
          <w:marLeft w:val="0"/>
          <w:marRight w:val="0"/>
          <w:marTop w:val="0"/>
          <w:marBottom w:val="0"/>
          <w:divBdr>
            <w:top w:val="none" w:sz="0" w:space="0" w:color="auto"/>
            <w:left w:val="none" w:sz="0" w:space="0" w:color="auto"/>
            <w:bottom w:val="none" w:sz="0" w:space="0" w:color="auto"/>
            <w:right w:val="none" w:sz="0" w:space="0" w:color="auto"/>
          </w:divBdr>
          <w:divsChild>
            <w:div w:id="98064906">
              <w:marLeft w:val="30"/>
              <w:marRight w:val="0"/>
              <w:marTop w:val="0"/>
              <w:marBottom w:val="270"/>
              <w:divBdr>
                <w:top w:val="none" w:sz="0" w:space="0" w:color="auto"/>
                <w:left w:val="none" w:sz="0" w:space="0" w:color="auto"/>
                <w:bottom w:val="none" w:sz="0" w:space="0" w:color="auto"/>
                <w:right w:val="none" w:sz="0" w:space="0" w:color="auto"/>
              </w:divBdr>
              <w:divsChild>
                <w:div w:id="751244136">
                  <w:marLeft w:val="0"/>
                  <w:marRight w:val="0"/>
                  <w:marTop w:val="0"/>
                  <w:marBottom w:val="0"/>
                  <w:divBdr>
                    <w:top w:val="none" w:sz="0" w:space="0" w:color="auto"/>
                    <w:left w:val="none" w:sz="0" w:space="0" w:color="auto"/>
                    <w:bottom w:val="none" w:sz="0" w:space="0" w:color="auto"/>
                    <w:right w:val="none" w:sz="0" w:space="0" w:color="auto"/>
                  </w:divBdr>
                  <w:divsChild>
                    <w:div w:id="1078868660">
                      <w:marLeft w:val="0"/>
                      <w:marRight w:val="0"/>
                      <w:marTop w:val="0"/>
                      <w:marBottom w:val="600"/>
                      <w:divBdr>
                        <w:top w:val="none" w:sz="0" w:space="0" w:color="auto"/>
                        <w:left w:val="none" w:sz="0" w:space="0" w:color="auto"/>
                        <w:bottom w:val="none" w:sz="0" w:space="0" w:color="auto"/>
                        <w:right w:val="none" w:sz="0" w:space="0" w:color="auto"/>
                      </w:divBdr>
                      <w:divsChild>
                        <w:div w:id="5419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748772">
      <w:bodyDiv w:val="1"/>
      <w:marLeft w:val="0"/>
      <w:marRight w:val="0"/>
      <w:marTop w:val="0"/>
      <w:marBottom w:val="0"/>
      <w:divBdr>
        <w:top w:val="none" w:sz="0" w:space="0" w:color="auto"/>
        <w:left w:val="none" w:sz="0" w:space="0" w:color="auto"/>
        <w:bottom w:val="none" w:sz="0" w:space="0" w:color="auto"/>
        <w:right w:val="none" w:sz="0" w:space="0" w:color="auto"/>
      </w:divBdr>
      <w:divsChild>
        <w:div w:id="484585023">
          <w:marLeft w:val="0"/>
          <w:marRight w:val="0"/>
          <w:marTop w:val="0"/>
          <w:marBottom w:val="0"/>
          <w:divBdr>
            <w:top w:val="none" w:sz="0" w:space="0" w:color="auto"/>
            <w:left w:val="none" w:sz="0" w:space="0" w:color="auto"/>
            <w:bottom w:val="none" w:sz="0" w:space="0" w:color="auto"/>
            <w:right w:val="none" w:sz="0" w:space="0" w:color="auto"/>
          </w:divBdr>
          <w:divsChild>
            <w:div w:id="54427447">
              <w:marLeft w:val="30"/>
              <w:marRight w:val="0"/>
              <w:marTop w:val="0"/>
              <w:marBottom w:val="270"/>
              <w:divBdr>
                <w:top w:val="none" w:sz="0" w:space="0" w:color="auto"/>
                <w:left w:val="none" w:sz="0" w:space="0" w:color="auto"/>
                <w:bottom w:val="none" w:sz="0" w:space="0" w:color="auto"/>
                <w:right w:val="none" w:sz="0" w:space="0" w:color="auto"/>
              </w:divBdr>
              <w:divsChild>
                <w:div w:id="40981690">
                  <w:marLeft w:val="0"/>
                  <w:marRight w:val="0"/>
                  <w:marTop w:val="0"/>
                  <w:marBottom w:val="0"/>
                  <w:divBdr>
                    <w:top w:val="none" w:sz="0" w:space="0" w:color="auto"/>
                    <w:left w:val="none" w:sz="0" w:space="0" w:color="auto"/>
                    <w:bottom w:val="none" w:sz="0" w:space="0" w:color="auto"/>
                    <w:right w:val="none" w:sz="0" w:space="0" w:color="auto"/>
                  </w:divBdr>
                  <w:divsChild>
                    <w:div w:id="137847505">
                      <w:marLeft w:val="0"/>
                      <w:marRight w:val="0"/>
                      <w:marTop w:val="0"/>
                      <w:marBottom w:val="0"/>
                      <w:divBdr>
                        <w:top w:val="none" w:sz="0" w:space="0" w:color="auto"/>
                        <w:left w:val="none" w:sz="0" w:space="0" w:color="auto"/>
                        <w:bottom w:val="none" w:sz="0" w:space="0" w:color="auto"/>
                        <w:right w:val="none" w:sz="0" w:space="0" w:color="auto"/>
                      </w:divBdr>
                      <w:divsChild>
                        <w:div w:id="11017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758019">
      <w:bodyDiv w:val="1"/>
      <w:marLeft w:val="0"/>
      <w:marRight w:val="0"/>
      <w:marTop w:val="0"/>
      <w:marBottom w:val="0"/>
      <w:divBdr>
        <w:top w:val="none" w:sz="0" w:space="0" w:color="auto"/>
        <w:left w:val="none" w:sz="0" w:space="0" w:color="auto"/>
        <w:bottom w:val="none" w:sz="0" w:space="0" w:color="auto"/>
        <w:right w:val="none" w:sz="0" w:space="0" w:color="auto"/>
      </w:divBdr>
      <w:divsChild>
        <w:div w:id="971405192">
          <w:marLeft w:val="0"/>
          <w:marRight w:val="0"/>
          <w:marTop w:val="0"/>
          <w:marBottom w:val="0"/>
          <w:divBdr>
            <w:top w:val="none" w:sz="0" w:space="0" w:color="auto"/>
            <w:left w:val="none" w:sz="0" w:space="0" w:color="auto"/>
            <w:bottom w:val="none" w:sz="0" w:space="0" w:color="auto"/>
            <w:right w:val="none" w:sz="0" w:space="0" w:color="auto"/>
          </w:divBdr>
          <w:divsChild>
            <w:div w:id="1623924950">
              <w:marLeft w:val="30"/>
              <w:marRight w:val="0"/>
              <w:marTop w:val="0"/>
              <w:marBottom w:val="270"/>
              <w:divBdr>
                <w:top w:val="none" w:sz="0" w:space="0" w:color="auto"/>
                <w:left w:val="none" w:sz="0" w:space="0" w:color="auto"/>
                <w:bottom w:val="none" w:sz="0" w:space="0" w:color="auto"/>
                <w:right w:val="none" w:sz="0" w:space="0" w:color="auto"/>
              </w:divBdr>
              <w:divsChild>
                <w:div w:id="2118865414">
                  <w:marLeft w:val="0"/>
                  <w:marRight w:val="0"/>
                  <w:marTop w:val="0"/>
                  <w:marBottom w:val="0"/>
                  <w:divBdr>
                    <w:top w:val="none" w:sz="0" w:space="0" w:color="auto"/>
                    <w:left w:val="none" w:sz="0" w:space="0" w:color="auto"/>
                    <w:bottom w:val="none" w:sz="0" w:space="0" w:color="auto"/>
                    <w:right w:val="none" w:sz="0" w:space="0" w:color="auto"/>
                  </w:divBdr>
                  <w:divsChild>
                    <w:div w:id="1555196412">
                      <w:marLeft w:val="0"/>
                      <w:marRight w:val="0"/>
                      <w:marTop w:val="0"/>
                      <w:marBottom w:val="600"/>
                      <w:divBdr>
                        <w:top w:val="none" w:sz="0" w:space="0" w:color="auto"/>
                        <w:left w:val="none" w:sz="0" w:space="0" w:color="auto"/>
                        <w:bottom w:val="none" w:sz="0" w:space="0" w:color="auto"/>
                        <w:right w:val="none" w:sz="0" w:space="0" w:color="auto"/>
                      </w:divBdr>
                      <w:divsChild>
                        <w:div w:id="207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0177">
      <w:bodyDiv w:val="1"/>
      <w:marLeft w:val="0"/>
      <w:marRight w:val="0"/>
      <w:marTop w:val="0"/>
      <w:marBottom w:val="0"/>
      <w:divBdr>
        <w:top w:val="none" w:sz="0" w:space="0" w:color="auto"/>
        <w:left w:val="none" w:sz="0" w:space="0" w:color="auto"/>
        <w:bottom w:val="none" w:sz="0" w:space="0" w:color="auto"/>
        <w:right w:val="none" w:sz="0" w:space="0" w:color="auto"/>
      </w:divBdr>
    </w:div>
    <w:div w:id="2000189134">
      <w:bodyDiv w:val="1"/>
      <w:marLeft w:val="0"/>
      <w:marRight w:val="0"/>
      <w:marTop w:val="0"/>
      <w:marBottom w:val="0"/>
      <w:divBdr>
        <w:top w:val="none" w:sz="0" w:space="0" w:color="auto"/>
        <w:left w:val="none" w:sz="0" w:space="0" w:color="auto"/>
        <w:bottom w:val="none" w:sz="0" w:space="0" w:color="auto"/>
        <w:right w:val="none" w:sz="0" w:space="0" w:color="auto"/>
      </w:divBdr>
    </w:div>
    <w:div w:id="2137333226">
      <w:bodyDiv w:val="1"/>
      <w:marLeft w:val="0"/>
      <w:marRight w:val="0"/>
      <w:marTop w:val="0"/>
      <w:marBottom w:val="0"/>
      <w:divBdr>
        <w:top w:val="none" w:sz="0" w:space="0" w:color="auto"/>
        <w:left w:val="none" w:sz="0" w:space="0" w:color="auto"/>
        <w:bottom w:val="none" w:sz="0" w:space="0" w:color="auto"/>
        <w:right w:val="none" w:sz="0" w:space="0" w:color="auto"/>
      </w:divBdr>
      <w:divsChild>
        <w:div w:id="393165624">
          <w:marLeft w:val="0"/>
          <w:marRight w:val="0"/>
          <w:marTop w:val="0"/>
          <w:marBottom w:val="0"/>
          <w:divBdr>
            <w:top w:val="none" w:sz="0" w:space="0" w:color="auto"/>
            <w:left w:val="none" w:sz="0" w:space="0" w:color="auto"/>
            <w:bottom w:val="none" w:sz="0" w:space="0" w:color="auto"/>
            <w:right w:val="none" w:sz="0" w:space="0" w:color="auto"/>
          </w:divBdr>
          <w:divsChild>
            <w:div w:id="1377388052">
              <w:marLeft w:val="30"/>
              <w:marRight w:val="0"/>
              <w:marTop w:val="0"/>
              <w:marBottom w:val="270"/>
              <w:divBdr>
                <w:top w:val="none" w:sz="0" w:space="0" w:color="auto"/>
                <w:left w:val="none" w:sz="0" w:space="0" w:color="auto"/>
                <w:bottom w:val="none" w:sz="0" w:space="0" w:color="auto"/>
                <w:right w:val="none" w:sz="0" w:space="0" w:color="auto"/>
              </w:divBdr>
              <w:divsChild>
                <w:div w:id="542712997">
                  <w:marLeft w:val="0"/>
                  <w:marRight w:val="0"/>
                  <w:marTop w:val="0"/>
                  <w:marBottom w:val="0"/>
                  <w:divBdr>
                    <w:top w:val="none" w:sz="0" w:space="0" w:color="auto"/>
                    <w:left w:val="none" w:sz="0" w:space="0" w:color="auto"/>
                    <w:bottom w:val="none" w:sz="0" w:space="0" w:color="auto"/>
                    <w:right w:val="none" w:sz="0" w:space="0" w:color="auto"/>
                  </w:divBdr>
                  <w:divsChild>
                    <w:div w:id="1974673671">
                      <w:marLeft w:val="0"/>
                      <w:marRight w:val="0"/>
                      <w:marTop w:val="0"/>
                      <w:marBottom w:val="0"/>
                      <w:divBdr>
                        <w:top w:val="none" w:sz="0" w:space="0" w:color="auto"/>
                        <w:left w:val="none" w:sz="0" w:space="0" w:color="auto"/>
                        <w:bottom w:val="none" w:sz="0" w:space="0" w:color="auto"/>
                        <w:right w:val="none" w:sz="0" w:space="0" w:color="auto"/>
                      </w:divBdr>
                      <w:divsChild>
                        <w:div w:id="15514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E374-C682-4284-90C2-9BFF7C53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Richman, Lisa M. (CDC/OID/NCHHSTP)</dc:creator>
  <cp:lastModifiedBy>McAleer, Sharon (CDC/OD/OADC)</cp:lastModifiedBy>
  <cp:revision>3</cp:revision>
  <dcterms:created xsi:type="dcterms:W3CDTF">2016-06-23T02:12:00Z</dcterms:created>
  <dcterms:modified xsi:type="dcterms:W3CDTF">2016-06-24T14:19:00Z</dcterms:modified>
</cp:coreProperties>
</file>