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F2282"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55EE9">
        <w:rPr>
          <w:sz w:val="28"/>
        </w:rPr>
        <w:t>0920-1050</w:t>
      </w:r>
      <w:r>
        <w:rPr>
          <w:sz w:val="28"/>
        </w:rPr>
        <w:t>)</w:t>
      </w:r>
    </w:p>
    <w:p w14:paraId="445BBFE2" w14:textId="77777777" w:rsidR="000B7A83" w:rsidRDefault="000B7A83">
      <w:pPr>
        <w:rPr>
          <w:b/>
        </w:rPr>
      </w:pPr>
    </w:p>
    <w:p w14:paraId="0EDD15D9" w14:textId="77777777" w:rsidR="000B7A83" w:rsidRPr="000B7A83" w:rsidRDefault="003A4C87">
      <w:r>
        <w:rPr>
          <w:noProof/>
        </w:rPr>
        <mc:AlternateContent>
          <mc:Choice Requires="wps">
            <w:drawing>
              <wp:anchor distT="0" distB="0" distL="114300" distR="114300" simplePos="0" relativeHeight="251658240" behindDoc="0" locked="0" layoutInCell="0" allowOverlap="1" wp14:anchorId="7D4DC5B9" wp14:editId="2BA73A2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AA73E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555739">
        <w:t xml:space="preserve">CDC </w:t>
      </w:r>
      <w:r w:rsidR="000B7A83">
        <w:t xml:space="preserve">Public Health Emergency Management Fellowship </w:t>
      </w:r>
      <w:r w:rsidR="00555739">
        <w:t xml:space="preserve">Feedback </w:t>
      </w:r>
    </w:p>
    <w:p w14:paraId="529BEA04" w14:textId="77777777" w:rsidR="000B7A83" w:rsidRDefault="000B7A83"/>
    <w:p w14:paraId="426D8088" w14:textId="77777777" w:rsidR="00B46F2C" w:rsidRPr="000B7A83" w:rsidRDefault="00B46F2C" w:rsidP="000B7A83">
      <w:pPr>
        <w:rPr>
          <w:b/>
        </w:rPr>
      </w:pPr>
      <w:r>
        <w:rPr>
          <w:b/>
        </w:rPr>
        <w:t>PURPOSE</w:t>
      </w:r>
      <w:r w:rsidRPr="009239AA">
        <w:rPr>
          <w:b/>
        </w:rPr>
        <w:t xml:space="preserve">:  </w:t>
      </w:r>
      <w:r w:rsidR="000B7A83" w:rsidRPr="000B7A83">
        <w:t>The objective of this project is to determine how the Public Health Emergency Management Fellowship (PHEMF) has influenced the careers of PHEMF participants. The information gained from past fellowship participants will be used to improve upon the Fellowship and enrich the experience and training activities for future Fellowship cohorts.</w:t>
      </w:r>
    </w:p>
    <w:p w14:paraId="7DE8BC84" w14:textId="77777777" w:rsidR="00B46F2C" w:rsidRDefault="00B46F2C" w:rsidP="00434E33">
      <w:pPr>
        <w:pStyle w:val="Header"/>
        <w:tabs>
          <w:tab w:val="clear" w:pos="4320"/>
          <w:tab w:val="clear" w:pos="8640"/>
        </w:tabs>
        <w:rPr>
          <w:b/>
        </w:rPr>
      </w:pPr>
    </w:p>
    <w:p w14:paraId="64950F5C" w14:textId="77777777" w:rsidR="00B46F2C" w:rsidRPr="000B7A83" w:rsidRDefault="00B46F2C" w:rsidP="000B7A83">
      <w:pPr>
        <w:pStyle w:val="Header"/>
        <w:tabs>
          <w:tab w:val="clear" w:pos="4320"/>
          <w:tab w:val="clear" w:pos="8640"/>
        </w:tabs>
        <w:rPr>
          <w:i/>
        </w:rPr>
      </w:pPr>
      <w:r w:rsidRPr="00434E33">
        <w:rPr>
          <w:b/>
        </w:rPr>
        <w:t>DESCRIPTION OF RESPONDENTS</w:t>
      </w:r>
      <w:r>
        <w:t xml:space="preserve">: </w:t>
      </w:r>
      <w:r w:rsidR="000B7A83" w:rsidRPr="000B7A83">
        <w:t>Data will be collected from the initial six cohorts of participants through a document review of CVs they submitted prior to admittance into the Fellowship, and semi-structured phone interviews with Fellows to gain their perspectives on the Fellowship</w:t>
      </w:r>
    </w:p>
    <w:p w14:paraId="457B1C8E" w14:textId="77777777" w:rsidR="00B46F2C" w:rsidRDefault="00B46F2C"/>
    <w:p w14:paraId="1F034F27" w14:textId="77777777" w:rsidR="00B46F2C" w:rsidRPr="00F06866" w:rsidRDefault="00B46F2C">
      <w:pPr>
        <w:rPr>
          <w:b/>
        </w:rPr>
      </w:pPr>
      <w:r>
        <w:rPr>
          <w:b/>
        </w:rPr>
        <w:t>TYPE OF COLLECTION:</w:t>
      </w:r>
      <w:r w:rsidRPr="00F06866">
        <w:t xml:space="preserve"> (Check one)</w:t>
      </w:r>
    </w:p>
    <w:p w14:paraId="5D003D4B" w14:textId="77777777" w:rsidR="00B46F2C" w:rsidRPr="00434E33" w:rsidRDefault="00B46F2C" w:rsidP="0096108F">
      <w:pPr>
        <w:pStyle w:val="BodyTextIndent"/>
        <w:tabs>
          <w:tab w:val="left" w:pos="360"/>
        </w:tabs>
        <w:ind w:left="0"/>
        <w:rPr>
          <w:bCs/>
          <w:sz w:val="16"/>
          <w:szCs w:val="16"/>
        </w:rPr>
      </w:pPr>
    </w:p>
    <w:p w14:paraId="6D3C53F0"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3E6D1B65"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7AC0B93F"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0B7A83">
        <w:rPr>
          <w:b/>
          <w:bCs/>
          <w:sz w:val="24"/>
        </w:rPr>
        <w:t>[</w:t>
      </w:r>
      <w:r w:rsidR="000B7A83" w:rsidRPr="000B7A83">
        <w:rPr>
          <w:b/>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_</w:t>
      </w:r>
      <w:r w:rsidR="000B7A83">
        <w:rPr>
          <w:bCs/>
          <w:sz w:val="24"/>
          <w:u w:val="single"/>
        </w:rPr>
        <w:t>Interview</w:t>
      </w:r>
      <w:r w:rsidRPr="00F06866">
        <w:rPr>
          <w:bCs/>
          <w:sz w:val="24"/>
          <w:u w:val="single"/>
        </w:rPr>
        <w:t>___________</w:t>
      </w:r>
      <w:r>
        <w:rPr>
          <w:bCs/>
          <w:sz w:val="24"/>
          <w:u w:val="single"/>
        </w:rPr>
        <w:tab/>
      </w:r>
      <w:r>
        <w:rPr>
          <w:bCs/>
          <w:sz w:val="24"/>
          <w:u w:val="single"/>
        </w:rPr>
        <w:tab/>
      </w:r>
    </w:p>
    <w:p w14:paraId="4E8F91A2" w14:textId="77777777" w:rsidR="00B46F2C" w:rsidRDefault="00B46F2C">
      <w:pPr>
        <w:pStyle w:val="Header"/>
        <w:tabs>
          <w:tab w:val="clear" w:pos="4320"/>
          <w:tab w:val="clear" w:pos="8640"/>
        </w:tabs>
      </w:pPr>
    </w:p>
    <w:p w14:paraId="74D2D57B" w14:textId="77777777" w:rsidR="00B46F2C" w:rsidRDefault="00B46F2C">
      <w:pPr>
        <w:rPr>
          <w:b/>
        </w:rPr>
      </w:pPr>
      <w:r>
        <w:rPr>
          <w:b/>
        </w:rPr>
        <w:t>CERTIFICATION:</w:t>
      </w:r>
    </w:p>
    <w:p w14:paraId="5754C386" w14:textId="77777777" w:rsidR="00B46F2C" w:rsidRDefault="00B46F2C">
      <w:pPr>
        <w:rPr>
          <w:sz w:val="16"/>
          <w:szCs w:val="16"/>
        </w:rPr>
      </w:pPr>
    </w:p>
    <w:p w14:paraId="69DDBEA0" w14:textId="77777777" w:rsidR="00B46F2C" w:rsidRPr="009C13B9" w:rsidRDefault="00B46F2C" w:rsidP="008101A5">
      <w:r>
        <w:t xml:space="preserve">I certify the following to be true: </w:t>
      </w:r>
    </w:p>
    <w:p w14:paraId="7AE6DCE2" w14:textId="77777777" w:rsidR="00B46F2C" w:rsidRDefault="00B46F2C" w:rsidP="008101A5">
      <w:pPr>
        <w:pStyle w:val="ListParagraph"/>
        <w:numPr>
          <w:ilvl w:val="0"/>
          <w:numId w:val="14"/>
        </w:numPr>
      </w:pPr>
      <w:r>
        <w:t>The collection is voluntary.</w:t>
      </w:r>
      <w:r w:rsidRPr="00C14CC4">
        <w:t xml:space="preserve"> </w:t>
      </w:r>
    </w:p>
    <w:p w14:paraId="05B4C55D"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3042C9F"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2308D34"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BA5DBA3"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4E7BB3C"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906970F" w14:textId="77777777" w:rsidR="00B46F2C" w:rsidRDefault="00B46F2C" w:rsidP="009C13B9"/>
    <w:p w14:paraId="2CDDDF03" w14:textId="77777777" w:rsidR="00B46F2C" w:rsidRDefault="00B46F2C" w:rsidP="009C13B9">
      <w:r>
        <w:t>Name:__</w:t>
      </w:r>
      <w:r w:rsidR="00BE22B5">
        <w:t>Shivani Murthy</w:t>
      </w:r>
      <w:r>
        <w:t>______________________________________</w:t>
      </w:r>
    </w:p>
    <w:p w14:paraId="56C13148" w14:textId="77777777" w:rsidR="00B46F2C" w:rsidRDefault="00B46F2C" w:rsidP="009C13B9">
      <w:pPr>
        <w:pStyle w:val="ListParagraph"/>
        <w:ind w:left="360"/>
      </w:pPr>
    </w:p>
    <w:p w14:paraId="4C8C8407" w14:textId="77777777" w:rsidR="00B46F2C" w:rsidRDefault="00B46F2C" w:rsidP="009C13B9">
      <w:r>
        <w:t>To assist review, please provide answers to the following question:</w:t>
      </w:r>
    </w:p>
    <w:p w14:paraId="45B1D776" w14:textId="77777777" w:rsidR="00B46F2C" w:rsidRDefault="00B46F2C" w:rsidP="009C13B9">
      <w:pPr>
        <w:pStyle w:val="ListParagraph"/>
        <w:ind w:left="360"/>
      </w:pPr>
    </w:p>
    <w:p w14:paraId="52A39851" w14:textId="77777777" w:rsidR="00B46F2C" w:rsidRPr="00C86E91" w:rsidRDefault="00B46F2C" w:rsidP="00C86E91">
      <w:pPr>
        <w:rPr>
          <w:b/>
        </w:rPr>
      </w:pPr>
      <w:r w:rsidRPr="00C86E91">
        <w:rPr>
          <w:b/>
        </w:rPr>
        <w:t>Personally Identifiable Information:</w:t>
      </w:r>
    </w:p>
    <w:p w14:paraId="69173C15" w14:textId="77777777" w:rsidR="00B46F2C" w:rsidRDefault="00B46F2C" w:rsidP="00C86E91">
      <w:pPr>
        <w:pStyle w:val="ListParagraph"/>
        <w:numPr>
          <w:ilvl w:val="0"/>
          <w:numId w:val="18"/>
        </w:numPr>
      </w:pPr>
      <w:r>
        <w:t>Is personally identifiable information (PII) collected?  [  ] Yes  [</w:t>
      </w:r>
      <w:r w:rsidR="000B7A83" w:rsidRPr="000B7A83">
        <w:rPr>
          <w:b/>
        </w:rPr>
        <w:t>X</w:t>
      </w:r>
      <w:r w:rsidRPr="000B7A83">
        <w:rPr>
          <w:b/>
        </w:rPr>
        <w:t xml:space="preserve"> </w:t>
      </w:r>
      <w:r>
        <w:t xml:space="preserve">]  No </w:t>
      </w:r>
    </w:p>
    <w:p w14:paraId="3B68D79B"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0B7A83" w:rsidRPr="000B7A83">
        <w:rPr>
          <w:b/>
        </w:rPr>
        <w:t>X</w:t>
      </w:r>
      <w:r w:rsidRPr="000B7A83">
        <w:rPr>
          <w:b/>
        </w:rPr>
        <w:t xml:space="preserve"> </w:t>
      </w:r>
      <w:r>
        <w:t xml:space="preserve">] No   </w:t>
      </w:r>
    </w:p>
    <w:p w14:paraId="40243751" w14:textId="77777777" w:rsidR="00B46F2C" w:rsidRDefault="00B46F2C" w:rsidP="00C86E91">
      <w:pPr>
        <w:pStyle w:val="ListParagraph"/>
        <w:numPr>
          <w:ilvl w:val="0"/>
          <w:numId w:val="18"/>
        </w:numPr>
      </w:pPr>
      <w:r>
        <w:t>If Applicable, has a System or Records Notice been published?  [  ] Yes  [</w:t>
      </w:r>
      <w:r w:rsidRPr="000B7A83">
        <w:rPr>
          <w:b/>
        </w:rPr>
        <w:t xml:space="preserve"> </w:t>
      </w:r>
      <w:r w:rsidR="000B7A83" w:rsidRPr="000B7A83">
        <w:rPr>
          <w:b/>
        </w:rPr>
        <w:t>X</w:t>
      </w:r>
      <w:r>
        <w:t xml:space="preserve"> ] No</w:t>
      </w:r>
    </w:p>
    <w:p w14:paraId="486AE861" w14:textId="77777777" w:rsidR="00B46F2C" w:rsidRPr="00C86E91" w:rsidRDefault="00B46F2C" w:rsidP="00C86E91">
      <w:pPr>
        <w:pStyle w:val="ListParagraph"/>
        <w:ind w:left="0"/>
        <w:rPr>
          <w:b/>
        </w:rPr>
      </w:pPr>
      <w:r>
        <w:rPr>
          <w:b/>
        </w:rPr>
        <w:t>Gifts or Payments:</w:t>
      </w:r>
    </w:p>
    <w:p w14:paraId="4861B5CB" w14:textId="77777777" w:rsidR="00B46F2C" w:rsidRDefault="00B46F2C" w:rsidP="00C86E91">
      <w:r>
        <w:t>Is an incentive (e.g., money or reimbursement of expenses, token of appreciation) provided to participants?  [  ] Yes [</w:t>
      </w:r>
      <w:r w:rsidRPr="000B7A83">
        <w:rPr>
          <w:b/>
        </w:rPr>
        <w:t xml:space="preserve"> </w:t>
      </w:r>
      <w:r w:rsidR="000B7A83" w:rsidRPr="000B7A83">
        <w:rPr>
          <w:b/>
        </w:rPr>
        <w:t>X</w:t>
      </w:r>
      <w:r>
        <w:t xml:space="preserve"> ] No  </w:t>
      </w:r>
    </w:p>
    <w:p w14:paraId="6787FD71" w14:textId="77777777" w:rsidR="00B46F2C" w:rsidRDefault="00B46F2C">
      <w:pPr>
        <w:rPr>
          <w:b/>
        </w:rPr>
      </w:pPr>
    </w:p>
    <w:p w14:paraId="6712C9F1" w14:textId="77777777" w:rsidR="00B46F2C" w:rsidRDefault="00B46F2C">
      <w:pPr>
        <w:rPr>
          <w:b/>
        </w:rPr>
      </w:pPr>
    </w:p>
    <w:p w14:paraId="56D9FFFC" w14:textId="77777777" w:rsidR="00B46F2C" w:rsidRDefault="00B46F2C">
      <w:pPr>
        <w:rPr>
          <w:b/>
        </w:rPr>
      </w:pPr>
    </w:p>
    <w:p w14:paraId="043E53CC" w14:textId="77777777" w:rsidR="00B46F2C" w:rsidRDefault="00B46F2C">
      <w:pPr>
        <w:rPr>
          <w:b/>
        </w:rPr>
      </w:pPr>
    </w:p>
    <w:p w14:paraId="66216624" w14:textId="77777777" w:rsidR="00B46F2C" w:rsidRDefault="00B46F2C" w:rsidP="00C86E91">
      <w:pPr>
        <w:rPr>
          <w:i/>
        </w:rPr>
      </w:pPr>
      <w:r>
        <w:rPr>
          <w:b/>
        </w:rPr>
        <w:t>BURDEN HOURS</w:t>
      </w:r>
      <w:r>
        <w:t xml:space="preserve"> </w:t>
      </w:r>
    </w:p>
    <w:p w14:paraId="2A58534A"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6645F59C" w14:textId="77777777" w:rsidTr="00512CA7">
        <w:trPr>
          <w:trHeight w:val="274"/>
        </w:trPr>
        <w:tc>
          <w:tcPr>
            <w:tcW w:w="5418" w:type="dxa"/>
          </w:tcPr>
          <w:p w14:paraId="197FFA0E" w14:textId="77777777" w:rsidR="00B46F2C" w:rsidRPr="00512CA7" w:rsidRDefault="00B46F2C" w:rsidP="00C8488C">
            <w:pPr>
              <w:rPr>
                <w:b/>
              </w:rPr>
            </w:pPr>
            <w:r w:rsidRPr="00512CA7">
              <w:rPr>
                <w:b/>
              </w:rPr>
              <w:t xml:space="preserve">Category of Respondent </w:t>
            </w:r>
          </w:p>
        </w:tc>
        <w:tc>
          <w:tcPr>
            <w:tcW w:w="1530" w:type="dxa"/>
          </w:tcPr>
          <w:p w14:paraId="5DA89917" w14:textId="77777777" w:rsidR="00B46F2C" w:rsidRPr="00512CA7" w:rsidRDefault="00B46F2C" w:rsidP="00843796">
            <w:pPr>
              <w:rPr>
                <w:b/>
              </w:rPr>
            </w:pPr>
            <w:r w:rsidRPr="00512CA7">
              <w:rPr>
                <w:b/>
              </w:rPr>
              <w:t>No. of Respondents</w:t>
            </w:r>
          </w:p>
        </w:tc>
        <w:tc>
          <w:tcPr>
            <w:tcW w:w="1710" w:type="dxa"/>
          </w:tcPr>
          <w:p w14:paraId="2805F56D" w14:textId="77777777" w:rsidR="00B46F2C" w:rsidRPr="00512CA7" w:rsidRDefault="00B46F2C" w:rsidP="00843796">
            <w:pPr>
              <w:rPr>
                <w:b/>
              </w:rPr>
            </w:pPr>
            <w:r w:rsidRPr="00512CA7">
              <w:rPr>
                <w:b/>
              </w:rPr>
              <w:t>Participation Time</w:t>
            </w:r>
          </w:p>
        </w:tc>
        <w:tc>
          <w:tcPr>
            <w:tcW w:w="1003" w:type="dxa"/>
          </w:tcPr>
          <w:p w14:paraId="07A529EC" w14:textId="77777777" w:rsidR="00B46F2C" w:rsidRPr="00512CA7" w:rsidRDefault="00B46F2C" w:rsidP="00843796">
            <w:pPr>
              <w:rPr>
                <w:b/>
              </w:rPr>
            </w:pPr>
            <w:r w:rsidRPr="00512CA7">
              <w:rPr>
                <w:b/>
              </w:rPr>
              <w:t>Burden</w:t>
            </w:r>
          </w:p>
        </w:tc>
      </w:tr>
      <w:tr w:rsidR="00B46F2C" w14:paraId="387275BF" w14:textId="77777777" w:rsidTr="00512CA7">
        <w:trPr>
          <w:trHeight w:val="274"/>
        </w:trPr>
        <w:tc>
          <w:tcPr>
            <w:tcW w:w="5418" w:type="dxa"/>
          </w:tcPr>
          <w:p w14:paraId="24EC4853" w14:textId="77777777" w:rsidR="00B46F2C" w:rsidRDefault="000B7A83" w:rsidP="00843796">
            <w:r>
              <w:t>PHEMF Participant</w:t>
            </w:r>
          </w:p>
        </w:tc>
        <w:tc>
          <w:tcPr>
            <w:tcW w:w="1530" w:type="dxa"/>
          </w:tcPr>
          <w:p w14:paraId="179F6C26" w14:textId="77777777" w:rsidR="00B46F2C" w:rsidRDefault="000B7A83" w:rsidP="00843796">
            <w:r>
              <w:t>30</w:t>
            </w:r>
          </w:p>
        </w:tc>
        <w:tc>
          <w:tcPr>
            <w:tcW w:w="1710" w:type="dxa"/>
          </w:tcPr>
          <w:p w14:paraId="5A04B908" w14:textId="77777777" w:rsidR="00B46F2C" w:rsidRDefault="000B7A83" w:rsidP="00843796">
            <w:r>
              <w:t>1 hour per participant</w:t>
            </w:r>
          </w:p>
        </w:tc>
        <w:tc>
          <w:tcPr>
            <w:tcW w:w="1003" w:type="dxa"/>
          </w:tcPr>
          <w:p w14:paraId="023B4FD6" w14:textId="77777777" w:rsidR="00B46F2C" w:rsidRDefault="000B7A83" w:rsidP="00843796">
            <w:r>
              <w:t>30 hours</w:t>
            </w:r>
          </w:p>
        </w:tc>
      </w:tr>
      <w:tr w:rsidR="00B46F2C" w14:paraId="3D03EF30" w14:textId="77777777" w:rsidTr="00512CA7">
        <w:trPr>
          <w:trHeight w:val="274"/>
        </w:trPr>
        <w:tc>
          <w:tcPr>
            <w:tcW w:w="5418" w:type="dxa"/>
          </w:tcPr>
          <w:p w14:paraId="1A1BF24A" w14:textId="77777777" w:rsidR="00B46F2C" w:rsidRDefault="00B46F2C" w:rsidP="00843796"/>
        </w:tc>
        <w:tc>
          <w:tcPr>
            <w:tcW w:w="1530" w:type="dxa"/>
          </w:tcPr>
          <w:p w14:paraId="3D2AB974" w14:textId="77777777" w:rsidR="00B46F2C" w:rsidRDefault="00B46F2C" w:rsidP="00843796"/>
        </w:tc>
        <w:tc>
          <w:tcPr>
            <w:tcW w:w="1710" w:type="dxa"/>
          </w:tcPr>
          <w:p w14:paraId="2B19764D" w14:textId="77777777" w:rsidR="00B46F2C" w:rsidRDefault="00B46F2C" w:rsidP="00843796"/>
        </w:tc>
        <w:tc>
          <w:tcPr>
            <w:tcW w:w="1003" w:type="dxa"/>
          </w:tcPr>
          <w:p w14:paraId="0ADC35AD" w14:textId="77777777" w:rsidR="00B46F2C" w:rsidRDefault="00B46F2C" w:rsidP="00843796"/>
        </w:tc>
      </w:tr>
      <w:tr w:rsidR="00B46F2C" w14:paraId="3EBCDC89" w14:textId="77777777" w:rsidTr="00512CA7">
        <w:trPr>
          <w:trHeight w:val="289"/>
        </w:trPr>
        <w:tc>
          <w:tcPr>
            <w:tcW w:w="5418" w:type="dxa"/>
          </w:tcPr>
          <w:p w14:paraId="5AFBC6E6" w14:textId="77777777" w:rsidR="00B46F2C" w:rsidRPr="00512CA7" w:rsidRDefault="00B46F2C" w:rsidP="00843796">
            <w:pPr>
              <w:rPr>
                <w:b/>
              </w:rPr>
            </w:pPr>
            <w:r w:rsidRPr="00512CA7">
              <w:rPr>
                <w:b/>
              </w:rPr>
              <w:t>Totals</w:t>
            </w:r>
          </w:p>
        </w:tc>
        <w:tc>
          <w:tcPr>
            <w:tcW w:w="1530" w:type="dxa"/>
          </w:tcPr>
          <w:p w14:paraId="080A43D1" w14:textId="77777777" w:rsidR="00B46F2C" w:rsidRPr="00512CA7" w:rsidRDefault="00B46F2C" w:rsidP="00843796">
            <w:pPr>
              <w:rPr>
                <w:b/>
              </w:rPr>
            </w:pPr>
          </w:p>
        </w:tc>
        <w:tc>
          <w:tcPr>
            <w:tcW w:w="1710" w:type="dxa"/>
          </w:tcPr>
          <w:p w14:paraId="0CD86FBD" w14:textId="77777777" w:rsidR="00B46F2C" w:rsidRDefault="00B46F2C" w:rsidP="00843796"/>
        </w:tc>
        <w:tc>
          <w:tcPr>
            <w:tcW w:w="1003" w:type="dxa"/>
          </w:tcPr>
          <w:p w14:paraId="66434BB9" w14:textId="4F97C8E1" w:rsidR="00B46F2C" w:rsidRPr="00512CA7" w:rsidRDefault="009A1C3E" w:rsidP="00843796">
            <w:pPr>
              <w:rPr>
                <w:b/>
              </w:rPr>
            </w:pPr>
            <w:r>
              <w:rPr>
                <w:b/>
              </w:rPr>
              <w:t>3</w:t>
            </w:r>
            <w:r w:rsidR="000B7A83">
              <w:rPr>
                <w:b/>
              </w:rPr>
              <w:t>0</w:t>
            </w:r>
          </w:p>
        </w:tc>
      </w:tr>
    </w:tbl>
    <w:p w14:paraId="6E6555EC" w14:textId="77777777" w:rsidR="00B46F2C" w:rsidRDefault="00B46F2C" w:rsidP="00F3170F"/>
    <w:p w14:paraId="409E3CFD" w14:textId="77777777" w:rsidR="00B46F2C" w:rsidRDefault="00B46F2C" w:rsidP="00F3170F"/>
    <w:p w14:paraId="1196924D" w14:textId="77777777" w:rsidR="00B46F2C" w:rsidRDefault="00B46F2C">
      <w:pPr>
        <w:rPr>
          <w:b/>
        </w:rPr>
      </w:pPr>
      <w:r>
        <w:rPr>
          <w:b/>
        </w:rPr>
        <w:t xml:space="preserve">FEDERAL COST:  </w:t>
      </w:r>
      <w:r>
        <w:t>The estimated annual cost to the Federal government is  _</w:t>
      </w:r>
      <w:r w:rsidR="00B90141">
        <w:t>$900</w:t>
      </w:r>
      <w:r>
        <w:t>________</w:t>
      </w:r>
    </w:p>
    <w:p w14:paraId="58774606" w14:textId="77777777" w:rsidR="00B46F2C" w:rsidRDefault="00B46F2C">
      <w:pPr>
        <w:rPr>
          <w:b/>
          <w:bCs/>
          <w:u w:val="single"/>
        </w:rPr>
      </w:pPr>
    </w:p>
    <w:p w14:paraId="72C63AE7"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39CEB13F" w14:textId="77777777" w:rsidR="00B46F2C" w:rsidRDefault="00B46F2C" w:rsidP="00F06866">
      <w:pPr>
        <w:rPr>
          <w:b/>
        </w:rPr>
      </w:pPr>
    </w:p>
    <w:p w14:paraId="49728525" w14:textId="77777777" w:rsidR="00B46F2C" w:rsidRDefault="00B46F2C" w:rsidP="00F06866">
      <w:pPr>
        <w:rPr>
          <w:b/>
        </w:rPr>
      </w:pPr>
      <w:r>
        <w:rPr>
          <w:b/>
        </w:rPr>
        <w:t>The selection of your targeted respondents</w:t>
      </w:r>
    </w:p>
    <w:p w14:paraId="496AAC51"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BE22B5" w:rsidRPr="00BE22B5">
        <w:rPr>
          <w:b/>
        </w:rPr>
        <w:t>X</w:t>
      </w:r>
      <w:r w:rsidRPr="00BE22B5">
        <w:rPr>
          <w:b/>
        </w:rPr>
        <w:t xml:space="preserve"> </w:t>
      </w:r>
      <w:r>
        <w:t>] Yes</w:t>
      </w:r>
      <w:r>
        <w:tab/>
        <w:t>[ ] No</w:t>
      </w:r>
    </w:p>
    <w:p w14:paraId="1C616B08" w14:textId="77777777" w:rsidR="00B46F2C" w:rsidRDefault="00B46F2C" w:rsidP="00636621">
      <w:pPr>
        <w:pStyle w:val="ListParagraph"/>
      </w:pPr>
    </w:p>
    <w:p w14:paraId="6053CFF2"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A5D600B" w14:textId="77777777" w:rsidR="00B46F2C" w:rsidRDefault="00B46F2C" w:rsidP="00A403BB">
      <w:pPr>
        <w:pStyle w:val="ListParagraph"/>
      </w:pPr>
    </w:p>
    <w:p w14:paraId="3B3A3367" w14:textId="77777777" w:rsidR="00B46F2C" w:rsidRDefault="00BE22B5" w:rsidP="00A403BB">
      <w:r>
        <w:rPr>
          <w:sz w:val="22"/>
          <w:szCs w:val="22"/>
        </w:rPr>
        <w:t>The collection of information is voluntary; i</w:t>
      </w:r>
      <w:r w:rsidRPr="00F4739B">
        <w:rPr>
          <w:rFonts w:hint="eastAsia"/>
          <w:sz w:val="22"/>
          <w:szCs w:val="22"/>
        </w:rPr>
        <w:t>nformed consent will be requested and required by all participants to participate in phone interviews and will be obtained through oral prior to initiation of interview. The population of this project will consist of the initial six cohorts. An estimated 3-5 participants from each cohort will be selected to be interviewed. The project will minimally include 18 individuals participating in interviews, and maximally include 30 individuals participating in interviews.</w:t>
      </w:r>
      <w:r>
        <w:rPr>
          <w:sz w:val="22"/>
          <w:szCs w:val="22"/>
        </w:rPr>
        <w:t xml:space="preserve"> Participants will be selected purposefully to ensure diverse representation of nationality and professional experience, based on the CV review initially conducted.</w:t>
      </w:r>
    </w:p>
    <w:p w14:paraId="42D2D31B" w14:textId="77777777" w:rsidR="00B46F2C" w:rsidRDefault="00B46F2C" w:rsidP="00A403BB"/>
    <w:p w14:paraId="2CF980BC" w14:textId="77777777" w:rsidR="00B46F2C" w:rsidRDefault="00B46F2C" w:rsidP="00A403BB"/>
    <w:p w14:paraId="7ACC8289" w14:textId="77777777" w:rsidR="00B46F2C" w:rsidRDefault="00B46F2C" w:rsidP="00A403BB">
      <w:pPr>
        <w:rPr>
          <w:b/>
        </w:rPr>
      </w:pPr>
      <w:r>
        <w:rPr>
          <w:b/>
        </w:rPr>
        <w:t>Administration of the Instrument</w:t>
      </w:r>
    </w:p>
    <w:p w14:paraId="12B8C499" w14:textId="77777777" w:rsidR="00B46F2C" w:rsidRDefault="00B46F2C" w:rsidP="00A403BB">
      <w:pPr>
        <w:pStyle w:val="ListParagraph"/>
        <w:numPr>
          <w:ilvl w:val="0"/>
          <w:numId w:val="17"/>
        </w:numPr>
      </w:pPr>
      <w:r>
        <w:t>How will you collect the information? (Check all that apply)</w:t>
      </w:r>
    </w:p>
    <w:p w14:paraId="555ADAC0" w14:textId="2B4A9EB6" w:rsidR="00B46F2C" w:rsidRDefault="00B46F2C" w:rsidP="001B0AAA">
      <w:pPr>
        <w:ind w:left="720"/>
      </w:pPr>
      <w:r>
        <w:t xml:space="preserve">[ </w:t>
      </w:r>
      <w:r w:rsidR="009A1C3E">
        <w:rPr>
          <w:b/>
        </w:rPr>
        <w:t xml:space="preserve"> </w:t>
      </w:r>
      <w:r w:rsidR="009A1C3E" w:rsidRPr="00BE22B5">
        <w:rPr>
          <w:b/>
        </w:rPr>
        <w:t xml:space="preserve"> </w:t>
      </w:r>
      <w:r>
        <w:t xml:space="preserve">] Web-based or other forms of Social Media </w:t>
      </w:r>
    </w:p>
    <w:p w14:paraId="1986E84C" w14:textId="77777777" w:rsidR="00B46F2C" w:rsidRDefault="00B46F2C" w:rsidP="001B0AAA">
      <w:pPr>
        <w:ind w:left="720"/>
      </w:pPr>
      <w:r w:rsidRPr="00BE22B5">
        <w:rPr>
          <w:b/>
        </w:rPr>
        <w:t>[</w:t>
      </w:r>
      <w:r w:rsidR="00BE22B5" w:rsidRPr="00BE22B5">
        <w:rPr>
          <w:b/>
        </w:rPr>
        <w:t>X</w:t>
      </w:r>
      <w:r>
        <w:t xml:space="preserve">  ] Telephone</w:t>
      </w:r>
      <w:r>
        <w:tab/>
      </w:r>
    </w:p>
    <w:p w14:paraId="678A5857" w14:textId="77777777" w:rsidR="00B46F2C" w:rsidRDefault="00B46F2C" w:rsidP="001B0AAA">
      <w:pPr>
        <w:ind w:left="720"/>
      </w:pPr>
      <w:r>
        <w:t>[  ] In-person</w:t>
      </w:r>
      <w:r>
        <w:tab/>
      </w:r>
    </w:p>
    <w:p w14:paraId="416BEC4E" w14:textId="77777777" w:rsidR="00B46F2C" w:rsidRDefault="00B46F2C" w:rsidP="001B0AAA">
      <w:pPr>
        <w:ind w:left="720"/>
      </w:pPr>
      <w:r>
        <w:t xml:space="preserve">[  ] Mail </w:t>
      </w:r>
    </w:p>
    <w:p w14:paraId="645538FC" w14:textId="77777777" w:rsidR="00B46F2C" w:rsidRDefault="00B46F2C" w:rsidP="001B0AAA">
      <w:pPr>
        <w:ind w:left="720"/>
      </w:pPr>
      <w:r>
        <w:t>[  ] Other, Explain</w:t>
      </w:r>
    </w:p>
    <w:p w14:paraId="347814C8" w14:textId="68B783B5" w:rsidR="00B46F2C" w:rsidRDefault="00B46F2C" w:rsidP="00F24CFC">
      <w:pPr>
        <w:pStyle w:val="ListParagraph"/>
        <w:numPr>
          <w:ilvl w:val="0"/>
          <w:numId w:val="17"/>
        </w:numPr>
      </w:pPr>
      <w:r>
        <w:t xml:space="preserve">Will interviewers or facilitators be used?  [ </w:t>
      </w:r>
      <w:r w:rsidR="009A1C3E">
        <w:t>X</w:t>
      </w:r>
      <w:r>
        <w:t>] Yes [  ] No</w:t>
      </w:r>
    </w:p>
    <w:p w14:paraId="7DC21272" w14:textId="77777777" w:rsidR="00B46F2C" w:rsidRDefault="00B46F2C" w:rsidP="00F24CFC">
      <w:pPr>
        <w:pStyle w:val="ListParagraph"/>
        <w:ind w:left="360"/>
      </w:pPr>
      <w:r>
        <w:t xml:space="preserve"> </w:t>
      </w:r>
    </w:p>
    <w:p w14:paraId="194A9ECB" w14:textId="77777777" w:rsidR="00B46F2C" w:rsidRDefault="00B46F2C" w:rsidP="0024521E">
      <w:pPr>
        <w:rPr>
          <w:b/>
        </w:rPr>
      </w:pPr>
      <w:r w:rsidRPr="00F24CFC">
        <w:rPr>
          <w:b/>
        </w:rPr>
        <w:t>Please make sure that all instruments, instructions, and scripts are submitted with the request.</w:t>
      </w:r>
    </w:p>
    <w:p w14:paraId="5EBAA37E" w14:textId="77777777" w:rsidR="003A4C87" w:rsidRPr="00F24CFC" w:rsidRDefault="003A4C87" w:rsidP="0024521E">
      <w:pPr>
        <w:rPr>
          <w:b/>
        </w:rPr>
      </w:pPr>
    </w:p>
    <w:p w14:paraId="391EF922" w14:textId="77777777" w:rsidR="00B46F2C" w:rsidRDefault="00B46F2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74485774" w14:textId="77777777" w:rsidR="00B46F2C" w:rsidRDefault="00B46F2C" w:rsidP="00F24CFC">
      <w:pPr>
        <w:rPr>
          <w:b/>
        </w:rPr>
      </w:pPr>
    </w:p>
    <w:p w14:paraId="164FEFA2"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496EAC08" wp14:editId="35CA7BC9">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F5F54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3A8E24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50FEBCFA" w14:textId="77777777" w:rsidR="00B46F2C" w:rsidRPr="008F50D4" w:rsidRDefault="00B46F2C" w:rsidP="00F24CFC"/>
    <w:p w14:paraId="57A49936"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60969704" w14:textId="77777777" w:rsidR="00B46F2C" w:rsidRPr="008F50D4" w:rsidRDefault="00B46F2C" w:rsidP="00F24CFC">
      <w:pPr>
        <w:pStyle w:val="Header"/>
        <w:tabs>
          <w:tab w:val="clear" w:pos="4320"/>
          <w:tab w:val="clear" w:pos="8640"/>
        </w:tabs>
        <w:rPr>
          <w:b/>
        </w:rPr>
      </w:pPr>
    </w:p>
    <w:p w14:paraId="0C2C4B99"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1A5CE994" w14:textId="77777777" w:rsidR="00B46F2C" w:rsidRPr="008F50D4" w:rsidRDefault="00B46F2C" w:rsidP="00F24CFC">
      <w:pPr>
        <w:rPr>
          <w:b/>
        </w:rPr>
      </w:pPr>
    </w:p>
    <w:p w14:paraId="797980B2"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454B13C4" w14:textId="77777777" w:rsidR="00B46F2C" w:rsidRPr="008F50D4" w:rsidRDefault="00B46F2C" w:rsidP="00F24CFC">
      <w:pPr>
        <w:pStyle w:val="BodyTextIndent"/>
        <w:tabs>
          <w:tab w:val="left" w:pos="360"/>
        </w:tabs>
        <w:ind w:left="0"/>
        <w:rPr>
          <w:bCs/>
          <w:sz w:val="24"/>
          <w:szCs w:val="24"/>
        </w:rPr>
      </w:pPr>
    </w:p>
    <w:p w14:paraId="6C421DA4"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3F781BCF" w14:textId="77777777" w:rsidR="00B46F2C" w:rsidRDefault="00B46F2C" w:rsidP="00F24CFC">
      <w:pPr>
        <w:rPr>
          <w:sz w:val="16"/>
          <w:szCs w:val="16"/>
        </w:rPr>
      </w:pPr>
    </w:p>
    <w:p w14:paraId="7DCF9828" w14:textId="77777777" w:rsidR="00B46F2C" w:rsidRDefault="00B46F2C" w:rsidP="00F24CFC">
      <w:r w:rsidRPr="00C86E91">
        <w:rPr>
          <w:b/>
        </w:rPr>
        <w:t>Personally Identifiable Information:</w:t>
      </w:r>
      <w:r>
        <w:rPr>
          <w:b/>
        </w:rPr>
        <w:t xml:space="preserve">  </w:t>
      </w:r>
      <w:r>
        <w:t xml:space="preserve">Provide answers to the questions.  </w:t>
      </w:r>
    </w:p>
    <w:p w14:paraId="200D2D12" w14:textId="77777777" w:rsidR="00B46F2C" w:rsidRPr="008F50D4" w:rsidRDefault="00B46F2C" w:rsidP="00F24CFC"/>
    <w:p w14:paraId="3486CCCD"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326BB655" w14:textId="77777777" w:rsidR="00B46F2C" w:rsidRDefault="00B46F2C" w:rsidP="00F24CFC">
      <w:pPr>
        <w:rPr>
          <w:b/>
        </w:rPr>
      </w:pPr>
    </w:p>
    <w:p w14:paraId="693E96E5" w14:textId="77777777" w:rsidR="00B46F2C" w:rsidRDefault="00B46F2C" w:rsidP="00F24CFC">
      <w:pPr>
        <w:rPr>
          <w:b/>
        </w:rPr>
      </w:pPr>
      <w:r>
        <w:rPr>
          <w:b/>
        </w:rPr>
        <w:t>BURDEN HOURS:</w:t>
      </w:r>
    </w:p>
    <w:p w14:paraId="212FBBFD"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3F4BA8DC"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499D27E"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2C2D0C0F"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57345E95" w14:textId="77777777" w:rsidR="00B46F2C" w:rsidRPr="006832D9" w:rsidRDefault="00B46F2C" w:rsidP="00F24CFC">
      <w:pPr>
        <w:keepNext/>
        <w:keepLines/>
        <w:rPr>
          <w:b/>
        </w:rPr>
      </w:pPr>
    </w:p>
    <w:p w14:paraId="0F1D70BE" w14:textId="77777777" w:rsidR="00B46F2C" w:rsidRDefault="00B46F2C" w:rsidP="00F24CFC">
      <w:pPr>
        <w:rPr>
          <w:b/>
        </w:rPr>
      </w:pPr>
      <w:r>
        <w:rPr>
          <w:b/>
        </w:rPr>
        <w:t xml:space="preserve">FEDERAL COST: </w:t>
      </w:r>
      <w:r>
        <w:t>Provide an estimate of the annual cost to the Federal government.</w:t>
      </w:r>
    </w:p>
    <w:p w14:paraId="777AF11A" w14:textId="77777777" w:rsidR="00B46F2C" w:rsidRDefault="00B46F2C" w:rsidP="00F24CFC">
      <w:pPr>
        <w:rPr>
          <w:b/>
          <w:bCs/>
          <w:u w:val="single"/>
        </w:rPr>
      </w:pPr>
    </w:p>
    <w:p w14:paraId="4280689B"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5339ED61" w14:textId="77777777" w:rsidR="00B46F2C" w:rsidRDefault="00B46F2C" w:rsidP="00F24CFC">
      <w:pPr>
        <w:rPr>
          <w:b/>
        </w:rPr>
      </w:pPr>
    </w:p>
    <w:p w14:paraId="705491BB"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7767978F" w14:textId="77777777" w:rsidR="00B46F2C" w:rsidRDefault="00B46F2C" w:rsidP="00F24CFC">
      <w:pPr>
        <w:rPr>
          <w:b/>
        </w:rPr>
      </w:pPr>
    </w:p>
    <w:p w14:paraId="5C2E470D"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668B288" w14:textId="77777777" w:rsidR="003A4C87" w:rsidRDefault="003A4C87" w:rsidP="00F24CFC">
      <w:pPr>
        <w:rPr>
          <w:b/>
        </w:rPr>
      </w:pPr>
    </w:p>
    <w:p w14:paraId="2996126E" w14:textId="77777777" w:rsidR="00B46F2C" w:rsidRPr="00F24CFC" w:rsidRDefault="00B46F2C" w:rsidP="00F24CFC">
      <w:pPr>
        <w:rPr>
          <w:b/>
        </w:rPr>
      </w:pPr>
      <w:r w:rsidRPr="00F24CFC">
        <w:rPr>
          <w:b/>
        </w:rPr>
        <w:t>Please make sure that all instruments, instructions, and scripts are submitted with the request.</w:t>
      </w:r>
    </w:p>
    <w:sectPr w:rsidR="00B46F2C" w:rsidRP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BAF56" w14:textId="77777777" w:rsidR="00AC6B9E" w:rsidRDefault="00AC6B9E">
      <w:r>
        <w:separator/>
      </w:r>
    </w:p>
  </w:endnote>
  <w:endnote w:type="continuationSeparator" w:id="0">
    <w:p w14:paraId="239E618A" w14:textId="77777777" w:rsidR="00AC6B9E" w:rsidRDefault="00AC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96EF6" w14:textId="6F4395A1"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AD391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B5A40" w14:textId="77777777" w:rsidR="00AC6B9E" w:rsidRDefault="00AC6B9E">
      <w:r>
        <w:separator/>
      </w:r>
    </w:p>
  </w:footnote>
  <w:footnote w:type="continuationSeparator" w:id="0">
    <w:p w14:paraId="716CA3E5" w14:textId="77777777" w:rsidR="00AC6B9E" w:rsidRDefault="00AC6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420E64"/>
    <w:multiLevelType w:val="hybridMultilevel"/>
    <w:tmpl w:val="7E642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B7A83"/>
    <w:rsid w:val="000D44CA"/>
    <w:rsid w:val="000E200B"/>
    <w:rsid w:val="000F68BE"/>
    <w:rsid w:val="00150B93"/>
    <w:rsid w:val="001927A4"/>
    <w:rsid w:val="00194AC6"/>
    <w:rsid w:val="001A23B0"/>
    <w:rsid w:val="001A25CC"/>
    <w:rsid w:val="001B0AAA"/>
    <w:rsid w:val="001C39F7"/>
    <w:rsid w:val="00237B48"/>
    <w:rsid w:val="0024521E"/>
    <w:rsid w:val="00263C3D"/>
    <w:rsid w:val="00274D0B"/>
    <w:rsid w:val="002821FF"/>
    <w:rsid w:val="002B3C95"/>
    <w:rsid w:val="002D0B92"/>
    <w:rsid w:val="003675DB"/>
    <w:rsid w:val="003A4C87"/>
    <w:rsid w:val="003D5BBE"/>
    <w:rsid w:val="003E3C61"/>
    <w:rsid w:val="003F1C5B"/>
    <w:rsid w:val="0041337D"/>
    <w:rsid w:val="00434E33"/>
    <w:rsid w:val="00441434"/>
    <w:rsid w:val="0045264C"/>
    <w:rsid w:val="004531C2"/>
    <w:rsid w:val="00464EF9"/>
    <w:rsid w:val="004876EC"/>
    <w:rsid w:val="004D6E14"/>
    <w:rsid w:val="005009B0"/>
    <w:rsid w:val="00512CA7"/>
    <w:rsid w:val="00555739"/>
    <w:rsid w:val="005A1006"/>
    <w:rsid w:val="005E714A"/>
    <w:rsid w:val="006140A0"/>
    <w:rsid w:val="00636621"/>
    <w:rsid w:val="00642B49"/>
    <w:rsid w:val="00655EE9"/>
    <w:rsid w:val="006832D9"/>
    <w:rsid w:val="0069403B"/>
    <w:rsid w:val="006F3DDE"/>
    <w:rsid w:val="00704678"/>
    <w:rsid w:val="007425E7"/>
    <w:rsid w:val="007B05B4"/>
    <w:rsid w:val="007D44F3"/>
    <w:rsid w:val="00802607"/>
    <w:rsid w:val="008101A5"/>
    <w:rsid w:val="00822664"/>
    <w:rsid w:val="00843796"/>
    <w:rsid w:val="00895229"/>
    <w:rsid w:val="008F0203"/>
    <w:rsid w:val="008F50D4"/>
    <w:rsid w:val="009239AA"/>
    <w:rsid w:val="00935ADA"/>
    <w:rsid w:val="00946B6C"/>
    <w:rsid w:val="00955A71"/>
    <w:rsid w:val="0096108F"/>
    <w:rsid w:val="009A1C3E"/>
    <w:rsid w:val="009C13B9"/>
    <w:rsid w:val="009D01A2"/>
    <w:rsid w:val="009F5923"/>
    <w:rsid w:val="00A403BB"/>
    <w:rsid w:val="00A674DF"/>
    <w:rsid w:val="00A83AA6"/>
    <w:rsid w:val="00AC6B9E"/>
    <w:rsid w:val="00AD391A"/>
    <w:rsid w:val="00AE1809"/>
    <w:rsid w:val="00B46F2C"/>
    <w:rsid w:val="00B80D76"/>
    <w:rsid w:val="00B90141"/>
    <w:rsid w:val="00BA2105"/>
    <w:rsid w:val="00BA7E06"/>
    <w:rsid w:val="00BB43B5"/>
    <w:rsid w:val="00BB6219"/>
    <w:rsid w:val="00BD290F"/>
    <w:rsid w:val="00BE22B5"/>
    <w:rsid w:val="00C008AA"/>
    <w:rsid w:val="00C14CC4"/>
    <w:rsid w:val="00C33C52"/>
    <w:rsid w:val="00C40D8B"/>
    <w:rsid w:val="00C72E21"/>
    <w:rsid w:val="00C8407A"/>
    <w:rsid w:val="00C8488C"/>
    <w:rsid w:val="00C86E91"/>
    <w:rsid w:val="00CA2650"/>
    <w:rsid w:val="00CB1078"/>
    <w:rsid w:val="00CC6FAF"/>
    <w:rsid w:val="00D24698"/>
    <w:rsid w:val="00D6383F"/>
    <w:rsid w:val="00D71221"/>
    <w:rsid w:val="00DB59D0"/>
    <w:rsid w:val="00DC33D3"/>
    <w:rsid w:val="00E26329"/>
    <w:rsid w:val="00E40B50"/>
    <w:rsid w:val="00E50293"/>
    <w:rsid w:val="00E65FFC"/>
    <w:rsid w:val="00E803E3"/>
    <w:rsid w:val="00E80951"/>
    <w:rsid w:val="00E854FE"/>
    <w:rsid w:val="00E86CC6"/>
    <w:rsid w:val="00EB56B3"/>
    <w:rsid w:val="00ED6492"/>
    <w:rsid w:val="00EF2095"/>
    <w:rsid w:val="00EF2A9D"/>
    <w:rsid w:val="00F06866"/>
    <w:rsid w:val="00F15956"/>
    <w:rsid w:val="00F24CFC"/>
    <w:rsid w:val="00F3170F"/>
    <w:rsid w:val="00F3472B"/>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114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2018-05-18T12:05:00Z</dcterms:created>
  <dcterms:modified xsi:type="dcterms:W3CDTF">2018-05-18T12:05:00Z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