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40FE" w14:textId="268556E9" w:rsidR="005B5877" w:rsidRPr="00D73A4C" w:rsidRDefault="00B30369" w:rsidP="00D73A4C">
      <w:pPr>
        <w:spacing w:after="0" w:line="360" w:lineRule="auto"/>
        <w:jc w:val="center"/>
        <w:rPr>
          <w:b/>
          <w:sz w:val="28"/>
          <w:szCs w:val="28"/>
        </w:rPr>
      </w:pPr>
      <w:r w:rsidRPr="00D73A4C">
        <w:rPr>
          <w:b/>
          <w:sz w:val="28"/>
          <w:szCs w:val="28"/>
        </w:rPr>
        <w:t xml:space="preserve">Healthcare Facility Assessment (HFA) </w:t>
      </w:r>
      <w:r w:rsidR="00EB2340">
        <w:rPr>
          <w:b/>
          <w:sz w:val="28"/>
          <w:szCs w:val="28"/>
        </w:rPr>
        <w:t>Variables</w:t>
      </w:r>
      <w:r w:rsidRPr="00D73A4C">
        <w:rPr>
          <w:b/>
          <w:sz w:val="28"/>
          <w:szCs w:val="28"/>
        </w:rPr>
        <w:t xml:space="preserve">: </w:t>
      </w:r>
      <w:r w:rsidR="000F29FC">
        <w:rPr>
          <w:b/>
          <w:sz w:val="28"/>
          <w:szCs w:val="28"/>
        </w:rPr>
        <w:t>EIP</w:t>
      </w:r>
    </w:p>
    <w:p w14:paraId="0A9CBE1A" w14:textId="77777777" w:rsidR="00B30369" w:rsidRPr="005B5877" w:rsidRDefault="00B30369" w:rsidP="00D73A4C">
      <w:pPr>
        <w:spacing w:after="0" w:line="360" w:lineRule="auto"/>
        <w:rPr>
          <w:b/>
          <w:sz w:val="12"/>
          <w:szCs w:val="12"/>
        </w:rPr>
      </w:pPr>
    </w:p>
    <w:p w14:paraId="4D018F48" w14:textId="77777777" w:rsidR="00D223A1" w:rsidRDefault="00B66977" w:rsidP="00D73A4C">
      <w:pPr>
        <w:tabs>
          <w:tab w:val="left" w:pos="4740"/>
        </w:tabs>
        <w:spacing w:line="360" w:lineRule="auto"/>
        <w:rPr>
          <w:rFonts w:cs="Arial"/>
          <w:color w:val="000000"/>
          <w:lang w:val="en"/>
        </w:rPr>
      </w:pPr>
      <w:r w:rsidRPr="00B66977">
        <w:t xml:space="preserve">Data to be obtained from the CMS Nursing Home Compare website site </w:t>
      </w:r>
      <w:hyperlink r:id="rId8" w:history="1">
        <w:r w:rsidRPr="00B66977">
          <w:rPr>
            <w:rStyle w:val="Hyperlink"/>
          </w:rPr>
          <w:t>https://www.medicare.gov/nursinghomecompare/search.html</w:t>
        </w:r>
      </w:hyperlink>
      <w:r w:rsidRPr="00B66977">
        <w:t xml:space="preserve"> from the section “</w:t>
      </w:r>
      <w:r w:rsidRPr="00B66977">
        <w:rPr>
          <w:rFonts w:cs="Arial"/>
          <w:color w:val="000000"/>
          <w:lang w:val="en"/>
        </w:rPr>
        <w:t>Download the Nursing Home Compare database”</w:t>
      </w:r>
      <w:r>
        <w:rPr>
          <w:rFonts w:cs="Arial"/>
          <w:color w:val="000000"/>
          <w:lang w:val="en"/>
        </w:rPr>
        <w:t xml:space="preserve"> and available in Microsoft Excel format. </w:t>
      </w:r>
    </w:p>
    <w:p w14:paraId="0EE1DDD7" w14:textId="4FE2A0F6" w:rsidR="00AA3F5B" w:rsidRPr="00B66977" w:rsidRDefault="0034477E" w:rsidP="00D73A4C">
      <w:pPr>
        <w:tabs>
          <w:tab w:val="left" w:pos="4740"/>
        </w:tabs>
        <w:spacing w:line="360" w:lineRule="auto"/>
      </w:pPr>
      <w:r>
        <w:rPr>
          <w:rFonts w:cs="Arial"/>
          <w:color w:val="000000"/>
          <w:lang w:val="en"/>
        </w:rPr>
        <w:t>From</w:t>
      </w:r>
      <w:r w:rsidR="00B66977">
        <w:rPr>
          <w:rFonts w:cs="Arial"/>
          <w:color w:val="000000"/>
          <w:lang w:val="en"/>
        </w:rPr>
        <w:t xml:space="preserve"> the </w:t>
      </w:r>
      <w:r>
        <w:rPr>
          <w:rFonts w:cs="Arial"/>
          <w:color w:val="000000"/>
          <w:lang w:val="en"/>
        </w:rPr>
        <w:t>file “</w:t>
      </w:r>
      <w:proofErr w:type="spellStart"/>
      <w:r>
        <w:rPr>
          <w:rFonts w:cs="Arial"/>
          <w:color w:val="000000"/>
          <w:lang w:val="en"/>
        </w:rPr>
        <w:t>ProviderInfo_download</w:t>
      </w:r>
      <w:proofErr w:type="spellEnd"/>
      <w:r>
        <w:rPr>
          <w:rFonts w:cs="Arial"/>
          <w:color w:val="000000"/>
          <w:lang w:val="en"/>
        </w:rPr>
        <w:t>”</w:t>
      </w:r>
      <w:r w:rsidR="00B66977">
        <w:rPr>
          <w:rFonts w:cs="Arial"/>
          <w:color w:val="000000"/>
          <w:lang w:val="en"/>
        </w:rPr>
        <w:t xml:space="preserve"> </w:t>
      </w:r>
      <w:r>
        <w:rPr>
          <w:rFonts w:cs="Arial"/>
          <w:color w:val="000000"/>
          <w:lang w:val="en"/>
        </w:rPr>
        <w:t xml:space="preserve">use </w:t>
      </w:r>
      <w:r w:rsidR="00B66977">
        <w:rPr>
          <w:rFonts w:cs="Arial"/>
          <w:color w:val="000000"/>
          <w:lang w:val="en"/>
        </w:rPr>
        <w:t>facility name, address and provider number</w:t>
      </w:r>
      <w:r>
        <w:rPr>
          <w:rFonts w:cs="Arial"/>
          <w:color w:val="000000"/>
          <w:lang w:val="en"/>
        </w:rPr>
        <w:t xml:space="preserve"> to</w:t>
      </w:r>
      <w:r w:rsidR="00B66977">
        <w:rPr>
          <w:rFonts w:cs="Arial"/>
          <w:color w:val="000000"/>
          <w:lang w:val="en"/>
        </w:rPr>
        <w:t xml:space="preserve"> </w:t>
      </w:r>
      <w:r>
        <w:rPr>
          <w:rFonts w:cs="Arial"/>
          <w:color w:val="000000"/>
          <w:lang w:val="en"/>
        </w:rPr>
        <w:t xml:space="preserve">identify the rows which represent </w:t>
      </w:r>
      <w:r w:rsidR="00B66977">
        <w:rPr>
          <w:rFonts w:cs="Arial"/>
          <w:color w:val="000000"/>
          <w:lang w:val="en"/>
        </w:rPr>
        <w:t xml:space="preserve">facilities participating in the 2017 prevalence survey. Then include in the file the two variables </w:t>
      </w:r>
      <w:proofErr w:type="spellStart"/>
      <w:r w:rsidR="00B66977">
        <w:rPr>
          <w:rFonts w:cs="Arial"/>
          <w:color w:val="000000"/>
          <w:lang w:val="en"/>
        </w:rPr>
        <w:t>FACID</w:t>
      </w:r>
      <w:proofErr w:type="spellEnd"/>
      <w:r w:rsidR="00B66977">
        <w:rPr>
          <w:rFonts w:cs="Arial"/>
          <w:color w:val="000000"/>
          <w:lang w:val="en"/>
        </w:rPr>
        <w:t xml:space="preserve"> and </w:t>
      </w:r>
      <w:proofErr w:type="spellStart"/>
      <w:r w:rsidR="00B66977">
        <w:rPr>
          <w:rFonts w:cs="Arial"/>
          <w:color w:val="000000"/>
          <w:lang w:val="en"/>
        </w:rPr>
        <w:t>DATA_DATE</w:t>
      </w:r>
      <w:proofErr w:type="spellEnd"/>
      <w:r w:rsidR="00B66977">
        <w:rPr>
          <w:rFonts w:cs="Arial"/>
          <w:color w:val="000000"/>
          <w:lang w:val="en"/>
        </w:rPr>
        <w:t xml:space="preserve">, </w:t>
      </w:r>
      <w:r>
        <w:rPr>
          <w:rFonts w:cs="Arial"/>
          <w:color w:val="000000"/>
          <w:lang w:val="en"/>
        </w:rPr>
        <w:t xml:space="preserve">and </w:t>
      </w:r>
      <w:r w:rsidR="00B66977">
        <w:rPr>
          <w:rFonts w:cs="Arial"/>
          <w:color w:val="000000"/>
          <w:lang w:val="en"/>
        </w:rPr>
        <w:t>remove the variable</w:t>
      </w:r>
      <w:r>
        <w:rPr>
          <w:rFonts w:cs="Arial"/>
          <w:color w:val="000000"/>
          <w:lang w:val="en"/>
        </w:rPr>
        <w:t>s (columns)</w:t>
      </w:r>
      <w:r w:rsidR="00B66977">
        <w:rPr>
          <w:rFonts w:cs="Arial"/>
          <w:color w:val="000000"/>
          <w:lang w:val="en"/>
        </w:rPr>
        <w:t xml:space="preserve"> that</w:t>
      </w:r>
      <w:r>
        <w:rPr>
          <w:rFonts w:cs="Arial"/>
          <w:color w:val="000000"/>
          <w:lang w:val="en"/>
        </w:rPr>
        <w:t xml:space="preserve"> could be used to</w:t>
      </w:r>
      <w:r w:rsidR="00B66977">
        <w:rPr>
          <w:rFonts w:cs="Arial"/>
          <w:color w:val="000000"/>
          <w:lang w:val="en"/>
        </w:rPr>
        <w:t xml:space="preserve"> identify participating nursing home</w:t>
      </w:r>
      <w:r>
        <w:rPr>
          <w:rFonts w:cs="Arial"/>
          <w:color w:val="000000"/>
          <w:lang w:val="en"/>
        </w:rPr>
        <w:t>s</w:t>
      </w:r>
      <w:r w:rsidR="00B66977">
        <w:rPr>
          <w:rFonts w:cs="Arial"/>
          <w:color w:val="000000"/>
          <w:lang w:val="en"/>
        </w:rPr>
        <w:t xml:space="preserve"> so that only the variable listed below remain.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2826"/>
        <w:gridCol w:w="2659"/>
        <w:gridCol w:w="3690"/>
        <w:gridCol w:w="1615"/>
      </w:tblGrid>
      <w:tr w:rsidR="00D12549" w:rsidRPr="008B7762" w14:paraId="073B778E" w14:textId="77777777" w:rsidTr="00D12549">
        <w:trPr>
          <w:trHeight w:val="305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BD085" w14:textId="3272ED6F" w:rsidR="00D12549" w:rsidRPr="00D223A1" w:rsidRDefault="00D12549" w:rsidP="00D223A1">
            <w:pPr>
              <w:spacing w:after="0" w:line="240" w:lineRule="auto"/>
            </w:pPr>
            <w:r w:rsidRPr="00D223A1">
              <w:t xml:space="preserve">Table 1: Nursing home provider </w:t>
            </w:r>
            <w:r w:rsidR="00D223A1" w:rsidRPr="00D223A1">
              <w:t xml:space="preserve">information, quality start ratings, inspection survey, staffing, and quality measure </w:t>
            </w:r>
            <w:r w:rsidR="003535AE">
              <w:t>rating variables to be</w:t>
            </w:r>
            <w:r w:rsidR="00D223A1" w:rsidRPr="00D223A1">
              <w:t xml:space="preserve"> obtained from CMS Nursing Home Compare</w:t>
            </w:r>
          </w:p>
        </w:tc>
      </w:tr>
      <w:tr w:rsidR="00B66977" w:rsidRPr="008B7762" w14:paraId="428EB130" w14:textId="77777777" w:rsidTr="00D12549">
        <w:trPr>
          <w:trHeight w:val="3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78CAA71A" w14:textId="30D11DA9" w:rsidR="00B66977" w:rsidRPr="00B66977" w:rsidRDefault="00B66977" w:rsidP="00B669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977">
              <w:rPr>
                <w:b/>
              </w:rPr>
              <w:t>Variable name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117985A3" w14:textId="616B9F01" w:rsidR="00B66977" w:rsidRPr="00B66977" w:rsidRDefault="00B66977" w:rsidP="00B669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977">
              <w:rPr>
                <w:b/>
              </w:rPr>
              <w:t xml:space="preserve">Label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7E0874FC" w14:textId="78BFD58E" w:rsidR="00B66977" w:rsidRPr="00B66977" w:rsidRDefault="00B66977" w:rsidP="00B669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977">
              <w:rPr>
                <w:b/>
              </w:rPr>
              <w:t>Description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257CDF49" w14:textId="7270B3E0" w:rsidR="00B66977" w:rsidRPr="00B66977" w:rsidRDefault="00B66977" w:rsidP="00B669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977">
              <w:rPr>
                <w:b/>
              </w:rPr>
              <w:t>Format/Values</w:t>
            </w:r>
          </w:p>
        </w:tc>
      </w:tr>
      <w:tr w:rsidR="00B66977" w:rsidRPr="008B7762" w14:paraId="1A954E57" w14:textId="77777777" w:rsidTr="00B66977">
        <w:trPr>
          <w:trHeight w:val="3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930B8" w14:textId="356E3173" w:rsidR="00B66977" w:rsidRPr="00B66977" w:rsidRDefault="00B66977" w:rsidP="00B669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97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FACID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D50A" w14:textId="2C2C2AAE" w:rsidR="00B66977" w:rsidRPr="00AA3F5B" w:rsidRDefault="00B66977" w:rsidP="00B669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81D">
              <w:t>CDC Facility 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FC470" w14:textId="0323FF52" w:rsidR="00B66977" w:rsidRPr="00AA3F5B" w:rsidRDefault="00B66977" w:rsidP="00B669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81D">
              <w:t>Unique identification facility code assigned by EIP staff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FD46E" w14:textId="17069E78" w:rsidR="00B66977" w:rsidRPr="00AA3F5B" w:rsidRDefault="00B66977" w:rsidP="00B669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81D">
              <w:t>7 alphanumeric characters</w:t>
            </w:r>
          </w:p>
        </w:tc>
      </w:tr>
      <w:tr w:rsidR="00B66977" w:rsidRPr="008B7762" w14:paraId="653AB8A5" w14:textId="77777777" w:rsidTr="00B66977">
        <w:trPr>
          <w:trHeight w:val="3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23C40" w14:textId="18CA6DF5" w:rsidR="00B66977" w:rsidRPr="00A6081D" w:rsidRDefault="00B66977" w:rsidP="00B66977">
            <w:pPr>
              <w:spacing w:after="0" w:line="240" w:lineRule="auto"/>
            </w:pPr>
            <w:proofErr w:type="spellStart"/>
            <w:r>
              <w:t>DATA_DATE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E6DB7" w14:textId="0871DF1F" w:rsidR="00B66977" w:rsidRPr="00A6081D" w:rsidRDefault="00B66977" w:rsidP="00B66977">
            <w:pPr>
              <w:spacing w:after="0" w:line="240" w:lineRule="auto"/>
            </w:pPr>
            <w:r>
              <w:t>Date data retrieved from CMS website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3F919" w14:textId="39F4AA03" w:rsidR="00B66977" w:rsidRPr="00A6081D" w:rsidRDefault="00B66977" w:rsidP="00B66977">
            <w:pPr>
              <w:spacing w:after="0" w:line="240" w:lineRule="auto"/>
            </w:pPr>
            <w:r>
              <w:t>Date data retrieved from CMS website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7F1F9" w14:textId="7EA10E83" w:rsidR="00B66977" w:rsidRPr="00A6081D" w:rsidRDefault="00B66977" w:rsidP="00B66977">
            <w:pPr>
              <w:spacing w:after="0" w:line="240" w:lineRule="auto"/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YYYY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-MM-DD</w:t>
            </w:r>
          </w:p>
        </w:tc>
      </w:tr>
      <w:tr w:rsidR="008B7762" w:rsidRPr="008B7762" w14:paraId="77C477F3" w14:textId="77777777" w:rsidTr="00B66977">
        <w:trPr>
          <w:trHeight w:val="3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8EF7627" w14:textId="00A5373D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Variable Name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59482D2" w14:textId="07D2F6FC" w:rsidR="00AA3F5B" w:rsidRPr="00AA3F5B" w:rsidRDefault="00AA3F5B" w:rsidP="008B77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Label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D6B852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0E04BB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Format / Values</w:t>
            </w:r>
          </w:p>
        </w:tc>
      </w:tr>
      <w:tr w:rsidR="008B7762" w:rsidRPr="008B7762" w14:paraId="0B79914F" w14:textId="77777777" w:rsidTr="008B7762">
        <w:trPr>
          <w:trHeight w:val="6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880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OWNERSHIP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400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Ownership Type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1163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Nature of organization that operates a provider of services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6B4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05AB6A37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499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BEDCERT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AB3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Number of Certified Beds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D94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Number of Federally Certified Beds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895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38897A9A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60A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RESTOT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A1A4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Number of Residents in Certified Beds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C22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Number of Residents in Federally Certified Beds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41F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2BE7B17A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2AC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CERTIFICATION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F7E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Provider Type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354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Category which is most indicative of provider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C9C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5D32D7DB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705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INHOSP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478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Provider Resides in Hospital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B77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Facility Resides in Hospital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Inidcator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326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Y/N</w:t>
            </w:r>
          </w:p>
        </w:tc>
      </w:tr>
      <w:tr w:rsidR="008B7762" w:rsidRPr="008B7762" w14:paraId="7B3CBEC7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6F8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CCRC_FACIL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048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Continuing Care Retirement Community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AC82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Continuing Care Retirement Community Indicator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A06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Y/N</w:t>
            </w:r>
          </w:p>
        </w:tc>
      </w:tr>
      <w:tr w:rsidR="008B7762" w:rsidRPr="008B7762" w14:paraId="5104AF27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0F6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overall_rating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B482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Overall Rating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C8E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Overall Rating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178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one-digit, values 1-5</w:t>
            </w:r>
          </w:p>
        </w:tc>
      </w:tr>
      <w:tr w:rsidR="008B7762" w:rsidRPr="008B7762" w14:paraId="5F682193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3BB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overall_rating_fn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BF6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Overall Rating Footnote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EB0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Overall Rating Footnote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B8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50182BB3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E77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survey_rating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524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Health Inspection Rating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B21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Health Inspection Rating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8BC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one-digit, values 1-5</w:t>
            </w:r>
          </w:p>
        </w:tc>
      </w:tr>
      <w:tr w:rsidR="008B7762" w:rsidRPr="008B7762" w14:paraId="59B0E76C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61E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survey_rating_fn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6F4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Health Inspection Rating Footnote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A00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Health Inspection Rating Footnote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428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70996DBC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100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quality_rating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7E5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QM Rating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801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QM Rating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937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one-digit, values 1-5</w:t>
            </w:r>
          </w:p>
        </w:tc>
      </w:tr>
      <w:tr w:rsidR="008B7762" w:rsidRPr="008B7762" w14:paraId="5BBE0983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AAE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quality_rating_fn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2CD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QM Rating Footnote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2F6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QM Rating Footnote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FB0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7F826234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D09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staffing_rating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F1B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Staffing Rating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31A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Staffing Rating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998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one-digit, values 1-5</w:t>
            </w:r>
          </w:p>
        </w:tc>
      </w:tr>
      <w:tr w:rsidR="008B7762" w:rsidRPr="008B7762" w14:paraId="3807D87C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56A2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staffing_rating_fn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548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Staffing Rating Footnote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8F8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Staffing Rating Footnote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51B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5E0AD196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E25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RN_staffing_rating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0C0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RN Staffing Rating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30C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RN Staffing Rating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F9A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one-digit, values 1-5</w:t>
            </w:r>
          </w:p>
        </w:tc>
      </w:tr>
      <w:tr w:rsidR="008B7762" w:rsidRPr="008B7762" w14:paraId="7995636B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57B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rn_staffing_rating_fn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A4E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RN Staffing Rating Footnote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46E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RN Staffing Rating Footnote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96E4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76F53F6B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01B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STAFFING_FLAG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E7C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Staffing Footnote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9C5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Staffing Footnote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423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07E76B8B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E21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PT_STAFFING_FLAG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17E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Physical Therapist Staffing Footnote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AB1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Physical Therapy Staffing Footnote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D8C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text</w:t>
            </w:r>
          </w:p>
        </w:tc>
      </w:tr>
      <w:tr w:rsidR="008B7762" w:rsidRPr="008B7762" w14:paraId="22AC7252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62C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AIDHRD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375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CNA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118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CNA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3B1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3213B9A3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82C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VOCHRD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5DE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Reported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LPN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A32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Reported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LPN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5A5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46EAF218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69C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RNHRD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965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RN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5C8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RN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266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695381C2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50C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TOTLICHRD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76E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Licensed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539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Reported Licensed Staffing - Hours per Resident per Day (RN +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LPN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8EF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5B3E9BCB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E75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TOTHRD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A63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Total Nurse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48A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Total Nurse Staffing - Hours per Resident per Day (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CNA+LPN+RN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137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7D2003DD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9E7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PTHRD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7F1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Physical Therapist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8E3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Reported Physical Therapy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AD4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1D44C0D2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2B8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exp_aide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7F6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Expected CNA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14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Expected CNA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180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44573DE8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05D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exp_lpn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E2E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Expected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LPN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4FD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Expected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LPN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BCB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1D7422AC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BD4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exp_rn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32E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Expected RN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78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Expected RN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4CA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390B5489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D3F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exp_total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560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Expected Total Nurse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970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Expected Total Nurse Staffing - Hours per Resident per Day (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CNA+LPN+RN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8F6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415A4B1D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D7C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adj_aide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A6B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Adjusted CNA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46C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Adjusted CNA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026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2808F441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70A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adj_lpn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82D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Adjusted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LPN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14E5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Adjusted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LPN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508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0D4573F4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37B4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adj_rn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E94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Adjusted RN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A306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Adjusted RN Staffing - Hours per Resident per 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5AB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100A23EB" w14:textId="77777777" w:rsidTr="008B7762">
        <w:trPr>
          <w:trHeight w:val="57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1E2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adj_total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6EB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Adjusted Total Nurse Staffing Hours per Resident per Day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F7DA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Adjusted Total Nurse Staffing - Hours per Resident per Day (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CNA+LPN+RN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76B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5 decimal places</w:t>
            </w:r>
          </w:p>
        </w:tc>
      </w:tr>
      <w:tr w:rsidR="008B7762" w:rsidRPr="008B7762" w14:paraId="0F68DCF9" w14:textId="77777777" w:rsidTr="008B7762">
        <w:trPr>
          <w:trHeight w:val="86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AA0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cycle_1_defs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256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1 Total Number of Health Deficiencies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EB6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Total Number of Health Deficiencies in Cycle 1 - See CMS 5-Star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Techinical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Users' Guide for description of Cycles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F2C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58C917F7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5732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cycle_1_defs_score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F50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1 Health Deficiency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DB8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1 - Health Deficiency Score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40C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2F926CC0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3A5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CYCLE_1_SURVEY_DATE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079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1 Standard Survey Health 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AEE2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Date of Cycle 1 Standard Health Survey Date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EB5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YYYY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-MM-DD</w:t>
            </w:r>
          </w:p>
        </w:tc>
      </w:tr>
      <w:tr w:rsidR="008B7762" w:rsidRPr="008B7762" w14:paraId="06C29DDD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410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CYCLE_1_TOTAL_SCORE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2B3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1 Total Health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D07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1 - Total Health Inspection Score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3582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2E14F6E8" w14:textId="77777777" w:rsidTr="008B7762">
        <w:trPr>
          <w:trHeight w:val="86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CE6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cycle_2_defs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F1D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2 Total Number of Health Deficiencies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071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Total Number of Health Deficiencies in Cycle 2 - See CMS 5-Star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Techinical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Users' Guide for description of Cycles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07D4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50F0D9B3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573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cycle_2_defs_score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71C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2 Health Deficiency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E43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2 - Health Deficiency Score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F4A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0DE141FC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8DD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CYCLE_2_SURVEY_DATE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DEA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2 Standard Health Survey 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98A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Date of Cycle 2 Standard Health Survey Date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556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YYYY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-MM-DD</w:t>
            </w:r>
          </w:p>
        </w:tc>
      </w:tr>
      <w:tr w:rsidR="008B7762" w:rsidRPr="008B7762" w14:paraId="5BF89429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3A3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CYCLE_2_TOTAL_SCORE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EC0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2 Total Health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DFD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2 - Total Health Inspection Score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713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577A6221" w14:textId="77777777" w:rsidTr="008B7762">
        <w:trPr>
          <w:trHeight w:val="86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DC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cycle_3_defs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294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3 Total Number of Health Deficiencies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9103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Total Number of Health Deficiencies in Cycle 3 - See CMS 5-Star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Techinical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Users' Guide for description of Cycles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029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24CBDB68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0A5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cycle_3_defs_score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B48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3 Health Deficiency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20B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3 - Health Deficiency Score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2614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596DA0EF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EE4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CYCLE_3_SURVEY_DATE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47A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3 Standard Health Survey 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AE8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Date of Cycle 3 Standard Health Survey Date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2094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YYYY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-MM-DD</w:t>
            </w:r>
          </w:p>
        </w:tc>
      </w:tr>
      <w:tr w:rsidR="008B7762" w:rsidRPr="008B7762" w14:paraId="49C2B0D4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E27D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CYCLE_3_NUMREVIS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C44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Cycle 3 Number of Health Revisits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B79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sz w:val="20"/>
                <w:szCs w:val="20"/>
              </w:rPr>
              <w:t>Number of Health Survey Repeat-Revisits for Cycle 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A16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6BC6E98B" w14:textId="77777777" w:rsidTr="008B7762">
        <w:trPr>
          <w:trHeight w:val="86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E82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WEIGHTED_ALL_CYCLES_SCORE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ECA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Total Weighted Health Survey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476B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Total Weighted Health Survey Score for all 3 cycles - See CMS 5-Star </w:t>
            </w: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Techical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Users' Guide for explanation of Weighting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B1E7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real number, up to 3 decimal places</w:t>
            </w:r>
          </w:p>
        </w:tc>
      </w:tr>
      <w:tr w:rsidR="008B7762" w:rsidRPr="008B7762" w14:paraId="0628D2BE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BEA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FINE_CNT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0C6C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Number of Fines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5976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Number of Fines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CF9E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06EAA1E3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7D8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FINE_TOT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1204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Total Amount of Fines in Dollars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F91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Total Amount of Fines in Dollars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FF2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3C34AFE8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3AB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PAYDEN_CNT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2944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Number of Payment Denials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E4C0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Number of Payment Denials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8BCA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06E8D111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23EF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TOT_PENLTY_CNT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5AB2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Total Number of Penalties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347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Total Number of Penalties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4585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integer</w:t>
            </w:r>
          </w:p>
        </w:tc>
      </w:tr>
      <w:tr w:rsidR="008B7762" w:rsidRPr="008B7762" w14:paraId="39A817C8" w14:textId="77777777" w:rsidTr="008B7762">
        <w:trPr>
          <w:trHeight w:val="28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AC78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FILEDATE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6212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Processing 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0449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Date the data were retrieved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43C1" w14:textId="77777777" w:rsidR="00AA3F5B" w:rsidRPr="00AA3F5B" w:rsidRDefault="00AA3F5B" w:rsidP="00AA3F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YYYY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-MM-DD</w:t>
            </w:r>
          </w:p>
        </w:tc>
      </w:tr>
    </w:tbl>
    <w:p w14:paraId="0A082E97" w14:textId="77777777" w:rsidR="00AA3F5B" w:rsidRDefault="00AA3F5B" w:rsidP="00D73A4C">
      <w:pPr>
        <w:tabs>
          <w:tab w:val="left" w:pos="4740"/>
        </w:tabs>
        <w:spacing w:line="360" w:lineRule="auto"/>
        <w:rPr>
          <w:sz w:val="28"/>
          <w:szCs w:val="28"/>
        </w:rPr>
      </w:pPr>
    </w:p>
    <w:p w14:paraId="19E91DC5" w14:textId="3ADD63BB" w:rsidR="00D12549" w:rsidRDefault="00D12549" w:rsidP="00D73A4C">
      <w:pPr>
        <w:tabs>
          <w:tab w:val="left" w:pos="4740"/>
        </w:tabs>
        <w:spacing w:line="360" w:lineRule="auto"/>
        <w:rPr>
          <w:sz w:val="28"/>
          <w:szCs w:val="2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920"/>
        <w:gridCol w:w="1620"/>
      </w:tblGrid>
      <w:tr w:rsidR="00D223A1" w:rsidRPr="00D12549" w14:paraId="03FC843F" w14:textId="77777777" w:rsidTr="00D223A1">
        <w:trPr>
          <w:trHeight w:val="242"/>
        </w:trPr>
        <w:tc>
          <w:tcPr>
            <w:tcW w:w="10795" w:type="dxa"/>
            <w:gridSpan w:val="3"/>
            <w:shd w:val="clear" w:color="auto" w:fill="FFFFFF" w:themeFill="background1"/>
            <w:noWrap/>
            <w:vAlign w:val="bottom"/>
          </w:tcPr>
          <w:p w14:paraId="5DCFB26A" w14:textId="288B1340" w:rsidR="00D223A1" w:rsidRPr="00D223A1" w:rsidRDefault="00D223A1" w:rsidP="00D223A1">
            <w:pPr>
              <w:tabs>
                <w:tab w:val="left" w:pos="4740"/>
              </w:tabs>
              <w:spacing w:line="360" w:lineRule="auto"/>
            </w:pPr>
            <w:r w:rsidRPr="00D223A1">
              <w:rPr>
                <w:rFonts w:ascii="Calibri" w:eastAsia="Times New Roman" w:hAnsi="Calibri" w:cs="Times New Roman"/>
                <w:color w:val="000000"/>
              </w:rPr>
              <w:t xml:space="preserve">Table 2: List of the 18 </w:t>
            </w:r>
            <w:r w:rsidRPr="00D223A1">
              <w:t>CMS q</w:t>
            </w:r>
            <w:r w:rsidRPr="00D223A1">
              <w:t>uality measures availa</w:t>
            </w:r>
            <w:r w:rsidRPr="00D223A1">
              <w:t>ble from Nursing Home Compare</w:t>
            </w:r>
          </w:p>
        </w:tc>
      </w:tr>
      <w:tr w:rsidR="00D12549" w:rsidRPr="00D12549" w14:paraId="528E9930" w14:textId="77777777" w:rsidTr="00D12549">
        <w:trPr>
          <w:trHeight w:val="288"/>
        </w:trPr>
        <w:tc>
          <w:tcPr>
            <w:tcW w:w="1255" w:type="dxa"/>
            <w:shd w:val="clear" w:color="auto" w:fill="92CDDC" w:themeFill="accent5" w:themeFillTint="99"/>
            <w:noWrap/>
            <w:vAlign w:val="bottom"/>
          </w:tcPr>
          <w:p w14:paraId="18EBE91A" w14:textId="6D2B81D5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color w:val="000000"/>
              </w:rPr>
              <w:t>Measure #</w:t>
            </w:r>
          </w:p>
        </w:tc>
        <w:tc>
          <w:tcPr>
            <w:tcW w:w="7920" w:type="dxa"/>
            <w:shd w:val="clear" w:color="auto" w:fill="92CDDC" w:themeFill="accent5" w:themeFillTint="99"/>
            <w:noWrap/>
            <w:vAlign w:val="bottom"/>
          </w:tcPr>
          <w:p w14:paraId="2D5A4364" w14:textId="3DED7FED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color w:val="000000"/>
              </w:rPr>
              <w:t>Measure description</w:t>
            </w:r>
          </w:p>
        </w:tc>
        <w:tc>
          <w:tcPr>
            <w:tcW w:w="1620" w:type="dxa"/>
            <w:shd w:val="clear" w:color="auto" w:fill="92CDDC" w:themeFill="accent5" w:themeFillTint="99"/>
            <w:noWrap/>
            <w:vAlign w:val="bottom"/>
          </w:tcPr>
          <w:p w14:paraId="7AD82EF6" w14:textId="5753FC52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color w:val="000000"/>
              </w:rPr>
              <w:t>Resident type</w:t>
            </w:r>
          </w:p>
        </w:tc>
      </w:tr>
      <w:tr w:rsidR="00D12549" w:rsidRPr="00D12549" w14:paraId="3E3A6E6C" w14:textId="77777777" w:rsidTr="00D12549">
        <w:trPr>
          <w:trHeight w:val="288"/>
        </w:trPr>
        <w:tc>
          <w:tcPr>
            <w:tcW w:w="1255" w:type="dxa"/>
            <w:shd w:val="clear" w:color="auto" w:fill="92CDDC" w:themeFill="accent5" w:themeFillTint="99"/>
            <w:noWrap/>
            <w:vAlign w:val="bottom"/>
            <w:hideMark/>
          </w:tcPr>
          <w:p w14:paraId="094071CB" w14:textId="2D4DFA0D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(</w:t>
            </w:r>
            <w:proofErr w:type="spellStart"/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>msr_cd</w:t>
            </w:r>
            <w:proofErr w:type="spellEnd"/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</w:p>
        </w:tc>
        <w:tc>
          <w:tcPr>
            <w:tcW w:w="7920" w:type="dxa"/>
            <w:shd w:val="clear" w:color="auto" w:fill="92CDDC" w:themeFill="accent5" w:themeFillTint="99"/>
            <w:noWrap/>
            <w:vAlign w:val="bottom"/>
            <w:hideMark/>
          </w:tcPr>
          <w:p w14:paraId="085A2841" w14:textId="3660E2E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(</w:t>
            </w:r>
            <w:proofErr w:type="spellStart"/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>msr_descr</w:t>
            </w:r>
            <w:proofErr w:type="spellEnd"/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92CDDC" w:themeFill="accent5" w:themeFillTint="99"/>
            <w:noWrap/>
            <w:vAlign w:val="bottom"/>
            <w:hideMark/>
          </w:tcPr>
          <w:p w14:paraId="05C6FF3D" w14:textId="64A52242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(</w:t>
            </w:r>
            <w:proofErr w:type="spellStart"/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>stay_type</w:t>
            </w:r>
            <w:proofErr w:type="spellEnd"/>
            <w:r w:rsidRPr="00D12549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</w:p>
        </w:tc>
      </w:tr>
      <w:tr w:rsidR="00D12549" w:rsidRPr="00D12549" w14:paraId="2AE0E1A1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2AB05F7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5610C1AD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Whose Need for Help with ADLs has Increased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E2E7BB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44D01BF7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03C9829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7FA618F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Who Self Report Moderate to Severe Pain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196F50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16A8DA87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ECDACA4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33650E95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High Risk Long Stay Residents With Pressure Ulcers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ED3F7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77865349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6D43127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756E8346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Who Lose Too Much Weight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AF1A07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49A86357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7360211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6DFA2B67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Low Risk Long Stay Residents Who Lose Control of Their Bowel or Bladder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5FF78B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58B09A63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BF7E442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4FFCA825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with a Catheter Inserted and Left in Their Bladder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CB6A0F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45B3C3AF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A1FB91C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7E0D254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With a Urinary Tract Infection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5C519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06821865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C66EDA3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33B7509F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Who Have Depressive Symptoms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9CA567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3B5A29CC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7EE821B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24020E1E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Who Were Physically Restrained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E4533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2551AB85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D023A79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2989F2C0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Experiencing One or More Falls with Major Injury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326B78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103D297D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92DC763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7C46F20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Assessed and Appropriately Given the Seasonal Influenza Vaccine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C031A4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35B3EBA9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56D49C6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lastRenderedPageBreak/>
              <w:t>415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1CB3EE9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Assessed and Appropriately Given the Pneumococcal Vaccine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D529DD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1006EB90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2648D35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768A09C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Long Stay Residents Who Received an Antipsychotic Medication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A65490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Long Stay</w:t>
            </w:r>
          </w:p>
        </w:tc>
      </w:tr>
      <w:tr w:rsidR="00D12549" w:rsidRPr="00D12549" w14:paraId="3A8688F0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4879F38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11F4121F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Short Stay Residents Who Self Report Moderate to Severe Pain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67DC98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Short Stay</w:t>
            </w:r>
          </w:p>
        </w:tc>
      </w:tr>
      <w:tr w:rsidR="00D12549" w:rsidRPr="00D12549" w14:paraId="2FC03BBA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640313C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77ADA0A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Short Stay Residents With Pressure Ulcers That Are New or Worsened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F979BD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Short Stay</w:t>
            </w:r>
          </w:p>
        </w:tc>
      </w:tr>
      <w:tr w:rsidR="00D12549" w:rsidRPr="00D12549" w14:paraId="69937B4A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CC00FE8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6F2F201A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Short Stay Residents Who Were Assessed and Appropriately Given the Seasonal Influenza Vaccine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EF8A24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Short Stay</w:t>
            </w:r>
          </w:p>
        </w:tc>
      </w:tr>
      <w:tr w:rsidR="00D12549" w:rsidRPr="00D12549" w14:paraId="58F96DA4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9EDBB98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10429DC6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Short Stay Residents Assessed and Appropriately Given the Pneumococcal Vaccine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AB6974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Short Stay</w:t>
            </w:r>
          </w:p>
        </w:tc>
      </w:tr>
      <w:tr w:rsidR="00D12549" w:rsidRPr="00D12549" w14:paraId="1F0565B8" w14:textId="77777777" w:rsidTr="00D12549">
        <w:trPr>
          <w:trHeight w:val="28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3F018FF" w14:textId="77777777" w:rsidR="00D12549" w:rsidRPr="00D12549" w:rsidRDefault="00D12549" w:rsidP="00D125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5CFBE878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Percent of Short Stay Residents Who Newly Received an Antipsychotic Medication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122AEB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Short Stay</w:t>
            </w:r>
          </w:p>
        </w:tc>
      </w:tr>
    </w:tbl>
    <w:p w14:paraId="53D02BB8" w14:textId="77777777" w:rsidR="00D12549" w:rsidRDefault="00D12549" w:rsidP="00D73A4C">
      <w:pPr>
        <w:tabs>
          <w:tab w:val="left" w:pos="4740"/>
        </w:tabs>
        <w:spacing w:line="360" w:lineRule="auto"/>
        <w:rPr>
          <w:sz w:val="28"/>
          <w:szCs w:val="28"/>
        </w:rPr>
      </w:pPr>
    </w:p>
    <w:p w14:paraId="742A0D7A" w14:textId="77777777" w:rsidR="00D12549" w:rsidRDefault="00D12549" w:rsidP="00D73A4C">
      <w:pPr>
        <w:tabs>
          <w:tab w:val="left" w:pos="4740"/>
        </w:tabs>
        <w:spacing w:line="360" w:lineRule="auto"/>
        <w:rPr>
          <w:sz w:val="28"/>
          <w:szCs w:val="28"/>
        </w:rPr>
      </w:pPr>
    </w:p>
    <w:p w14:paraId="0A64118D" w14:textId="215134E9" w:rsidR="00D223A1" w:rsidRPr="00B66977" w:rsidRDefault="00D223A1" w:rsidP="00D223A1">
      <w:pPr>
        <w:tabs>
          <w:tab w:val="left" w:pos="4740"/>
        </w:tabs>
        <w:spacing w:line="360" w:lineRule="auto"/>
      </w:pPr>
      <w:r>
        <w:rPr>
          <w:rFonts w:cs="Arial"/>
          <w:color w:val="000000"/>
          <w:lang w:val="en"/>
        </w:rPr>
        <w:t>From the file “</w:t>
      </w:r>
      <w:proofErr w:type="spellStart"/>
      <w:r>
        <w:rPr>
          <w:rFonts w:cs="Arial"/>
          <w:color w:val="000000"/>
          <w:lang w:val="en"/>
        </w:rPr>
        <w:t>QualityMsr</w:t>
      </w:r>
      <w:r>
        <w:rPr>
          <w:rFonts w:cs="Arial"/>
          <w:color w:val="000000"/>
          <w:lang w:val="en"/>
        </w:rPr>
        <w:t>_download</w:t>
      </w:r>
      <w:proofErr w:type="spellEnd"/>
      <w:r>
        <w:rPr>
          <w:rFonts w:cs="Arial"/>
          <w:color w:val="000000"/>
          <w:lang w:val="en"/>
        </w:rPr>
        <w:t xml:space="preserve">” use facility name, address and provider number to identify the rows which represent facilities participating in the 2017 prevalence survey. Then include in the file the two variables </w:t>
      </w:r>
      <w:proofErr w:type="spellStart"/>
      <w:r>
        <w:rPr>
          <w:rFonts w:cs="Arial"/>
          <w:color w:val="000000"/>
          <w:lang w:val="en"/>
        </w:rPr>
        <w:t>FACID</w:t>
      </w:r>
      <w:proofErr w:type="spellEnd"/>
      <w:r>
        <w:rPr>
          <w:rFonts w:cs="Arial"/>
          <w:color w:val="000000"/>
          <w:lang w:val="en"/>
        </w:rPr>
        <w:t xml:space="preserve"> and </w:t>
      </w:r>
      <w:proofErr w:type="spellStart"/>
      <w:r>
        <w:rPr>
          <w:rFonts w:cs="Arial"/>
          <w:color w:val="000000"/>
          <w:lang w:val="en"/>
        </w:rPr>
        <w:t>DATA_DATE</w:t>
      </w:r>
      <w:proofErr w:type="spellEnd"/>
      <w:r>
        <w:rPr>
          <w:rFonts w:cs="Arial"/>
          <w:color w:val="000000"/>
          <w:lang w:val="en"/>
        </w:rPr>
        <w:t>, and remove the variables (columns) that could be used to identify participating nursing homes so that only the variable listed below remain.</w:t>
      </w:r>
    </w:p>
    <w:tbl>
      <w:tblPr>
        <w:tblW w:w="11275" w:type="dxa"/>
        <w:tblLook w:val="04A0" w:firstRow="1" w:lastRow="0" w:firstColumn="1" w:lastColumn="0" w:noHBand="0" w:noVBand="1"/>
      </w:tblPr>
      <w:tblGrid>
        <w:gridCol w:w="2491"/>
        <w:gridCol w:w="3474"/>
        <w:gridCol w:w="3690"/>
        <w:gridCol w:w="1620"/>
      </w:tblGrid>
      <w:tr w:rsidR="003535AE" w:rsidRPr="00B66977" w14:paraId="3F94992E" w14:textId="77777777" w:rsidTr="003535AE">
        <w:trPr>
          <w:trHeight w:val="305"/>
        </w:trPr>
        <w:tc>
          <w:tcPr>
            <w:tcW w:w="1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CB125" w14:textId="65D20FCA" w:rsidR="003535AE" w:rsidRPr="00B66977" w:rsidRDefault="003535AE" w:rsidP="003535AE">
            <w:pPr>
              <w:spacing w:after="0" w:line="240" w:lineRule="auto"/>
              <w:rPr>
                <w:b/>
              </w:rPr>
            </w:pPr>
            <w:r w:rsidRPr="00D223A1">
              <w:rPr>
                <w:rFonts w:ascii="Calibri" w:eastAsia="Times New Roman" w:hAnsi="Calibri" w:cs="Times New Roman"/>
                <w:color w:val="000000"/>
              </w:rPr>
              <w:t>Table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  <w:r w:rsidRPr="00D223A1">
              <w:rPr>
                <w:rFonts w:ascii="Calibri" w:eastAsia="Times New Roman" w:hAnsi="Calibri" w:cs="Times New Roman"/>
                <w:color w:val="000000"/>
              </w:rPr>
              <w:t>: List of the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23A1">
              <w:t xml:space="preserve">CMS quality measures </w:t>
            </w:r>
            <w:r>
              <w:t>variables to be</w:t>
            </w:r>
            <w:r w:rsidRPr="00D223A1">
              <w:t xml:space="preserve"> obtained from CMS Nursing Home Compare</w:t>
            </w:r>
          </w:p>
        </w:tc>
      </w:tr>
      <w:tr w:rsidR="00D223A1" w:rsidRPr="00B66977" w14:paraId="1498DE0D" w14:textId="77777777" w:rsidTr="00D223A1">
        <w:trPr>
          <w:trHeight w:val="30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57E1EA84" w14:textId="77777777" w:rsidR="00D223A1" w:rsidRPr="00B66977" w:rsidRDefault="00D223A1" w:rsidP="00BE19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977">
              <w:rPr>
                <w:b/>
              </w:rPr>
              <w:t>Variable name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10EEA0A6" w14:textId="77777777" w:rsidR="00D223A1" w:rsidRPr="00B66977" w:rsidRDefault="00D223A1" w:rsidP="00BE19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977">
              <w:rPr>
                <w:b/>
              </w:rPr>
              <w:t xml:space="preserve">Label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2D95B9DA" w14:textId="77777777" w:rsidR="00D223A1" w:rsidRPr="00B66977" w:rsidRDefault="00D223A1" w:rsidP="00BE19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977">
              <w:rPr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6407A6DA" w14:textId="77777777" w:rsidR="00D223A1" w:rsidRPr="00B66977" w:rsidRDefault="00D223A1" w:rsidP="00BE19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977">
              <w:rPr>
                <w:b/>
              </w:rPr>
              <w:t>Format/Values</w:t>
            </w:r>
          </w:p>
        </w:tc>
      </w:tr>
      <w:tr w:rsidR="00D223A1" w:rsidRPr="00AA3F5B" w14:paraId="75A85B95" w14:textId="77777777" w:rsidTr="00D223A1">
        <w:trPr>
          <w:trHeight w:val="30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5EEE" w14:textId="77777777" w:rsidR="00D223A1" w:rsidRPr="00B66977" w:rsidRDefault="00D223A1" w:rsidP="00BE192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97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FACID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5B1DE" w14:textId="77777777" w:rsidR="00D223A1" w:rsidRPr="00AA3F5B" w:rsidRDefault="00D223A1" w:rsidP="00BE19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81D">
              <w:t>CDC Facility 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7095" w14:textId="77777777" w:rsidR="00D223A1" w:rsidRPr="00AA3F5B" w:rsidRDefault="00D223A1" w:rsidP="00BE19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81D">
              <w:t>Unique identification facility code assigned by EIP staff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CE349" w14:textId="77777777" w:rsidR="00D223A1" w:rsidRPr="00AA3F5B" w:rsidRDefault="00D223A1" w:rsidP="00BE19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81D">
              <w:t>7 alphanumeric characters</w:t>
            </w:r>
          </w:p>
        </w:tc>
      </w:tr>
      <w:tr w:rsidR="00D223A1" w:rsidRPr="00A6081D" w14:paraId="2864A801" w14:textId="77777777" w:rsidTr="00D223A1">
        <w:trPr>
          <w:trHeight w:val="30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E4AE7" w14:textId="77777777" w:rsidR="00D223A1" w:rsidRPr="00A6081D" w:rsidRDefault="00D223A1" w:rsidP="00BE1928">
            <w:pPr>
              <w:spacing w:after="0" w:line="240" w:lineRule="auto"/>
            </w:pPr>
            <w:proofErr w:type="spellStart"/>
            <w:r>
              <w:t>DATA_DATE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6FC9" w14:textId="77777777" w:rsidR="00D223A1" w:rsidRPr="00A6081D" w:rsidRDefault="00D223A1" w:rsidP="00BE1928">
            <w:pPr>
              <w:spacing w:after="0" w:line="240" w:lineRule="auto"/>
            </w:pPr>
            <w:r>
              <w:t>Date data retrieved from CMS website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95321" w14:textId="77777777" w:rsidR="00D223A1" w:rsidRPr="00A6081D" w:rsidRDefault="00D223A1" w:rsidP="00BE1928">
            <w:pPr>
              <w:spacing w:after="0" w:line="240" w:lineRule="auto"/>
            </w:pPr>
            <w:r>
              <w:t>Date data retrieved from CMS website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6DC0C" w14:textId="77777777" w:rsidR="00D223A1" w:rsidRPr="00A6081D" w:rsidRDefault="00D223A1" w:rsidP="00BE1928">
            <w:pPr>
              <w:spacing w:after="0" w:line="240" w:lineRule="auto"/>
            </w:pPr>
            <w:proofErr w:type="spellStart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YYYY</w:t>
            </w:r>
            <w:proofErr w:type="spellEnd"/>
            <w:r w:rsidRPr="00AA3F5B">
              <w:rPr>
                <w:rFonts w:eastAsia="Times New Roman" w:cs="Times New Roman"/>
                <w:color w:val="000000"/>
                <w:sz w:val="20"/>
                <w:szCs w:val="20"/>
              </w:rPr>
              <w:t>-MM-DD</w:t>
            </w:r>
          </w:p>
        </w:tc>
      </w:tr>
      <w:tr w:rsidR="00D12549" w:rsidRPr="00D12549" w14:paraId="510CEDEE" w14:textId="77777777" w:rsidTr="00D223A1">
        <w:trPr>
          <w:trHeight w:val="57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0837B89" w14:textId="2F2EC401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Variable Name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F272DE8" w14:textId="30223674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Label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D18EFC8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0B37E9C" w14:textId="64227B82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Format/</w:t>
            </w:r>
            <w:r w:rsidRPr="00D12549">
              <w:rPr>
                <w:rFonts w:ascii="Calibri" w:eastAsia="Times New Roman" w:hAnsi="Calibri" w:cs="Times New Roman"/>
                <w:b/>
                <w:bCs/>
                <w:color w:val="000000"/>
              </w:rPr>
              <w:t>Values</w:t>
            </w:r>
          </w:p>
        </w:tc>
      </w:tr>
      <w:tr w:rsidR="00D12549" w:rsidRPr="00D12549" w14:paraId="12CD9E8C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69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549">
              <w:rPr>
                <w:rFonts w:ascii="Calibri" w:eastAsia="Times New Roman" w:hAnsi="Calibri" w:cs="Times New Roman"/>
                <w:color w:val="000000"/>
              </w:rPr>
              <w:t>msr_cd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02BE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Measure Code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053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Numeric code assigned to each quality measure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1927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integer</w:t>
            </w:r>
          </w:p>
        </w:tc>
      </w:tr>
      <w:tr w:rsidR="00D12549" w:rsidRPr="00D12549" w14:paraId="5FF2D223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2F3B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549">
              <w:rPr>
                <w:rFonts w:ascii="Calibri" w:eastAsia="Times New Roman" w:hAnsi="Calibri" w:cs="Times New Roman"/>
                <w:color w:val="000000"/>
              </w:rPr>
              <w:t>msr_descr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EA7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Measure Description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813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Measure Description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2A04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text</w:t>
            </w:r>
          </w:p>
        </w:tc>
      </w:tr>
      <w:tr w:rsidR="00D12549" w:rsidRPr="00D12549" w14:paraId="15B30A60" w14:textId="77777777" w:rsidTr="00D223A1">
        <w:trPr>
          <w:trHeight w:val="5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7E22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549">
              <w:rPr>
                <w:rFonts w:ascii="Calibri" w:eastAsia="Times New Roman" w:hAnsi="Calibri" w:cs="Times New Roman"/>
                <w:color w:val="000000"/>
              </w:rPr>
              <w:t>stay_type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83AA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Resident type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FC22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Identifies the measure as pertaining to either short-stay or long-stay stay residents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6E9A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text</w:t>
            </w:r>
          </w:p>
        </w:tc>
      </w:tr>
      <w:tr w:rsidR="00D12549" w:rsidRPr="00D12549" w14:paraId="61D8B9A4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C53E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q1_measure_score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9020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Q1 Measure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E2B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The value for the quality measure for quarter 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083B" w14:textId="77777777" w:rsidR="00D12549" w:rsidRPr="009C6BF7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6BF7">
              <w:rPr>
                <w:rFonts w:ascii="Calibri" w:eastAsia="Times New Roman" w:hAnsi="Calibri" w:cs="Times New Roman"/>
              </w:rPr>
              <w:t>real number, six decimal places</w:t>
            </w:r>
          </w:p>
        </w:tc>
      </w:tr>
      <w:tr w:rsidR="00D12549" w:rsidRPr="00D12549" w14:paraId="23962A65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AC3B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q1_measure_fn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439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Footnote for Q1 Measure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4190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Footnote for the quality measure for quarter 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0A41" w14:textId="77777777" w:rsidR="00D12549" w:rsidRPr="009C6BF7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6BF7">
              <w:rPr>
                <w:rFonts w:ascii="Calibri" w:eastAsia="Times New Roman" w:hAnsi="Calibri" w:cs="Times New Roman"/>
              </w:rPr>
              <w:t>text</w:t>
            </w:r>
          </w:p>
        </w:tc>
      </w:tr>
      <w:tr w:rsidR="00D12549" w:rsidRPr="00D12549" w14:paraId="4A2DCD33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22CE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q2_measure_score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28EE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Q2 Measure Scor</w:t>
            </w:r>
            <w:bookmarkStart w:id="0" w:name="_GoBack"/>
            <w:bookmarkEnd w:id="0"/>
            <w:r w:rsidRPr="00D1254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21D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The value for the quality measure for quarter two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C93C" w14:textId="77777777" w:rsidR="00D12549" w:rsidRPr="009C6BF7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6BF7">
              <w:rPr>
                <w:rFonts w:ascii="Calibri" w:eastAsia="Times New Roman" w:hAnsi="Calibri" w:cs="Times New Roman"/>
              </w:rPr>
              <w:t>real number, six decimal places</w:t>
            </w:r>
          </w:p>
        </w:tc>
      </w:tr>
      <w:tr w:rsidR="00D12549" w:rsidRPr="00D12549" w14:paraId="4F5ED4FF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0587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q2_measure_fn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EA60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Footnote for Q2 Measure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5903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Footnote for the quality measure for quarter two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B6E8" w14:textId="77777777" w:rsidR="00D12549" w:rsidRPr="009C6BF7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6BF7">
              <w:rPr>
                <w:rFonts w:ascii="Calibri" w:eastAsia="Times New Roman" w:hAnsi="Calibri" w:cs="Times New Roman"/>
              </w:rPr>
              <w:t>text</w:t>
            </w:r>
          </w:p>
        </w:tc>
      </w:tr>
      <w:tr w:rsidR="00D12549" w:rsidRPr="00D12549" w14:paraId="11887E04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1814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q3_measure_score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57CA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Q3 Measure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8D6B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The value for the quality measure for quarter three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FBB8" w14:textId="77777777" w:rsidR="00D12549" w:rsidRPr="009C6BF7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6BF7">
              <w:rPr>
                <w:rFonts w:ascii="Calibri" w:eastAsia="Times New Roman" w:hAnsi="Calibri" w:cs="Times New Roman"/>
              </w:rPr>
              <w:t>real number, six decimal places</w:t>
            </w:r>
          </w:p>
        </w:tc>
      </w:tr>
      <w:tr w:rsidR="00D12549" w:rsidRPr="00D12549" w14:paraId="2CEB1B11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0D76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lastRenderedPageBreak/>
              <w:t>q3_measure_fn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2F92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Footnote for Q3 Measure Score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EDB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Footnote for the quality measure for quarter three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AB72" w14:textId="77777777" w:rsidR="00D12549" w:rsidRPr="009C6BF7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6BF7">
              <w:rPr>
                <w:rFonts w:ascii="Calibri" w:eastAsia="Times New Roman" w:hAnsi="Calibri" w:cs="Times New Roman"/>
              </w:rPr>
              <w:t>text</w:t>
            </w:r>
          </w:p>
        </w:tc>
      </w:tr>
      <w:tr w:rsidR="00D12549" w:rsidRPr="00D12549" w14:paraId="1EEC942F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2F2B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measure_score_3qtr_avg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7637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Three Quarter Average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DD8B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The value for the three quarter 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F4DD" w14:textId="77777777" w:rsidR="00D12549" w:rsidRPr="009C6BF7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6BF7">
              <w:rPr>
                <w:rFonts w:ascii="Calibri" w:eastAsia="Times New Roman" w:hAnsi="Calibri" w:cs="Times New Roman"/>
              </w:rPr>
              <w:t>real number, six decimal places</w:t>
            </w:r>
          </w:p>
        </w:tc>
      </w:tr>
      <w:tr w:rsidR="00D12549" w:rsidRPr="00D12549" w14:paraId="72BEB46F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9701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score3qtr_fn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E997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Footnote for Three Quarter Average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12CF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Footnote for Three Quarter 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5794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text</w:t>
            </w:r>
          </w:p>
        </w:tc>
      </w:tr>
      <w:tr w:rsidR="00D12549" w:rsidRPr="00D12549" w14:paraId="46AE863C" w14:textId="77777777" w:rsidTr="00D223A1">
        <w:trPr>
          <w:trHeight w:val="864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0734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549">
              <w:rPr>
                <w:rFonts w:ascii="Calibri" w:eastAsia="Times New Roman" w:hAnsi="Calibri" w:cs="Times New Roman"/>
                <w:color w:val="000000"/>
              </w:rPr>
              <w:t>five_star_msr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198E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Used in Quality Measure Five Star Rating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10E2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Identifies whether the quality measure is used in the calculation of the quality measure rating in the Five-Star Quality Rating System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A610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Y/N</w:t>
            </w:r>
          </w:p>
        </w:tc>
      </w:tr>
      <w:tr w:rsidR="00D12549" w:rsidRPr="00D12549" w14:paraId="2BF1E857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7E25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q1_quarter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1CD3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Q1 quarter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73C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Identifies the calendar quarter associated with quarter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DB82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text</w:t>
            </w:r>
          </w:p>
        </w:tc>
      </w:tr>
      <w:tr w:rsidR="00D12549" w:rsidRPr="00D12549" w14:paraId="7FAB2E0F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0A79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q2_quarter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BEF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Q2 quarter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D3A4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Identifies the calendar quarter associated with quarter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0B6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text</w:t>
            </w:r>
          </w:p>
        </w:tc>
      </w:tr>
      <w:tr w:rsidR="00D12549" w:rsidRPr="00D12549" w14:paraId="6B9EE319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F127" w14:textId="77777777" w:rsidR="00D12549" w:rsidRPr="00D12549" w:rsidRDefault="00D12549" w:rsidP="00D12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5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q3_quarter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612D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Q3 quarter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C66D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Identifies the calendar quarter associated with quarter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1D97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text</w:t>
            </w:r>
          </w:p>
        </w:tc>
      </w:tr>
      <w:tr w:rsidR="00D12549" w:rsidRPr="00D12549" w14:paraId="2590AFE1" w14:textId="77777777" w:rsidTr="00D223A1">
        <w:trPr>
          <w:trHeight w:val="28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38AF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549">
              <w:rPr>
                <w:rFonts w:ascii="Calibri" w:eastAsia="Times New Roman" w:hAnsi="Calibri" w:cs="Times New Roman"/>
                <w:color w:val="000000"/>
              </w:rPr>
              <w:t>filedate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4041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Processing 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DDAC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549">
              <w:rPr>
                <w:rFonts w:ascii="Calibri" w:eastAsia="Times New Roman" w:hAnsi="Calibri" w:cs="Times New Roman"/>
                <w:color w:val="000000"/>
              </w:rPr>
              <w:t>Date the data were retrieved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E415" w14:textId="77777777" w:rsidR="00D12549" w:rsidRPr="00D12549" w:rsidRDefault="00D12549" w:rsidP="00D12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549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  <w:r w:rsidRPr="00D12549">
              <w:rPr>
                <w:rFonts w:ascii="Calibri" w:eastAsia="Times New Roman" w:hAnsi="Calibri" w:cs="Times New Roman"/>
                <w:color w:val="000000"/>
              </w:rPr>
              <w:t>-MM-DD</w:t>
            </w:r>
          </w:p>
        </w:tc>
      </w:tr>
    </w:tbl>
    <w:p w14:paraId="147D99FF" w14:textId="77777777" w:rsidR="002E3817" w:rsidRPr="005D0DE8" w:rsidRDefault="002E3817" w:rsidP="00D73A4C">
      <w:pPr>
        <w:tabs>
          <w:tab w:val="left" w:pos="4740"/>
        </w:tabs>
        <w:spacing w:line="360" w:lineRule="auto"/>
        <w:rPr>
          <w:sz w:val="28"/>
          <w:szCs w:val="28"/>
        </w:rPr>
      </w:pPr>
    </w:p>
    <w:sectPr w:rsidR="002E3817" w:rsidRPr="005D0DE8" w:rsidSect="008C369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4C67B" w14:textId="77777777" w:rsidR="00D12549" w:rsidRDefault="00D12549" w:rsidP="008C369C">
      <w:pPr>
        <w:spacing w:after="0" w:line="240" w:lineRule="auto"/>
      </w:pPr>
      <w:r>
        <w:separator/>
      </w:r>
    </w:p>
  </w:endnote>
  <w:endnote w:type="continuationSeparator" w:id="0">
    <w:p w14:paraId="399F843D" w14:textId="77777777" w:rsidR="00D12549" w:rsidRDefault="00D12549" w:rsidP="008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09418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45AF6F08" w14:textId="77777777" w:rsidR="00D12549" w:rsidRPr="008C369C" w:rsidRDefault="00D12549" w:rsidP="00676456">
            <w:pPr>
              <w:pStyle w:val="Footer"/>
              <w:ind w:firstLine="720"/>
              <w:jc w:val="right"/>
              <w:rPr>
                <w:sz w:val="18"/>
                <w:szCs w:val="18"/>
              </w:rPr>
            </w:pPr>
            <w:r w:rsidRPr="008C369C">
              <w:rPr>
                <w:sz w:val="18"/>
                <w:szCs w:val="18"/>
              </w:rPr>
              <w:t xml:space="preserve">Page </w:t>
            </w:r>
            <w:r w:rsidRPr="008C369C">
              <w:rPr>
                <w:b/>
                <w:bCs/>
                <w:sz w:val="18"/>
                <w:szCs w:val="18"/>
              </w:rPr>
              <w:fldChar w:fldCharType="begin"/>
            </w:r>
            <w:r w:rsidRPr="008C369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C369C">
              <w:rPr>
                <w:b/>
                <w:bCs/>
                <w:sz w:val="18"/>
                <w:szCs w:val="18"/>
              </w:rPr>
              <w:fldChar w:fldCharType="separate"/>
            </w:r>
            <w:r w:rsidR="009C6BF7">
              <w:rPr>
                <w:b/>
                <w:bCs/>
                <w:noProof/>
                <w:sz w:val="18"/>
                <w:szCs w:val="18"/>
              </w:rPr>
              <w:t>5</w:t>
            </w:r>
            <w:r w:rsidRPr="008C369C">
              <w:rPr>
                <w:b/>
                <w:bCs/>
                <w:sz w:val="18"/>
                <w:szCs w:val="18"/>
              </w:rPr>
              <w:fldChar w:fldCharType="end"/>
            </w:r>
            <w:r w:rsidRPr="008C369C">
              <w:rPr>
                <w:sz w:val="18"/>
                <w:szCs w:val="18"/>
              </w:rPr>
              <w:t xml:space="preserve"> of </w:t>
            </w:r>
            <w:r w:rsidRPr="008C369C">
              <w:rPr>
                <w:b/>
                <w:bCs/>
                <w:sz w:val="18"/>
                <w:szCs w:val="18"/>
              </w:rPr>
              <w:fldChar w:fldCharType="begin"/>
            </w:r>
            <w:r w:rsidRPr="008C369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C369C">
              <w:rPr>
                <w:b/>
                <w:bCs/>
                <w:sz w:val="18"/>
                <w:szCs w:val="18"/>
              </w:rPr>
              <w:fldChar w:fldCharType="separate"/>
            </w:r>
            <w:r w:rsidR="009C6BF7">
              <w:rPr>
                <w:b/>
                <w:bCs/>
                <w:noProof/>
                <w:sz w:val="18"/>
                <w:szCs w:val="18"/>
              </w:rPr>
              <w:t>5</w:t>
            </w:r>
            <w:r w:rsidRPr="008C36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435075" w14:textId="53D0CEC1" w:rsidR="00D12549" w:rsidRPr="00C36416" w:rsidRDefault="00D12549" w:rsidP="00C36416">
    <w:pPr>
      <w:pStyle w:val="Footer"/>
      <w:rPr>
        <w:sz w:val="18"/>
        <w:szCs w:val="18"/>
      </w:rPr>
    </w:pPr>
    <w:r w:rsidRPr="00C36416">
      <w:rPr>
        <w:sz w:val="18"/>
        <w:szCs w:val="18"/>
      </w:rPr>
      <w:t>Healthcare Facility Assessment (HFA) Form</w:t>
    </w:r>
    <w:r>
      <w:rPr>
        <w:sz w:val="18"/>
        <w:szCs w:val="18"/>
      </w:rPr>
      <w:t>: EIP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B4C8" w14:textId="77777777" w:rsidR="00D12549" w:rsidRDefault="00D12549" w:rsidP="008C369C">
      <w:pPr>
        <w:spacing w:after="0" w:line="240" w:lineRule="auto"/>
      </w:pPr>
      <w:r>
        <w:separator/>
      </w:r>
    </w:p>
  </w:footnote>
  <w:footnote w:type="continuationSeparator" w:id="0">
    <w:p w14:paraId="14DFCAB1" w14:textId="77777777" w:rsidR="00D12549" w:rsidRDefault="00D12549" w:rsidP="008C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23CF" w14:textId="6D478E42" w:rsidR="00D12549" w:rsidRPr="00C36416" w:rsidRDefault="00D12549" w:rsidP="00C36416">
    <w:pPr>
      <w:pStyle w:val="Header"/>
      <w:tabs>
        <w:tab w:val="clear" w:pos="9360"/>
        <w:tab w:val="right" w:pos="10800"/>
      </w:tabs>
      <w:rPr>
        <w:sz w:val="18"/>
        <w:szCs w:val="18"/>
      </w:rPr>
    </w:pPr>
    <w:r w:rsidRPr="00C36416">
      <w:rPr>
        <w:sz w:val="18"/>
        <w:szCs w:val="18"/>
      </w:rPr>
      <w:t xml:space="preserve">Last edit:  </w:t>
    </w:r>
    <w:r>
      <w:rPr>
        <w:sz w:val="18"/>
        <w:szCs w:val="18"/>
      </w:rPr>
      <w:t>1</w:t>
    </w:r>
    <w:r w:rsidRPr="00C36416">
      <w:rPr>
        <w:sz w:val="18"/>
        <w:szCs w:val="18"/>
      </w:rPr>
      <w:t>/</w:t>
    </w:r>
    <w:r>
      <w:rPr>
        <w:sz w:val="18"/>
        <w:szCs w:val="18"/>
      </w:rPr>
      <w:t>7</w:t>
    </w:r>
    <w:r w:rsidRPr="00C36416">
      <w:rPr>
        <w:sz w:val="18"/>
        <w:szCs w:val="18"/>
      </w:rPr>
      <w:t>/201</w:t>
    </w:r>
    <w:r>
      <w:rPr>
        <w:sz w:val="18"/>
        <w:szCs w:val="18"/>
      </w:rPr>
      <w:t>6</w:t>
    </w:r>
    <w:r w:rsidRPr="00C36416">
      <w:rPr>
        <w:sz w:val="18"/>
        <w:szCs w:val="18"/>
      </w:rPr>
      <w:tab/>
    </w:r>
    <w:r w:rsidRPr="00C36416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EAE"/>
    <w:multiLevelType w:val="hybridMultilevel"/>
    <w:tmpl w:val="6172B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C91"/>
    <w:multiLevelType w:val="hybridMultilevel"/>
    <w:tmpl w:val="A38CBA56"/>
    <w:lvl w:ilvl="0" w:tplc="65FCDA92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3F86ECA"/>
    <w:multiLevelType w:val="hybridMultilevel"/>
    <w:tmpl w:val="0CFA11D4"/>
    <w:lvl w:ilvl="0" w:tplc="35209B22">
      <w:start w:val="1"/>
      <w:numFmt w:val="decimal"/>
      <w:lvlText w:val="%1."/>
      <w:lvlJc w:val="left"/>
      <w:pPr>
        <w:ind w:left="40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5F17AAD"/>
    <w:multiLevelType w:val="hybridMultilevel"/>
    <w:tmpl w:val="15E43C92"/>
    <w:lvl w:ilvl="0" w:tplc="1A6CF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6C4933"/>
    <w:multiLevelType w:val="hybridMultilevel"/>
    <w:tmpl w:val="69F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C"/>
    <w:rsid w:val="00003C44"/>
    <w:rsid w:val="00014925"/>
    <w:rsid w:val="00026C20"/>
    <w:rsid w:val="000435D7"/>
    <w:rsid w:val="00064FE0"/>
    <w:rsid w:val="00094C70"/>
    <w:rsid w:val="00097A3E"/>
    <w:rsid w:val="000B1DD3"/>
    <w:rsid w:val="000F19BB"/>
    <w:rsid w:val="000F29FC"/>
    <w:rsid w:val="00100CEE"/>
    <w:rsid w:val="00115D35"/>
    <w:rsid w:val="001323E0"/>
    <w:rsid w:val="0016452F"/>
    <w:rsid w:val="0017309D"/>
    <w:rsid w:val="00193D0D"/>
    <w:rsid w:val="0019584B"/>
    <w:rsid w:val="001A7860"/>
    <w:rsid w:val="001C2119"/>
    <w:rsid w:val="001C549D"/>
    <w:rsid w:val="001D11EE"/>
    <w:rsid w:val="001D3C5C"/>
    <w:rsid w:val="001D3E71"/>
    <w:rsid w:val="001E15D8"/>
    <w:rsid w:val="001E66FA"/>
    <w:rsid w:val="001F1690"/>
    <w:rsid w:val="00201F74"/>
    <w:rsid w:val="00204F57"/>
    <w:rsid w:val="00204F69"/>
    <w:rsid w:val="00206967"/>
    <w:rsid w:val="00232D09"/>
    <w:rsid w:val="00236478"/>
    <w:rsid w:val="0024025C"/>
    <w:rsid w:val="00247530"/>
    <w:rsid w:val="0025418C"/>
    <w:rsid w:val="00275A24"/>
    <w:rsid w:val="00276DFD"/>
    <w:rsid w:val="002872A5"/>
    <w:rsid w:val="002903AB"/>
    <w:rsid w:val="002940A2"/>
    <w:rsid w:val="00295D6E"/>
    <w:rsid w:val="002B219F"/>
    <w:rsid w:val="002C1109"/>
    <w:rsid w:val="002C1320"/>
    <w:rsid w:val="002C2D62"/>
    <w:rsid w:val="002E02B6"/>
    <w:rsid w:val="002E3817"/>
    <w:rsid w:val="002F2759"/>
    <w:rsid w:val="00316FF0"/>
    <w:rsid w:val="003262CA"/>
    <w:rsid w:val="0034477E"/>
    <w:rsid w:val="00346A49"/>
    <w:rsid w:val="00352888"/>
    <w:rsid w:val="003535AE"/>
    <w:rsid w:val="003765C9"/>
    <w:rsid w:val="0038766F"/>
    <w:rsid w:val="00390EBD"/>
    <w:rsid w:val="003A4C44"/>
    <w:rsid w:val="003A7AF1"/>
    <w:rsid w:val="003B4FC8"/>
    <w:rsid w:val="003C7B4D"/>
    <w:rsid w:val="003F442D"/>
    <w:rsid w:val="00411200"/>
    <w:rsid w:val="00423F66"/>
    <w:rsid w:val="0045290F"/>
    <w:rsid w:val="00453ADB"/>
    <w:rsid w:val="00457044"/>
    <w:rsid w:val="004B62A9"/>
    <w:rsid w:val="004D6EEA"/>
    <w:rsid w:val="004E2941"/>
    <w:rsid w:val="0052371C"/>
    <w:rsid w:val="00537C94"/>
    <w:rsid w:val="00561BC0"/>
    <w:rsid w:val="005A35BD"/>
    <w:rsid w:val="005B3721"/>
    <w:rsid w:val="005B5877"/>
    <w:rsid w:val="005D0DE8"/>
    <w:rsid w:val="00603497"/>
    <w:rsid w:val="006102BE"/>
    <w:rsid w:val="00626064"/>
    <w:rsid w:val="006374C0"/>
    <w:rsid w:val="006502D5"/>
    <w:rsid w:val="00657DE8"/>
    <w:rsid w:val="00676456"/>
    <w:rsid w:val="00731ECE"/>
    <w:rsid w:val="00733C59"/>
    <w:rsid w:val="007518EF"/>
    <w:rsid w:val="00751B03"/>
    <w:rsid w:val="00762AE2"/>
    <w:rsid w:val="00776009"/>
    <w:rsid w:val="0078176E"/>
    <w:rsid w:val="007A7133"/>
    <w:rsid w:val="007C4212"/>
    <w:rsid w:val="007E5D06"/>
    <w:rsid w:val="007F0885"/>
    <w:rsid w:val="007F4A2C"/>
    <w:rsid w:val="00837291"/>
    <w:rsid w:val="00843072"/>
    <w:rsid w:val="00851C82"/>
    <w:rsid w:val="00857C36"/>
    <w:rsid w:val="008B1798"/>
    <w:rsid w:val="008B2337"/>
    <w:rsid w:val="008B3D52"/>
    <w:rsid w:val="008B7762"/>
    <w:rsid w:val="008C3139"/>
    <w:rsid w:val="008C369C"/>
    <w:rsid w:val="008C6BB3"/>
    <w:rsid w:val="008D6EB9"/>
    <w:rsid w:val="00905398"/>
    <w:rsid w:val="00911BE3"/>
    <w:rsid w:val="00934DB1"/>
    <w:rsid w:val="009C6BF7"/>
    <w:rsid w:val="009C7A13"/>
    <w:rsid w:val="009D7597"/>
    <w:rsid w:val="009E35D7"/>
    <w:rsid w:val="009E3903"/>
    <w:rsid w:val="009E57B4"/>
    <w:rsid w:val="00A20B57"/>
    <w:rsid w:val="00A25257"/>
    <w:rsid w:val="00A410B8"/>
    <w:rsid w:val="00A603D5"/>
    <w:rsid w:val="00A64684"/>
    <w:rsid w:val="00A84EBB"/>
    <w:rsid w:val="00AA3F5B"/>
    <w:rsid w:val="00AA543F"/>
    <w:rsid w:val="00AA774C"/>
    <w:rsid w:val="00AE1C26"/>
    <w:rsid w:val="00AE73D3"/>
    <w:rsid w:val="00B15AE4"/>
    <w:rsid w:val="00B1682F"/>
    <w:rsid w:val="00B245B6"/>
    <w:rsid w:val="00B30369"/>
    <w:rsid w:val="00B459C6"/>
    <w:rsid w:val="00B45A59"/>
    <w:rsid w:val="00B4661A"/>
    <w:rsid w:val="00B5217A"/>
    <w:rsid w:val="00B66977"/>
    <w:rsid w:val="00B72ACF"/>
    <w:rsid w:val="00BC1E64"/>
    <w:rsid w:val="00BC6B98"/>
    <w:rsid w:val="00BE6A7F"/>
    <w:rsid w:val="00BF6CBF"/>
    <w:rsid w:val="00C152F3"/>
    <w:rsid w:val="00C26596"/>
    <w:rsid w:val="00C36416"/>
    <w:rsid w:val="00C427D0"/>
    <w:rsid w:val="00C47F99"/>
    <w:rsid w:val="00C638CF"/>
    <w:rsid w:val="00C801D3"/>
    <w:rsid w:val="00C85711"/>
    <w:rsid w:val="00CE1B5A"/>
    <w:rsid w:val="00D00E00"/>
    <w:rsid w:val="00D03985"/>
    <w:rsid w:val="00D04D6A"/>
    <w:rsid w:val="00D11424"/>
    <w:rsid w:val="00D12549"/>
    <w:rsid w:val="00D15CA9"/>
    <w:rsid w:val="00D223A1"/>
    <w:rsid w:val="00D348EA"/>
    <w:rsid w:val="00D42303"/>
    <w:rsid w:val="00D42392"/>
    <w:rsid w:val="00D51389"/>
    <w:rsid w:val="00D73A4C"/>
    <w:rsid w:val="00D83817"/>
    <w:rsid w:val="00D85762"/>
    <w:rsid w:val="00D9183F"/>
    <w:rsid w:val="00D955CF"/>
    <w:rsid w:val="00E04BF5"/>
    <w:rsid w:val="00E130F1"/>
    <w:rsid w:val="00E37E9D"/>
    <w:rsid w:val="00E822D6"/>
    <w:rsid w:val="00E8702B"/>
    <w:rsid w:val="00E87079"/>
    <w:rsid w:val="00EA010E"/>
    <w:rsid w:val="00EB2340"/>
    <w:rsid w:val="00EB53EF"/>
    <w:rsid w:val="00EB77EF"/>
    <w:rsid w:val="00ED34AD"/>
    <w:rsid w:val="00ED4587"/>
    <w:rsid w:val="00EF7AA1"/>
    <w:rsid w:val="00F02DDC"/>
    <w:rsid w:val="00F12DD1"/>
    <w:rsid w:val="00F23731"/>
    <w:rsid w:val="00F27EC5"/>
    <w:rsid w:val="00F81D70"/>
    <w:rsid w:val="00F81D7C"/>
    <w:rsid w:val="00F82FB2"/>
    <w:rsid w:val="00FC20F5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9C8724"/>
  <w15:docId w15:val="{8ADDCC1C-F0AB-4237-AB9F-50FDE693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9C"/>
  </w:style>
  <w:style w:type="paragraph" w:styleId="Footer">
    <w:name w:val="footer"/>
    <w:basedOn w:val="Normal"/>
    <w:link w:val="Footer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9C"/>
  </w:style>
  <w:style w:type="paragraph" w:styleId="BalloonText">
    <w:name w:val="Balloon Text"/>
    <w:basedOn w:val="Normal"/>
    <w:link w:val="BalloonTextChar"/>
    <w:uiPriority w:val="99"/>
    <w:semiHidden/>
    <w:unhideWhenUsed/>
    <w:rsid w:val="008C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BB"/>
    <w:pPr>
      <w:ind w:left="720"/>
      <w:contextualSpacing/>
    </w:pPr>
  </w:style>
  <w:style w:type="table" w:styleId="LightShading">
    <w:name w:val="Light Shading"/>
    <w:basedOn w:val="TableNormal"/>
    <w:uiPriority w:val="60"/>
    <w:rsid w:val="00537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521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F69"/>
    <w:rPr>
      <w:b/>
      <w:bCs/>
      <w:sz w:val="20"/>
      <w:szCs w:val="20"/>
    </w:rPr>
  </w:style>
  <w:style w:type="character" w:customStyle="1" w:styleId="A5">
    <w:name w:val="A5"/>
    <w:uiPriority w:val="99"/>
    <w:rsid w:val="008D6EB9"/>
    <w:rPr>
      <w:rFonts w:ascii="HelveticaNeueLT Std" w:hAnsi="HelveticaNeueLT Std" w:cs="HelveticaNeueLT Std"/>
      <w:color w:val="000000"/>
    </w:rPr>
  </w:style>
  <w:style w:type="character" w:styleId="Hyperlink">
    <w:name w:val="Hyperlink"/>
    <w:basedOn w:val="DefaultParagraphFont"/>
    <w:uiPriority w:val="99"/>
    <w:unhideWhenUsed/>
    <w:rsid w:val="000F29FC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nursinghomecompare/search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PFY6PPX2AYTS-2589-636</_dlc_DocId>
    <_dlc_DocIdUrl xmlns="81daf041-c113-401c-bf82-107f5d396711">
      <Url>https://esp.cdc.gov/sites/ncezid/OD/policy/PRA/_layouts/15/DocIdRedir.aspx?ID=PFY6PPX2AYTS-2589-636</Url>
      <Description>PFY6PPX2AYTS-2589-636</Description>
    </_dlc_DocIdUrl>
  </documentManagement>
</p:properties>
</file>

<file path=customXml/itemProps1.xml><?xml version="1.0" encoding="utf-8"?>
<ds:datastoreItem xmlns:ds="http://schemas.openxmlformats.org/officeDocument/2006/customXml" ds:itemID="{9F4C8BC8-0D77-449F-B23C-5F3896DA0237}"/>
</file>

<file path=customXml/itemProps2.xml><?xml version="1.0" encoding="utf-8"?>
<ds:datastoreItem xmlns:ds="http://schemas.openxmlformats.org/officeDocument/2006/customXml" ds:itemID="{74ED660D-E7F2-4A0B-9410-C9363FAC8228}"/>
</file>

<file path=customXml/itemProps3.xml><?xml version="1.0" encoding="utf-8"?>
<ds:datastoreItem xmlns:ds="http://schemas.openxmlformats.org/officeDocument/2006/customXml" ds:itemID="{C2A1B774-C08C-4861-AEEA-8BF4E3A9A027}"/>
</file>

<file path=customXml/itemProps4.xml><?xml version="1.0" encoding="utf-8"?>
<ds:datastoreItem xmlns:ds="http://schemas.openxmlformats.org/officeDocument/2006/customXml" ds:itemID="{AF266BC2-7450-42ED-A9D4-DC073C6B5BC2}"/>
</file>

<file path=customXml/itemProps5.xml><?xml version="1.0" encoding="utf-8"?>
<ds:datastoreItem xmlns:ds="http://schemas.openxmlformats.org/officeDocument/2006/customXml" ds:itemID="{94921F4C-6017-4114-AEB2-4E14EBC6C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La Place</dc:creator>
  <cp:lastModifiedBy>Thompson, Nicola D. (CDC/OID/NCEZID)</cp:lastModifiedBy>
  <cp:revision>8</cp:revision>
  <cp:lastPrinted>2013-08-09T19:40:00Z</cp:lastPrinted>
  <dcterms:created xsi:type="dcterms:W3CDTF">2016-01-14T16:00:00Z</dcterms:created>
  <dcterms:modified xsi:type="dcterms:W3CDTF">2016-01-14T18:30:00Z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21472882-c4a6-4278-9c13-c3983954c4fb</vt:lpwstr>
  </property>
</Properties>
</file>