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ABD4B7" w14:textId="77777777" w:rsidR="007B7A99" w:rsidRDefault="007B7A99" w:rsidP="007B7A99">
      <w:pPr>
        <w:jc w:val="right"/>
        <w:rPr>
          <w:rFonts w:ascii="CG Times" w:hAnsi="CG Times"/>
          <w:bCs/>
          <w:szCs w:val="28"/>
        </w:rPr>
      </w:pPr>
    </w:p>
    <w:p w14:paraId="520C52B6" w14:textId="77777777" w:rsidR="007B7A99" w:rsidRDefault="007B7A99" w:rsidP="007B7A99">
      <w:pPr>
        <w:jc w:val="right"/>
        <w:rPr>
          <w:rFonts w:ascii="CG Times" w:hAnsi="CG Times"/>
          <w:bCs/>
          <w:szCs w:val="28"/>
        </w:rPr>
      </w:pPr>
    </w:p>
    <w:p w14:paraId="3DCDEEFA" w14:textId="77777777" w:rsidR="007B7A99" w:rsidRDefault="007B7A99" w:rsidP="007B7A99">
      <w:pPr>
        <w:jc w:val="right"/>
        <w:rPr>
          <w:rFonts w:ascii="CG Times" w:hAnsi="CG Times"/>
          <w:bCs/>
          <w:szCs w:val="28"/>
        </w:rPr>
      </w:pPr>
    </w:p>
    <w:p w14:paraId="2055C503" w14:textId="77777777" w:rsidR="007B7A99" w:rsidRDefault="007B7A99" w:rsidP="007B7A99">
      <w:pPr>
        <w:jc w:val="right"/>
        <w:rPr>
          <w:rFonts w:ascii="CG Times" w:hAnsi="CG Times"/>
          <w:bCs/>
          <w:szCs w:val="28"/>
        </w:rPr>
      </w:pPr>
    </w:p>
    <w:p w14:paraId="1573D5EA" w14:textId="77777777" w:rsidR="007B7A99" w:rsidRDefault="007B7A99" w:rsidP="007B7A99">
      <w:pPr>
        <w:jc w:val="right"/>
        <w:rPr>
          <w:rFonts w:ascii="CG Times" w:hAnsi="CG Times"/>
          <w:bCs/>
          <w:szCs w:val="28"/>
        </w:rPr>
      </w:pPr>
    </w:p>
    <w:p w14:paraId="17E232F9" w14:textId="77777777" w:rsidR="007B7A99" w:rsidRPr="008538AA" w:rsidRDefault="007B7A99" w:rsidP="007B7A99">
      <w:pPr>
        <w:jc w:val="right"/>
        <w:rPr>
          <w:rFonts w:ascii="CG Times" w:hAnsi="CG Times"/>
          <w:bCs/>
          <w:szCs w:val="28"/>
        </w:rPr>
      </w:pPr>
    </w:p>
    <w:p w14:paraId="5BCA4070" w14:textId="77777777" w:rsidR="007B7A99" w:rsidRPr="008538AA" w:rsidRDefault="007B7A99" w:rsidP="007B7A99">
      <w:pPr>
        <w:jc w:val="right"/>
        <w:rPr>
          <w:rFonts w:ascii="CG Times" w:hAnsi="CG Times"/>
          <w:bCs/>
          <w:szCs w:val="28"/>
        </w:rPr>
      </w:pPr>
    </w:p>
    <w:p w14:paraId="7916FB8D" w14:textId="77777777" w:rsidR="007B7A99" w:rsidRPr="008538AA" w:rsidRDefault="007B7A99" w:rsidP="007B7A99">
      <w:pPr>
        <w:jc w:val="right"/>
        <w:rPr>
          <w:rFonts w:ascii="CG Times" w:hAnsi="CG Times"/>
          <w:bCs/>
          <w:szCs w:val="28"/>
        </w:rPr>
      </w:pPr>
    </w:p>
    <w:p w14:paraId="01BD3B86" w14:textId="77777777" w:rsidR="007B7A99" w:rsidRPr="008538AA" w:rsidRDefault="007B7A99" w:rsidP="007B7A99">
      <w:pPr>
        <w:rPr>
          <w:rFonts w:ascii="CG Times" w:hAnsi="CG Times"/>
          <w:b/>
          <w:bCs/>
          <w:sz w:val="26"/>
          <w:szCs w:val="28"/>
        </w:rPr>
      </w:pPr>
    </w:p>
    <w:p w14:paraId="53A13B5A" w14:textId="77777777" w:rsidR="007B7A99" w:rsidRPr="008538AA" w:rsidRDefault="007B7A99" w:rsidP="007B7A99">
      <w:pPr>
        <w:rPr>
          <w:rFonts w:ascii="CG Times" w:hAnsi="CG Times"/>
          <w:b/>
          <w:bCs/>
          <w:sz w:val="26"/>
          <w:szCs w:val="28"/>
        </w:rPr>
      </w:pPr>
    </w:p>
    <w:p w14:paraId="6B6EC3F6" w14:textId="77777777" w:rsidR="007B7A99" w:rsidRPr="008538AA" w:rsidRDefault="007B7A99" w:rsidP="007B7A99">
      <w:pPr>
        <w:rPr>
          <w:rFonts w:ascii="CG Times" w:hAnsi="CG Times"/>
          <w:b/>
          <w:bCs/>
          <w:sz w:val="26"/>
          <w:szCs w:val="28"/>
        </w:rPr>
      </w:pPr>
    </w:p>
    <w:p w14:paraId="1360A42A" w14:textId="77777777" w:rsidR="007B7A99" w:rsidRPr="008538AA" w:rsidRDefault="007B7A99" w:rsidP="007B7A99">
      <w:pPr>
        <w:rPr>
          <w:rFonts w:ascii="CG Times" w:hAnsi="CG Times"/>
          <w:b/>
          <w:bCs/>
          <w:sz w:val="26"/>
          <w:szCs w:val="28"/>
        </w:rPr>
      </w:pPr>
    </w:p>
    <w:p w14:paraId="7D869308" w14:textId="77777777" w:rsidR="007B7A99" w:rsidRPr="008538AA" w:rsidRDefault="007B7A99" w:rsidP="007B7A99">
      <w:pPr>
        <w:rPr>
          <w:rFonts w:ascii="CG Times" w:hAnsi="CG Times"/>
          <w:b/>
          <w:bCs/>
          <w:sz w:val="26"/>
          <w:szCs w:val="28"/>
        </w:rPr>
      </w:pPr>
    </w:p>
    <w:p w14:paraId="2EC38774" w14:textId="77777777" w:rsidR="007B7A99" w:rsidRPr="008538AA" w:rsidRDefault="007B7A99" w:rsidP="007B7A99">
      <w:pPr>
        <w:rPr>
          <w:rFonts w:ascii="CG Times" w:hAnsi="CG Times"/>
          <w:b/>
          <w:bCs/>
          <w:sz w:val="26"/>
          <w:szCs w:val="28"/>
        </w:rPr>
      </w:pPr>
    </w:p>
    <w:p w14:paraId="1E303633" w14:textId="77777777" w:rsidR="007B7A99" w:rsidRDefault="007B7A99" w:rsidP="007B7A99">
      <w:pPr>
        <w:rPr>
          <w:rFonts w:ascii="CG Times" w:hAnsi="CG Times"/>
          <w:b/>
          <w:bCs/>
          <w:sz w:val="26"/>
          <w:szCs w:val="28"/>
        </w:rPr>
      </w:pPr>
    </w:p>
    <w:p w14:paraId="3A9BF9D3" w14:textId="77777777" w:rsidR="007B7A99" w:rsidRDefault="007B7A99" w:rsidP="007B7A99">
      <w:pPr>
        <w:rPr>
          <w:rFonts w:ascii="CG Times" w:hAnsi="CG Times"/>
          <w:b/>
          <w:bCs/>
          <w:sz w:val="26"/>
          <w:szCs w:val="28"/>
        </w:rPr>
      </w:pPr>
    </w:p>
    <w:p w14:paraId="0CCBEF71" w14:textId="77777777" w:rsidR="007B7A99" w:rsidRPr="008538AA" w:rsidRDefault="007B7A99" w:rsidP="007B7A99">
      <w:pPr>
        <w:rPr>
          <w:rFonts w:ascii="CG Times" w:hAnsi="CG Times"/>
          <w:b/>
          <w:bCs/>
          <w:sz w:val="26"/>
          <w:szCs w:val="28"/>
        </w:rPr>
      </w:pPr>
    </w:p>
    <w:p w14:paraId="06AD8916" w14:textId="77777777" w:rsidR="007B7A99" w:rsidRPr="008538AA" w:rsidRDefault="007B7A99" w:rsidP="007B7A99">
      <w:pPr>
        <w:rPr>
          <w:rFonts w:ascii="CG Times" w:hAnsi="CG Times"/>
          <w:b/>
          <w:bCs/>
          <w:sz w:val="26"/>
          <w:szCs w:val="28"/>
        </w:rPr>
      </w:pPr>
    </w:p>
    <w:p w14:paraId="4A70CBF6" w14:textId="77777777" w:rsidR="007B7A99" w:rsidRPr="008538AA" w:rsidRDefault="007B7A99" w:rsidP="007B7A99">
      <w:pPr>
        <w:rPr>
          <w:rFonts w:ascii="CG Times" w:hAnsi="CG Times"/>
          <w:b/>
          <w:bCs/>
          <w:sz w:val="26"/>
          <w:szCs w:val="28"/>
        </w:rPr>
      </w:pPr>
    </w:p>
    <w:p w14:paraId="644D7455" w14:textId="77777777" w:rsidR="007B7A99" w:rsidRPr="008538AA" w:rsidRDefault="007B7A99" w:rsidP="007B7A99">
      <w:pPr>
        <w:rPr>
          <w:rFonts w:ascii="CG Times" w:hAnsi="CG Times"/>
          <w:b/>
          <w:bCs/>
          <w:sz w:val="26"/>
          <w:szCs w:val="28"/>
        </w:rPr>
      </w:pPr>
    </w:p>
    <w:p w14:paraId="0A74C42A" w14:textId="77777777" w:rsidR="007B7A99" w:rsidRPr="00F645D6" w:rsidRDefault="007B7A99" w:rsidP="00F645D6">
      <w:pPr>
        <w:jc w:val="center"/>
        <w:rPr>
          <w:rFonts w:ascii="CG Times" w:hAnsi="CG Times"/>
        </w:rPr>
      </w:pPr>
      <w:r w:rsidRPr="008538AA">
        <w:rPr>
          <w:rFonts w:ascii="CG Times" w:hAnsi="CG Times"/>
          <w:bCs/>
          <w:szCs w:val="28"/>
        </w:rPr>
        <w:t>2017 and 2019</w:t>
      </w:r>
      <w:r w:rsidRPr="00F645D6">
        <w:rPr>
          <w:rFonts w:ascii="CG Times" w:hAnsi="CG Times"/>
        </w:rPr>
        <w:t xml:space="preserve"> National Youth Risk Behavior Survey</w:t>
      </w:r>
    </w:p>
    <w:p w14:paraId="3C962639" w14:textId="77777777" w:rsidR="007B7A99" w:rsidRPr="008538AA" w:rsidRDefault="007B7A99" w:rsidP="007B7A99">
      <w:pPr>
        <w:jc w:val="center"/>
        <w:rPr>
          <w:rFonts w:ascii="CG Times" w:hAnsi="CG Times"/>
          <w:bCs/>
          <w:szCs w:val="28"/>
        </w:rPr>
      </w:pPr>
    </w:p>
    <w:p w14:paraId="67451D90" w14:textId="77777777" w:rsidR="007B7A99" w:rsidRPr="008538AA" w:rsidRDefault="007B7A99" w:rsidP="007B7A99">
      <w:pPr>
        <w:jc w:val="center"/>
        <w:rPr>
          <w:rFonts w:ascii="CG Times" w:hAnsi="CG Times"/>
          <w:bCs/>
          <w:szCs w:val="28"/>
        </w:rPr>
      </w:pPr>
    </w:p>
    <w:p w14:paraId="618C1ABE" w14:textId="77777777" w:rsidR="007B7A99" w:rsidRPr="008538AA" w:rsidRDefault="007B7A99" w:rsidP="007B7A99">
      <w:pPr>
        <w:jc w:val="center"/>
        <w:rPr>
          <w:rFonts w:ascii="CG Times" w:hAnsi="CG Times"/>
          <w:bCs/>
          <w:szCs w:val="28"/>
        </w:rPr>
      </w:pPr>
    </w:p>
    <w:p w14:paraId="56EAC769" w14:textId="77777777" w:rsidR="007B7A99" w:rsidRPr="008538AA" w:rsidRDefault="007B7A99" w:rsidP="007B7A99">
      <w:pPr>
        <w:jc w:val="center"/>
        <w:rPr>
          <w:rFonts w:ascii="CG Times" w:hAnsi="CG Times"/>
          <w:bCs/>
          <w:szCs w:val="28"/>
        </w:rPr>
      </w:pPr>
    </w:p>
    <w:p w14:paraId="07F0DF90" w14:textId="77777777" w:rsidR="007B7A99" w:rsidRPr="008538AA" w:rsidRDefault="007B7A99" w:rsidP="007B7A99">
      <w:pPr>
        <w:jc w:val="center"/>
        <w:rPr>
          <w:rFonts w:ascii="CG Times" w:hAnsi="CG Times"/>
          <w:bCs/>
          <w:szCs w:val="28"/>
        </w:rPr>
      </w:pPr>
      <w:r w:rsidRPr="008538AA">
        <w:rPr>
          <w:rFonts w:ascii="CG Times" w:hAnsi="CG Times"/>
          <w:bCs/>
          <w:szCs w:val="28"/>
        </w:rPr>
        <w:t xml:space="preserve">Appendix </w:t>
      </w:r>
      <w:r>
        <w:rPr>
          <w:rFonts w:ascii="CG Times" w:hAnsi="CG Times"/>
          <w:bCs/>
          <w:szCs w:val="28"/>
        </w:rPr>
        <w:t>O3b</w:t>
      </w:r>
    </w:p>
    <w:p w14:paraId="3EBD57AD" w14:textId="77777777" w:rsidR="007B7A99" w:rsidRPr="008538AA" w:rsidRDefault="007B7A99" w:rsidP="007B7A99">
      <w:pPr>
        <w:jc w:val="center"/>
        <w:rPr>
          <w:rFonts w:ascii="CG Times" w:hAnsi="CG Times"/>
          <w:bCs/>
          <w:szCs w:val="28"/>
        </w:rPr>
      </w:pPr>
    </w:p>
    <w:p w14:paraId="00D962D1" w14:textId="77777777" w:rsidR="007B7A99" w:rsidRPr="008538AA" w:rsidRDefault="007B7A99" w:rsidP="007B7A99">
      <w:pPr>
        <w:jc w:val="center"/>
        <w:rPr>
          <w:rFonts w:ascii="CG Times" w:hAnsi="CG Times"/>
          <w:bCs/>
          <w:szCs w:val="28"/>
        </w:rPr>
      </w:pPr>
      <w:r>
        <w:rPr>
          <w:rFonts w:ascii="CG Times" w:hAnsi="CG Times"/>
          <w:bCs/>
          <w:szCs w:val="28"/>
        </w:rPr>
        <w:t>Letter to Agreeing Schools</w:t>
      </w:r>
    </w:p>
    <w:p w14:paraId="2EB08CAC" w14:textId="77777777" w:rsidR="007B7A99" w:rsidRPr="008538AA" w:rsidRDefault="007B7A99" w:rsidP="007B7A99">
      <w:pPr>
        <w:rPr>
          <w:rFonts w:ascii="CG Times" w:hAnsi="CG Times"/>
          <w:bCs/>
          <w:szCs w:val="28"/>
        </w:rPr>
      </w:pPr>
    </w:p>
    <w:p w14:paraId="4611646C" w14:textId="77777777" w:rsidR="001559FC" w:rsidRDefault="001559FC" w:rsidP="00033FBE">
      <w:pPr>
        <w:ind w:firstLine="8640"/>
        <w:jc w:val="right"/>
        <w:rPr>
          <w:sz w:val="22"/>
        </w:rPr>
      </w:pPr>
    </w:p>
    <w:p w14:paraId="24466295" w14:textId="77777777" w:rsidR="007B7A99" w:rsidRDefault="007B7A99" w:rsidP="00033FBE">
      <w:pPr>
        <w:jc w:val="both"/>
        <w:rPr>
          <w:sz w:val="22"/>
        </w:rPr>
      </w:pPr>
    </w:p>
    <w:p w14:paraId="3B40BA1B" w14:textId="77777777" w:rsidR="007B7A99" w:rsidRDefault="007B7A99" w:rsidP="00033FBE">
      <w:pPr>
        <w:jc w:val="both"/>
        <w:rPr>
          <w:sz w:val="22"/>
        </w:rPr>
      </w:pPr>
      <w:r>
        <w:rPr>
          <w:sz w:val="22"/>
        </w:rPr>
        <w:br w:type="page"/>
      </w:r>
    </w:p>
    <w:p w14:paraId="3D307EB1" w14:textId="77777777" w:rsidR="006B73FB" w:rsidRPr="00F645D6" w:rsidRDefault="006B73FB" w:rsidP="00F645D6">
      <w:pPr>
        <w:jc w:val="both"/>
        <w:rPr>
          <w:sz w:val="22"/>
        </w:rPr>
      </w:pPr>
    </w:p>
    <w:p w14:paraId="253AA056" w14:textId="77777777" w:rsidR="00ED2322" w:rsidRDefault="00ED2322" w:rsidP="00033FBE">
      <w:pPr>
        <w:jc w:val="both"/>
      </w:pPr>
    </w:p>
    <w:p w14:paraId="087920D3" w14:textId="77777777" w:rsidR="001559FC" w:rsidRPr="008D66F9" w:rsidRDefault="001559FC" w:rsidP="00033FBE">
      <w:pPr>
        <w:jc w:val="both"/>
      </w:pPr>
      <w:r w:rsidRPr="008D66F9">
        <w:t>Dear Principal/School Contact:</w:t>
      </w:r>
      <w:bookmarkStart w:id="0" w:name="_GoBack"/>
      <w:bookmarkEnd w:id="0"/>
    </w:p>
    <w:p w14:paraId="29ECEDEF" w14:textId="77777777" w:rsidR="001559FC" w:rsidRPr="008D66F9" w:rsidRDefault="00E23F62" w:rsidP="00E23F62">
      <w:pPr>
        <w:tabs>
          <w:tab w:val="left" w:pos="3390"/>
        </w:tabs>
        <w:jc w:val="both"/>
      </w:pPr>
      <w:r w:rsidRPr="008D66F9">
        <w:tab/>
      </w:r>
    </w:p>
    <w:p w14:paraId="0170B4E8" w14:textId="670FD874" w:rsidR="001559FC" w:rsidRPr="008D66F9" w:rsidRDefault="001559FC" w:rsidP="00F645D6">
      <w:pPr>
        <w:spacing w:after="120"/>
        <w:jc w:val="both"/>
      </w:pPr>
      <w:r w:rsidRPr="008D66F9">
        <w:t xml:space="preserve">Thank you for agreeing to participate in the national Youth Risk Behavior Survey (YRBS), sponsored by the Centers for Disease Control and Prevention (CDC), Division of Adolescent and School Health.  Results from the YRBS will help to determine the extent to which </w:t>
      </w:r>
      <w:r w:rsidR="00206AF9" w:rsidRPr="008D66F9">
        <w:t>adolescents</w:t>
      </w:r>
      <w:r w:rsidR="008D66F9" w:rsidRPr="008D66F9">
        <w:t xml:space="preserve"> practice health risk behaviors</w:t>
      </w:r>
      <w:r w:rsidRPr="008D66F9">
        <w:t xml:space="preserve"> and to develop education programs and other strategies to help reduce these behaviors. </w:t>
      </w:r>
      <w:r w:rsidR="00206AF9" w:rsidRPr="008D66F9">
        <w:t xml:space="preserve"> A report summarizing the results will be published the following year and your school will be notified when the report is available for download. </w:t>
      </w:r>
    </w:p>
    <w:p w14:paraId="2DFA93AF" w14:textId="123A7869" w:rsidR="008D66F9" w:rsidRDefault="008D66F9" w:rsidP="00ED2322">
      <w:pPr>
        <w:pStyle w:val="BodyText"/>
        <w:spacing w:line="252" w:lineRule="exact"/>
        <w:ind w:right="129"/>
      </w:pPr>
      <w:r w:rsidRPr="00ED2322">
        <w:t>E</w:t>
      </w:r>
      <w:r>
        <w:t>nc</w:t>
      </w:r>
      <w:r w:rsidRPr="00ED2322">
        <w:t>l</w:t>
      </w:r>
      <w:r>
        <w:t>o</w:t>
      </w:r>
      <w:r w:rsidRPr="00ED2322">
        <w:t>s</w:t>
      </w:r>
      <w:r>
        <w:t>ed</w:t>
      </w:r>
      <w:r w:rsidRPr="00ED2322">
        <w:t xml:space="preserve"> </w:t>
      </w:r>
      <w:r>
        <w:t>is</w:t>
      </w:r>
      <w:r w:rsidRPr="00ED2322">
        <w:t xml:space="preserve"> </w:t>
      </w:r>
      <w:r>
        <w:t>a</w:t>
      </w:r>
      <w:r w:rsidRPr="00ED2322">
        <w:t xml:space="preserve"> </w:t>
      </w:r>
      <w:r>
        <w:t>pac</w:t>
      </w:r>
      <w:r w:rsidRPr="00ED2322">
        <w:t>k</w:t>
      </w:r>
      <w:r>
        <w:t>et</w:t>
      </w:r>
      <w:r w:rsidRPr="00ED2322">
        <w:t xml:space="preserve"> o</w:t>
      </w:r>
      <w:r>
        <w:t>f</w:t>
      </w:r>
      <w:r w:rsidRPr="00ED2322">
        <w:t xml:space="preserve"> m</w:t>
      </w:r>
      <w:r>
        <w:t>a</w:t>
      </w:r>
      <w:r w:rsidRPr="00ED2322">
        <w:t>t</w:t>
      </w:r>
      <w:r>
        <w:t>e</w:t>
      </w:r>
      <w:r w:rsidRPr="00ED2322">
        <w:t>r</w:t>
      </w:r>
      <w:r>
        <w:t>i</w:t>
      </w:r>
      <w:r w:rsidRPr="00ED2322">
        <w:t>a</w:t>
      </w:r>
      <w:r>
        <w:t>ls</w:t>
      </w:r>
      <w:r w:rsidRPr="00ED2322">
        <w:t xml:space="preserve"> </w:t>
      </w:r>
      <w:r>
        <w:t>for</w:t>
      </w:r>
      <w:r w:rsidRPr="00ED2322">
        <w:t xml:space="preserve"> </w:t>
      </w:r>
      <w:r>
        <w:t>each</w:t>
      </w:r>
      <w:r w:rsidRPr="00ED2322">
        <w:t xml:space="preserve"> teacher listed on the enclosed </w:t>
      </w:r>
      <w:r>
        <w:t>S</w:t>
      </w:r>
      <w:r w:rsidRPr="00ED2322">
        <w:t>umm</w:t>
      </w:r>
      <w:r>
        <w:t>a</w:t>
      </w:r>
      <w:r w:rsidRPr="00ED2322">
        <w:t>r</w:t>
      </w:r>
      <w:r>
        <w:t>y</w:t>
      </w:r>
      <w:r w:rsidRPr="00ED2322">
        <w:t xml:space="preserve"> </w:t>
      </w:r>
      <w:r>
        <w:t>of School</w:t>
      </w:r>
      <w:r w:rsidRPr="00ED2322">
        <w:t xml:space="preserve"> Ar</w:t>
      </w:r>
      <w:r>
        <w:t>ran</w:t>
      </w:r>
      <w:r w:rsidRPr="00ED2322">
        <w:t>g</w:t>
      </w:r>
      <w:r>
        <w:t>e</w:t>
      </w:r>
      <w:r w:rsidRPr="00ED2322">
        <w:t>m</w:t>
      </w:r>
      <w:r>
        <w:t>en</w:t>
      </w:r>
      <w:r w:rsidRPr="00ED2322">
        <w:t>t</w:t>
      </w:r>
      <w:r>
        <w:t>s For</w:t>
      </w:r>
      <w:r w:rsidRPr="00ED2322">
        <w:t>m</w:t>
      </w:r>
      <w:r>
        <w:t xml:space="preserve">. </w:t>
      </w:r>
      <w:r w:rsidRPr="00ED2322">
        <w:t xml:space="preserve"> T</w:t>
      </w:r>
      <w:r>
        <w:t>h</w:t>
      </w:r>
      <w:r w:rsidRPr="00ED2322">
        <w:t>e</w:t>
      </w:r>
      <w:r>
        <w:t>se p</w:t>
      </w:r>
      <w:r w:rsidRPr="00ED2322">
        <w:t>a</w:t>
      </w:r>
      <w:r>
        <w:t>c</w:t>
      </w:r>
      <w:r w:rsidRPr="00ED2322">
        <w:t>k</w:t>
      </w:r>
      <w:r>
        <w:t>e</w:t>
      </w:r>
      <w:r w:rsidRPr="00ED2322">
        <w:t>t</w:t>
      </w:r>
      <w:r>
        <w:t>s co</w:t>
      </w:r>
      <w:r w:rsidRPr="00ED2322">
        <w:t>n</w:t>
      </w:r>
      <w:r>
        <w:t>t</w:t>
      </w:r>
      <w:r w:rsidRPr="00ED2322">
        <w:t>a</w:t>
      </w:r>
      <w:r>
        <w:t>in:</w:t>
      </w:r>
      <w:r w:rsidRPr="00ED2322">
        <w:t xml:space="preserve"> t</w:t>
      </w:r>
      <w:r>
        <w:t>he Su</w:t>
      </w:r>
      <w:r w:rsidRPr="00ED2322">
        <w:t>mm</w:t>
      </w:r>
      <w:r>
        <w:t>a</w:t>
      </w:r>
      <w:r w:rsidRPr="00ED2322">
        <w:t>r</w:t>
      </w:r>
      <w:r>
        <w:t>y of School</w:t>
      </w:r>
      <w:r w:rsidRPr="00ED2322">
        <w:t xml:space="preserve"> Arr</w:t>
      </w:r>
      <w:r>
        <w:t>an</w:t>
      </w:r>
      <w:r w:rsidRPr="00ED2322">
        <w:t>g</w:t>
      </w:r>
      <w:r>
        <w:t>e</w:t>
      </w:r>
      <w:r w:rsidRPr="00ED2322">
        <w:t>m</w:t>
      </w:r>
      <w:r>
        <w:t>en</w:t>
      </w:r>
      <w:r w:rsidRPr="00ED2322">
        <w:t>t</w:t>
      </w:r>
      <w:r>
        <w:t>s For</w:t>
      </w:r>
      <w:r w:rsidRPr="00ED2322">
        <w:t>m</w:t>
      </w:r>
      <w:r>
        <w:t>, a</w:t>
      </w:r>
      <w:r w:rsidRPr="00ED2322">
        <w:t xml:space="preserve"> D</w:t>
      </w:r>
      <w:r>
        <w:t>a</w:t>
      </w:r>
      <w:r w:rsidRPr="00ED2322">
        <w:t>t</w:t>
      </w:r>
      <w:r>
        <w:t>a</w:t>
      </w:r>
      <w:r w:rsidRPr="00ED2322">
        <w:t xml:space="preserve"> Co</w:t>
      </w:r>
      <w:r>
        <w:t>l</w:t>
      </w:r>
      <w:r w:rsidRPr="00ED2322">
        <w:t>l</w:t>
      </w:r>
      <w:r>
        <w:t>ec</w:t>
      </w:r>
      <w:r w:rsidRPr="00ED2322">
        <w:t>t</w:t>
      </w:r>
      <w:r>
        <w:t>ion</w:t>
      </w:r>
      <w:r w:rsidRPr="00ED2322">
        <w:t xml:space="preserve"> C</w:t>
      </w:r>
      <w:r>
        <w:t>hec</w:t>
      </w:r>
      <w:r w:rsidRPr="00ED2322">
        <w:t>kl</w:t>
      </w:r>
      <w:r>
        <w:t>i</w:t>
      </w:r>
      <w:r w:rsidRPr="00ED2322">
        <w:t>s</w:t>
      </w:r>
      <w:r>
        <w:t>t,</w:t>
      </w:r>
      <w:r w:rsidRPr="00ED2322">
        <w:t xml:space="preserve"> </w:t>
      </w:r>
      <w:r>
        <w:t>a su</w:t>
      </w:r>
      <w:r w:rsidRPr="00ED2322">
        <w:t>rve</w:t>
      </w:r>
      <w:r>
        <w:t>y</w:t>
      </w:r>
      <w:r w:rsidRPr="00ED2322">
        <w:t xml:space="preserve"> </w:t>
      </w:r>
      <w:r>
        <w:t>fact</w:t>
      </w:r>
      <w:r w:rsidRPr="00ED2322">
        <w:t xml:space="preserve"> </w:t>
      </w:r>
      <w:r>
        <w:t>s</w:t>
      </w:r>
      <w:r w:rsidRPr="00ED2322">
        <w:t>h</w:t>
      </w:r>
      <w:r>
        <w:t>e</w:t>
      </w:r>
      <w:r w:rsidRPr="00ED2322">
        <w:t>et</w:t>
      </w:r>
      <w:r>
        <w:t xml:space="preserve">, </w:t>
      </w:r>
      <w:r w:rsidRPr="00ED2322">
        <w:t>p</w:t>
      </w:r>
      <w:r>
        <w:t>a</w:t>
      </w:r>
      <w:r w:rsidRPr="00ED2322">
        <w:t>r</w:t>
      </w:r>
      <w:r>
        <w:t>e</w:t>
      </w:r>
      <w:r w:rsidRPr="00ED2322">
        <w:t>n</w:t>
      </w:r>
      <w:r>
        <w:t>t</w:t>
      </w:r>
      <w:r w:rsidRPr="00ED2322">
        <w:t>a</w:t>
      </w:r>
      <w:r>
        <w:t>l</w:t>
      </w:r>
      <w:r w:rsidRPr="00ED2322">
        <w:t xml:space="preserve"> p</w:t>
      </w:r>
      <w:r>
        <w:t>e</w:t>
      </w:r>
      <w:r w:rsidRPr="00ED2322">
        <w:t>rm</w:t>
      </w:r>
      <w:r>
        <w:t>is</w:t>
      </w:r>
      <w:r w:rsidRPr="00ED2322">
        <w:t>s</w:t>
      </w:r>
      <w:r>
        <w:t>ion</w:t>
      </w:r>
      <w:r w:rsidRPr="00ED2322">
        <w:t xml:space="preserve"> </w:t>
      </w:r>
      <w:r>
        <w:t>for</w:t>
      </w:r>
      <w:r w:rsidRPr="00ED2322">
        <w:t>m</w:t>
      </w:r>
      <w:r>
        <w:t>s,</w:t>
      </w:r>
      <w:r w:rsidRPr="00ED2322">
        <w:t xml:space="preserve"> i</w:t>
      </w:r>
      <w:r>
        <w:t>ns</w:t>
      </w:r>
      <w:r w:rsidRPr="00ED2322">
        <w:t>tr</w:t>
      </w:r>
      <w:r>
        <w:t>uc</w:t>
      </w:r>
      <w:r w:rsidRPr="00ED2322">
        <w:t>t</w:t>
      </w:r>
      <w:r>
        <w:t>ions</w:t>
      </w:r>
      <w:r w:rsidRPr="00ED2322">
        <w:t xml:space="preserve"> </w:t>
      </w:r>
      <w:r>
        <w:t>to</w:t>
      </w:r>
      <w:r w:rsidRPr="00ED2322">
        <w:t xml:space="preserve"> </w:t>
      </w:r>
      <w:r>
        <w:t>be</w:t>
      </w:r>
      <w:r w:rsidRPr="00ED2322">
        <w:t xml:space="preserve"> </w:t>
      </w:r>
      <w:r>
        <w:t>r</w:t>
      </w:r>
      <w:r w:rsidRPr="00ED2322">
        <w:t>e</w:t>
      </w:r>
      <w:r>
        <w:t>ad</w:t>
      </w:r>
      <w:r w:rsidRPr="00ED2322">
        <w:t xml:space="preserve"> wh</w:t>
      </w:r>
      <w:r>
        <w:t>en</w:t>
      </w:r>
      <w:r w:rsidRPr="00ED2322">
        <w:t xml:space="preserve"> di</w:t>
      </w:r>
      <w:r>
        <w:t>s</w:t>
      </w:r>
      <w:r w:rsidRPr="00ED2322">
        <w:t>tr</w:t>
      </w:r>
      <w:r>
        <w:t>ib</w:t>
      </w:r>
      <w:r w:rsidRPr="00ED2322">
        <w:t>u</w:t>
      </w:r>
      <w:r>
        <w:t>ting pe</w:t>
      </w:r>
      <w:r w:rsidRPr="00ED2322">
        <w:t>rm</w:t>
      </w:r>
      <w:r>
        <w:t>iss</w:t>
      </w:r>
      <w:r w:rsidRPr="00ED2322">
        <w:t>i</w:t>
      </w:r>
      <w:r>
        <w:t>on</w:t>
      </w:r>
      <w:r w:rsidRPr="00ED2322">
        <w:t xml:space="preserve"> f</w:t>
      </w:r>
      <w:r>
        <w:t>or</w:t>
      </w:r>
      <w:r w:rsidRPr="00ED2322">
        <w:t>ms, and r</w:t>
      </w:r>
      <w:r>
        <w:t>e</w:t>
      </w:r>
      <w:r w:rsidRPr="00ED2322">
        <w:t>m</w:t>
      </w:r>
      <w:r>
        <w:t>inder</w:t>
      </w:r>
      <w:r w:rsidRPr="00ED2322">
        <w:t xml:space="preserve"> </w:t>
      </w:r>
      <w:r>
        <w:t>s</w:t>
      </w:r>
      <w:r w:rsidRPr="00ED2322">
        <w:t>l</w:t>
      </w:r>
      <w:r>
        <w:t>ips.</w:t>
      </w:r>
      <w:r w:rsidR="00ED2322">
        <w:t xml:space="preserve">  </w:t>
      </w:r>
      <w:r w:rsidRPr="00ED2322">
        <w:t>If requested, parental permission forms and reminders slips are provided in Spanish</w:t>
      </w:r>
      <w:r>
        <w:t>.  Any returned permission forms will</w:t>
      </w:r>
      <w:r w:rsidRPr="00ED2322">
        <w:t xml:space="preserve"> </w:t>
      </w:r>
      <w:r>
        <w:t>re</w:t>
      </w:r>
      <w:r w:rsidRPr="00ED2322">
        <w:t>m</w:t>
      </w:r>
      <w:r>
        <w:t>a</w:t>
      </w:r>
      <w:r w:rsidRPr="00ED2322">
        <w:t>i</w:t>
      </w:r>
      <w:r>
        <w:t>n</w:t>
      </w:r>
      <w:r w:rsidRPr="00ED2322">
        <w:t xml:space="preserve"> </w:t>
      </w:r>
      <w:r>
        <w:t>at</w:t>
      </w:r>
      <w:r w:rsidRPr="00ED2322">
        <w:t xml:space="preserve"> </w:t>
      </w:r>
      <w:r>
        <w:t>t</w:t>
      </w:r>
      <w:r w:rsidRPr="00ED2322">
        <w:t>h</w:t>
      </w:r>
      <w:r>
        <w:t>e scho</w:t>
      </w:r>
      <w:r w:rsidRPr="00ED2322">
        <w:t>o</w:t>
      </w:r>
      <w:r>
        <w:t>l</w:t>
      </w:r>
      <w:r w:rsidRPr="00ED2322">
        <w:t xml:space="preserve"> </w:t>
      </w:r>
      <w:r>
        <w:t>and</w:t>
      </w:r>
      <w:r w:rsidRPr="00ED2322">
        <w:t xml:space="preserve"> </w:t>
      </w:r>
      <w:r>
        <w:t>a</w:t>
      </w:r>
      <w:r w:rsidRPr="00ED2322">
        <w:t>r</w:t>
      </w:r>
      <w:r>
        <w:t xml:space="preserve">e </w:t>
      </w:r>
      <w:r w:rsidRPr="00ED2322">
        <w:t>t</w:t>
      </w:r>
      <w:r>
        <w:t>o</w:t>
      </w:r>
      <w:r w:rsidRPr="00ED2322">
        <w:t xml:space="preserve"> </w:t>
      </w:r>
      <w:r>
        <w:t xml:space="preserve">be </w:t>
      </w:r>
      <w:r w:rsidRPr="00ED2322">
        <w:t>m</w:t>
      </w:r>
      <w:r>
        <w:t>a</w:t>
      </w:r>
      <w:r w:rsidRPr="00ED2322">
        <w:t>i</w:t>
      </w:r>
      <w:r>
        <w:t>nt</w:t>
      </w:r>
      <w:r w:rsidRPr="00ED2322">
        <w:t>a</w:t>
      </w:r>
      <w:r>
        <w:t>ined</w:t>
      </w:r>
      <w:r w:rsidRPr="00ED2322">
        <w:t xml:space="preserve"> </w:t>
      </w:r>
      <w:r>
        <w:t>acc</w:t>
      </w:r>
      <w:r w:rsidRPr="00ED2322">
        <w:t>o</w:t>
      </w:r>
      <w:r>
        <w:t>r</w:t>
      </w:r>
      <w:r w:rsidRPr="00ED2322">
        <w:t>d</w:t>
      </w:r>
      <w:r>
        <w:t>ing</w:t>
      </w:r>
      <w:r w:rsidRPr="00ED2322">
        <w:t xml:space="preserve"> </w:t>
      </w:r>
      <w:r>
        <w:t xml:space="preserve">to </w:t>
      </w:r>
      <w:r w:rsidRPr="00ED2322">
        <w:t>y</w:t>
      </w:r>
      <w:r>
        <w:t>our s</w:t>
      </w:r>
      <w:r w:rsidRPr="00ED2322">
        <w:t>c</w:t>
      </w:r>
      <w:r>
        <w:t>h</w:t>
      </w:r>
      <w:r w:rsidRPr="00ED2322">
        <w:t>o</w:t>
      </w:r>
      <w:r>
        <w:t>ol’s</w:t>
      </w:r>
      <w:r w:rsidRPr="00ED2322">
        <w:t xml:space="preserve"> </w:t>
      </w:r>
      <w:r>
        <w:t>p</w:t>
      </w:r>
      <w:r w:rsidRPr="00ED2322">
        <w:t>a</w:t>
      </w:r>
      <w:r>
        <w:t>re</w:t>
      </w:r>
      <w:r w:rsidRPr="00ED2322">
        <w:t>n</w:t>
      </w:r>
      <w:r>
        <w:t>tal</w:t>
      </w:r>
      <w:r w:rsidRPr="00ED2322">
        <w:t xml:space="preserve"> </w:t>
      </w:r>
      <w:r>
        <w:t>pe</w:t>
      </w:r>
      <w:r w:rsidRPr="00ED2322">
        <w:t>rm</w:t>
      </w:r>
      <w:r>
        <w:t>is</w:t>
      </w:r>
      <w:r w:rsidRPr="00ED2322">
        <w:t>s</w:t>
      </w:r>
      <w:r>
        <w:t>ion</w:t>
      </w:r>
      <w:r w:rsidRPr="00ED2322">
        <w:t xml:space="preserve"> </w:t>
      </w:r>
      <w:r>
        <w:t>fo</w:t>
      </w:r>
      <w:r w:rsidRPr="00ED2322">
        <w:t>r</w:t>
      </w:r>
      <w:r>
        <w:t>m</w:t>
      </w:r>
      <w:r w:rsidRPr="00ED2322">
        <w:t xml:space="preserve"> </w:t>
      </w:r>
      <w:r>
        <w:t>polic</w:t>
      </w:r>
      <w:r w:rsidRPr="00ED2322">
        <w:t>ie</w:t>
      </w:r>
      <w:r>
        <w:t>s and</w:t>
      </w:r>
      <w:r w:rsidRPr="00ED2322">
        <w:t xml:space="preserve"> </w:t>
      </w:r>
      <w:r>
        <w:t>pr</w:t>
      </w:r>
      <w:r w:rsidRPr="00ED2322">
        <w:t>o</w:t>
      </w:r>
      <w:r>
        <w:t>ced</w:t>
      </w:r>
      <w:r w:rsidRPr="00ED2322">
        <w:t>u</w:t>
      </w:r>
      <w:r>
        <w:t>res.</w:t>
      </w:r>
    </w:p>
    <w:p w14:paraId="29F8D36E" w14:textId="77777777" w:rsidR="008D66F9" w:rsidRDefault="008D66F9" w:rsidP="008D66F9">
      <w:pPr>
        <w:pStyle w:val="BodyText"/>
        <w:spacing w:line="252" w:lineRule="exact"/>
        <w:ind w:left="119" w:right="129"/>
        <w:rPr>
          <w:snapToGrid/>
          <w:sz w:val="22"/>
        </w:rPr>
      </w:pPr>
    </w:p>
    <w:p w14:paraId="70BCCF80" w14:textId="77777777" w:rsidR="008D66F9" w:rsidRDefault="008D66F9" w:rsidP="008D66F9">
      <w:pPr>
        <w:pStyle w:val="BodyText"/>
        <w:spacing w:line="252" w:lineRule="exact"/>
        <w:ind w:left="119" w:right="129"/>
        <w:rPr>
          <w:snapToGrid/>
          <w:sz w:val="22"/>
        </w:rPr>
      </w:pPr>
      <w:r>
        <w:rPr>
          <w:spacing w:val="-2"/>
        </w:rPr>
        <w:t>Y</w:t>
      </w:r>
      <w:r>
        <w:t>our</w:t>
      </w:r>
      <w:r>
        <w:rPr>
          <w:spacing w:val="43"/>
        </w:rPr>
        <w:t xml:space="preserve"> </w:t>
      </w:r>
      <w:r>
        <w:t>supp</w:t>
      </w:r>
      <w:r>
        <w:rPr>
          <w:spacing w:val="-2"/>
        </w:rPr>
        <w:t>o</w:t>
      </w:r>
      <w:r>
        <w:t>rt</w:t>
      </w:r>
      <w:r>
        <w:rPr>
          <w:spacing w:val="44"/>
        </w:rPr>
        <w:t xml:space="preserve"> </w:t>
      </w:r>
      <w:r>
        <w:t>a</w:t>
      </w:r>
      <w:r>
        <w:rPr>
          <w:spacing w:val="-2"/>
        </w:rPr>
        <w:t>n</w:t>
      </w:r>
      <w:r>
        <w:t>d</w:t>
      </w:r>
      <w:r>
        <w:rPr>
          <w:spacing w:val="43"/>
        </w:rPr>
        <w:t xml:space="preserve"> </w:t>
      </w:r>
      <w:r>
        <w:t>enco</w:t>
      </w:r>
      <w:r>
        <w:rPr>
          <w:spacing w:val="-3"/>
        </w:rPr>
        <w:t>u</w:t>
      </w:r>
      <w:r>
        <w:t>r</w:t>
      </w:r>
      <w:r>
        <w:rPr>
          <w:spacing w:val="-2"/>
        </w:rPr>
        <w:t>a</w:t>
      </w:r>
      <w:r>
        <w:rPr>
          <w:spacing w:val="-3"/>
        </w:rPr>
        <w:t>g</w:t>
      </w:r>
      <w:r>
        <w:rPr>
          <w:spacing w:val="2"/>
        </w:rPr>
        <w:t>e</w:t>
      </w:r>
      <w:r>
        <w:rPr>
          <w:spacing w:val="-4"/>
        </w:rPr>
        <w:t>m</w:t>
      </w:r>
      <w:r>
        <w:t>ent</w:t>
      </w:r>
      <w:r>
        <w:rPr>
          <w:spacing w:val="44"/>
        </w:rPr>
        <w:t xml:space="preserve"> </w:t>
      </w:r>
      <w:r>
        <w:rPr>
          <w:spacing w:val="-2"/>
        </w:rPr>
        <w:t>w</w:t>
      </w:r>
      <w:r>
        <w:t>ill</w:t>
      </w:r>
      <w:r>
        <w:rPr>
          <w:spacing w:val="44"/>
        </w:rPr>
        <w:t xml:space="preserve"> </w:t>
      </w:r>
      <w:r>
        <w:t>h</w:t>
      </w:r>
      <w:r>
        <w:rPr>
          <w:spacing w:val="-2"/>
        </w:rPr>
        <w:t>e</w:t>
      </w:r>
      <w:r>
        <w:t>lp</w:t>
      </w:r>
      <w:r>
        <w:rPr>
          <w:spacing w:val="43"/>
        </w:rPr>
        <w:t xml:space="preserve"> </w:t>
      </w:r>
      <w:r>
        <w:t>to</w:t>
      </w:r>
      <w:r>
        <w:rPr>
          <w:spacing w:val="43"/>
        </w:rPr>
        <w:t xml:space="preserve"> </w:t>
      </w:r>
      <w:r>
        <w:rPr>
          <w:spacing w:val="-2"/>
        </w:rPr>
        <w:t>e</w:t>
      </w:r>
      <w:r>
        <w:t>ns</w:t>
      </w:r>
      <w:r>
        <w:rPr>
          <w:spacing w:val="-2"/>
        </w:rPr>
        <w:t>ur</w:t>
      </w:r>
      <w:r>
        <w:t>e</w:t>
      </w:r>
      <w:r>
        <w:rPr>
          <w:spacing w:val="43"/>
        </w:rPr>
        <w:t xml:space="preserve"> </w:t>
      </w:r>
      <w:r>
        <w:t>a</w:t>
      </w:r>
      <w:r>
        <w:rPr>
          <w:spacing w:val="43"/>
        </w:rPr>
        <w:t xml:space="preserve"> </w:t>
      </w:r>
      <w:r>
        <w:t>hi</w:t>
      </w:r>
      <w:r>
        <w:rPr>
          <w:spacing w:val="-3"/>
        </w:rPr>
        <w:t>g</w:t>
      </w:r>
      <w:r>
        <w:t>h</w:t>
      </w:r>
      <w:r>
        <w:rPr>
          <w:spacing w:val="43"/>
        </w:rPr>
        <w:t xml:space="preserve"> </w:t>
      </w:r>
      <w:r>
        <w:t>ra</w:t>
      </w:r>
      <w:r>
        <w:rPr>
          <w:spacing w:val="1"/>
        </w:rPr>
        <w:t>t</w:t>
      </w:r>
      <w:r>
        <w:t>e</w:t>
      </w:r>
      <w:r>
        <w:rPr>
          <w:spacing w:val="43"/>
        </w:rPr>
        <w:t xml:space="preserve"> </w:t>
      </w:r>
      <w:r>
        <w:rPr>
          <w:spacing w:val="-3"/>
        </w:rPr>
        <w:t>o</w:t>
      </w:r>
      <w:r>
        <w:t>f</w:t>
      </w:r>
      <w:r>
        <w:rPr>
          <w:spacing w:val="43"/>
        </w:rPr>
        <w:t xml:space="preserve"> </w:t>
      </w:r>
      <w:r>
        <w:t>pa</w:t>
      </w:r>
      <w:r>
        <w:rPr>
          <w:spacing w:val="-2"/>
        </w:rPr>
        <w:t>r</w:t>
      </w:r>
      <w:r>
        <w:t>t</w:t>
      </w:r>
      <w:r>
        <w:rPr>
          <w:spacing w:val="-2"/>
        </w:rPr>
        <w:t>i</w:t>
      </w:r>
      <w:r>
        <w:t>c</w:t>
      </w:r>
      <w:r>
        <w:rPr>
          <w:spacing w:val="1"/>
        </w:rPr>
        <w:t>i</w:t>
      </w:r>
      <w:r>
        <w:rPr>
          <w:spacing w:val="-3"/>
        </w:rPr>
        <w:t>p</w:t>
      </w:r>
      <w:r>
        <w:t>a</w:t>
      </w:r>
      <w:r>
        <w:rPr>
          <w:spacing w:val="-2"/>
        </w:rPr>
        <w:t>t</w:t>
      </w:r>
      <w:r>
        <w:t>ion</w:t>
      </w:r>
      <w:r>
        <w:rPr>
          <w:spacing w:val="43"/>
        </w:rPr>
        <w:t xml:space="preserve"> </w:t>
      </w:r>
      <w:r>
        <w:t>a</w:t>
      </w:r>
      <w:r>
        <w:rPr>
          <w:spacing w:val="-4"/>
        </w:rPr>
        <w:t>m</w:t>
      </w:r>
      <w:r>
        <w:t>ong</w:t>
      </w:r>
      <w:r>
        <w:rPr>
          <w:spacing w:val="43"/>
        </w:rPr>
        <w:t xml:space="preserve"> </w:t>
      </w:r>
      <w:r>
        <w:rPr>
          <w:spacing w:val="-3"/>
        </w:rPr>
        <w:t>y</w:t>
      </w:r>
      <w:r>
        <w:t>our</w:t>
      </w:r>
      <w:r>
        <w:rPr>
          <w:spacing w:val="43"/>
        </w:rPr>
        <w:t xml:space="preserve"> </w:t>
      </w:r>
      <w:r>
        <w:t>s</w:t>
      </w:r>
      <w:r>
        <w:rPr>
          <w:spacing w:val="1"/>
        </w:rPr>
        <w:t>t</w:t>
      </w:r>
      <w:r>
        <w:t>uden</w:t>
      </w:r>
      <w:r>
        <w:rPr>
          <w:spacing w:val="-2"/>
        </w:rPr>
        <w:t>t</w:t>
      </w:r>
      <w:r>
        <w:t>s.</w:t>
      </w:r>
      <w:r>
        <w:rPr>
          <w:spacing w:val="29"/>
        </w:rPr>
        <w:t xml:space="preserve"> </w:t>
      </w:r>
      <w:r>
        <w:t>A</w:t>
      </w:r>
      <w:r>
        <w:rPr>
          <w:spacing w:val="42"/>
        </w:rPr>
        <w:t xml:space="preserve"> </w:t>
      </w:r>
      <w:r>
        <w:t>hi</w:t>
      </w:r>
      <w:r>
        <w:rPr>
          <w:spacing w:val="-3"/>
        </w:rPr>
        <w:t>g</w:t>
      </w:r>
      <w:r>
        <w:t>h pa</w:t>
      </w:r>
      <w:r>
        <w:rPr>
          <w:spacing w:val="1"/>
        </w:rPr>
        <w:t>r</w:t>
      </w:r>
      <w:r>
        <w:rPr>
          <w:spacing w:val="-2"/>
        </w:rPr>
        <w:t>t</w:t>
      </w:r>
      <w:r>
        <w:t>i</w:t>
      </w:r>
      <w:r>
        <w:rPr>
          <w:spacing w:val="-2"/>
        </w:rPr>
        <w:t>c</w:t>
      </w:r>
      <w:r>
        <w:t>ip</w:t>
      </w:r>
      <w:r>
        <w:rPr>
          <w:spacing w:val="-2"/>
        </w:rPr>
        <w:t>a</w:t>
      </w:r>
      <w:r>
        <w:t>t</w:t>
      </w:r>
      <w:r>
        <w:rPr>
          <w:spacing w:val="-2"/>
        </w:rPr>
        <w:t>i</w:t>
      </w:r>
      <w:r>
        <w:t xml:space="preserve">on </w:t>
      </w:r>
      <w:r>
        <w:rPr>
          <w:spacing w:val="-2"/>
        </w:rPr>
        <w:t>r</w:t>
      </w:r>
      <w:r>
        <w:t>a</w:t>
      </w:r>
      <w:r>
        <w:rPr>
          <w:spacing w:val="1"/>
        </w:rPr>
        <w:t>t</w:t>
      </w:r>
      <w:r>
        <w:t>e</w:t>
      </w:r>
      <w:r>
        <w:rPr>
          <w:spacing w:val="-2"/>
        </w:rPr>
        <w:t xml:space="preserve"> </w:t>
      </w:r>
      <w:r>
        <w:t>is</w:t>
      </w:r>
      <w:r>
        <w:rPr>
          <w:spacing w:val="-2"/>
        </w:rPr>
        <w:t xml:space="preserve"> </w:t>
      </w:r>
      <w:r>
        <w:t>nee</w:t>
      </w:r>
      <w:r>
        <w:rPr>
          <w:spacing w:val="-3"/>
        </w:rPr>
        <w:t>d</w:t>
      </w:r>
      <w:r>
        <w:t>ed</w:t>
      </w:r>
      <w:r>
        <w:rPr>
          <w:spacing w:val="-2"/>
        </w:rPr>
        <w:t xml:space="preserve"> </w:t>
      </w:r>
      <w:r>
        <w:t>to p</w:t>
      </w:r>
      <w:r>
        <w:rPr>
          <w:spacing w:val="-2"/>
        </w:rPr>
        <w:t>r</w:t>
      </w:r>
      <w:r>
        <w:t>odu</w:t>
      </w:r>
      <w:r>
        <w:rPr>
          <w:spacing w:val="-2"/>
        </w:rPr>
        <w:t>c</w:t>
      </w:r>
      <w:r>
        <w:t>e</w:t>
      </w:r>
      <w:r>
        <w:rPr>
          <w:spacing w:val="2"/>
        </w:rPr>
        <w:t xml:space="preserve"> </w:t>
      </w:r>
      <w:r>
        <w:rPr>
          <w:spacing w:val="-3"/>
        </w:rPr>
        <w:t>v</w:t>
      </w:r>
      <w:r>
        <w:t>a</w:t>
      </w:r>
      <w:r>
        <w:rPr>
          <w:spacing w:val="1"/>
        </w:rPr>
        <w:t>l</w:t>
      </w:r>
      <w:r>
        <w:t>id</w:t>
      </w:r>
      <w:r>
        <w:rPr>
          <w:spacing w:val="-3"/>
        </w:rPr>
        <w:t xml:space="preserve"> </w:t>
      </w:r>
      <w:r>
        <w:t>na</w:t>
      </w:r>
      <w:r>
        <w:rPr>
          <w:spacing w:val="-2"/>
        </w:rPr>
        <w:t>t</w:t>
      </w:r>
      <w:r>
        <w:t>io</w:t>
      </w:r>
      <w:r>
        <w:rPr>
          <w:spacing w:val="-3"/>
        </w:rPr>
        <w:t>n</w:t>
      </w:r>
      <w:r>
        <w:t>al</w:t>
      </w:r>
      <w:r>
        <w:rPr>
          <w:spacing w:val="1"/>
        </w:rPr>
        <w:t xml:space="preserve"> </w:t>
      </w:r>
      <w:r>
        <w:rPr>
          <w:spacing w:val="-3"/>
        </w:rPr>
        <w:t>d</w:t>
      </w:r>
      <w:r>
        <w:rPr>
          <w:spacing w:val="-2"/>
        </w:rPr>
        <w:t>a</w:t>
      </w:r>
      <w:r>
        <w:t>ta.</w:t>
      </w:r>
      <w:r>
        <w:rPr>
          <w:spacing w:val="53"/>
        </w:rPr>
        <w:t xml:space="preserve"> </w:t>
      </w:r>
      <w:r>
        <w:t xml:space="preserve">We </w:t>
      </w:r>
      <w:r>
        <w:rPr>
          <w:spacing w:val="-2"/>
        </w:rPr>
        <w:t>a</w:t>
      </w:r>
      <w:r>
        <w:t>sk</w:t>
      </w:r>
      <w:r>
        <w:rPr>
          <w:spacing w:val="-2"/>
        </w:rPr>
        <w:t xml:space="preserve"> </w:t>
      </w:r>
      <w:r>
        <w:t>that</w:t>
      </w:r>
      <w:r>
        <w:rPr>
          <w:spacing w:val="1"/>
        </w:rPr>
        <w:t xml:space="preserve"> </w:t>
      </w:r>
      <w:r>
        <w:rPr>
          <w:spacing w:val="-3"/>
        </w:rPr>
        <w:t>y</w:t>
      </w:r>
      <w:r>
        <w:t>ou:</w:t>
      </w:r>
    </w:p>
    <w:p w14:paraId="16714921" w14:textId="77777777" w:rsidR="008D66F9" w:rsidRDefault="008D66F9" w:rsidP="008D66F9">
      <w:pPr>
        <w:spacing w:line="200" w:lineRule="exact"/>
        <w:rPr>
          <w:sz w:val="28"/>
          <w:szCs w:val="28"/>
        </w:rPr>
      </w:pPr>
    </w:p>
    <w:p w14:paraId="130F328F" w14:textId="77777777" w:rsidR="008D66F9" w:rsidRDefault="008D66F9" w:rsidP="008D66F9">
      <w:pPr>
        <w:numPr>
          <w:ilvl w:val="0"/>
          <w:numId w:val="7"/>
        </w:numPr>
        <w:tabs>
          <w:tab w:val="left" w:pos="840"/>
        </w:tabs>
        <w:ind w:left="840" w:right="116"/>
        <w:jc w:val="both"/>
        <w:rPr>
          <w:sz w:val="11"/>
          <w:szCs w:val="11"/>
        </w:rPr>
      </w:pPr>
      <w:r>
        <w:rPr>
          <w:spacing w:val="-2"/>
        </w:rPr>
        <w:t>D</w:t>
      </w:r>
      <w:r>
        <w:t>is</w:t>
      </w:r>
      <w:r>
        <w:rPr>
          <w:spacing w:val="-1"/>
        </w:rPr>
        <w:t>t</w:t>
      </w:r>
      <w:r>
        <w:t>ri</w:t>
      </w:r>
      <w:r>
        <w:rPr>
          <w:spacing w:val="-3"/>
        </w:rPr>
        <w:t>b</w:t>
      </w:r>
      <w:r>
        <w:t xml:space="preserve">ute </w:t>
      </w:r>
      <w:r>
        <w:rPr>
          <w:spacing w:val="1"/>
        </w:rPr>
        <w:t>t</w:t>
      </w:r>
      <w:r>
        <w:t>he enclosed</w:t>
      </w:r>
      <w:r>
        <w:rPr>
          <w:spacing w:val="2"/>
        </w:rPr>
        <w:t xml:space="preserve"> </w:t>
      </w:r>
      <w:r>
        <w:t>pac</w:t>
      </w:r>
      <w:r>
        <w:rPr>
          <w:spacing w:val="-3"/>
        </w:rPr>
        <w:t>k</w:t>
      </w:r>
      <w:r>
        <w:t>e</w:t>
      </w:r>
      <w:r>
        <w:rPr>
          <w:spacing w:val="-2"/>
        </w:rPr>
        <w:t>t</w:t>
      </w:r>
      <w:r>
        <w:t>s</w:t>
      </w:r>
      <w:r>
        <w:rPr>
          <w:spacing w:val="2"/>
        </w:rPr>
        <w:t xml:space="preserve"> </w:t>
      </w:r>
      <w:r>
        <w:t>to</w:t>
      </w:r>
      <w:r>
        <w:rPr>
          <w:spacing w:val="2"/>
        </w:rPr>
        <w:t xml:space="preserve"> </w:t>
      </w:r>
      <w:r>
        <w:t>e</w:t>
      </w:r>
      <w:r>
        <w:rPr>
          <w:spacing w:val="-2"/>
        </w:rPr>
        <w:t>a</w:t>
      </w:r>
      <w:r>
        <w:t>ch</w:t>
      </w:r>
      <w:r>
        <w:rPr>
          <w:spacing w:val="2"/>
        </w:rPr>
        <w:t xml:space="preserve"> </w:t>
      </w:r>
      <w:r>
        <w:t>teach</w:t>
      </w:r>
      <w:r>
        <w:rPr>
          <w:spacing w:val="-2"/>
        </w:rPr>
        <w:t>e</w:t>
      </w:r>
      <w:r>
        <w:t>r.</w:t>
      </w:r>
      <w:r>
        <w:rPr>
          <w:spacing w:val="4"/>
        </w:rPr>
        <w:t xml:space="preserve"> </w:t>
      </w:r>
      <w:r>
        <w:rPr>
          <w:spacing w:val="-2"/>
        </w:rPr>
        <w:t>A</w:t>
      </w:r>
      <w:r>
        <w:t>sk them</w:t>
      </w:r>
      <w:r>
        <w:rPr>
          <w:spacing w:val="-1"/>
        </w:rPr>
        <w:t xml:space="preserve"> </w:t>
      </w:r>
      <w:r>
        <w:t>to</w:t>
      </w:r>
      <w:r>
        <w:rPr>
          <w:spacing w:val="8"/>
        </w:rPr>
        <w:t xml:space="preserve"> fill out the Data Collection Checklist, </w:t>
      </w:r>
      <w:r>
        <w:t>dis</w:t>
      </w:r>
      <w:r>
        <w:rPr>
          <w:spacing w:val="1"/>
        </w:rPr>
        <w:t>t</w:t>
      </w:r>
      <w:r>
        <w:t>r</w:t>
      </w:r>
      <w:r>
        <w:rPr>
          <w:spacing w:val="-2"/>
        </w:rPr>
        <w:t>i</w:t>
      </w:r>
      <w:r>
        <w:t>bu</w:t>
      </w:r>
      <w:r>
        <w:rPr>
          <w:spacing w:val="-2"/>
        </w:rPr>
        <w:t>t</w:t>
      </w:r>
      <w:r>
        <w:t>e</w:t>
      </w:r>
      <w:r>
        <w:rPr>
          <w:spacing w:val="3"/>
        </w:rPr>
        <w:t xml:space="preserve"> </w:t>
      </w:r>
      <w:r>
        <w:t>a</w:t>
      </w:r>
      <w:r>
        <w:rPr>
          <w:spacing w:val="2"/>
        </w:rPr>
        <w:t xml:space="preserve"> </w:t>
      </w:r>
      <w:r>
        <w:t>pa</w:t>
      </w:r>
      <w:r>
        <w:rPr>
          <w:spacing w:val="1"/>
        </w:rPr>
        <w:t>r</w:t>
      </w:r>
      <w:r>
        <w:rPr>
          <w:spacing w:val="-2"/>
        </w:rPr>
        <w:t>e</w:t>
      </w:r>
      <w:r>
        <w:t>nt</w:t>
      </w:r>
      <w:r>
        <w:rPr>
          <w:spacing w:val="-2"/>
        </w:rPr>
        <w:t>a</w:t>
      </w:r>
      <w:r>
        <w:t>l</w:t>
      </w:r>
      <w:r>
        <w:rPr>
          <w:spacing w:val="3"/>
        </w:rPr>
        <w:t xml:space="preserve"> </w:t>
      </w:r>
      <w:r>
        <w:t>pe</w:t>
      </w:r>
      <w:r>
        <w:rPr>
          <w:spacing w:val="1"/>
        </w:rPr>
        <w:t>r</w:t>
      </w:r>
      <w:r>
        <w:rPr>
          <w:spacing w:val="-4"/>
        </w:rPr>
        <w:t>m</w:t>
      </w:r>
      <w:r>
        <w:t>is</w:t>
      </w:r>
      <w:r>
        <w:rPr>
          <w:spacing w:val="-2"/>
        </w:rPr>
        <w:t>s</w:t>
      </w:r>
      <w:r>
        <w:t>ion</w:t>
      </w:r>
      <w:r>
        <w:rPr>
          <w:spacing w:val="2"/>
        </w:rPr>
        <w:t xml:space="preserve"> </w:t>
      </w:r>
      <w:r>
        <w:t>f</w:t>
      </w:r>
      <w:r>
        <w:rPr>
          <w:spacing w:val="-3"/>
        </w:rPr>
        <w:t>o</w:t>
      </w:r>
      <w:r>
        <w:t>rm to</w:t>
      </w:r>
      <w:r>
        <w:rPr>
          <w:spacing w:val="2"/>
        </w:rPr>
        <w:t xml:space="preserve"> </w:t>
      </w:r>
      <w:r>
        <w:t>ea</w:t>
      </w:r>
      <w:r>
        <w:rPr>
          <w:spacing w:val="-2"/>
        </w:rPr>
        <w:t>c</w:t>
      </w:r>
      <w:r>
        <w:t>h s</w:t>
      </w:r>
      <w:r>
        <w:rPr>
          <w:spacing w:val="1"/>
        </w:rPr>
        <w:t>t</w:t>
      </w:r>
      <w:r>
        <w:t>ud</w:t>
      </w:r>
      <w:r>
        <w:rPr>
          <w:spacing w:val="-2"/>
        </w:rPr>
        <w:t>e</w:t>
      </w:r>
      <w:r>
        <w:t>nt</w:t>
      </w:r>
      <w:r>
        <w:rPr>
          <w:spacing w:val="27"/>
        </w:rPr>
        <w:t xml:space="preserve"> </w:t>
      </w:r>
      <w:r>
        <w:t>in</w:t>
      </w:r>
      <w:r>
        <w:rPr>
          <w:spacing w:val="26"/>
        </w:rPr>
        <w:t xml:space="preserve"> </w:t>
      </w:r>
      <w:r>
        <w:t>the</w:t>
      </w:r>
      <w:r>
        <w:rPr>
          <w:spacing w:val="29"/>
        </w:rPr>
        <w:t xml:space="preserve"> </w:t>
      </w:r>
      <w:r>
        <w:rPr>
          <w:spacing w:val="-2"/>
        </w:rPr>
        <w:t>s</w:t>
      </w:r>
      <w:r>
        <w:t>e</w:t>
      </w:r>
      <w:r>
        <w:rPr>
          <w:spacing w:val="-2"/>
        </w:rPr>
        <w:t>l</w:t>
      </w:r>
      <w:r>
        <w:t>ec</w:t>
      </w:r>
      <w:r>
        <w:rPr>
          <w:spacing w:val="-2"/>
        </w:rPr>
        <w:t>t</w:t>
      </w:r>
      <w:r>
        <w:t>ed</w:t>
      </w:r>
      <w:r>
        <w:rPr>
          <w:spacing w:val="29"/>
        </w:rPr>
        <w:t xml:space="preserve"> </w:t>
      </w:r>
      <w:r>
        <w:rPr>
          <w:spacing w:val="-2"/>
        </w:rPr>
        <w:t>c</w:t>
      </w:r>
      <w:r>
        <w:t>l</w:t>
      </w:r>
      <w:r>
        <w:rPr>
          <w:spacing w:val="-2"/>
        </w:rPr>
        <w:t>a</w:t>
      </w:r>
      <w:r>
        <w:t>ss</w:t>
      </w:r>
      <w:r>
        <w:rPr>
          <w:spacing w:val="32"/>
        </w:rPr>
        <w:t xml:space="preserve"> </w:t>
      </w:r>
      <w:r>
        <w:rPr>
          <w:b/>
          <w:bCs/>
        </w:rPr>
        <w:t>at</w:t>
      </w:r>
      <w:r>
        <w:rPr>
          <w:b/>
          <w:bCs/>
          <w:spacing w:val="27"/>
        </w:rPr>
        <w:t xml:space="preserve"> </w:t>
      </w:r>
      <w:r>
        <w:rPr>
          <w:b/>
          <w:bCs/>
        </w:rPr>
        <w:t>le</w:t>
      </w:r>
      <w:r>
        <w:rPr>
          <w:b/>
          <w:bCs/>
          <w:spacing w:val="-2"/>
        </w:rPr>
        <w:t>a</w:t>
      </w:r>
      <w:r>
        <w:rPr>
          <w:b/>
          <w:bCs/>
        </w:rPr>
        <w:t>st</w:t>
      </w:r>
      <w:r>
        <w:rPr>
          <w:b/>
          <w:bCs/>
          <w:spacing w:val="28"/>
        </w:rPr>
        <w:t xml:space="preserve"> </w:t>
      </w:r>
      <w:r>
        <w:rPr>
          <w:b/>
          <w:bCs/>
        </w:rPr>
        <w:t>10</w:t>
      </w:r>
      <w:r>
        <w:rPr>
          <w:b/>
          <w:bCs/>
          <w:spacing w:val="29"/>
        </w:rPr>
        <w:t xml:space="preserve"> </w:t>
      </w:r>
      <w:r>
        <w:rPr>
          <w:b/>
          <w:bCs/>
        </w:rPr>
        <w:t>days</w:t>
      </w:r>
      <w:r>
        <w:rPr>
          <w:b/>
          <w:bCs/>
          <w:spacing w:val="26"/>
        </w:rPr>
        <w:t xml:space="preserve"> </w:t>
      </w:r>
      <w:r>
        <w:rPr>
          <w:b/>
          <w:bCs/>
        </w:rPr>
        <w:t>b</w:t>
      </w:r>
      <w:r>
        <w:rPr>
          <w:b/>
          <w:bCs/>
          <w:spacing w:val="-3"/>
        </w:rPr>
        <w:t>e</w:t>
      </w:r>
      <w:r>
        <w:rPr>
          <w:b/>
          <w:bCs/>
        </w:rPr>
        <w:t>fore</w:t>
      </w:r>
      <w:r>
        <w:rPr>
          <w:b/>
          <w:bCs/>
          <w:spacing w:val="27"/>
        </w:rPr>
        <w:t xml:space="preserve"> </w:t>
      </w:r>
      <w:r>
        <w:rPr>
          <w:b/>
          <w:bCs/>
        </w:rPr>
        <w:t>the</w:t>
      </w:r>
      <w:r>
        <w:rPr>
          <w:b/>
          <w:bCs/>
          <w:spacing w:val="29"/>
        </w:rPr>
        <w:t xml:space="preserve"> </w:t>
      </w:r>
      <w:r>
        <w:rPr>
          <w:b/>
          <w:bCs/>
        </w:rPr>
        <w:t>s</w:t>
      </w:r>
      <w:r>
        <w:rPr>
          <w:b/>
          <w:bCs/>
          <w:spacing w:val="-3"/>
        </w:rPr>
        <w:t>u</w:t>
      </w:r>
      <w:r>
        <w:rPr>
          <w:b/>
          <w:bCs/>
        </w:rPr>
        <w:t>rvey</w:t>
      </w:r>
      <w:r>
        <w:rPr>
          <w:b/>
          <w:bCs/>
          <w:spacing w:val="26"/>
        </w:rPr>
        <w:t xml:space="preserve"> </w:t>
      </w:r>
      <w:r>
        <w:rPr>
          <w:b/>
          <w:bCs/>
        </w:rPr>
        <w:t>ad</w:t>
      </w:r>
      <w:r>
        <w:rPr>
          <w:b/>
          <w:bCs/>
          <w:spacing w:val="-2"/>
        </w:rPr>
        <w:t>m</w:t>
      </w:r>
      <w:r>
        <w:rPr>
          <w:b/>
          <w:bCs/>
        </w:rPr>
        <w:t>in</w:t>
      </w:r>
      <w:r>
        <w:rPr>
          <w:b/>
          <w:bCs/>
          <w:spacing w:val="-2"/>
        </w:rPr>
        <w:t>i</w:t>
      </w:r>
      <w:r>
        <w:rPr>
          <w:b/>
          <w:bCs/>
        </w:rPr>
        <w:t>s</w:t>
      </w:r>
      <w:r>
        <w:rPr>
          <w:b/>
          <w:bCs/>
          <w:spacing w:val="1"/>
        </w:rPr>
        <w:t>t</w:t>
      </w:r>
      <w:r>
        <w:rPr>
          <w:b/>
          <w:bCs/>
          <w:spacing w:val="-2"/>
        </w:rPr>
        <w:t>r</w:t>
      </w:r>
      <w:r>
        <w:rPr>
          <w:b/>
          <w:bCs/>
        </w:rPr>
        <w:t>a</w:t>
      </w:r>
      <w:r>
        <w:rPr>
          <w:b/>
          <w:bCs/>
          <w:spacing w:val="-2"/>
        </w:rPr>
        <w:t>t</w:t>
      </w:r>
      <w:r>
        <w:rPr>
          <w:b/>
          <w:bCs/>
        </w:rPr>
        <w:t>i</w:t>
      </w:r>
      <w:r>
        <w:rPr>
          <w:b/>
          <w:bCs/>
          <w:spacing w:val="-3"/>
        </w:rPr>
        <w:t>o</w:t>
      </w:r>
      <w:r>
        <w:rPr>
          <w:b/>
          <w:bCs/>
        </w:rPr>
        <w:t>n</w:t>
      </w:r>
      <w:r>
        <w:rPr>
          <w:b/>
          <w:bCs/>
          <w:spacing w:val="29"/>
        </w:rPr>
        <w:t xml:space="preserve"> </w:t>
      </w:r>
      <w:r>
        <w:rPr>
          <w:b/>
          <w:bCs/>
        </w:rPr>
        <w:t>date,</w:t>
      </w:r>
      <w:r>
        <w:rPr>
          <w:b/>
          <w:bCs/>
          <w:spacing w:val="30"/>
        </w:rPr>
        <w:t xml:space="preserve"> </w:t>
      </w:r>
      <w:r>
        <w:rPr>
          <w:bCs/>
          <w:spacing w:val="30"/>
        </w:rPr>
        <w:t>and</w:t>
      </w:r>
      <w:r>
        <w:rPr>
          <w:b/>
          <w:bCs/>
          <w:spacing w:val="30"/>
        </w:rPr>
        <w:t xml:space="preserve"> </w:t>
      </w:r>
      <w:r>
        <w:t>e</w:t>
      </w:r>
      <w:r>
        <w:rPr>
          <w:spacing w:val="-2"/>
        </w:rPr>
        <w:t>n</w:t>
      </w:r>
      <w:r>
        <w:t>cou</w:t>
      </w:r>
      <w:r>
        <w:rPr>
          <w:spacing w:val="-2"/>
        </w:rPr>
        <w:t>r</w:t>
      </w:r>
      <w:r>
        <w:t>a</w:t>
      </w:r>
      <w:r>
        <w:rPr>
          <w:spacing w:val="-2"/>
        </w:rPr>
        <w:t>g</w:t>
      </w:r>
      <w:r>
        <w:t>e</w:t>
      </w:r>
      <w:r>
        <w:rPr>
          <w:spacing w:val="29"/>
        </w:rPr>
        <w:t xml:space="preserve"> </w:t>
      </w:r>
      <w:r>
        <w:t>th</w:t>
      </w:r>
      <w:r>
        <w:rPr>
          <w:spacing w:val="-2"/>
        </w:rPr>
        <w:t xml:space="preserve">eir </w:t>
      </w:r>
      <w:r>
        <w:t>s</w:t>
      </w:r>
      <w:r>
        <w:rPr>
          <w:spacing w:val="1"/>
        </w:rPr>
        <w:t>t</w:t>
      </w:r>
      <w:r>
        <w:t>ud</w:t>
      </w:r>
      <w:r>
        <w:rPr>
          <w:spacing w:val="-2"/>
        </w:rPr>
        <w:t>e</w:t>
      </w:r>
      <w:r>
        <w:t>n</w:t>
      </w:r>
      <w:r>
        <w:rPr>
          <w:spacing w:val="-2"/>
        </w:rPr>
        <w:t>t</w:t>
      </w:r>
      <w:r>
        <w:t xml:space="preserve">s </w:t>
      </w:r>
      <w:r>
        <w:rPr>
          <w:spacing w:val="1"/>
        </w:rPr>
        <w:t>t</w:t>
      </w:r>
      <w:r>
        <w:t>o</w:t>
      </w:r>
      <w:r>
        <w:rPr>
          <w:spacing w:val="-3"/>
        </w:rPr>
        <w:t xml:space="preserve"> </w:t>
      </w:r>
      <w:r>
        <w:t>r</w:t>
      </w:r>
      <w:r>
        <w:rPr>
          <w:spacing w:val="-2"/>
        </w:rPr>
        <w:t>e</w:t>
      </w:r>
      <w:r>
        <w:t>turn</w:t>
      </w:r>
      <w:r>
        <w:rPr>
          <w:spacing w:val="-3"/>
        </w:rPr>
        <w:t xml:space="preserve"> </w:t>
      </w:r>
      <w:r>
        <w:t>t</w:t>
      </w:r>
      <w:r>
        <w:rPr>
          <w:spacing w:val="-3"/>
        </w:rPr>
        <w:t>h</w:t>
      </w:r>
      <w:r>
        <w:t xml:space="preserve">e </w:t>
      </w:r>
      <w:r>
        <w:rPr>
          <w:spacing w:val="1"/>
        </w:rPr>
        <w:t>f</w:t>
      </w:r>
      <w:r>
        <w:rPr>
          <w:spacing w:val="-3"/>
        </w:rPr>
        <w:t>o</w:t>
      </w:r>
      <w:r>
        <w:t>r</w:t>
      </w:r>
      <w:r>
        <w:rPr>
          <w:spacing w:val="-4"/>
        </w:rPr>
        <w:t>m</w:t>
      </w:r>
      <w:r>
        <w:t xml:space="preserve">s. </w:t>
      </w:r>
      <w:r>
        <w:rPr>
          <w:spacing w:val="-3"/>
        </w:rPr>
        <w:t>P</w:t>
      </w:r>
      <w:r>
        <w:t>le</w:t>
      </w:r>
      <w:r>
        <w:rPr>
          <w:spacing w:val="-2"/>
        </w:rPr>
        <w:t>a</w:t>
      </w:r>
      <w:r>
        <w:t>se</w:t>
      </w:r>
      <w:r>
        <w:rPr>
          <w:spacing w:val="13"/>
        </w:rPr>
        <w:t xml:space="preserve"> </w:t>
      </w:r>
      <w:r>
        <w:t>ask</w:t>
      </w:r>
      <w:r>
        <w:rPr>
          <w:spacing w:val="9"/>
        </w:rPr>
        <w:t xml:space="preserve"> </w:t>
      </w:r>
      <w:r>
        <w:t>teachers</w:t>
      </w:r>
      <w:r>
        <w:rPr>
          <w:spacing w:val="8"/>
        </w:rPr>
        <w:t xml:space="preserve"> </w:t>
      </w:r>
      <w:r>
        <w:t>to</w:t>
      </w:r>
      <w:r>
        <w:rPr>
          <w:spacing w:val="11"/>
        </w:rPr>
        <w:t xml:space="preserve"> </w:t>
      </w:r>
      <w:r>
        <w:rPr>
          <w:spacing w:val="-3"/>
        </w:rPr>
        <w:t>d</w:t>
      </w:r>
      <w:r>
        <w:t>is</w:t>
      </w:r>
      <w:r>
        <w:rPr>
          <w:spacing w:val="-1"/>
        </w:rPr>
        <w:t>t</w:t>
      </w:r>
      <w:r>
        <w:rPr>
          <w:spacing w:val="-2"/>
        </w:rPr>
        <w:t>r</w:t>
      </w:r>
      <w:r>
        <w:t>ibu</w:t>
      </w:r>
      <w:r>
        <w:rPr>
          <w:spacing w:val="-2"/>
        </w:rPr>
        <w:t>t</w:t>
      </w:r>
      <w:r>
        <w:t>e</w:t>
      </w:r>
      <w:r>
        <w:rPr>
          <w:spacing w:val="9"/>
        </w:rPr>
        <w:t xml:space="preserve"> </w:t>
      </w:r>
      <w:r>
        <w:t>re</w:t>
      </w:r>
      <w:r>
        <w:rPr>
          <w:spacing w:val="-4"/>
        </w:rPr>
        <w:t>m</w:t>
      </w:r>
      <w:r>
        <w:t>inder</w:t>
      </w:r>
      <w:r>
        <w:rPr>
          <w:spacing w:val="13"/>
        </w:rPr>
        <w:t xml:space="preserve"> </w:t>
      </w:r>
      <w:r>
        <w:rPr>
          <w:spacing w:val="-2"/>
        </w:rPr>
        <w:t>s</w:t>
      </w:r>
      <w:r>
        <w:t>li</w:t>
      </w:r>
      <w:r>
        <w:rPr>
          <w:spacing w:val="-3"/>
        </w:rPr>
        <w:t>p</w:t>
      </w:r>
      <w:r>
        <w:t>s</w:t>
      </w:r>
      <w:r>
        <w:rPr>
          <w:spacing w:val="13"/>
        </w:rPr>
        <w:t xml:space="preserve"> </w:t>
      </w:r>
      <w:r>
        <w:rPr>
          <w:spacing w:val="-2"/>
        </w:rPr>
        <w:t>a</w:t>
      </w:r>
      <w:r>
        <w:t>nd/</w:t>
      </w:r>
      <w:r>
        <w:rPr>
          <w:spacing w:val="-3"/>
        </w:rPr>
        <w:t>o</w:t>
      </w:r>
      <w:r>
        <w:t>r</w:t>
      </w:r>
      <w:r>
        <w:rPr>
          <w:spacing w:val="10"/>
        </w:rPr>
        <w:t xml:space="preserve"> </w:t>
      </w:r>
      <w:r>
        <w:t>ad</w:t>
      </w:r>
      <w:r>
        <w:rPr>
          <w:spacing w:val="-2"/>
        </w:rPr>
        <w:t>d</w:t>
      </w:r>
      <w:r>
        <w:t>i</w:t>
      </w:r>
      <w:r>
        <w:rPr>
          <w:spacing w:val="-2"/>
        </w:rPr>
        <w:t>t</w:t>
      </w:r>
      <w:r>
        <w:t>ion</w:t>
      </w:r>
      <w:r>
        <w:rPr>
          <w:spacing w:val="-2"/>
        </w:rPr>
        <w:t>a</w:t>
      </w:r>
      <w:r>
        <w:t>l</w:t>
      </w:r>
      <w:r>
        <w:rPr>
          <w:spacing w:val="12"/>
        </w:rPr>
        <w:t xml:space="preserve"> </w:t>
      </w:r>
      <w:r>
        <w:rPr>
          <w:spacing w:val="-3"/>
        </w:rPr>
        <w:t>p</w:t>
      </w:r>
      <w:r>
        <w:t>e</w:t>
      </w:r>
      <w:r>
        <w:rPr>
          <w:spacing w:val="1"/>
        </w:rPr>
        <w:t>r</w:t>
      </w:r>
      <w:r>
        <w:rPr>
          <w:spacing w:val="-4"/>
        </w:rPr>
        <w:t>m</w:t>
      </w:r>
      <w:r>
        <w:t>is</w:t>
      </w:r>
      <w:r>
        <w:rPr>
          <w:spacing w:val="-2"/>
        </w:rPr>
        <w:t>s</w:t>
      </w:r>
      <w:r>
        <w:t>ion</w:t>
      </w:r>
      <w:r>
        <w:rPr>
          <w:spacing w:val="9"/>
        </w:rPr>
        <w:t xml:space="preserve"> </w:t>
      </w:r>
      <w:r>
        <w:t>f</w:t>
      </w:r>
      <w:r>
        <w:rPr>
          <w:spacing w:val="-3"/>
        </w:rPr>
        <w:t>o</w:t>
      </w:r>
      <w:r>
        <w:rPr>
          <w:spacing w:val="-2"/>
        </w:rPr>
        <w:t>r</w:t>
      </w:r>
      <w:r>
        <w:rPr>
          <w:spacing w:val="-4"/>
        </w:rPr>
        <w:t>m</w:t>
      </w:r>
      <w:r>
        <w:t>s as n</w:t>
      </w:r>
      <w:r>
        <w:rPr>
          <w:spacing w:val="-2"/>
        </w:rPr>
        <w:t>e</w:t>
      </w:r>
      <w:r>
        <w:t>eded.</w:t>
      </w:r>
    </w:p>
    <w:p w14:paraId="49135AEF" w14:textId="77777777" w:rsidR="008D66F9" w:rsidRDefault="008D66F9" w:rsidP="008D66F9">
      <w:pPr>
        <w:tabs>
          <w:tab w:val="left" w:pos="840"/>
        </w:tabs>
        <w:ind w:left="840" w:right="116"/>
        <w:jc w:val="both"/>
        <w:rPr>
          <w:sz w:val="11"/>
          <w:szCs w:val="11"/>
        </w:rPr>
      </w:pPr>
      <w:r>
        <w:rPr>
          <w:sz w:val="11"/>
          <w:szCs w:val="11"/>
        </w:rPr>
        <w:t xml:space="preserve"> </w:t>
      </w:r>
    </w:p>
    <w:p w14:paraId="06946B81" w14:textId="77777777" w:rsidR="008D66F9" w:rsidRDefault="008D66F9" w:rsidP="008D66F9">
      <w:pPr>
        <w:pStyle w:val="BodyText"/>
        <w:numPr>
          <w:ilvl w:val="0"/>
          <w:numId w:val="7"/>
        </w:numPr>
        <w:tabs>
          <w:tab w:val="left" w:pos="840"/>
        </w:tabs>
        <w:ind w:left="840" w:right="117"/>
        <w:rPr>
          <w:sz w:val="22"/>
          <w:szCs w:val="22"/>
        </w:rPr>
      </w:pPr>
      <w:r>
        <w:t>Plea</w:t>
      </w:r>
      <w:r>
        <w:rPr>
          <w:spacing w:val="-2"/>
        </w:rPr>
        <w:t>s</w:t>
      </w:r>
      <w:r>
        <w:t>e</w:t>
      </w:r>
      <w:r>
        <w:rPr>
          <w:spacing w:val="26"/>
        </w:rPr>
        <w:t xml:space="preserve"> </w:t>
      </w:r>
      <w:r>
        <w:t>ch</w:t>
      </w:r>
      <w:r>
        <w:rPr>
          <w:spacing w:val="-2"/>
        </w:rPr>
        <w:t>e</w:t>
      </w:r>
      <w:r>
        <w:t>ck</w:t>
      </w:r>
      <w:r>
        <w:rPr>
          <w:spacing w:val="24"/>
        </w:rPr>
        <w:t xml:space="preserve"> </w:t>
      </w:r>
      <w:r>
        <w:rPr>
          <w:spacing w:val="-2"/>
        </w:rPr>
        <w:t>w</w:t>
      </w:r>
      <w:r>
        <w:t>ith</w:t>
      </w:r>
      <w:r>
        <w:rPr>
          <w:spacing w:val="26"/>
        </w:rPr>
        <w:t xml:space="preserve"> </w:t>
      </w:r>
      <w:r>
        <w:t>te</w:t>
      </w:r>
      <w:r>
        <w:rPr>
          <w:spacing w:val="-2"/>
        </w:rPr>
        <w:t>a</w:t>
      </w:r>
      <w:r>
        <w:t>ch</w:t>
      </w:r>
      <w:r>
        <w:rPr>
          <w:spacing w:val="-2"/>
        </w:rPr>
        <w:t>e</w:t>
      </w:r>
      <w:r>
        <w:t>rs</w:t>
      </w:r>
      <w:r>
        <w:rPr>
          <w:spacing w:val="24"/>
        </w:rPr>
        <w:t xml:space="preserve"> </w:t>
      </w:r>
      <w:r>
        <w:t>a</w:t>
      </w:r>
      <w:r>
        <w:rPr>
          <w:spacing w:val="26"/>
        </w:rPr>
        <w:t xml:space="preserve"> </w:t>
      </w:r>
      <w:r>
        <w:t>few</w:t>
      </w:r>
      <w:r>
        <w:rPr>
          <w:spacing w:val="25"/>
        </w:rPr>
        <w:t xml:space="preserve"> </w:t>
      </w:r>
      <w:r>
        <w:t>da</w:t>
      </w:r>
      <w:r>
        <w:rPr>
          <w:spacing w:val="-2"/>
        </w:rPr>
        <w:t>y</w:t>
      </w:r>
      <w:r>
        <w:t>s</w:t>
      </w:r>
      <w:r>
        <w:rPr>
          <w:spacing w:val="26"/>
        </w:rPr>
        <w:t xml:space="preserve"> </w:t>
      </w:r>
      <w:r>
        <w:t>prior</w:t>
      </w:r>
      <w:r>
        <w:rPr>
          <w:spacing w:val="24"/>
        </w:rPr>
        <w:t xml:space="preserve"> </w:t>
      </w:r>
      <w:r>
        <w:t>to</w:t>
      </w:r>
      <w:r>
        <w:rPr>
          <w:spacing w:val="26"/>
        </w:rPr>
        <w:t xml:space="preserve"> </w:t>
      </w:r>
      <w:r>
        <w:t>t</w:t>
      </w:r>
      <w:r>
        <w:rPr>
          <w:spacing w:val="-3"/>
        </w:rPr>
        <w:t>h</w:t>
      </w:r>
      <w:r>
        <w:t>e</w:t>
      </w:r>
      <w:r>
        <w:rPr>
          <w:spacing w:val="26"/>
        </w:rPr>
        <w:t xml:space="preserve"> </w:t>
      </w:r>
      <w:r>
        <w:rPr>
          <w:spacing w:val="-2"/>
        </w:rPr>
        <w:t>s</w:t>
      </w:r>
      <w:r>
        <w:t>ur</w:t>
      </w:r>
      <w:r>
        <w:rPr>
          <w:spacing w:val="-3"/>
        </w:rPr>
        <w:t>v</w:t>
      </w:r>
      <w:r>
        <w:t>ey</w:t>
      </w:r>
      <w:r>
        <w:rPr>
          <w:spacing w:val="24"/>
        </w:rPr>
        <w:t xml:space="preserve"> </w:t>
      </w:r>
      <w:r>
        <w:t>a</w:t>
      </w:r>
      <w:r>
        <w:rPr>
          <w:spacing w:val="2"/>
        </w:rPr>
        <w:t>d</w:t>
      </w:r>
      <w:r>
        <w:rPr>
          <w:spacing w:val="-4"/>
        </w:rPr>
        <w:t>m</w:t>
      </w:r>
      <w:r>
        <w:t>inis</w:t>
      </w:r>
      <w:r>
        <w:rPr>
          <w:spacing w:val="-1"/>
        </w:rPr>
        <w:t>t</w:t>
      </w:r>
      <w:r>
        <w:t>r</w:t>
      </w:r>
      <w:r>
        <w:rPr>
          <w:spacing w:val="-2"/>
        </w:rPr>
        <w:t>a</w:t>
      </w:r>
      <w:r>
        <w:t>tion</w:t>
      </w:r>
      <w:r>
        <w:rPr>
          <w:spacing w:val="30"/>
        </w:rPr>
        <w:t xml:space="preserve"> </w:t>
      </w:r>
      <w:r>
        <w:t>to</w:t>
      </w:r>
      <w:r>
        <w:rPr>
          <w:spacing w:val="26"/>
        </w:rPr>
        <w:t xml:space="preserve"> </w:t>
      </w:r>
      <w:r>
        <w:rPr>
          <w:spacing w:val="-2"/>
        </w:rPr>
        <w:t>m</w:t>
      </w:r>
      <w:r>
        <w:t>a</w:t>
      </w:r>
      <w:r>
        <w:rPr>
          <w:spacing w:val="-2"/>
        </w:rPr>
        <w:t>k</w:t>
      </w:r>
      <w:r>
        <w:t>e</w:t>
      </w:r>
      <w:r>
        <w:rPr>
          <w:spacing w:val="26"/>
        </w:rPr>
        <w:t xml:space="preserve"> </w:t>
      </w:r>
      <w:r>
        <w:t>su</w:t>
      </w:r>
      <w:r>
        <w:rPr>
          <w:spacing w:val="1"/>
        </w:rPr>
        <w:t>r</w:t>
      </w:r>
      <w:r>
        <w:t>e</w:t>
      </w:r>
      <w:r>
        <w:rPr>
          <w:spacing w:val="26"/>
        </w:rPr>
        <w:t xml:space="preserve"> </w:t>
      </w:r>
      <w:r>
        <w:t>pa</w:t>
      </w:r>
      <w:r>
        <w:rPr>
          <w:spacing w:val="-2"/>
        </w:rPr>
        <w:t>r</w:t>
      </w:r>
      <w:r>
        <w:t>en</w:t>
      </w:r>
      <w:r>
        <w:rPr>
          <w:spacing w:val="-2"/>
        </w:rPr>
        <w:t>t</w:t>
      </w:r>
      <w:r>
        <w:t>al</w:t>
      </w:r>
      <w:r>
        <w:rPr>
          <w:spacing w:val="27"/>
        </w:rPr>
        <w:t xml:space="preserve"> </w:t>
      </w:r>
      <w:r>
        <w:t>p</w:t>
      </w:r>
      <w:r>
        <w:rPr>
          <w:spacing w:val="-2"/>
        </w:rPr>
        <w:t>e</w:t>
      </w:r>
      <w:r>
        <w:t>r</w:t>
      </w:r>
      <w:r>
        <w:rPr>
          <w:spacing w:val="-4"/>
        </w:rPr>
        <w:t>m</w:t>
      </w:r>
      <w:r>
        <w:t>iss</w:t>
      </w:r>
      <w:r>
        <w:rPr>
          <w:spacing w:val="-2"/>
        </w:rPr>
        <w:t>i</w:t>
      </w:r>
      <w:r>
        <w:t>on for</w:t>
      </w:r>
      <w:r>
        <w:rPr>
          <w:spacing w:val="-4"/>
        </w:rPr>
        <w:t>m</w:t>
      </w:r>
      <w:r>
        <w:t>s</w:t>
      </w:r>
      <w:r>
        <w:rPr>
          <w:spacing w:val="12"/>
        </w:rPr>
        <w:t xml:space="preserve"> </w:t>
      </w:r>
      <w:r>
        <w:t>ha</w:t>
      </w:r>
      <w:r>
        <w:rPr>
          <w:spacing w:val="-2"/>
        </w:rPr>
        <w:t>v</w:t>
      </w:r>
      <w:r>
        <w:t>e</w:t>
      </w:r>
      <w:r>
        <w:rPr>
          <w:spacing w:val="12"/>
        </w:rPr>
        <w:t xml:space="preserve"> </w:t>
      </w:r>
      <w:r>
        <w:t>b</w:t>
      </w:r>
      <w:r>
        <w:rPr>
          <w:spacing w:val="-2"/>
        </w:rPr>
        <w:t>e</w:t>
      </w:r>
      <w:r>
        <w:t>en</w:t>
      </w:r>
      <w:r>
        <w:rPr>
          <w:spacing w:val="9"/>
        </w:rPr>
        <w:t xml:space="preserve"> </w:t>
      </w:r>
      <w:r>
        <w:t>di</w:t>
      </w:r>
      <w:r>
        <w:rPr>
          <w:spacing w:val="-2"/>
        </w:rPr>
        <w:t>s</w:t>
      </w:r>
      <w:r>
        <w:t>t</w:t>
      </w:r>
      <w:r>
        <w:rPr>
          <w:spacing w:val="-2"/>
        </w:rPr>
        <w:t>r</w:t>
      </w:r>
      <w:r>
        <w:t>ib</w:t>
      </w:r>
      <w:r>
        <w:rPr>
          <w:spacing w:val="-3"/>
        </w:rPr>
        <w:t>u</w:t>
      </w:r>
      <w:r>
        <w:t>t</w:t>
      </w:r>
      <w:r>
        <w:rPr>
          <w:spacing w:val="-2"/>
        </w:rPr>
        <w:t>e</w:t>
      </w:r>
      <w:r>
        <w:t>d.</w:t>
      </w:r>
      <w:r>
        <w:rPr>
          <w:spacing w:val="23"/>
        </w:rPr>
        <w:t xml:space="preserve"> </w:t>
      </w:r>
    </w:p>
    <w:p w14:paraId="06ECDDD4" w14:textId="77777777" w:rsidR="008D66F9" w:rsidRDefault="008D66F9" w:rsidP="008D66F9">
      <w:pPr>
        <w:spacing w:before="1" w:line="120" w:lineRule="exact"/>
        <w:rPr>
          <w:sz w:val="12"/>
          <w:szCs w:val="12"/>
        </w:rPr>
      </w:pPr>
    </w:p>
    <w:p w14:paraId="4806B6B4" w14:textId="77777777" w:rsidR="008D66F9" w:rsidRDefault="008D66F9" w:rsidP="008D66F9">
      <w:pPr>
        <w:pStyle w:val="BodyText"/>
        <w:numPr>
          <w:ilvl w:val="0"/>
          <w:numId w:val="7"/>
        </w:numPr>
        <w:tabs>
          <w:tab w:val="left" w:pos="840"/>
        </w:tabs>
        <w:ind w:left="840" w:right="125"/>
        <w:rPr>
          <w:sz w:val="22"/>
          <w:szCs w:val="22"/>
        </w:rPr>
      </w:pPr>
      <w:r>
        <w:rPr>
          <w:spacing w:val="-4"/>
        </w:rPr>
        <w:t>I</w:t>
      </w:r>
      <w:r>
        <w:t>den</w:t>
      </w:r>
      <w:r>
        <w:rPr>
          <w:spacing w:val="1"/>
        </w:rPr>
        <w:t>t</w:t>
      </w:r>
      <w:r>
        <w:t>ify</w:t>
      </w:r>
      <w:r>
        <w:rPr>
          <w:spacing w:val="16"/>
        </w:rPr>
        <w:t xml:space="preserve"> </w:t>
      </w:r>
      <w:r>
        <w:t>so</w:t>
      </w:r>
      <w:r>
        <w:rPr>
          <w:spacing w:val="-4"/>
        </w:rPr>
        <w:t>m</w:t>
      </w:r>
      <w:r>
        <w:t>eone</w:t>
      </w:r>
      <w:r>
        <w:rPr>
          <w:spacing w:val="19"/>
        </w:rPr>
        <w:t xml:space="preserve"> </w:t>
      </w:r>
      <w:r>
        <w:rPr>
          <w:spacing w:val="-2"/>
        </w:rPr>
        <w:t>wi</w:t>
      </w:r>
      <w:r>
        <w:t>thin</w:t>
      </w:r>
      <w:r>
        <w:rPr>
          <w:spacing w:val="16"/>
        </w:rPr>
        <w:t xml:space="preserve"> </w:t>
      </w:r>
      <w:r>
        <w:t>t</w:t>
      </w:r>
      <w:r>
        <w:rPr>
          <w:spacing w:val="-3"/>
        </w:rPr>
        <w:t>h</w:t>
      </w:r>
      <w:r>
        <w:t>e</w:t>
      </w:r>
      <w:r>
        <w:rPr>
          <w:spacing w:val="19"/>
        </w:rPr>
        <w:t xml:space="preserve"> </w:t>
      </w:r>
      <w:r>
        <w:t>sc</w:t>
      </w:r>
      <w:r>
        <w:rPr>
          <w:spacing w:val="-3"/>
        </w:rPr>
        <w:t>h</w:t>
      </w:r>
      <w:r>
        <w:t>ool</w:t>
      </w:r>
      <w:r>
        <w:rPr>
          <w:spacing w:val="17"/>
        </w:rPr>
        <w:t xml:space="preserve"> </w:t>
      </w:r>
      <w:r>
        <w:t>to</w:t>
      </w:r>
      <w:r>
        <w:rPr>
          <w:spacing w:val="16"/>
        </w:rPr>
        <w:t xml:space="preserve"> </w:t>
      </w:r>
      <w:r>
        <w:rPr>
          <w:spacing w:val="-2"/>
        </w:rPr>
        <w:t>w</w:t>
      </w:r>
      <w:r>
        <w:t>hom</w:t>
      </w:r>
      <w:r>
        <w:rPr>
          <w:spacing w:val="15"/>
        </w:rPr>
        <w:t xml:space="preserve"> </w:t>
      </w:r>
      <w:r>
        <w:t>pa</w:t>
      </w:r>
      <w:r>
        <w:rPr>
          <w:spacing w:val="1"/>
        </w:rPr>
        <w:t>r</w:t>
      </w:r>
      <w:r>
        <w:rPr>
          <w:spacing w:val="-2"/>
        </w:rPr>
        <w:t>t</w:t>
      </w:r>
      <w:r>
        <w:t>i</w:t>
      </w:r>
      <w:r>
        <w:rPr>
          <w:spacing w:val="-2"/>
        </w:rPr>
        <w:t>c</w:t>
      </w:r>
      <w:r>
        <w:t>i</w:t>
      </w:r>
      <w:r>
        <w:rPr>
          <w:spacing w:val="-3"/>
        </w:rPr>
        <w:t>p</w:t>
      </w:r>
      <w:r>
        <w:t>a</w:t>
      </w:r>
      <w:r>
        <w:rPr>
          <w:spacing w:val="1"/>
        </w:rPr>
        <w:t>t</w:t>
      </w:r>
      <w:r>
        <w:rPr>
          <w:spacing w:val="-2"/>
        </w:rPr>
        <w:t>i</w:t>
      </w:r>
      <w:r>
        <w:t>ng</w:t>
      </w:r>
      <w:r>
        <w:rPr>
          <w:spacing w:val="16"/>
        </w:rPr>
        <w:t xml:space="preserve"> </w:t>
      </w:r>
      <w:r>
        <w:t>te</w:t>
      </w:r>
      <w:r>
        <w:rPr>
          <w:spacing w:val="-2"/>
        </w:rPr>
        <w:t>a</w:t>
      </w:r>
      <w:r>
        <w:t>che</w:t>
      </w:r>
      <w:r>
        <w:rPr>
          <w:spacing w:val="-2"/>
        </w:rPr>
        <w:t>r</w:t>
      </w:r>
      <w:r>
        <w:t>s</w:t>
      </w:r>
      <w:r>
        <w:rPr>
          <w:spacing w:val="19"/>
        </w:rPr>
        <w:t xml:space="preserve"> </w:t>
      </w:r>
      <w:r>
        <w:rPr>
          <w:spacing w:val="-4"/>
        </w:rPr>
        <w:t>m</w:t>
      </w:r>
      <w:r>
        <w:t>ay</w:t>
      </w:r>
      <w:r>
        <w:rPr>
          <w:spacing w:val="17"/>
        </w:rPr>
        <w:t xml:space="preserve"> </w:t>
      </w:r>
      <w:r>
        <w:t>re</w:t>
      </w:r>
      <w:r>
        <w:rPr>
          <w:spacing w:val="1"/>
        </w:rPr>
        <w:t>f</w:t>
      </w:r>
      <w:r>
        <w:rPr>
          <w:spacing w:val="-2"/>
        </w:rPr>
        <w:t>e</w:t>
      </w:r>
      <w:r>
        <w:t>r</w:t>
      </w:r>
      <w:r>
        <w:rPr>
          <w:spacing w:val="19"/>
        </w:rPr>
        <w:t xml:space="preserve"> </w:t>
      </w:r>
      <w:r>
        <w:rPr>
          <w:spacing w:val="-2"/>
        </w:rPr>
        <w:t>st</w:t>
      </w:r>
      <w:r>
        <w:t>uden</w:t>
      </w:r>
      <w:r>
        <w:rPr>
          <w:spacing w:val="-2"/>
        </w:rPr>
        <w:t>t</w:t>
      </w:r>
      <w:r>
        <w:t>s,</w:t>
      </w:r>
      <w:r>
        <w:rPr>
          <w:spacing w:val="17"/>
        </w:rPr>
        <w:t xml:space="preserve"> </w:t>
      </w:r>
      <w:r>
        <w:t>in</w:t>
      </w:r>
      <w:r>
        <w:rPr>
          <w:spacing w:val="16"/>
        </w:rPr>
        <w:t xml:space="preserve"> </w:t>
      </w:r>
      <w:r>
        <w:t>the</w:t>
      </w:r>
      <w:r>
        <w:rPr>
          <w:spacing w:val="17"/>
        </w:rPr>
        <w:t xml:space="preserve"> </w:t>
      </w:r>
      <w:r>
        <w:t>un</w:t>
      </w:r>
      <w:r>
        <w:rPr>
          <w:spacing w:val="-2"/>
        </w:rPr>
        <w:t>l</w:t>
      </w:r>
      <w:r>
        <w:t>i</w:t>
      </w:r>
      <w:r>
        <w:rPr>
          <w:spacing w:val="-3"/>
        </w:rPr>
        <w:t>k</w:t>
      </w:r>
      <w:r>
        <w:t>e</w:t>
      </w:r>
      <w:r>
        <w:rPr>
          <w:spacing w:val="1"/>
        </w:rPr>
        <w:t>l</w:t>
      </w:r>
      <w:r>
        <w:t>y</w:t>
      </w:r>
      <w:r>
        <w:rPr>
          <w:spacing w:val="16"/>
        </w:rPr>
        <w:t xml:space="preserve"> </w:t>
      </w:r>
      <w:r>
        <w:t>e</w:t>
      </w:r>
      <w:r>
        <w:rPr>
          <w:spacing w:val="-2"/>
        </w:rPr>
        <w:t>v</w:t>
      </w:r>
      <w:r>
        <w:t>e</w:t>
      </w:r>
      <w:r>
        <w:rPr>
          <w:spacing w:val="-2"/>
        </w:rPr>
        <w:t>n</w:t>
      </w:r>
      <w:r>
        <w:t>t the</w:t>
      </w:r>
      <w:r>
        <w:rPr>
          <w:spacing w:val="29"/>
        </w:rPr>
        <w:t xml:space="preserve"> </w:t>
      </w:r>
      <w:r>
        <w:t>s</w:t>
      </w:r>
      <w:r>
        <w:rPr>
          <w:spacing w:val="-2"/>
        </w:rPr>
        <w:t>u</w:t>
      </w:r>
      <w:r>
        <w:t>r</w:t>
      </w:r>
      <w:r>
        <w:rPr>
          <w:spacing w:val="-3"/>
        </w:rPr>
        <w:t>v</w:t>
      </w:r>
      <w:r>
        <w:t>ey</w:t>
      </w:r>
      <w:r>
        <w:rPr>
          <w:spacing w:val="26"/>
        </w:rPr>
        <w:t xml:space="preserve"> </w:t>
      </w:r>
      <w:r>
        <w:t>ra</w:t>
      </w:r>
      <w:r>
        <w:rPr>
          <w:spacing w:val="1"/>
        </w:rPr>
        <w:t>i</w:t>
      </w:r>
      <w:r>
        <w:t>ses</w:t>
      </w:r>
      <w:r>
        <w:rPr>
          <w:spacing w:val="29"/>
        </w:rPr>
        <w:t xml:space="preserve"> </w:t>
      </w:r>
      <w:r>
        <w:rPr>
          <w:spacing w:val="-3"/>
        </w:rPr>
        <w:t>q</w:t>
      </w:r>
      <w:r>
        <w:t>ue</w:t>
      </w:r>
      <w:r>
        <w:rPr>
          <w:spacing w:val="-2"/>
        </w:rPr>
        <w:t>s</w:t>
      </w:r>
      <w:r>
        <w:t>ti</w:t>
      </w:r>
      <w:r>
        <w:rPr>
          <w:spacing w:val="-3"/>
        </w:rPr>
        <w:t>o</w:t>
      </w:r>
      <w:r>
        <w:t>ns</w:t>
      </w:r>
      <w:r>
        <w:rPr>
          <w:spacing w:val="26"/>
        </w:rPr>
        <w:t xml:space="preserve"> </w:t>
      </w:r>
      <w:r>
        <w:t>about</w:t>
      </w:r>
      <w:r>
        <w:rPr>
          <w:spacing w:val="29"/>
        </w:rPr>
        <w:t xml:space="preserve"> </w:t>
      </w:r>
      <w:r>
        <w:t>h</w:t>
      </w:r>
      <w:r>
        <w:rPr>
          <w:spacing w:val="-2"/>
        </w:rPr>
        <w:t>e</w:t>
      </w:r>
      <w:r>
        <w:t>a</w:t>
      </w:r>
      <w:r>
        <w:rPr>
          <w:spacing w:val="-2"/>
        </w:rPr>
        <w:t>l</w:t>
      </w:r>
      <w:r>
        <w:t>th</w:t>
      </w:r>
      <w:r>
        <w:rPr>
          <w:spacing w:val="28"/>
        </w:rPr>
        <w:t xml:space="preserve"> </w:t>
      </w:r>
      <w:r>
        <w:rPr>
          <w:spacing w:val="-2"/>
        </w:rPr>
        <w:t>r</w:t>
      </w:r>
      <w:r>
        <w:t>isk</w:t>
      </w:r>
      <w:r>
        <w:rPr>
          <w:spacing w:val="26"/>
        </w:rPr>
        <w:t xml:space="preserve"> </w:t>
      </w:r>
      <w:r>
        <w:t>beha</w:t>
      </w:r>
      <w:r>
        <w:rPr>
          <w:spacing w:val="-3"/>
        </w:rPr>
        <w:t>v</w:t>
      </w:r>
      <w:r>
        <w:t>i</w:t>
      </w:r>
      <w:r>
        <w:rPr>
          <w:spacing w:val="-3"/>
        </w:rPr>
        <w:t>o</w:t>
      </w:r>
      <w:r>
        <w:t>rs.</w:t>
      </w:r>
      <w:r>
        <w:rPr>
          <w:spacing w:val="3"/>
        </w:rPr>
        <w:t xml:space="preserve"> </w:t>
      </w:r>
      <w:r>
        <w:t>This</w:t>
      </w:r>
      <w:r>
        <w:rPr>
          <w:spacing w:val="29"/>
        </w:rPr>
        <w:t xml:space="preserve"> </w:t>
      </w:r>
      <w:r>
        <w:rPr>
          <w:spacing w:val="-3"/>
        </w:rPr>
        <w:t>p</w:t>
      </w:r>
      <w:r>
        <w:t>e</w:t>
      </w:r>
      <w:r>
        <w:rPr>
          <w:spacing w:val="1"/>
        </w:rPr>
        <w:t>r</w:t>
      </w:r>
      <w:r>
        <w:rPr>
          <w:spacing w:val="-2"/>
        </w:rPr>
        <w:t>s</w:t>
      </w:r>
      <w:r>
        <w:t>on</w:t>
      </w:r>
      <w:r>
        <w:rPr>
          <w:spacing w:val="28"/>
        </w:rPr>
        <w:t xml:space="preserve"> </w:t>
      </w:r>
      <w:r>
        <w:rPr>
          <w:spacing w:val="-4"/>
        </w:rPr>
        <w:t>m</w:t>
      </w:r>
      <w:r>
        <w:t>ay</w:t>
      </w:r>
      <w:r>
        <w:rPr>
          <w:spacing w:val="26"/>
        </w:rPr>
        <w:t xml:space="preserve"> </w:t>
      </w:r>
      <w:r>
        <w:t>be</w:t>
      </w:r>
      <w:r>
        <w:rPr>
          <w:spacing w:val="29"/>
        </w:rPr>
        <w:t xml:space="preserve"> </w:t>
      </w:r>
      <w:r>
        <w:t>a</w:t>
      </w:r>
      <w:r>
        <w:rPr>
          <w:spacing w:val="31"/>
        </w:rPr>
        <w:t xml:space="preserve"> </w:t>
      </w:r>
      <w:r>
        <w:rPr>
          <w:spacing w:val="-3"/>
        </w:rPr>
        <w:t>g</w:t>
      </w:r>
      <w:r>
        <w:t>uidance</w:t>
      </w:r>
      <w:r>
        <w:rPr>
          <w:spacing w:val="29"/>
        </w:rPr>
        <w:t xml:space="preserve"> </w:t>
      </w:r>
      <w:r>
        <w:t>cou</w:t>
      </w:r>
      <w:r>
        <w:rPr>
          <w:spacing w:val="-2"/>
        </w:rPr>
        <w:t>n</w:t>
      </w:r>
      <w:r>
        <w:t>s</w:t>
      </w:r>
      <w:r>
        <w:rPr>
          <w:spacing w:val="-2"/>
        </w:rPr>
        <w:t>e</w:t>
      </w:r>
      <w:r>
        <w:t>lor,</w:t>
      </w:r>
      <w:r>
        <w:rPr>
          <w:spacing w:val="28"/>
        </w:rPr>
        <w:t xml:space="preserve"> </w:t>
      </w:r>
      <w:r>
        <w:rPr>
          <w:spacing w:val="-2"/>
        </w:rPr>
        <w:t>s</w:t>
      </w:r>
      <w:r>
        <w:t>ch</w:t>
      </w:r>
      <w:r>
        <w:rPr>
          <w:spacing w:val="-2"/>
        </w:rPr>
        <w:t>o</w:t>
      </w:r>
      <w:r>
        <w:t>ol nurs</w:t>
      </w:r>
      <w:r>
        <w:rPr>
          <w:spacing w:val="-2"/>
        </w:rPr>
        <w:t>e</w:t>
      </w:r>
      <w:r>
        <w:t xml:space="preserve">, or </w:t>
      </w:r>
      <w:r>
        <w:rPr>
          <w:spacing w:val="-3"/>
        </w:rPr>
        <w:t>o</w:t>
      </w:r>
      <w:r>
        <w:t>th</w:t>
      </w:r>
      <w:r>
        <w:rPr>
          <w:spacing w:val="-2"/>
        </w:rPr>
        <w:t>e</w:t>
      </w:r>
      <w:r>
        <w:t>r</w:t>
      </w:r>
      <w:r>
        <w:rPr>
          <w:spacing w:val="1"/>
        </w:rPr>
        <w:t xml:space="preserve"> </w:t>
      </w:r>
      <w:r>
        <w:rPr>
          <w:spacing w:val="-2"/>
        </w:rPr>
        <w:t>s</w:t>
      </w:r>
      <w:r>
        <w:t>t</w:t>
      </w:r>
      <w:r>
        <w:rPr>
          <w:spacing w:val="-2"/>
        </w:rPr>
        <w:t>a</w:t>
      </w:r>
      <w:r>
        <w:t xml:space="preserve">ff </w:t>
      </w:r>
      <w:r>
        <w:rPr>
          <w:spacing w:val="-4"/>
        </w:rPr>
        <w:t>m</w:t>
      </w:r>
      <w:r>
        <w:t>e</w:t>
      </w:r>
      <w:r>
        <w:rPr>
          <w:spacing w:val="-4"/>
        </w:rPr>
        <w:t>m</w:t>
      </w:r>
      <w:r>
        <w:t>b</w:t>
      </w:r>
      <w:r>
        <w:rPr>
          <w:spacing w:val="2"/>
        </w:rPr>
        <w:t>e</w:t>
      </w:r>
      <w:r>
        <w:rPr>
          <w:spacing w:val="1"/>
        </w:rPr>
        <w:t>r</w:t>
      </w:r>
      <w:r>
        <w:t xml:space="preserve">. </w:t>
      </w:r>
      <w:r>
        <w:rPr>
          <w:spacing w:val="1"/>
        </w:rPr>
        <w:t xml:space="preserve"> </w:t>
      </w:r>
      <w:r>
        <w:t>L</w:t>
      </w:r>
      <w:r>
        <w:rPr>
          <w:spacing w:val="-3"/>
        </w:rPr>
        <w:t>e</w:t>
      </w:r>
      <w:r>
        <w:t>t</w:t>
      </w:r>
      <w:r>
        <w:rPr>
          <w:spacing w:val="1"/>
        </w:rPr>
        <w:t xml:space="preserve"> </w:t>
      </w:r>
      <w:r>
        <w:t>t</w:t>
      </w:r>
      <w:r>
        <w:rPr>
          <w:spacing w:val="-3"/>
        </w:rPr>
        <w:t>h</w:t>
      </w:r>
      <w:r>
        <w:t xml:space="preserve">e </w:t>
      </w:r>
      <w:r>
        <w:rPr>
          <w:spacing w:val="-2"/>
        </w:rPr>
        <w:t>t</w:t>
      </w:r>
      <w:r>
        <w:t>eac</w:t>
      </w:r>
      <w:r>
        <w:rPr>
          <w:spacing w:val="-2"/>
        </w:rPr>
        <w:t>h</w:t>
      </w:r>
      <w:r>
        <w:t>e</w:t>
      </w:r>
      <w:r>
        <w:rPr>
          <w:spacing w:val="1"/>
        </w:rPr>
        <w:t>r</w:t>
      </w:r>
      <w:r>
        <w:t>s</w:t>
      </w:r>
      <w:r>
        <w:rPr>
          <w:spacing w:val="-2"/>
        </w:rPr>
        <w:t xml:space="preserve"> </w:t>
      </w:r>
      <w:r>
        <w:rPr>
          <w:spacing w:val="-3"/>
        </w:rPr>
        <w:t>k</w:t>
      </w:r>
      <w:r>
        <w:t>now</w:t>
      </w:r>
      <w:r>
        <w:rPr>
          <w:spacing w:val="-1"/>
        </w:rPr>
        <w:t xml:space="preserve"> </w:t>
      </w:r>
      <w:r>
        <w:rPr>
          <w:spacing w:val="-2"/>
        </w:rPr>
        <w:t>w</w:t>
      </w:r>
      <w:r>
        <w:t>ho t</w:t>
      </w:r>
      <w:r>
        <w:rPr>
          <w:spacing w:val="-3"/>
        </w:rPr>
        <w:t>h</w:t>
      </w:r>
      <w:r>
        <w:t>is</w:t>
      </w:r>
      <w:r>
        <w:rPr>
          <w:spacing w:val="-2"/>
        </w:rPr>
        <w:t xml:space="preserve"> </w:t>
      </w:r>
      <w:r>
        <w:t xml:space="preserve">is, </w:t>
      </w:r>
      <w:r>
        <w:rPr>
          <w:spacing w:val="-2"/>
        </w:rPr>
        <w:t>p</w:t>
      </w:r>
      <w:r>
        <w:t>ri</w:t>
      </w:r>
      <w:r>
        <w:rPr>
          <w:spacing w:val="-3"/>
        </w:rPr>
        <w:t>o</w:t>
      </w:r>
      <w:r>
        <w:t xml:space="preserve">r </w:t>
      </w:r>
      <w:r>
        <w:rPr>
          <w:spacing w:val="-2"/>
        </w:rPr>
        <w:t>t</w:t>
      </w:r>
      <w:r>
        <w:t>o t</w:t>
      </w:r>
      <w:r>
        <w:rPr>
          <w:spacing w:val="-3"/>
        </w:rPr>
        <w:t>h</w:t>
      </w:r>
      <w:r>
        <w:t>e s</w:t>
      </w:r>
      <w:r>
        <w:rPr>
          <w:spacing w:val="-3"/>
        </w:rPr>
        <w:t>u</w:t>
      </w:r>
      <w:r>
        <w:t>r</w:t>
      </w:r>
      <w:r>
        <w:rPr>
          <w:spacing w:val="-3"/>
        </w:rPr>
        <w:t>v</w:t>
      </w:r>
      <w:r>
        <w:t>e</w:t>
      </w:r>
      <w:r>
        <w:rPr>
          <w:spacing w:val="-2"/>
        </w:rPr>
        <w:t>y</w:t>
      </w:r>
      <w:r>
        <w:t>.</w:t>
      </w:r>
    </w:p>
    <w:p w14:paraId="449BE311" w14:textId="77777777" w:rsidR="008D66F9" w:rsidRDefault="008D66F9" w:rsidP="008D66F9">
      <w:pPr>
        <w:spacing w:before="3" w:line="120" w:lineRule="exact"/>
        <w:rPr>
          <w:sz w:val="12"/>
          <w:szCs w:val="12"/>
        </w:rPr>
      </w:pPr>
    </w:p>
    <w:p w14:paraId="2B62EE8D" w14:textId="77777777" w:rsidR="008D66F9" w:rsidRDefault="008D66F9" w:rsidP="008D66F9">
      <w:pPr>
        <w:pStyle w:val="BodyText"/>
        <w:numPr>
          <w:ilvl w:val="0"/>
          <w:numId w:val="7"/>
        </w:numPr>
        <w:tabs>
          <w:tab w:val="left" w:pos="840"/>
        </w:tabs>
        <w:spacing w:line="252" w:lineRule="exact"/>
        <w:ind w:left="840" w:right="124"/>
        <w:rPr>
          <w:sz w:val="22"/>
          <w:szCs w:val="22"/>
        </w:rPr>
      </w:pPr>
      <w:r>
        <w:rPr>
          <w:spacing w:val="-1"/>
        </w:rPr>
        <w:t>C</w:t>
      </w:r>
      <w:r>
        <w:t>o</w:t>
      </w:r>
      <w:r>
        <w:rPr>
          <w:spacing w:val="-4"/>
        </w:rPr>
        <w:t>m</w:t>
      </w:r>
      <w:r>
        <w:t>ple</w:t>
      </w:r>
      <w:r>
        <w:rPr>
          <w:spacing w:val="1"/>
        </w:rPr>
        <w:t>t</w:t>
      </w:r>
      <w:r>
        <w:t>e</w:t>
      </w:r>
      <w:r>
        <w:rPr>
          <w:spacing w:val="5"/>
        </w:rPr>
        <w:t xml:space="preserve"> </w:t>
      </w:r>
      <w:r>
        <w:t>the</w:t>
      </w:r>
      <w:r>
        <w:rPr>
          <w:spacing w:val="5"/>
        </w:rPr>
        <w:t xml:space="preserve"> </w:t>
      </w:r>
      <w:r>
        <w:t>en</w:t>
      </w:r>
      <w:r>
        <w:rPr>
          <w:spacing w:val="-2"/>
        </w:rPr>
        <w:t>c</w:t>
      </w:r>
      <w:r>
        <w:t>lo</w:t>
      </w:r>
      <w:r>
        <w:rPr>
          <w:spacing w:val="-2"/>
        </w:rPr>
        <w:t>s</w:t>
      </w:r>
      <w:r>
        <w:t>ed</w:t>
      </w:r>
      <w:r>
        <w:rPr>
          <w:spacing w:val="7"/>
        </w:rPr>
        <w:t xml:space="preserve"> </w:t>
      </w:r>
      <w:r>
        <w:rPr>
          <w:spacing w:val="-3"/>
        </w:rPr>
        <w:t>S</w:t>
      </w:r>
      <w:r>
        <w:t>c</w:t>
      </w:r>
      <w:r>
        <w:rPr>
          <w:spacing w:val="-2"/>
        </w:rPr>
        <w:t>h</w:t>
      </w:r>
      <w:r>
        <w:t>ool</w:t>
      </w:r>
      <w:r>
        <w:rPr>
          <w:spacing w:val="8"/>
        </w:rPr>
        <w:t xml:space="preserve"> </w:t>
      </w:r>
      <w:r>
        <w:rPr>
          <w:spacing w:val="-3"/>
        </w:rPr>
        <w:t>E</w:t>
      </w:r>
      <w:r>
        <w:t>nr</w:t>
      </w:r>
      <w:r>
        <w:rPr>
          <w:spacing w:val="-3"/>
        </w:rPr>
        <w:t>o</w:t>
      </w:r>
      <w:r>
        <w:t>ll</w:t>
      </w:r>
      <w:r>
        <w:rPr>
          <w:spacing w:val="-4"/>
        </w:rPr>
        <w:t>m</w:t>
      </w:r>
      <w:r>
        <w:t>ent</w:t>
      </w:r>
      <w:r>
        <w:rPr>
          <w:spacing w:val="8"/>
        </w:rPr>
        <w:t xml:space="preserve"> </w:t>
      </w:r>
      <w:r>
        <w:rPr>
          <w:spacing w:val="-3"/>
        </w:rPr>
        <w:t>F</w:t>
      </w:r>
      <w:r>
        <w:t>orm</w:t>
      </w:r>
      <w:r>
        <w:rPr>
          <w:spacing w:val="3"/>
        </w:rPr>
        <w:t xml:space="preserve"> </w:t>
      </w:r>
      <w:r>
        <w:t>(</w:t>
      </w:r>
      <w:r>
        <w:rPr>
          <w:spacing w:val="-2"/>
        </w:rPr>
        <w:t>t</w:t>
      </w:r>
      <w:r>
        <w:t>an</w:t>
      </w:r>
      <w:r>
        <w:rPr>
          <w:spacing w:val="5"/>
        </w:rPr>
        <w:t xml:space="preserve"> </w:t>
      </w:r>
      <w:r>
        <w:rPr>
          <w:spacing w:val="-2"/>
        </w:rPr>
        <w:t>f</w:t>
      </w:r>
      <w:r>
        <w:t>or</w:t>
      </w:r>
      <w:r>
        <w:rPr>
          <w:spacing w:val="-4"/>
        </w:rPr>
        <w:t>m</w:t>
      </w:r>
      <w:r>
        <w:t>)</w:t>
      </w:r>
      <w:r>
        <w:rPr>
          <w:spacing w:val="7"/>
        </w:rPr>
        <w:t xml:space="preserve"> </w:t>
      </w:r>
      <w:r>
        <w:t>and</w:t>
      </w:r>
      <w:r>
        <w:rPr>
          <w:spacing w:val="5"/>
        </w:rPr>
        <w:t xml:space="preserve"> </w:t>
      </w:r>
      <w:r>
        <w:t>the</w:t>
      </w:r>
      <w:r>
        <w:rPr>
          <w:spacing w:val="5"/>
        </w:rPr>
        <w:t xml:space="preserve"> </w:t>
      </w:r>
      <w:r>
        <w:t>Sc</w:t>
      </w:r>
      <w:r>
        <w:rPr>
          <w:spacing w:val="-3"/>
        </w:rPr>
        <w:t>h</w:t>
      </w:r>
      <w:r>
        <w:t>ool</w:t>
      </w:r>
      <w:r>
        <w:rPr>
          <w:spacing w:val="5"/>
        </w:rPr>
        <w:t xml:space="preserve"> </w:t>
      </w:r>
      <w:r>
        <w:rPr>
          <w:spacing w:val="-2"/>
        </w:rPr>
        <w:t>Aw</w:t>
      </w:r>
      <w:r>
        <w:t>a</w:t>
      </w:r>
      <w:r>
        <w:rPr>
          <w:spacing w:val="-2"/>
        </w:rPr>
        <w:t>r</w:t>
      </w:r>
      <w:r>
        <w:t>d</w:t>
      </w:r>
      <w:r>
        <w:rPr>
          <w:spacing w:val="7"/>
        </w:rPr>
        <w:t xml:space="preserve"> </w:t>
      </w:r>
      <w:r>
        <w:t>Form</w:t>
      </w:r>
      <w:r>
        <w:rPr>
          <w:spacing w:val="3"/>
        </w:rPr>
        <w:t xml:space="preserve"> </w:t>
      </w:r>
      <w:r>
        <w:t>(</w:t>
      </w:r>
      <w:r>
        <w:rPr>
          <w:spacing w:val="-2"/>
        </w:rPr>
        <w:t>w</w:t>
      </w:r>
      <w:r>
        <w:t>h</w:t>
      </w:r>
      <w:r>
        <w:rPr>
          <w:spacing w:val="-2"/>
        </w:rPr>
        <w:t>i</w:t>
      </w:r>
      <w:r>
        <w:t>te</w:t>
      </w:r>
      <w:r>
        <w:rPr>
          <w:spacing w:val="5"/>
        </w:rPr>
        <w:t xml:space="preserve"> </w:t>
      </w:r>
      <w:r>
        <w:t>f</w:t>
      </w:r>
      <w:r>
        <w:rPr>
          <w:spacing w:val="-3"/>
        </w:rPr>
        <w:t>o</w:t>
      </w:r>
      <w:r>
        <w:t>r</w:t>
      </w:r>
      <w:r>
        <w:rPr>
          <w:spacing w:val="-4"/>
        </w:rPr>
        <w:t>m</w:t>
      </w:r>
      <w:r>
        <w:t>).</w:t>
      </w:r>
      <w:r>
        <w:rPr>
          <w:spacing w:val="14"/>
        </w:rPr>
        <w:t xml:space="preserve"> </w:t>
      </w:r>
      <w:r>
        <w:rPr>
          <w:spacing w:val="-3"/>
        </w:rPr>
        <w:t>P</w:t>
      </w:r>
      <w:r>
        <w:t>le</w:t>
      </w:r>
      <w:r>
        <w:rPr>
          <w:spacing w:val="-2"/>
        </w:rPr>
        <w:t>a</w:t>
      </w:r>
      <w:r>
        <w:t xml:space="preserve">se </w:t>
      </w:r>
      <w:r>
        <w:rPr>
          <w:spacing w:val="-3"/>
        </w:rPr>
        <w:t>g</w:t>
      </w:r>
      <w:r>
        <w:t>i</w:t>
      </w:r>
      <w:r>
        <w:rPr>
          <w:spacing w:val="-3"/>
        </w:rPr>
        <w:t>v</w:t>
      </w:r>
      <w:r>
        <w:t>e them</w:t>
      </w:r>
      <w:r>
        <w:rPr>
          <w:spacing w:val="-4"/>
        </w:rPr>
        <w:t xml:space="preserve"> </w:t>
      </w:r>
      <w:r>
        <w:t xml:space="preserve">to the study representative </w:t>
      </w:r>
      <w:r>
        <w:rPr>
          <w:spacing w:val="-3"/>
        </w:rPr>
        <w:t>o</w:t>
      </w:r>
      <w:r>
        <w:t>n t</w:t>
      </w:r>
      <w:r>
        <w:rPr>
          <w:spacing w:val="-3"/>
        </w:rPr>
        <w:t>h</w:t>
      </w:r>
      <w:r>
        <w:t>e day</w:t>
      </w:r>
      <w:r>
        <w:rPr>
          <w:spacing w:val="-3"/>
        </w:rPr>
        <w:t xml:space="preserve"> </w:t>
      </w:r>
      <w:r>
        <w:t>of</w:t>
      </w:r>
      <w:r>
        <w:rPr>
          <w:spacing w:val="-2"/>
        </w:rPr>
        <w:t xml:space="preserve"> </w:t>
      </w:r>
      <w:r>
        <w:t>the</w:t>
      </w:r>
      <w:r>
        <w:rPr>
          <w:spacing w:val="-2"/>
        </w:rPr>
        <w:t xml:space="preserve"> </w:t>
      </w:r>
      <w:r>
        <w:t>su</w:t>
      </w:r>
      <w:r>
        <w:rPr>
          <w:spacing w:val="1"/>
        </w:rPr>
        <w:t>r</w:t>
      </w:r>
      <w:r>
        <w:rPr>
          <w:spacing w:val="-3"/>
        </w:rPr>
        <w:t>v</w:t>
      </w:r>
      <w:r>
        <w:t>e</w:t>
      </w:r>
      <w:r>
        <w:rPr>
          <w:spacing w:val="-2"/>
        </w:rPr>
        <w:t>y</w:t>
      </w:r>
      <w:r>
        <w:t>.</w:t>
      </w:r>
    </w:p>
    <w:p w14:paraId="1CC868DB" w14:textId="14AAA53F" w:rsidR="001E06FC" w:rsidRPr="008D66F9" w:rsidRDefault="001E06FC" w:rsidP="008D66F9">
      <w:pPr>
        <w:spacing w:before="120" w:after="120"/>
        <w:jc w:val="both"/>
      </w:pPr>
      <w:r w:rsidRPr="008D66F9">
        <w:t>The participation of your students in the YRBS will help the CDC, educators, and public health officials assess and improve efforts to reduce priority health risk behaviors among adolescents throughout the Nation. If you have any questions, please call me tol</w:t>
      </w:r>
      <w:r w:rsidR="0000376F" w:rsidRPr="008D66F9">
        <w:t xml:space="preserve">l-free at </w:t>
      </w:r>
      <w:r w:rsidR="000F659B" w:rsidRPr="008D66F9">
        <w:t>1-</w:t>
      </w:r>
      <w:r w:rsidR="0000376F" w:rsidRPr="008D66F9">
        <w:t>800-675-9727 between 8:30</w:t>
      </w:r>
      <w:r w:rsidR="00273CD1" w:rsidRPr="008D66F9">
        <w:t xml:space="preserve"> </w:t>
      </w:r>
      <w:r w:rsidRPr="008D66F9">
        <w:t>a.m</w:t>
      </w:r>
      <w:r w:rsidR="00273CD1" w:rsidRPr="008D66F9">
        <w:t>.</w:t>
      </w:r>
      <w:r w:rsidRPr="008D66F9">
        <w:t xml:space="preserve"> and 5:</w:t>
      </w:r>
      <w:r w:rsidR="00D05E2B" w:rsidRPr="008D66F9">
        <w:t>0</w:t>
      </w:r>
      <w:r w:rsidRPr="008D66F9">
        <w:t>0</w:t>
      </w:r>
      <w:r w:rsidR="00273CD1" w:rsidRPr="008D66F9">
        <w:t xml:space="preserve"> </w:t>
      </w:r>
      <w:r w:rsidRPr="008D66F9">
        <w:t>p.m</w:t>
      </w:r>
      <w:r w:rsidR="00FB614B" w:rsidRPr="008D66F9">
        <w:t>.</w:t>
      </w:r>
      <w:r w:rsidRPr="008D66F9">
        <w:t xml:space="preserve"> </w:t>
      </w:r>
      <w:r w:rsidR="00273CD1" w:rsidRPr="008D66F9">
        <w:t>e</w:t>
      </w:r>
      <w:r w:rsidRPr="008D66F9">
        <w:t xml:space="preserve">astern </w:t>
      </w:r>
      <w:r w:rsidR="0000376F" w:rsidRPr="008D66F9">
        <w:t>t</w:t>
      </w:r>
      <w:r w:rsidRPr="008D66F9">
        <w:t>ime.   Thank you again for your cooperation.</w:t>
      </w:r>
    </w:p>
    <w:p w14:paraId="4F6B4CA9" w14:textId="77777777" w:rsidR="002938CA" w:rsidRPr="008D66F9" w:rsidRDefault="002938CA" w:rsidP="00D24AAD">
      <w:pPr>
        <w:ind w:left="5760"/>
        <w:jc w:val="both"/>
      </w:pPr>
    </w:p>
    <w:p w14:paraId="6268C496" w14:textId="77777777" w:rsidR="001E06FC" w:rsidRPr="008D66F9" w:rsidRDefault="001E06FC" w:rsidP="00D24AAD">
      <w:pPr>
        <w:ind w:left="5760"/>
        <w:jc w:val="both"/>
      </w:pPr>
      <w:r w:rsidRPr="008D66F9">
        <w:t>Sincerely,</w:t>
      </w:r>
    </w:p>
    <w:p w14:paraId="684A9C7C" w14:textId="77777777" w:rsidR="001E06FC" w:rsidRPr="008D66F9" w:rsidRDefault="001E06FC" w:rsidP="00D24AAD">
      <w:pPr>
        <w:jc w:val="both"/>
      </w:pPr>
      <w:r w:rsidRPr="008D66F9">
        <w:tab/>
      </w:r>
      <w:r w:rsidRPr="008D66F9">
        <w:tab/>
      </w:r>
      <w:r w:rsidRPr="008D66F9">
        <w:tab/>
      </w:r>
      <w:r w:rsidRPr="008D66F9">
        <w:tab/>
      </w:r>
      <w:r w:rsidRPr="008D66F9">
        <w:tab/>
      </w:r>
      <w:r w:rsidRPr="008D66F9">
        <w:tab/>
      </w:r>
      <w:r w:rsidRPr="008D66F9">
        <w:tab/>
      </w:r>
      <w:r w:rsidRPr="008D66F9">
        <w:tab/>
      </w:r>
      <w:r w:rsidR="004523A4" w:rsidRPr="008D66F9">
        <w:rPr>
          <w:noProof/>
        </w:rPr>
        <w:drawing>
          <wp:inline distT="0" distB="0" distL="0" distR="0" wp14:anchorId="04636330" wp14:editId="73E0E8F3">
            <wp:extent cx="1584960" cy="419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4960" cy="419100"/>
                    </a:xfrm>
                    <a:prstGeom prst="rect">
                      <a:avLst/>
                    </a:prstGeom>
                    <a:noFill/>
                    <a:ln>
                      <a:noFill/>
                    </a:ln>
                  </pic:spPr>
                </pic:pic>
              </a:graphicData>
            </a:graphic>
          </wp:inline>
        </w:drawing>
      </w:r>
    </w:p>
    <w:p w14:paraId="116233C4" w14:textId="77777777" w:rsidR="001E06FC" w:rsidRPr="008D66F9" w:rsidRDefault="001E06FC" w:rsidP="00D24AAD">
      <w:pPr>
        <w:ind w:left="5760"/>
        <w:jc w:val="both"/>
      </w:pPr>
      <w:r w:rsidRPr="008D66F9">
        <w:t>Kate Flint, Project Director</w:t>
      </w:r>
    </w:p>
    <w:p w14:paraId="7F689D32" w14:textId="77777777" w:rsidR="00BF4EFC" w:rsidRPr="008D66F9" w:rsidRDefault="001E06FC" w:rsidP="00F645D6">
      <w:pPr>
        <w:ind w:firstLine="5760"/>
        <w:jc w:val="both"/>
      </w:pPr>
      <w:r w:rsidRPr="008D66F9">
        <w:t xml:space="preserve">National Youth Risk Behavior Survey </w:t>
      </w:r>
    </w:p>
    <w:sectPr w:rsidR="00BF4EFC" w:rsidRPr="008D66F9" w:rsidSect="00D93860">
      <w:headerReference w:type="default" r:id="rId9"/>
      <w:footerReference w:type="default" r:id="rId10"/>
      <w:endnotePr>
        <w:numFmt w:val="decimal"/>
      </w:endnotePr>
      <w:pgSz w:w="12240" w:h="15840"/>
      <w:pgMar w:top="288" w:right="1350" w:bottom="288"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038F7" w14:textId="77777777" w:rsidR="00D93860" w:rsidRDefault="00D93860">
      <w:r>
        <w:separator/>
      </w:r>
    </w:p>
  </w:endnote>
  <w:endnote w:type="continuationSeparator" w:id="0">
    <w:p w14:paraId="25364EDF" w14:textId="77777777" w:rsidR="00D93860" w:rsidRDefault="00D93860">
      <w:r>
        <w:continuationSeparator/>
      </w:r>
    </w:p>
  </w:endnote>
  <w:endnote w:type="continuationNotice" w:id="1">
    <w:p w14:paraId="57B28CDF" w14:textId="77777777" w:rsidR="00D93860" w:rsidRDefault="00D938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3DB04" w14:textId="77777777" w:rsidR="00D93860" w:rsidRDefault="00D93860" w:rsidP="009409F3">
    <w:pPr>
      <w:jc w:val="center"/>
      <w:rPr>
        <w:sz w:val="19"/>
      </w:rPr>
    </w:pPr>
    <w:r w:rsidRPr="00837E6E">
      <w:rPr>
        <w:noProof/>
        <w:snapToGrid/>
        <w:sz w:val="18"/>
        <w:szCs w:val="18"/>
      </w:rPr>
      <mc:AlternateContent>
        <mc:Choice Requires="wps">
          <w:drawing>
            <wp:anchor distT="0" distB="0" distL="114300" distR="114300" simplePos="0" relativeHeight="251657728" behindDoc="0" locked="0" layoutInCell="0" allowOverlap="1" wp14:anchorId="6D6C77F6" wp14:editId="7542FB0B">
              <wp:simplePos x="0" y="0"/>
              <wp:positionH relativeFrom="column">
                <wp:posOffset>257175</wp:posOffset>
              </wp:positionH>
              <wp:positionV relativeFrom="paragraph">
                <wp:posOffset>104140</wp:posOffset>
              </wp:positionV>
              <wp:extent cx="630936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FF97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pt,8.2pt" to="517.0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LSPEQIAACk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" o:allowincell="f" strokeweight="1.5pt"/>
          </w:pict>
        </mc:Fallback>
      </mc:AlternateContent>
    </w:r>
  </w:p>
  <w:p w14:paraId="18F626A3" w14:textId="77777777" w:rsidR="00D93860" w:rsidRPr="00837E6E" w:rsidRDefault="00D93860" w:rsidP="009409F3">
    <w:pPr>
      <w:pStyle w:val="Footer"/>
      <w:jc w:val="center"/>
      <w:rPr>
        <w:sz w:val="18"/>
        <w:szCs w:val="18"/>
      </w:rPr>
    </w:pPr>
    <w:r>
      <w:rPr>
        <w:sz w:val="18"/>
        <w:szCs w:val="18"/>
      </w:rPr>
      <w:t>ICF International</w:t>
    </w:r>
    <w:r w:rsidRPr="00837E6E">
      <w:rPr>
        <w:sz w:val="18"/>
        <w:szCs w:val="18"/>
      </w:rPr>
      <w:t xml:space="preserve">. * </w:t>
    </w:r>
    <w:r>
      <w:rPr>
        <w:sz w:val="18"/>
        <w:szCs w:val="18"/>
      </w:rPr>
      <w:t>530 Gaither Road</w:t>
    </w:r>
    <w:r w:rsidRPr="00837E6E">
      <w:rPr>
        <w:sz w:val="18"/>
        <w:szCs w:val="18"/>
      </w:rPr>
      <w:t>, Suite #</w:t>
    </w:r>
    <w:r>
      <w:rPr>
        <w:sz w:val="18"/>
        <w:szCs w:val="18"/>
      </w:rPr>
      <w:t>500 * Rockville, Maryland 20580</w:t>
    </w:r>
    <w:r w:rsidRPr="00837E6E">
      <w:rPr>
        <w:sz w:val="18"/>
        <w:szCs w:val="18"/>
      </w:rPr>
      <w:t xml:space="preserve"> * 800-675-9727 * </w:t>
    </w:r>
    <w:r>
      <w:rPr>
        <w:sz w:val="18"/>
        <w:szCs w:val="18"/>
      </w:rPr>
      <w:t>877-616-4577</w:t>
    </w:r>
    <w:r w:rsidRPr="00837E6E">
      <w:rPr>
        <w:sz w:val="18"/>
        <w:szCs w:val="18"/>
      </w:rPr>
      <w:t xml:space="preserve"> (fax)</w:t>
    </w:r>
  </w:p>
  <w:p w14:paraId="3634EA32" w14:textId="77777777" w:rsidR="00D93860" w:rsidRPr="004D0BB0" w:rsidRDefault="00D93860" w:rsidP="004D0BB0">
    <w:pPr>
      <w:pStyle w:val="Footer"/>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A9E19" w14:textId="77777777" w:rsidR="00D93860" w:rsidRDefault="00D93860">
      <w:r>
        <w:separator/>
      </w:r>
    </w:p>
  </w:footnote>
  <w:footnote w:type="continuationSeparator" w:id="0">
    <w:p w14:paraId="397F96A1" w14:textId="77777777" w:rsidR="00D93860" w:rsidRDefault="00D93860">
      <w:r>
        <w:continuationSeparator/>
      </w:r>
    </w:p>
  </w:footnote>
  <w:footnote w:type="continuationNotice" w:id="1">
    <w:p w14:paraId="323C2678" w14:textId="77777777" w:rsidR="00D93860" w:rsidRDefault="00D938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BE2D0" w14:textId="77777777" w:rsidR="00D93860" w:rsidRPr="00F645D6" w:rsidRDefault="00D93860" w:rsidP="00F645D6">
    <w:pPr>
      <w:pStyle w:val="Header"/>
      <w:jc w:val="center"/>
      <w:rPr>
        <w:sz w:val="40"/>
      </w:rPr>
    </w:pPr>
    <w:r>
      <w:rPr>
        <w:b/>
        <w:sz w:val="40"/>
        <w:szCs w:val="40"/>
      </w:rPr>
      <w:t>{Year}</w:t>
    </w:r>
    <w:r w:rsidRPr="00E23F62">
      <w:rPr>
        <w:b/>
        <w:sz w:val="40"/>
        <w:szCs w:val="40"/>
      </w:rPr>
      <w:t xml:space="preserve"> National Youth Risk Behavior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A3767"/>
    <w:multiLevelType w:val="hybridMultilevel"/>
    <w:tmpl w:val="2DC8B4FA"/>
    <w:lvl w:ilvl="0" w:tplc="8668BF9E">
      <w:start w:val="1"/>
      <w:numFmt w:val="decimal"/>
      <w:lvlText w:val="%1."/>
      <w:lvlJc w:val="left"/>
      <w:pPr>
        <w:ind w:left="0" w:hanging="721"/>
      </w:pPr>
      <w:rPr>
        <w:rFonts w:ascii="Times New Roman" w:eastAsia="Times New Roman" w:hAnsi="Times New Roman" w:cs="Times New Roman" w:hint="default"/>
        <w:sz w:val="22"/>
        <w:szCs w:val="22"/>
      </w:rPr>
    </w:lvl>
    <w:lvl w:ilvl="1" w:tplc="9ED6056A">
      <w:start w:val="1"/>
      <w:numFmt w:val="bullet"/>
      <w:lvlText w:val="•"/>
      <w:lvlJc w:val="left"/>
      <w:pPr>
        <w:ind w:left="0" w:firstLine="0"/>
      </w:pPr>
    </w:lvl>
    <w:lvl w:ilvl="2" w:tplc="F8183BA0">
      <w:start w:val="1"/>
      <w:numFmt w:val="bullet"/>
      <w:lvlText w:val="•"/>
      <w:lvlJc w:val="left"/>
      <w:pPr>
        <w:ind w:left="0" w:firstLine="0"/>
      </w:pPr>
    </w:lvl>
    <w:lvl w:ilvl="3" w:tplc="DF42A9B4">
      <w:start w:val="1"/>
      <w:numFmt w:val="bullet"/>
      <w:lvlText w:val="•"/>
      <w:lvlJc w:val="left"/>
      <w:pPr>
        <w:ind w:left="0" w:firstLine="0"/>
      </w:pPr>
    </w:lvl>
    <w:lvl w:ilvl="4" w:tplc="C98EFFA6">
      <w:start w:val="1"/>
      <w:numFmt w:val="bullet"/>
      <w:lvlText w:val="•"/>
      <w:lvlJc w:val="left"/>
      <w:pPr>
        <w:ind w:left="0" w:firstLine="0"/>
      </w:pPr>
    </w:lvl>
    <w:lvl w:ilvl="5" w:tplc="46AEF1F8">
      <w:start w:val="1"/>
      <w:numFmt w:val="bullet"/>
      <w:lvlText w:val="•"/>
      <w:lvlJc w:val="left"/>
      <w:pPr>
        <w:ind w:left="0" w:firstLine="0"/>
      </w:pPr>
    </w:lvl>
    <w:lvl w:ilvl="6" w:tplc="7CAC4ABE">
      <w:start w:val="1"/>
      <w:numFmt w:val="bullet"/>
      <w:lvlText w:val="•"/>
      <w:lvlJc w:val="left"/>
      <w:pPr>
        <w:ind w:left="0" w:firstLine="0"/>
      </w:pPr>
    </w:lvl>
    <w:lvl w:ilvl="7" w:tplc="E52C4B52">
      <w:start w:val="1"/>
      <w:numFmt w:val="bullet"/>
      <w:lvlText w:val="•"/>
      <w:lvlJc w:val="left"/>
      <w:pPr>
        <w:ind w:left="0" w:firstLine="0"/>
      </w:pPr>
    </w:lvl>
    <w:lvl w:ilvl="8" w:tplc="1FF4501E">
      <w:start w:val="1"/>
      <w:numFmt w:val="bullet"/>
      <w:lvlText w:val="•"/>
      <w:lvlJc w:val="left"/>
      <w:pPr>
        <w:ind w:left="0" w:firstLine="0"/>
      </w:pPr>
    </w:lvl>
  </w:abstractNum>
  <w:abstractNum w:abstractNumId="1" w15:restartNumberingAfterBreak="0">
    <w:nsid w:val="11D37A8F"/>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2CAA2A74"/>
    <w:multiLevelType w:val="hybridMultilevel"/>
    <w:tmpl w:val="6D220E8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15B0A93"/>
    <w:multiLevelType w:val="hybridMultilevel"/>
    <w:tmpl w:val="9FF02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816E02"/>
    <w:multiLevelType w:val="singleLevel"/>
    <w:tmpl w:val="B27A6E58"/>
    <w:lvl w:ilvl="0">
      <w:start w:val="1"/>
      <w:numFmt w:val="decimal"/>
      <w:lvlText w:val="%1."/>
      <w:lvlJc w:val="left"/>
      <w:pPr>
        <w:tabs>
          <w:tab w:val="num" w:pos="720"/>
        </w:tabs>
        <w:ind w:left="720" w:hanging="720"/>
      </w:pPr>
      <w:rPr>
        <w:rFonts w:hint="default"/>
        <w:b w:val="0"/>
      </w:rPr>
    </w:lvl>
  </w:abstractNum>
  <w:abstractNum w:abstractNumId="5" w15:restartNumberingAfterBreak="0">
    <w:nsid w:val="5BCE3057"/>
    <w:multiLevelType w:val="hybridMultilevel"/>
    <w:tmpl w:val="BBEC0094"/>
    <w:lvl w:ilvl="0" w:tplc="799A76F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5"/>
  </w:num>
  <w:num w:numId="7">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F2C"/>
    <w:rsid w:val="0000376F"/>
    <w:rsid w:val="00005D1E"/>
    <w:rsid w:val="00030102"/>
    <w:rsid w:val="00033FBE"/>
    <w:rsid w:val="00036D5D"/>
    <w:rsid w:val="00037497"/>
    <w:rsid w:val="0003790D"/>
    <w:rsid w:val="00062341"/>
    <w:rsid w:val="0006788F"/>
    <w:rsid w:val="000776ED"/>
    <w:rsid w:val="000953A3"/>
    <w:rsid w:val="000D0BF4"/>
    <w:rsid w:val="000D7310"/>
    <w:rsid w:val="000E4133"/>
    <w:rsid w:val="000F0E93"/>
    <w:rsid w:val="000F1C22"/>
    <w:rsid w:val="000F59D0"/>
    <w:rsid w:val="000F659B"/>
    <w:rsid w:val="00107B63"/>
    <w:rsid w:val="001305C5"/>
    <w:rsid w:val="001559FC"/>
    <w:rsid w:val="00156AF4"/>
    <w:rsid w:val="001623A4"/>
    <w:rsid w:val="00171403"/>
    <w:rsid w:val="00180C82"/>
    <w:rsid w:val="001B78E7"/>
    <w:rsid w:val="001D3BA2"/>
    <w:rsid w:val="001D4BDA"/>
    <w:rsid w:val="001E06FC"/>
    <w:rsid w:val="001F08F9"/>
    <w:rsid w:val="001F3375"/>
    <w:rsid w:val="00206AF9"/>
    <w:rsid w:val="002350B2"/>
    <w:rsid w:val="00273CD1"/>
    <w:rsid w:val="00281EF5"/>
    <w:rsid w:val="002938CA"/>
    <w:rsid w:val="002A0E24"/>
    <w:rsid w:val="002A4466"/>
    <w:rsid w:val="002A559D"/>
    <w:rsid w:val="002A5C80"/>
    <w:rsid w:val="002C3DC9"/>
    <w:rsid w:val="002F79AC"/>
    <w:rsid w:val="00310D9C"/>
    <w:rsid w:val="00373F20"/>
    <w:rsid w:val="003753D3"/>
    <w:rsid w:val="003A4FCC"/>
    <w:rsid w:val="003B28C8"/>
    <w:rsid w:val="003B2D92"/>
    <w:rsid w:val="004100A4"/>
    <w:rsid w:val="00425EA2"/>
    <w:rsid w:val="004403CE"/>
    <w:rsid w:val="004523A4"/>
    <w:rsid w:val="00465E19"/>
    <w:rsid w:val="00484355"/>
    <w:rsid w:val="00485D76"/>
    <w:rsid w:val="004B5872"/>
    <w:rsid w:val="004D0BB0"/>
    <w:rsid w:val="004E67BB"/>
    <w:rsid w:val="00511922"/>
    <w:rsid w:val="0051299E"/>
    <w:rsid w:val="005342ED"/>
    <w:rsid w:val="005610B5"/>
    <w:rsid w:val="00571AAD"/>
    <w:rsid w:val="00585BBF"/>
    <w:rsid w:val="005E31BA"/>
    <w:rsid w:val="005E3BA0"/>
    <w:rsid w:val="005E43AE"/>
    <w:rsid w:val="0060564A"/>
    <w:rsid w:val="0062587A"/>
    <w:rsid w:val="0063598A"/>
    <w:rsid w:val="00641FAF"/>
    <w:rsid w:val="00650A7C"/>
    <w:rsid w:val="0066367C"/>
    <w:rsid w:val="00674B34"/>
    <w:rsid w:val="006808C4"/>
    <w:rsid w:val="006842C3"/>
    <w:rsid w:val="006B73FB"/>
    <w:rsid w:val="006C2715"/>
    <w:rsid w:val="007268F3"/>
    <w:rsid w:val="00731E29"/>
    <w:rsid w:val="007363D1"/>
    <w:rsid w:val="0074515C"/>
    <w:rsid w:val="00772140"/>
    <w:rsid w:val="00776F15"/>
    <w:rsid w:val="0079779D"/>
    <w:rsid w:val="007B7A99"/>
    <w:rsid w:val="007E6F63"/>
    <w:rsid w:val="00802723"/>
    <w:rsid w:val="00813488"/>
    <w:rsid w:val="00821EBC"/>
    <w:rsid w:val="00857179"/>
    <w:rsid w:val="008910FD"/>
    <w:rsid w:val="008A72E5"/>
    <w:rsid w:val="008D66F9"/>
    <w:rsid w:val="008E5442"/>
    <w:rsid w:val="00902FD5"/>
    <w:rsid w:val="00924589"/>
    <w:rsid w:val="009304BE"/>
    <w:rsid w:val="00940931"/>
    <w:rsid w:val="009409F3"/>
    <w:rsid w:val="0094733E"/>
    <w:rsid w:val="0094749C"/>
    <w:rsid w:val="009630AC"/>
    <w:rsid w:val="00A600EF"/>
    <w:rsid w:val="00A71E7E"/>
    <w:rsid w:val="00AB3A49"/>
    <w:rsid w:val="00AF7DBC"/>
    <w:rsid w:val="00B13588"/>
    <w:rsid w:val="00B1675F"/>
    <w:rsid w:val="00B16AF3"/>
    <w:rsid w:val="00B227F2"/>
    <w:rsid w:val="00B61995"/>
    <w:rsid w:val="00B75BEF"/>
    <w:rsid w:val="00B9005F"/>
    <w:rsid w:val="00B925EF"/>
    <w:rsid w:val="00BF4A76"/>
    <w:rsid w:val="00BF4EFC"/>
    <w:rsid w:val="00C23DBF"/>
    <w:rsid w:val="00C87191"/>
    <w:rsid w:val="00CD21A0"/>
    <w:rsid w:val="00CD3ED8"/>
    <w:rsid w:val="00CD779A"/>
    <w:rsid w:val="00CF189C"/>
    <w:rsid w:val="00D0138B"/>
    <w:rsid w:val="00D05E2B"/>
    <w:rsid w:val="00D217C1"/>
    <w:rsid w:val="00D24AAD"/>
    <w:rsid w:val="00D412D7"/>
    <w:rsid w:val="00D42014"/>
    <w:rsid w:val="00D573FA"/>
    <w:rsid w:val="00D71BFE"/>
    <w:rsid w:val="00D93860"/>
    <w:rsid w:val="00D97D5D"/>
    <w:rsid w:val="00DB2DD5"/>
    <w:rsid w:val="00DB331E"/>
    <w:rsid w:val="00DB6F2E"/>
    <w:rsid w:val="00DC143A"/>
    <w:rsid w:val="00DD7B26"/>
    <w:rsid w:val="00DE283E"/>
    <w:rsid w:val="00DE3F9C"/>
    <w:rsid w:val="00E00E46"/>
    <w:rsid w:val="00E04E30"/>
    <w:rsid w:val="00E07595"/>
    <w:rsid w:val="00E14328"/>
    <w:rsid w:val="00E209D3"/>
    <w:rsid w:val="00E23F62"/>
    <w:rsid w:val="00E35504"/>
    <w:rsid w:val="00E44742"/>
    <w:rsid w:val="00E6678E"/>
    <w:rsid w:val="00E72EBD"/>
    <w:rsid w:val="00E87D48"/>
    <w:rsid w:val="00E93732"/>
    <w:rsid w:val="00ED1AA0"/>
    <w:rsid w:val="00ED2322"/>
    <w:rsid w:val="00EE7F2C"/>
    <w:rsid w:val="00F146DB"/>
    <w:rsid w:val="00F311BE"/>
    <w:rsid w:val="00F36E07"/>
    <w:rsid w:val="00F377F4"/>
    <w:rsid w:val="00F6057C"/>
    <w:rsid w:val="00F645D6"/>
    <w:rsid w:val="00F7020A"/>
    <w:rsid w:val="00F8604A"/>
    <w:rsid w:val="00F94819"/>
    <w:rsid w:val="00FB0B1E"/>
    <w:rsid w:val="00FB614B"/>
    <w:rsid w:val="00FB68BC"/>
    <w:rsid w:val="00FD3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5A5DDBE"/>
  <w15:chartTrackingRefBased/>
  <w15:docId w15:val="{2FD33FB7-A120-458F-8F7B-6EC02DF6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3A4"/>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rsid w:val="004523A4"/>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style>
  <w:style w:type="paragraph" w:styleId="BodyTextIndent">
    <w:name w:val="Body Text Indent"/>
    <w:basedOn w:val="Normal"/>
    <w:link w:val="BodyTextIndentChar"/>
    <w:rsid w:val="004523A4"/>
    <w:pPr>
      <w:tabs>
        <w:tab w:val="left" w:pos="-1440"/>
      </w:tabs>
      <w:ind w:left="720" w:hanging="720"/>
    </w:pPr>
  </w:style>
  <w:style w:type="paragraph" w:styleId="BalloonText">
    <w:name w:val="Balloon Text"/>
    <w:basedOn w:val="Normal"/>
    <w:semiHidden/>
    <w:rsid w:val="00EE7F2C"/>
    <w:rPr>
      <w:rFonts w:ascii="Tahoma" w:hAnsi="Tahoma" w:cs="Tahoma"/>
      <w:sz w:val="16"/>
      <w:szCs w:val="16"/>
    </w:rPr>
  </w:style>
  <w:style w:type="character" w:customStyle="1" w:styleId="BodyTextIndentChar">
    <w:name w:val="Body Text Indent Char"/>
    <w:link w:val="BodyTextIndent"/>
    <w:rsid w:val="00776F15"/>
    <w:rPr>
      <w:snapToGrid w:val="0"/>
      <w:sz w:val="24"/>
    </w:rPr>
  </w:style>
  <w:style w:type="paragraph" w:customStyle="1" w:styleId="1AutoList1">
    <w:name w:val="1AutoList1"/>
    <w:rsid w:val="004523A4"/>
    <w:pPr>
      <w:widowControl w:val="0"/>
      <w:tabs>
        <w:tab w:val="left" w:pos="720"/>
      </w:tabs>
      <w:autoSpaceDE w:val="0"/>
      <w:autoSpaceDN w:val="0"/>
      <w:adjustRightInd w:val="0"/>
      <w:ind w:left="720" w:hanging="720"/>
      <w:jc w:val="both"/>
    </w:pPr>
    <w:rPr>
      <w:rFonts w:ascii="CG Times" w:hAnsi="CG Times"/>
      <w:sz w:val="24"/>
      <w:szCs w:val="24"/>
    </w:rPr>
  </w:style>
  <w:style w:type="paragraph" w:customStyle="1" w:styleId="4Document">
    <w:name w:val="4Document"/>
    <w:rsid w:val="004523A4"/>
    <w:pPr>
      <w:widowControl w:val="0"/>
      <w:autoSpaceDE w:val="0"/>
      <w:autoSpaceDN w:val="0"/>
      <w:adjustRightInd w:val="0"/>
    </w:pPr>
    <w:rPr>
      <w:rFonts w:ascii="CG Times" w:hAnsi="CG Times"/>
      <w:sz w:val="24"/>
      <w:szCs w:val="24"/>
    </w:rPr>
  </w:style>
  <w:style w:type="paragraph" w:customStyle="1" w:styleId="BodyText0">
    <w:name w:val="BodyText"/>
    <w:basedOn w:val="Normal"/>
    <w:link w:val="BodyTextCharChar"/>
    <w:rsid w:val="004523A4"/>
    <w:pPr>
      <w:widowControl/>
      <w:spacing w:after="240"/>
      <w:ind w:left="547"/>
      <w:jc w:val="both"/>
    </w:pPr>
    <w:rPr>
      <w:rFonts w:ascii="CG Times" w:hAnsi="CG Times"/>
      <w:snapToGrid/>
      <w:szCs w:val="24"/>
    </w:rPr>
  </w:style>
  <w:style w:type="character" w:customStyle="1" w:styleId="BodyTextCharChar">
    <w:name w:val="BodyText Char Char"/>
    <w:link w:val="BodyText0"/>
    <w:rsid w:val="004523A4"/>
    <w:rPr>
      <w:rFonts w:ascii="CG Times" w:hAnsi="CG Times"/>
      <w:sz w:val="24"/>
      <w:szCs w:val="24"/>
    </w:rPr>
  </w:style>
  <w:style w:type="character" w:styleId="PageNumber">
    <w:name w:val="page number"/>
    <w:basedOn w:val="DefaultParagraphFont"/>
    <w:rsid w:val="004523A4"/>
  </w:style>
  <w:style w:type="character" w:styleId="Hyperlink">
    <w:name w:val="Hyperlink"/>
    <w:uiPriority w:val="99"/>
    <w:unhideWhenUsed/>
    <w:rsid w:val="004523A4"/>
    <w:rPr>
      <w:color w:val="0000FF"/>
      <w:u w:val="single"/>
    </w:rPr>
  </w:style>
  <w:style w:type="character" w:customStyle="1" w:styleId="HeaderChar">
    <w:name w:val="Header Char"/>
    <w:link w:val="Header"/>
    <w:uiPriority w:val="99"/>
    <w:rsid w:val="004523A4"/>
    <w:rPr>
      <w:snapToGrid w:val="0"/>
      <w:sz w:val="24"/>
    </w:rPr>
  </w:style>
  <w:style w:type="character" w:styleId="CommentReference">
    <w:name w:val="annotation reference"/>
    <w:basedOn w:val="DefaultParagraphFont"/>
    <w:uiPriority w:val="99"/>
    <w:semiHidden/>
    <w:unhideWhenUsed/>
    <w:rsid w:val="00F645D6"/>
    <w:rPr>
      <w:sz w:val="16"/>
      <w:szCs w:val="16"/>
    </w:rPr>
  </w:style>
  <w:style w:type="paragraph" w:styleId="CommentText">
    <w:name w:val="annotation text"/>
    <w:basedOn w:val="Normal"/>
    <w:link w:val="CommentTextChar"/>
    <w:uiPriority w:val="99"/>
    <w:semiHidden/>
    <w:unhideWhenUsed/>
    <w:rsid w:val="00F645D6"/>
    <w:rPr>
      <w:sz w:val="20"/>
    </w:rPr>
  </w:style>
  <w:style w:type="character" w:customStyle="1" w:styleId="CommentTextChar">
    <w:name w:val="Comment Text Char"/>
    <w:basedOn w:val="DefaultParagraphFont"/>
    <w:link w:val="CommentText"/>
    <w:uiPriority w:val="99"/>
    <w:semiHidden/>
    <w:rsid w:val="00F645D6"/>
    <w:rPr>
      <w:snapToGrid w:val="0"/>
    </w:rPr>
  </w:style>
  <w:style w:type="paragraph" w:styleId="CommentSubject">
    <w:name w:val="annotation subject"/>
    <w:basedOn w:val="CommentText"/>
    <w:next w:val="CommentText"/>
    <w:link w:val="CommentSubjectChar"/>
    <w:uiPriority w:val="99"/>
    <w:semiHidden/>
    <w:unhideWhenUsed/>
    <w:rsid w:val="00F645D6"/>
    <w:rPr>
      <w:b/>
      <w:bCs/>
    </w:rPr>
  </w:style>
  <w:style w:type="character" w:customStyle="1" w:styleId="CommentSubjectChar">
    <w:name w:val="Comment Subject Char"/>
    <w:basedOn w:val="CommentTextChar"/>
    <w:link w:val="CommentSubject"/>
    <w:uiPriority w:val="99"/>
    <w:semiHidden/>
    <w:rsid w:val="00F645D6"/>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47629">
      <w:bodyDiv w:val="1"/>
      <w:marLeft w:val="0"/>
      <w:marRight w:val="0"/>
      <w:marTop w:val="0"/>
      <w:marBottom w:val="0"/>
      <w:divBdr>
        <w:top w:val="none" w:sz="0" w:space="0" w:color="auto"/>
        <w:left w:val="none" w:sz="0" w:space="0" w:color="auto"/>
        <w:bottom w:val="none" w:sz="0" w:space="0" w:color="auto"/>
        <w:right w:val="none" w:sz="0" w:space="0" w:color="auto"/>
      </w:divBdr>
    </w:div>
    <w:div w:id="126973190">
      <w:bodyDiv w:val="1"/>
      <w:marLeft w:val="0"/>
      <w:marRight w:val="0"/>
      <w:marTop w:val="0"/>
      <w:marBottom w:val="0"/>
      <w:divBdr>
        <w:top w:val="none" w:sz="0" w:space="0" w:color="auto"/>
        <w:left w:val="none" w:sz="0" w:space="0" w:color="auto"/>
        <w:bottom w:val="none" w:sz="0" w:space="0" w:color="auto"/>
        <w:right w:val="none" w:sz="0" w:space="0" w:color="auto"/>
      </w:divBdr>
    </w:div>
    <w:div w:id="423382298">
      <w:bodyDiv w:val="1"/>
      <w:marLeft w:val="0"/>
      <w:marRight w:val="0"/>
      <w:marTop w:val="0"/>
      <w:marBottom w:val="0"/>
      <w:divBdr>
        <w:top w:val="none" w:sz="0" w:space="0" w:color="auto"/>
        <w:left w:val="none" w:sz="0" w:space="0" w:color="auto"/>
        <w:bottom w:val="none" w:sz="0" w:space="0" w:color="auto"/>
        <w:right w:val="none" w:sz="0" w:space="0" w:color="auto"/>
      </w:divBdr>
    </w:div>
    <w:div w:id="1586450588">
      <w:bodyDiv w:val="1"/>
      <w:marLeft w:val="0"/>
      <w:marRight w:val="0"/>
      <w:marTop w:val="0"/>
      <w:marBottom w:val="0"/>
      <w:divBdr>
        <w:top w:val="none" w:sz="0" w:space="0" w:color="auto"/>
        <w:left w:val="none" w:sz="0" w:space="0" w:color="auto"/>
        <w:bottom w:val="none" w:sz="0" w:space="0" w:color="auto"/>
        <w:right w:val="none" w:sz="0" w:space="0" w:color="auto"/>
      </w:divBdr>
    </w:div>
    <w:div w:id="194033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FF0A6-3043-4C12-B909-3EBAC497E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443</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vt:lpstr>
    </vt:vector>
  </TitlesOfParts>
  <Company>MACRO INTERNATIONAL</Company>
  <LinksUpToDate>false</LinksUpToDate>
  <CharactersWithSpaces>2901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MACRO</dc:creator>
  <cp:keywords/>
  <cp:lastModifiedBy>Bonds, Constance (CDC/OID/NCHHSTP)</cp:lastModifiedBy>
  <cp:revision>4</cp:revision>
  <cp:lastPrinted>2009-02-06T19:19:00Z</cp:lastPrinted>
  <dcterms:created xsi:type="dcterms:W3CDTF">2016-03-31T17:22:00Z</dcterms:created>
  <dcterms:modified xsi:type="dcterms:W3CDTF">2016-05-13T19:45:00Z</dcterms:modified>
</cp:coreProperties>
</file>