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71A" w:rsidRDefault="0058471A" w:rsidP="0058471A">
      <w:pPr>
        <w:widowControl w:val="0"/>
        <w:rPr>
          <w:rFonts w:ascii="Arial" w:hAnsi="Arial" w:cs="Arial"/>
        </w:rPr>
      </w:pPr>
    </w:p>
    <w:p w:rsidR="0058471A" w:rsidRDefault="0058471A" w:rsidP="0058471A">
      <w:pPr>
        <w:widowControl w:val="0"/>
        <w:rPr>
          <w:rFonts w:ascii="Arial" w:hAnsi="Arial" w:cs="Arial"/>
        </w:rPr>
      </w:pPr>
    </w:p>
    <w:p w:rsidR="0058471A" w:rsidRDefault="0058471A" w:rsidP="0058471A">
      <w:pPr>
        <w:jc w:val="center"/>
        <w:rPr>
          <w:rFonts w:ascii="Arial" w:hAnsi="Arial"/>
          <w:b/>
        </w:rPr>
      </w:pPr>
      <w:proofErr w:type="spellStart"/>
      <w:r w:rsidRPr="008A3E8A">
        <w:rPr>
          <w:rFonts w:ascii="Arial" w:hAnsi="Arial"/>
          <w:b/>
        </w:rPr>
        <w:t>Nonsubstantive</w:t>
      </w:r>
      <w:proofErr w:type="spellEnd"/>
      <w:r w:rsidRPr="008A3E8A">
        <w:rPr>
          <w:rFonts w:ascii="Arial" w:hAnsi="Arial"/>
          <w:b/>
        </w:rPr>
        <w:t xml:space="preserve"> Change</w:t>
      </w:r>
      <w:r>
        <w:rPr>
          <w:rFonts w:ascii="Arial" w:hAnsi="Arial"/>
          <w:b/>
        </w:rPr>
        <w:t xml:space="preserve"> Request</w:t>
      </w:r>
    </w:p>
    <w:p w:rsidR="0058471A" w:rsidRPr="0058471A" w:rsidRDefault="0058471A" w:rsidP="0058471A">
      <w:pPr>
        <w:widowControl w:val="0"/>
        <w:tabs>
          <w:tab w:val="center" w:pos="4680"/>
        </w:tabs>
        <w:jc w:val="center"/>
        <w:rPr>
          <w:rFonts w:ascii="Arial" w:hAnsi="Arial" w:cs="Arial"/>
          <w:b/>
        </w:rPr>
      </w:pPr>
      <w:r>
        <w:rPr>
          <w:rFonts w:ascii="Arial" w:hAnsi="Arial" w:cs="Arial"/>
          <w:b/>
        </w:rPr>
        <w:t xml:space="preserve">RIS 2016-XX, </w:t>
      </w:r>
      <w:r w:rsidRPr="0058471A">
        <w:rPr>
          <w:rFonts w:ascii="Arial" w:hAnsi="Arial" w:cs="Arial"/>
          <w:b/>
        </w:rPr>
        <w:t>Voluntary Reporting Of Planned New Reactor Applications</w:t>
      </w:r>
    </w:p>
    <w:p w:rsidR="0058471A" w:rsidRPr="0058471A" w:rsidRDefault="0058471A" w:rsidP="0058471A">
      <w:pPr>
        <w:widowControl w:val="0"/>
        <w:tabs>
          <w:tab w:val="center" w:pos="4680"/>
        </w:tabs>
        <w:jc w:val="center"/>
        <w:rPr>
          <w:rFonts w:ascii="Arial" w:hAnsi="Arial" w:cs="Arial"/>
          <w:b/>
        </w:rPr>
      </w:pPr>
      <w:r w:rsidRPr="0058471A">
        <w:rPr>
          <w:rFonts w:ascii="Arial" w:hAnsi="Arial" w:cs="Arial"/>
          <w:b/>
        </w:rPr>
        <w:t>(3150-0228)</w:t>
      </w:r>
    </w:p>
    <w:p w:rsidR="0058471A" w:rsidRPr="008A3E8A" w:rsidRDefault="0058471A" w:rsidP="0058471A">
      <w:pPr>
        <w:jc w:val="center"/>
        <w:rPr>
          <w:rFonts w:ascii="Arial" w:hAnsi="Arial"/>
          <w:b/>
        </w:rPr>
      </w:pPr>
    </w:p>
    <w:p w:rsidR="0058471A" w:rsidRDefault="0058471A" w:rsidP="0058471A">
      <w:pPr>
        <w:widowControl w:val="0"/>
        <w:rPr>
          <w:rFonts w:ascii="Arial" w:hAnsi="Arial" w:cs="Arial"/>
        </w:rPr>
      </w:pPr>
    </w:p>
    <w:p w:rsidR="0058471A" w:rsidRPr="00FB0410" w:rsidRDefault="00330BED" w:rsidP="0058471A">
      <w:pPr>
        <w:widowControl w:val="0"/>
        <w:rPr>
          <w:rFonts w:ascii="Arial" w:hAnsi="Arial" w:cs="Arial"/>
        </w:rPr>
      </w:pPr>
      <w:r>
        <w:rPr>
          <w:rFonts w:ascii="Arial" w:hAnsi="Arial" w:cs="Arial"/>
        </w:rPr>
        <w:t xml:space="preserve">Annually, the NRC collects information from potential applicants for new reactors by soliciting voluntary responses in </w:t>
      </w:r>
      <w:r w:rsidR="0044509D">
        <w:rPr>
          <w:rFonts w:ascii="Arial" w:hAnsi="Arial" w:cs="Arial"/>
        </w:rPr>
        <w:t>a Regulatory Issue Summary</w:t>
      </w:r>
      <w:bookmarkStart w:id="0" w:name="_GoBack"/>
      <w:bookmarkEnd w:id="0"/>
      <w:r>
        <w:rPr>
          <w:rFonts w:ascii="Arial" w:hAnsi="Arial" w:cs="Arial"/>
        </w:rPr>
        <w:t xml:space="preserve">.  </w:t>
      </w:r>
      <w:r w:rsidR="0058471A" w:rsidRPr="00FB0410">
        <w:rPr>
          <w:rFonts w:ascii="Arial" w:hAnsi="Arial" w:cs="Arial"/>
        </w:rPr>
        <w:t>This voluntary information collection assists the NRC in determining resource and budget needs as well as aligning the proper allocation and utilization of resources to support applicant submittals, future construction-related activities, and other anticipated 10 CFR Part 50 and/or Part 52 licensing and design certification rulemaking actions.  In addition, information provided to NRC staff is intended to promote early communications between the NRC and the respective addressees about potential 10 CFR Part 50 and/or Part 52 licensing actions and related activities, submission dates, and plans for construction and inspection activities.  This information collection is an attempt to facilitate the opportunity for more effective and efficient planning, scheduling, and allocation of NRC resources so that activities and reviews for both applicants and licensees are implemented and conducted in a manner that is altogether timely, consistent, and respective of scope, schedule, and budget constraints.</w:t>
      </w:r>
    </w:p>
    <w:p w:rsidR="0058471A" w:rsidRPr="00FB0410" w:rsidRDefault="0058471A" w:rsidP="0058471A">
      <w:pPr>
        <w:widowControl w:val="0"/>
        <w:rPr>
          <w:rFonts w:ascii="Arial" w:hAnsi="Arial" w:cs="Arial"/>
        </w:rPr>
      </w:pPr>
    </w:p>
    <w:p w:rsidR="00176323" w:rsidRPr="00FB0410" w:rsidRDefault="0058471A" w:rsidP="00176323">
      <w:r w:rsidRPr="00FB0410">
        <w:rPr>
          <w:rFonts w:ascii="Arial" w:hAnsi="Arial" w:cs="Arial"/>
        </w:rPr>
        <w:t xml:space="preserve">The NRC is requesting a </w:t>
      </w:r>
      <w:proofErr w:type="spellStart"/>
      <w:r w:rsidRPr="00FB0410">
        <w:rPr>
          <w:rFonts w:ascii="Arial" w:hAnsi="Arial" w:cs="Arial"/>
        </w:rPr>
        <w:t>nonsubstantive</w:t>
      </w:r>
      <w:proofErr w:type="spellEnd"/>
      <w:r w:rsidRPr="00FB0410">
        <w:rPr>
          <w:rFonts w:ascii="Arial" w:hAnsi="Arial" w:cs="Arial"/>
        </w:rPr>
        <w:t xml:space="preserve"> change to this </w:t>
      </w:r>
      <w:r w:rsidR="00FB0410" w:rsidRPr="00FB0410">
        <w:rPr>
          <w:rFonts w:ascii="Arial" w:hAnsi="Arial" w:cs="Arial"/>
        </w:rPr>
        <w:t xml:space="preserve">Regulatory Issue Summary. </w:t>
      </w:r>
      <w:r w:rsidRPr="00FB0410">
        <w:rPr>
          <w:rFonts w:ascii="Arial" w:hAnsi="Arial" w:cs="Arial"/>
        </w:rPr>
        <w:t xml:space="preserve"> </w:t>
      </w:r>
      <w:r w:rsidR="00176323" w:rsidRPr="00FB0410">
        <w:rPr>
          <w:rFonts w:ascii="Arial" w:hAnsi="Arial" w:cs="Arial"/>
        </w:rPr>
        <w:t>The Regulatory Issue Summary has been modified to simplify the requests for information and to eliminate non-specific language in the identification of potential respondents.  Additionally, a few questions have been re-worded or broken into more direct questions to clarify the inform</w:t>
      </w:r>
      <w:r w:rsidR="00FB0410" w:rsidRPr="00FB0410">
        <w:rPr>
          <w:rFonts w:ascii="Arial" w:hAnsi="Arial" w:cs="Arial"/>
        </w:rPr>
        <w:t xml:space="preserve">ation that is being requested. These changes are based on comments received by program office from respondents and potential respondents.  </w:t>
      </w:r>
      <w:r w:rsidR="00176323" w:rsidRPr="00FB0410">
        <w:rPr>
          <w:rFonts w:ascii="Arial" w:hAnsi="Arial" w:cs="Arial"/>
        </w:rPr>
        <w:t>There is no change in the estimated number of respondents or the estimated burden for each respondent.</w:t>
      </w:r>
    </w:p>
    <w:p w:rsidR="00065811" w:rsidRPr="00FB0410" w:rsidRDefault="0044509D"/>
    <w:sectPr w:rsidR="00065811" w:rsidRPr="00FB0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23"/>
    <w:rsid w:val="00176323"/>
    <w:rsid w:val="00330BED"/>
    <w:rsid w:val="00397EC0"/>
    <w:rsid w:val="0044509D"/>
    <w:rsid w:val="004C2E12"/>
    <w:rsid w:val="0058471A"/>
    <w:rsid w:val="00FB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8C2EB-488D-46B0-9144-064C960D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3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9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Cullison, David</dc:creator>
  <cp:keywords/>
  <dc:description/>
  <cp:lastModifiedBy>Kristen</cp:lastModifiedBy>
  <cp:revision>3</cp:revision>
  <dcterms:created xsi:type="dcterms:W3CDTF">2016-05-10T13:31:00Z</dcterms:created>
  <dcterms:modified xsi:type="dcterms:W3CDTF">2016-05-24T16:59:00Z</dcterms:modified>
</cp:coreProperties>
</file>