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16C" w:rsidRPr="0061716C" w:rsidRDefault="00962BA9" w:rsidP="0061716C">
      <w:pPr>
        <w:spacing w:after="0" w:line="240" w:lineRule="auto"/>
        <w:jc w:val="center"/>
        <w:rPr>
          <w:rFonts w:ascii="Times New Roman" w:hAnsi="Times New Roman" w:cs="Times New Roman"/>
          <w:b/>
          <w:sz w:val="20"/>
          <w:szCs w:val="20"/>
        </w:rPr>
      </w:pPr>
      <w:bookmarkStart w:id="0" w:name="_GoBack"/>
      <w:bookmarkEnd w:id="0"/>
      <w:r w:rsidRPr="0061716C">
        <w:rPr>
          <w:rFonts w:ascii="Times New Roman" w:hAnsi="Times New Roman" w:cs="Times New Roman"/>
          <w:b/>
          <w:sz w:val="20"/>
          <w:szCs w:val="20"/>
        </w:rPr>
        <w:t>CALIFORNIA OLIVE COMMITTEE</w:t>
      </w:r>
    </w:p>
    <w:p w:rsidR="00841774" w:rsidRPr="0061716C" w:rsidRDefault="00F95D07" w:rsidP="0061716C">
      <w:pPr>
        <w:spacing w:after="0" w:line="240" w:lineRule="auto"/>
        <w:jc w:val="center"/>
        <w:rPr>
          <w:rFonts w:ascii="Times New Roman" w:hAnsi="Times New Roman" w:cs="Times New Roman"/>
          <w:b/>
          <w:sz w:val="20"/>
          <w:szCs w:val="20"/>
        </w:rPr>
      </w:pPr>
      <w:r w:rsidRPr="0061716C">
        <w:rPr>
          <w:rFonts w:ascii="Times New Roman" w:hAnsi="Times New Roman" w:cs="Times New Roman"/>
          <w:b/>
          <w:sz w:val="20"/>
          <w:szCs w:val="20"/>
        </w:rPr>
        <w:t>STATEMENT OF ASSESSABLE TONNAGE</w:t>
      </w:r>
    </w:p>
    <w:p w:rsidR="0061716C" w:rsidRPr="0061716C" w:rsidRDefault="0061716C" w:rsidP="0061716C">
      <w:pPr>
        <w:spacing w:after="0" w:line="240" w:lineRule="auto"/>
        <w:jc w:val="center"/>
        <w:rPr>
          <w:rFonts w:ascii="Times New Roman" w:hAnsi="Times New Roman" w:cs="Times New Roman"/>
          <w:b/>
          <w:sz w:val="20"/>
          <w:szCs w:val="20"/>
        </w:rPr>
      </w:pPr>
    </w:p>
    <w:p w:rsidR="001744BA" w:rsidRPr="0061716C" w:rsidRDefault="00F95D07" w:rsidP="0061716C">
      <w:pPr>
        <w:spacing w:after="0" w:line="240" w:lineRule="auto"/>
        <w:rPr>
          <w:rFonts w:ascii="Times New Roman" w:hAnsi="Times New Roman" w:cs="Times New Roman"/>
          <w:sz w:val="20"/>
          <w:szCs w:val="20"/>
        </w:rPr>
      </w:pPr>
      <w:r w:rsidRPr="0061716C">
        <w:rPr>
          <w:rFonts w:ascii="Times New Roman" w:hAnsi="Times New Roman" w:cs="Times New Roman"/>
          <w:sz w:val="20"/>
          <w:szCs w:val="20"/>
        </w:rPr>
        <w:t xml:space="preserve">CROP YEAR: </w:t>
      </w:r>
      <w:r w:rsidR="00841774" w:rsidRPr="0061716C">
        <w:rPr>
          <w:rFonts w:ascii="Times New Roman" w:hAnsi="Times New Roman" w:cs="Times New Roman"/>
          <w:sz w:val="20"/>
          <w:szCs w:val="20"/>
        </w:rPr>
        <w:t>__________________</w:t>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t>DATE:</w:t>
      </w:r>
      <w:r w:rsidR="00841774" w:rsidRPr="0061716C">
        <w:rPr>
          <w:rFonts w:ascii="Times New Roman" w:hAnsi="Times New Roman" w:cs="Times New Roman"/>
          <w:sz w:val="20"/>
          <w:szCs w:val="20"/>
        </w:rPr>
        <w:t xml:space="preserve"> </w:t>
      </w:r>
      <w:r w:rsidRPr="0061716C">
        <w:rPr>
          <w:rFonts w:ascii="Times New Roman" w:hAnsi="Times New Roman" w:cs="Times New Roman"/>
          <w:sz w:val="20"/>
          <w:szCs w:val="20"/>
        </w:rPr>
        <w:t>__________________</w:t>
      </w:r>
      <w:r w:rsidR="002D7244">
        <w:rPr>
          <w:rFonts w:ascii="Times New Roman" w:hAnsi="Times New Roman" w:cs="Times New Roman"/>
          <w:sz w:val="20"/>
          <w:szCs w:val="20"/>
        </w:rPr>
        <w:t>___________</w:t>
      </w:r>
    </w:p>
    <w:p w:rsidR="0061716C" w:rsidRPr="0061716C" w:rsidRDefault="0061716C" w:rsidP="0061716C">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9468"/>
      </w:tblGrid>
      <w:tr w:rsidR="00A47D84" w:rsidRPr="0061716C" w:rsidTr="00A47D84">
        <w:tc>
          <w:tcPr>
            <w:tcW w:w="9468" w:type="dxa"/>
          </w:tcPr>
          <w:p w:rsidR="0061716C" w:rsidRDefault="00A47D84" w:rsidP="0061716C">
            <w:pPr>
              <w:jc w:val="both"/>
              <w:rPr>
                <w:rFonts w:ascii="Times New Roman" w:hAnsi="Times New Roman" w:cs="Times New Roman"/>
                <w:sz w:val="20"/>
                <w:szCs w:val="20"/>
              </w:rPr>
            </w:pPr>
            <w:r w:rsidRPr="0061716C">
              <w:rPr>
                <w:rFonts w:ascii="Times New Roman" w:hAnsi="Times New Roman" w:cs="Times New Roman"/>
                <w:sz w:val="20"/>
                <w:szCs w:val="20"/>
              </w:rPr>
              <w:t>(1) TO:</w:t>
            </w:r>
            <w:r w:rsidRPr="0061716C">
              <w:rPr>
                <w:rFonts w:ascii="Times New Roman" w:hAnsi="Times New Roman" w:cs="Times New Roman"/>
                <w:sz w:val="20"/>
                <w:szCs w:val="20"/>
              </w:rPr>
              <w:tab/>
              <w:t>California Olive Committee</w:t>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t>(2) FROM:</w:t>
            </w:r>
            <w:r w:rsidR="0061716C">
              <w:rPr>
                <w:rFonts w:ascii="Times New Roman" w:hAnsi="Times New Roman" w:cs="Times New Roman"/>
                <w:sz w:val="20"/>
                <w:szCs w:val="20"/>
              </w:rPr>
              <w:t xml:space="preserve"> ________________________________</w:t>
            </w:r>
          </w:p>
          <w:p w:rsidR="0061716C" w:rsidRDefault="00A47D84" w:rsidP="0061716C">
            <w:pPr>
              <w:jc w:val="both"/>
              <w:rPr>
                <w:rFonts w:ascii="Times New Roman" w:hAnsi="Times New Roman" w:cs="Times New Roman"/>
                <w:sz w:val="20"/>
                <w:szCs w:val="20"/>
              </w:rPr>
            </w:pPr>
            <w:r w:rsidRPr="0061716C">
              <w:rPr>
                <w:rFonts w:ascii="Times New Roman" w:hAnsi="Times New Roman" w:cs="Times New Roman"/>
                <w:sz w:val="20"/>
                <w:szCs w:val="20"/>
              </w:rPr>
              <w:tab/>
            </w:r>
            <w:r w:rsidR="00D415D0" w:rsidRPr="0061716C">
              <w:rPr>
                <w:rFonts w:ascii="Times New Roman" w:hAnsi="Times New Roman" w:cs="Times New Roman"/>
                <w:sz w:val="20"/>
                <w:szCs w:val="20"/>
              </w:rPr>
              <w:t>7</w:t>
            </w:r>
            <w:r w:rsidRPr="0061716C">
              <w:rPr>
                <w:rFonts w:ascii="Times New Roman" w:hAnsi="Times New Roman" w:cs="Times New Roman"/>
                <w:sz w:val="20"/>
                <w:szCs w:val="20"/>
              </w:rPr>
              <w:t>70 E. Sh</w:t>
            </w:r>
            <w:r w:rsidR="00D415D0" w:rsidRPr="0061716C">
              <w:rPr>
                <w:rFonts w:ascii="Times New Roman" w:hAnsi="Times New Roman" w:cs="Times New Roman"/>
                <w:sz w:val="20"/>
                <w:szCs w:val="20"/>
              </w:rPr>
              <w:t>a</w:t>
            </w:r>
            <w:r w:rsidRPr="0061716C">
              <w:rPr>
                <w:rFonts w:ascii="Times New Roman" w:hAnsi="Times New Roman" w:cs="Times New Roman"/>
                <w:sz w:val="20"/>
                <w:szCs w:val="20"/>
              </w:rPr>
              <w:t>w Avenue, Suite 210</w:t>
            </w:r>
            <w:r w:rsidR="0061716C">
              <w:rPr>
                <w:rFonts w:ascii="Times New Roman" w:hAnsi="Times New Roman" w:cs="Times New Roman"/>
                <w:sz w:val="20"/>
                <w:szCs w:val="20"/>
              </w:rPr>
              <w:t xml:space="preserve">                                                       ________________________________</w:t>
            </w:r>
          </w:p>
          <w:p w:rsidR="00A47D84" w:rsidRPr="0061716C" w:rsidRDefault="00A47D84" w:rsidP="0061716C">
            <w:pPr>
              <w:rPr>
                <w:rFonts w:ascii="Times New Roman" w:hAnsi="Times New Roman" w:cs="Times New Roman"/>
                <w:sz w:val="20"/>
                <w:szCs w:val="20"/>
              </w:rPr>
            </w:pPr>
            <w:r w:rsidRPr="0061716C">
              <w:rPr>
                <w:rFonts w:ascii="Times New Roman" w:hAnsi="Times New Roman" w:cs="Times New Roman"/>
                <w:sz w:val="20"/>
                <w:szCs w:val="20"/>
              </w:rPr>
              <w:tab/>
              <w:t>Fresno, CA  93710</w:t>
            </w:r>
            <w:r w:rsidRPr="0061716C">
              <w:rPr>
                <w:rFonts w:ascii="Times New Roman" w:hAnsi="Times New Roman" w:cs="Times New Roman"/>
                <w:sz w:val="20"/>
                <w:szCs w:val="20"/>
              </w:rPr>
              <w:br/>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t>(3) EIN:</w:t>
            </w:r>
            <w:r w:rsidR="0061716C">
              <w:rPr>
                <w:rFonts w:ascii="Times New Roman" w:hAnsi="Times New Roman" w:cs="Times New Roman"/>
                <w:sz w:val="20"/>
                <w:szCs w:val="20"/>
              </w:rPr>
              <w:t xml:space="preserve"> __________________________________</w:t>
            </w:r>
          </w:p>
          <w:p w:rsidR="00A47D84" w:rsidRPr="0061716C" w:rsidRDefault="00A47D84" w:rsidP="0061716C">
            <w:pPr>
              <w:jc w:val="both"/>
              <w:rPr>
                <w:rFonts w:ascii="Times New Roman" w:hAnsi="Times New Roman" w:cs="Times New Roman"/>
                <w:sz w:val="20"/>
                <w:szCs w:val="20"/>
              </w:rPr>
            </w:pPr>
          </w:p>
        </w:tc>
      </w:tr>
    </w:tbl>
    <w:p w:rsidR="00F95D07" w:rsidRPr="0061716C" w:rsidRDefault="00F95D07" w:rsidP="0061716C">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9468"/>
      </w:tblGrid>
      <w:tr w:rsidR="00A47D84" w:rsidRPr="0061716C" w:rsidTr="00A47D84">
        <w:tc>
          <w:tcPr>
            <w:tcW w:w="9468" w:type="dxa"/>
          </w:tcPr>
          <w:p w:rsidR="00A47D84" w:rsidRPr="0061716C" w:rsidRDefault="00A47D84" w:rsidP="0061716C">
            <w:pPr>
              <w:rPr>
                <w:rFonts w:ascii="Times New Roman" w:hAnsi="Times New Roman" w:cs="Times New Roman"/>
                <w:sz w:val="20"/>
                <w:szCs w:val="20"/>
              </w:rPr>
            </w:pPr>
            <w:r w:rsidRPr="0061716C">
              <w:rPr>
                <w:rFonts w:ascii="Times New Roman" w:hAnsi="Times New Roman" w:cs="Times New Roman"/>
                <w:sz w:val="20"/>
                <w:szCs w:val="20"/>
              </w:rPr>
              <w:t>(4) R</w:t>
            </w:r>
            <w:r w:rsidR="0061716C" w:rsidRPr="0061716C">
              <w:rPr>
                <w:rFonts w:ascii="Times New Roman" w:hAnsi="Times New Roman" w:cs="Times New Roman"/>
                <w:sz w:val="20"/>
                <w:szCs w:val="20"/>
              </w:rPr>
              <w:t>eport of olives first handled and used in the production of canned ripe olives</w:t>
            </w:r>
          </w:p>
        </w:tc>
      </w:tr>
    </w:tbl>
    <w:p w:rsidR="00F95D07" w:rsidRPr="0061716C" w:rsidRDefault="00F95D07" w:rsidP="0061716C">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1710"/>
        <w:gridCol w:w="1890"/>
        <w:gridCol w:w="2070"/>
        <w:gridCol w:w="1890"/>
        <w:gridCol w:w="1908"/>
      </w:tblGrid>
      <w:tr w:rsidR="00A47D84" w:rsidRPr="0061716C" w:rsidTr="0061716C">
        <w:tc>
          <w:tcPr>
            <w:tcW w:w="1710" w:type="dxa"/>
            <w:vAlign w:val="center"/>
          </w:tcPr>
          <w:p w:rsidR="00A47D84" w:rsidRPr="0061716C" w:rsidRDefault="00A47D84" w:rsidP="0061716C">
            <w:pPr>
              <w:jc w:val="center"/>
              <w:rPr>
                <w:rFonts w:ascii="Times New Roman" w:hAnsi="Times New Roman" w:cs="Times New Roman"/>
                <w:b/>
                <w:sz w:val="20"/>
                <w:szCs w:val="20"/>
              </w:rPr>
            </w:pPr>
            <w:r w:rsidRPr="0061716C">
              <w:rPr>
                <w:rFonts w:ascii="Times New Roman" w:hAnsi="Times New Roman" w:cs="Times New Roman"/>
                <w:b/>
                <w:sz w:val="20"/>
                <w:szCs w:val="20"/>
              </w:rPr>
              <w:t>Variety</w:t>
            </w:r>
          </w:p>
        </w:tc>
        <w:tc>
          <w:tcPr>
            <w:tcW w:w="1890" w:type="dxa"/>
            <w:vAlign w:val="center"/>
          </w:tcPr>
          <w:p w:rsidR="00A47D84" w:rsidRPr="0061716C" w:rsidRDefault="00A47D84" w:rsidP="0061716C">
            <w:pPr>
              <w:jc w:val="center"/>
              <w:rPr>
                <w:rFonts w:ascii="Times New Roman" w:hAnsi="Times New Roman" w:cs="Times New Roman"/>
                <w:b/>
                <w:sz w:val="20"/>
                <w:szCs w:val="20"/>
              </w:rPr>
            </w:pPr>
            <w:r w:rsidRPr="0061716C">
              <w:rPr>
                <w:rFonts w:ascii="Times New Roman" w:hAnsi="Times New Roman" w:cs="Times New Roman"/>
                <w:b/>
                <w:sz w:val="20"/>
                <w:szCs w:val="20"/>
              </w:rPr>
              <w:t>Canning</w:t>
            </w:r>
          </w:p>
        </w:tc>
        <w:tc>
          <w:tcPr>
            <w:tcW w:w="2070" w:type="dxa"/>
            <w:vAlign w:val="center"/>
          </w:tcPr>
          <w:p w:rsidR="00A47D84" w:rsidRPr="0061716C" w:rsidRDefault="00A47D84" w:rsidP="0061716C">
            <w:pPr>
              <w:jc w:val="center"/>
              <w:rPr>
                <w:rFonts w:ascii="Times New Roman" w:hAnsi="Times New Roman" w:cs="Times New Roman"/>
                <w:b/>
                <w:sz w:val="20"/>
                <w:szCs w:val="20"/>
              </w:rPr>
            </w:pPr>
            <w:r w:rsidRPr="0061716C">
              <w:rPr>
                <w:rFonts w:ascii="Times New Roman" w:hAnsi="Times New Roman" w:cs="Times New Roman"/>
                <w:b/>
                <w:sz w:val="20"/>
                <w:szCs w:val="20"/>
              </w:rPr>
              <w:t>Limited</w:t>
            </w:r>
          </w:p>
        </w:tc>
        <w:tc>
          <w:tcPr>
            <w:tcW w:w="1890" w:type="dxa"/>
            <w:vAlign w:val="center"/>
          </w:tcPr>
          <w:p w:rsidR="00A47D84" w:rsidRPr="0061716C" w:rsidRDefault="00A47D84" w:rsidP="0061716C">
            <w:pPr>
              <w:jc w:val="center"/>
              <w:rPr>
                <w:rFonts w:ascii="Times New Roman" w:hAnsi="Times New Roman" w:cs="Times New Roman"/>
                <w:b/>
                <w:sz w:val="20"/>
                <w:szCs w:val="20"/>
              </w:rPr>
            </w:pPr>
            <w:r w:rsidRPr="0061716C">
              <w:rPr>
                <w:rFonts w:ascii="Times New Roman" w:hAnsi="Times New Roman" w:cs="Times New Roman"/>
                <w:b/>
                <w:sz w:val="20"/>
                <w:szCs w:val="20"/>
              </w:rPr>
              <w:t>Exempt</w:t>
            </w:r>
          </w:p>
        </w:tc>
        <w:tc>
          <w:tcPr>
            <w:tcW w:w="1908" w:type="dxa"/>
            <w:vAlign w:val="center"/>
          </w:tcPr>
          <w:p w:rsidR="00A47D84" w:rsidRPr="0061716C" w:rsidRDefault="00A47D84" w:rsidP="0061716C">
            <w:pPr>
              <w:jc w:val="center"/>
              <w:rPr>
                <w:rFonts w:ascii="Times New Roman" w:hAnsi="Times New Roman" w:cs="Times New Roman"/>
                <w:b/>
                <w:sz w:val="20"/>
                <w:szCs w:val="20"/>
              </w:rPr>
            </w:pPr>
            <w:r w:rsidRPr="0061716C">
              <w:rPr>
                <w:rFonts w:ascii="Times New Roman" w:hAnsi="Times New Roman" w:cs="Times New Roman"/>
                <w:b/>
                <w:sz w:val="20"/>
                <w:szCs w:val="20"/>
              </w:rPr>
              <w:t>Assessable Tons</w:t>
            </w:r>
          </w:p>
        </w:tc>
      </w:tr>
      <w:tr w:rsidR="00A47D84" w:rsidRPr="0061716C" w:rsidTr="0061716C">
        <w:trPr>
          <w:trHeight w:val="288"/>
        </w:trPr>
        <w:tc>
          <w:tcPr>
            <w:tcW w:w="1710" w:type="dxa"/>
            <w:vAlign w:val="center"/>
          </w:tcPr>
          <w:p w:rsidR="00A47D84" w:rsidRPr="0061716C" w:rsidRDefault="00A47D84" w:rsidP="0061716C">
            <w:pPr>
              <w:rPr>
                <w:rFonts w:ascii="Times New Roman" w:hAnsi="Times New Roman" w:cs="Times New Roman"/>
                <w:sz w:val="20"/>
                <w:szCs w:val="20"/>
              </w:rPr>
            </w:pPr>
            <w:proofErr w:type="spellStart"/>
            <w:r w:rsidRPr="0061716C">
              <w:rPr>
                <w:rFonts w:ascii="Times New Roman" w:hAnsi="Times New Roman" w:cs="Times New Roman"/>
                <w:sz w:val="20"/>
                <w:szCs w:val="20"/>
              </w:rPr>
              <w:t>Sevillano</w:t>
            </w:r>
            <w:proofErr w:type="spellEnd"/>
          </w:p>
        </w:tc>
        <w:tc>
          <w:tcPr>
            <w:tcW w:w="1890" w:type="dxa"/>
            <w:vAlign w:val="center"/>
          </w:tcPr>
          <w:p w:rsidR="00A47D84" w:rsidRPr="0061716C" w:rsidRDefault="00A47D84" w:rsidP="0061716C">
            <w:pPr>
              <w:rPr>
                <w:rFonts w:ascii="Times New Roman" w:hAnsi="Times New Roman" w:cs="Times New Roman"/>
                <w:sz w:val="20"/>
                <w:szCs w:val="20"/>
              </w:rPr>
            </w:pPr>
          </w:p>
        </w:tc>
        <w:tc>
          <w:tcPr>
            <w:tcW w:w="2070" w:type="dxa"/>
            <w:vAlign w:val="center"/>
          </w:tcPr>
          <w:p w:rsidR="00A47D84" w:rsidRPr="0061716C" w:rsidRDefault="00A47D84" w:rsidP="0061716C">
            <w:pPr>
              <w:rPr>
                <w:rFonts w:ascii="Times New Roman" w:hAnsi="Times New Roman" w:cs="Times New Roman"/>
                <w:sz w:val="20"/>
                <w:szCs w:val="20"/>
              </w:rPr>
            </w:pPr>
          </w:p>
        </w:tc>
        <w:tc>
          <w:tcPr>
            <w:tcW w:w="1890" w:type="dxa"/>
            <w:vAlign w:val="center"/>
          </w:tcPr>
          <w:p w:rsidR="00A47D84" w:rsidRPr="0061716C" w:rsidRDefault="00A47D84" w:rsidP="0061716C">
            <w:pPr>
              <w:rPr>
                <w:rFonts w:ascii="Times New Roman" w:hAnsi="Times New Roman" w:cs="Times New Roman"/>
                <w:sz w:val="20"/>
                <w:szCs w:val="20"/>
              </w:rPr>
            </w:pPr>
          </w:p>
        </w:tc>
        <w:tc>
          <w:tcPr>
            <w:tcW w:w="1908" w:type="dxa"/>
            <w:vAlign w:val="center"/>
          </w:tcPr>
          <w:p w:rsidR="00A47D84" w:rsidRPr="0061716C" w:rsidRDefault="00A47D84" w:rsidP="0061716C">
            <w:pPr>
              <w:rPr>
                <w:rFonts w:ascii="Times New Roman" w:hAnsi="Times New Roman" w:cs="Times New Roman"/>
                <w:sz w:val="20"/>
                <w:szCs w:val="20"/>
              </w:rPr>
            </w:pPr>
          </w:p>
        </w:tc>
      </w:tr>
      <w:tr w:rsidR="00A47D84" w:rsidRPr="0061716C" w:rsidTr="0061716C">
        <w:trPr>
          <w:trHeight w:val="288"/>
        </w:trPr>
        <w:tc>
          <w:tcPr>
            <w:tcW w:w="1710" w:type="dxa"/>
            <w:vAlign w:val="center"/>
          </w:tcPr>
          <w:p w:rsidR="00A47D84" w:rsidRPr="0061716C" w:rsidRDefault="00A47D84" w:rsidP="0061716C">
            <w:pPr>
              <w:rPr>
                <w:rFonts w:ascii="Times New Roman" w:hAnsi="Times New Roman" w:cs="Times New Roman"/>
                <w:sz w:val="20"/>
                <w:szCs w:val="20"/>
              </w:rPr>
            </w:pPr>
            <w:proofErr w:type="spellStart"/>
            <w:r w:rsidRPr="0061716C">
              <w:rPr>
                <w:rFonts w:ascii="Times New Roman" w:hAnsi="Times New Roman" w:cs="Times New Roman"/>
                <w:sz w:val="20"/>
                <w:szCs w:val="20"/>
              </w:rPr>
              <w:t>Ascolano</w:t>
            </w:r>
            <w:proofErr w:type="spellEnd"/>
          </w:p>
        </w:tc>
        <w:tc>
          <w:tcPr>
            <w:tcW w:w="1890" w:type="dxa"/>
            <w:vAlign w:val="center"/>
          </w:tcPr>
          <w:p w:rsidR="00A47D84" w:rsidRPr="0061716C" w:rsidRDefault="00A47D84" w:rsidP="0061716C">
            <w:pPr>
              <w:rPr>
                <w:rFonts w:ascii="Times New Roman" w:hAnsi="Times New Roman" w:cs="Times New Roman"/>
                <w:sz w:val="20"/>
                <w:szCs w:val="20"/>
              </w:rPr>
            </w:pPr>
          </w:p>
        </w:tc>
        <w:tc>
          <w:tcPr>
            <w:tcW w:w="2070" w:type="dxa"/>
            <w:vAlign w:val="center"/>
          </w:tcPr>
          <w:p w:rsidR="00A47D84" w:rsidRPr="0061716C" w:rsidRDefault="00A47D84" w:rsidP="0061716C">
            <w:pPr>
              <w:rPr>
                <w:rFonts w:ascii="Times New Roman" w:hAnsi="Times New Roman" w:cs="Times New Roman"/>
                <w:sz w:val="20"/>
                <w:szCs w:val="20"/>
              </w:rPr>
            </w:pPr>
          </w:p>
        </w:tc>
        <w:tc>
          <w:tcPr>
            <w:tcW w:w="1890" w:type="dxa"/>
            <w:vAlign w:val="center"/>
          </w:tcPr>
          <w:p w:rsidR="00A47D84" w:rsidRPr="0061716C" w:rsidRDefault="00A47D84" w:rsidP="0061716C">
            <w:pPr>
              <w:rPr>
                <w:rFonts w:ascii="Times New Roman" w:hAnsi="Times New Roman" w:cs="Times New Roman"/>
                <w:sz w:val="20"/>
                <w:szCs w:val="20"/>
              </w:rPr>
            </w:pPr>
          </w:p>
        </w:tc>
        <w:tc>
          <w:tcPr>
            <w:tcW w:w="1908" w:type="dxa"/>
            <w:vAlign w:val="center"/>
          </w:tcPr>
          <w:p w:rsidR="00A47D84" w:rsidRPr="0061716C" w:rsidRDefault="00A47D84" w:rsidP="0061716C">
            <w:pPr>
              <w:rPr>
                <w:rFonts w:ascii="Times New Roman" w:hAnsi="Times New Roman" w:cs="Times New Roman"/>
                <w:sz w:val="20"/>
                <w:szCs w:val="20"/>
              </w:rPr>
            </w:pPr>
          </w:p>
        </w:tc>
      </w:tr>
      <w:tr w:rsidR="00A47D84" w:rsidRPr="0061716C" w:rsidTr="0061716C">
        <w:trPr>
          <w:trHeight w:val="288"/>
        </w:trPr>
        <w:tc>
          <w:tcPr>
            <w:tcW w:w="1710" w:type="dxa"/>
            <w:vAlign w:val="center"/>
          </w:tcPr>
          <w:p w:rsidR="00A47D84" w:rsidRPr="0061716C" w:rsidRDefault="00A47D84" w:rsidP="0061716C">
            <w:pPr>
              <w:rPr>
                <w:rFonts w:ascii="Times New Roman" w:hAnsi="Times New Roman" w:cs="Times New Roman"/>
                <w:sz w:val="20"/>
                <w:szCs w:val="20"/>
              </w:rPr>
            </w:pPr>
            <w:proofErr w:type="spellStart"/>
            <w:r w:rsidRPr="0061716C">
              <w:rPr>
                <w:rFonts w:ascii="Times New Roman" w:hAnsi="Times New Roman" w:cs="Times New Roman"/>
                <w:sz w:val="20"/>
                <w:szCs w:val="20"/>
              </w:rPr>
              <w:t>Manzanillo</w:t>
            </w:r>
            <w:proofErr w:type="spellEnd"/>
          </w:p>
        </w:tc>
        <w:tc>
          <w:tcPr>
            <w:tcW w:w="1890" w:type="dxa"/>
            <w:vAlign w:val="center"/>
          </w:tcPr>
          <w:p w:rsidR="00A47D84" w:rsidRPr="0061716C" w:rsidRDefault="00A47D84" w:rsidP="0061716C">
            <w:pPr>
              <w:rPr>
                <w:rFonts w:ascii="Times New Roman" w:hAnsi="Times New Roman" w:cs="Times New Roman"/>
                <w:sz w:val="20"/>
                <w:szCs w:val="20"/>
              </w:rPr>
            </w:pPr>
          </w:p>
        </w:tc>
        <w:tc>
          <w:tcPr>
            <w:tcW w:w="2070" w:type="dxa"/>
            <w:vAlign w:val="center"/>
          </w:tcPr>
          <w:p w:rsidR="00A47D84" w:rsidRPr="0061716C" w:rsidRDefault="00A47D84" w:rsidP="0061716C">
            <w:pPr>
              <w:rPr>
                <w:rFonts w:ascii="Times New Roman" w:hAnsi="Times New Roman" w:cs="Times New Roman"/>
                <w:sz w:val="20"/>
                <w:szCs w:val="20"/>
              </w:rPr>
            </w:pPr>
          </w:p>
        </w:tc>
        <w:tc>
          <w:tcPr>
            <w:tcW w:w="1890" w:type="dxa"/>
            <w:vAlign w:val="center"/>
          </w:tcPr>
          <w:p w:rsidR="00A47D84" w:rsidRPr="0061716C" w:rsidRDefault="00A47D84" w:rsidP="0061716C">
            <w:pPr>
              <w:rPr>
                <w:rFonts w:ascii="Times New Roman" w:hAnsi="Times New Roman" w:cs="Times New Roman"/>
                <w:sz w:val="20"/>
                <w:szCs w:val="20"/>
              </w:rPr>
            </w:pPr>
          </w:p>
        </w:tc>
        <w:tc>
          <w:tcPr>
            <w:tcW w:w="1908" w:type="dxa"/>
            <w:vAlign w:val="center"/>
          </w:tcPr>
          <w:p w:rsidR="00A47D84" w:rsidRPr="0061716C" w:rsidRDefault="00A47D84" w:rsidP="0061716C">
            <w:pPr>
              <w:rPr>
                <w:rFonts w:ascii="Times New Roman" w:hAnsi="Times New Roman" w:cs="Times New Roman"/>
                <w:sz w:val="20"/>
                <w:szCs w:val="20"/>
              </w:rPr>
            </w:pPr>
          </w:p>
        </w:tc>
      </w:tr>
      <w:tr w:rsidR="00A47D84" w:rsidRPr="0061716C" w:rsidTr="0061716C">
        <w:trPr>
          <w:trHeight w:val="288"/>
        </w:trPr>
        <w:tc>
          <w:tcPr>
            <w:tcW w:w="1710" w:type="dxa"/>
            <w:vAlign w:val="center"/>
          </w:tcPr>
          <w:p w:rsidR="00A47D84" w:rsidRPr="0061716C" w:rsidRDefault="00A47D84" w:rsidP="0061716C">
            <w:pPr>
              <w:rPr>
                <w:rFonts w:ascii="Times New Roman" w:hAnsi="Times New Roman" w:cs="Times New Roman"/>
                <w:sz w:val="20"/>
                <w:szCs w:val="20"/>
              </w:rPr>
            </w:pPr>
            <w:r w:rsidRPr="0061716C">
              <w:rPr>
                <w:rFonts w:ascii="Times New Roman" w:hAnsi="Times New Roman" w:cs="Times New Roman"/>
                <w:sz w:val="20"/>
                <w:szCs w:val="20"/>
              </w:rPr>
              <w:t>Mission</w:t>
            </w:r>
          </w:p>
        </w:tc>
        <w:tc>
          <w:tcPr>
            <w:tcW w:w="1890" w:type="dxa"/>
            <w:vAlign w:val="center"/>
          </w:tcPr>
          <w:p w:rsidR="00A47D84" w:rsidRPr="0061716C" w:rsidRDefault="00A47D84" w:rsidP="0061716C">
            <w:pPr>
              <w:rPr>
                <w:rFonts w:ascii="Times New Roman" w:hAnsi="Times New Roman" w:cs="Times New Roman"/>
                <w:sz w:val="20"/>
                <w:szCs w:val="20"/>
              </w:rPr>
            </w:pPr>
          </w:p>
        </w:tc>
        <w:tc>
          <w:tcPr>
            <w:tcW w:w="2070" w:type="dxa"/>
            <w:vAlign w:val="center"/>
          </w:tcPr>
          <w:p w:rsidR="00A47D84" w:rsidRPr="0061716C" w:rsidRDefault="00A47D84" w:rsidP="0061716C">
            <w:pPr>
              <w:rPr>
                <w:rFonts w:ascii="Times New Roman" w:hAnsi="Times New Roman" w:cs="Times New Roman"/>
                <w:sz w:val="20"/>
                <w:szCs w:val="20"/>
              </w:rPr>
            </w:pPr>
          </w:p>
        </w:tc>
        <w:tc>
          <w:tcPr>
            <w:tcW w:w="1890" w:type="dxa"/>
            <w:vAlign w:val="center"/>
          </w:tcPr>
          <w:p w:rsidR="00A47D84" w:rsidRPr="0061716C" w:rsidRDefault="00A47D84" w:rsidP="0061716C">
            <w:pPr>
              <w:rPr>
                <w:rFonts w:ascii="Times New Roman" w:hAnsi="Times New Roman" w:cs="Times New Roman"/>
                <w:sz w:val="20"/>
                <w:szCs w:val="20"/>
              </w:rPr>
            </w:pPr>
          </w:p>
        </w:tc>
        <w:tc>
          <w:tcPr>
            <w:tcW w:w="1908" w:type="dxa"/>
            <w:vAlign w:val="center"/>
          </w:tcPr>
          <w:p w:rsidR="00A47D84" w:rsidRPr="0061716C" w:rsidRDefault="00A47D84" w:rsidP="0061716C">
            <w:pPr>
              <w:rPr>
                <w:rFonts w:ascii="Times New Roman" w:hAnsi="Times New Roman" w:cs="Times New Roman"/>
                <w:sz w:val="20"/>
                <w:szCs w:val="20"/>
              </w:rPr>
            </w:pPr>
          </w:p>
        </w:tc>
      </w:tr>
      <w:tr w:rsidR="00A47D84" w:rsidRPr="0061716C" w:rsidTr="0061716C">
        <w:trPr>
          <w:trHeight w:val="288"/>
        </w:trPr>
        <w:tc>
          <w:tcPr>
            <w:tcW w:w="1710" w:type="dxa"/>
            <w:vAlign w:val="center"/>
          </w:tcPr>
          <w:p w:rsidR="00A47D84" w:rsidRPr="0061716C" w:rsidRDefault="00A47D84" w:rsidP="0061716C">
            <w:pPr>
              <w:rPr>
                <w:rFonts w:ascii="Times New Roman" w:hAnsi="Times New Roman" w:cs="Times New Roman"/>
                <w:sz w:val="20"/>
                <w:szCs w:val="20"/>
              </w:rPr>
            </w:pPr>
            <w:proofErr w:type="spellStart"/>
            <w:r w:rsidRPr="0061716C">
              <w:rPr>
                <w:rFonts w:ascii="Times New Roman" w:hAnsi="Times New Roman" w:cs="Times New Roman"/>
                <w:sz w:val="20"/>
                <w:szCs w:val="20"/>
              </w:rPr>
              <w:t>Barouni</w:t>
            </w:r>
            <w:proofErr w:type="spellEnd"/>
          </w:p>
        </w:tc>
        <w:tc>
          <w:tcPr>
            <w:tcW w:w="1890" w:type="dxa"/>
            <w:vAlign w:val="center"/>
          </w:tcPr>
          <w:p w:rsidR="00A47D84" w:rsidRPr="0061716C" w:rsidRDefault="00A47D84" w:rsidP="0061716C">
            <w:pPr>
              <w:rPr>
                <w:rFonts w:ascii="Times New Roman" w:hAnsi="Times New Roman" w:cs="Times New Roman"/>
                <w:sz w:val="20"/>
                <w:szCs w:val="20"/>
              </w:rPr>
            </w:pPr>
          </w:p>
        </w:tc>
        <w:tc>
          <w:tcPr>
            <w:tcW w:w="2070" w:type="dxa"/>
            <w:vAlign w:val="center"/>
          </w:tcPr>
          <w:p w:rsidR="00A47D84" w:rsidRPr="0061716C" w:rsidRDefault="00A47D84" w:rsidP="0061716C">
            <w:pPr>
              <w:rPr>
                <w:rFonts w:ascii="Times New Roman" w:hAnsi="Times New Roman" w:cs="Times New Roman"/>
                <w:sz w:val="20"/>
                <w:szCs w:val="20"/>
              </w:rPr>
            </w:pPr>
          </w:p>
        </w:tc>
        <w:tc>
          <w:tcPr>
            <w:tcW w:w="1890" w:type="dxa"/>
            <w:vAlign w:val="center"/>
          </w:tcPr>
          <w:p w:rsidR="00A47D84" w:rsidRPr="0061716C" w:rsidRDefault="00A47D84" w:rsidP="0061716C">
            <w:pPr>
              <w:rPr>
                <w:rFonts w:ascii="Times New Roman" w:hAnsi="Times New Roman" w:cs="Times New Roman"/>
                <w:sz w:val="20"/>
                <w:szCs w:val="20"/>
              </w:rPr>
            </w:pPr>
          </w:p>
        </w:tc>
        <w:tc>
          <w:tcPr>
            <w:tcW w:w="1908" w:type="dxa"/>
            <w:vAlign w:val="center"/>
          </w:tcPr>
          <w:p w:rsidR="00A47D84" w:rsidRPr="0061716C" w:rsidRDefault="00A47D84" w:rsidP="0061716C">
            <w:pPr>
              <w:rPr>
                <w:rFonts w:ascii="Times New Roman" w:hAnsi="Times New Roman" w:cs="Times New Roman"/>
                <w:sz w:val="20"/>
                <w:szCs w:val="20"/>
              </w:rPr>
            </w:pPr>
          </w:p>
        </w:tc>
      </w:tr>
      <w:tr w:rsidR="00A47D84" w:rsidRPr="0061716C" w:rsidTr="0061716C">
        <w:trPr>
          <w:trHeight w:val="288"/>
        </w:trPr>
        <w:tc>
          <w:tcPr>
            <w:tcW w:w="1710" w:type="dxa"/>
            <w:vAlign w:val="center"/>
          </w:tcPr>
          <w:p w:rsidR="00A47D84" w:rsidRPr="0061716C" w:rsidRDefault="00A47D84" w:rsidP="0061716C">
            <w:pPr>
              <w:rPr>
                <w:rFonts w:ascii="Times New Roman" w:hAnsi="Times New Roman" w:cs="Times New Roman"/>
                <w:sz w:val="20"/>
                <w:szCs w:val="20"/>
              </w:rPr>
            </w:pPr>
            <w:proofErr w:type="spellStart"/>
            <w:r w:rsidRPr="0061716C">
              <w:rPr>
                <w:rFonts w:ascii="Times New Roman" w:hAnsi="Times New Roman" w:cs="Times New Roman"/>
                <w:sz w:val="20"/>
                <w:szCs w:val="20"/>
              </w:rPr>
              <w:t>Obliza</w:t>
            </w:r>
            <w:proofErr w:type="spellEnd"/>
          </w:p>
        </w:tc>
        <w:tc>
          <w:tcPr>
            <w:tcW w:w="1890" w:type="dxa"/>
            <w:vAlign w:val="center"/>
          </w:tcPr>
          <w:p w:rsidR="00A47D84" w:rsidRPr="0061716C" w:rsidRDefault="00A47D84" w:rsidP="0061716C">
            <w:pPr>
              <w:rPr>
                <w:rFonts w:ascii="Times New Roman" w:hAnsi="Times New Roman" w:cs="Times New Roman"/>
                <w:sz w:val="20"/>
                <w:szCs w:val="20"/>
              </w:rPr>
            </w:pPr>
          </w:p>
        </w:tc>
        <w:tc>
          <w:tcPr>
            <w:tcW w:w="2070" w:type="dxa"/>
            <w:vAlign w:val="center"/>
          </w:tcPr>
          <w:p w:rsidR="00A47D84" w:rsidRPr="0061716C" w:rsidRDefault="00A47D84" w:rsidP="0061716C">
            <w:pPr>
              <w:rPr>
                <w:rFonts w:ascii="Times New Roman" w:hAnsi="Times New Roman" w:cs="Times New Roman"/>
                <w:sz w:val="20"/>
                <w:szCs w:val="20"/>
              </w:rPr>
            </w:pPr>
          </w:p>
        </w:tc>
        <w:tc>
          <w:tcPr>
            <w:tcW w:w="1890" w:type="dxa"/>
            <w:vAlign w:val="center"/>
          </w:tcPr>
          <w:p w:rsidR="00A47D84" w:rsidRPr="0061716C" w:rsidRDefault="00A47D84" w:rsidP="0061716C">
            <w:pPr>
              <w:rPr>
                <w:rFonts w:ascii="Times New Roman" w:hAnsi="Times New Roman" w:cs="Times New Roman"/>
                <w:sz w:val="20"/>
                <w:szCs w:val="20"/>
              </w:rPr>
            </w:pPr>
          </w:p>
        </w:tc>
        <w:tc>
          <w:tcPr>
            <w:tcW w:w="1908" w:type="dxa"/>
            <w:vAlign w:val="center"/>
          </w:tcPr>
          <w:p w:rsidR="00A47D84" w:rsidRPr="0061716C" w:rsidRDefault="00A47D84" w:rsidP="0061716C">
            <w:pPr>
              <w:rPr>
                <w:rFonts w:ascii="Times New Roman" w:hAnsi="Times New Roman" w:cs="Times New Roman"/>
                <w:sz w:val="20"/>
                <w:szCs w:val="20"/>
              </w:rPr>
            </w:pPr>
          </w:p>
        </w:tc>
      </w:tr>
      <w:tr w:rsidR="00A47D84" w:rsidRPr="0061716C" w:rsidTr="0061716C">
        <w:trPr>
          <w:trHeight w:val="288"/>
        </w:trPr>
        <w:tc>
          <w:tcPr>
            <w:tcW w:w="1710" w:type="dxa"/>
            <w:vAlign w:val="center"/>
          </w:tcPr>
          <w:p w:rsidR="00A47D84" w:rsidRPr="0061716C" w:rsidRDefault="00A47D84" w:rsidP="0061716C">
            <w:pPr>
              <w:rPr>
                <w:rFonts w:ascii="Times New Roman" w:hAnsi="Times New Roman" w:cs="Times New Roman"/>
                <w:sz w:val="20"/>
                <w:szCs w:val="20"/>
              </w:rPr>
            </w:pPr>
            <w:r w:rsidRPr="0061716C">
              <w:rPr>
                <w:rFonts w:ascii="Times New Roman" w:hAnsi="Times New Roman" w:cs="Times New Roman"/>
                <w:sz w:val="20"/>
                <w:szCs w:val="20"/>
              </w:rPr>
              <w:t>Other</w:t>
            </w:r>
          </w:p>
        </w:tc>
        <w:tc>
          <w:tcPr>
            <w:tcW w:w="1890" w:type="dxa"/>
            <w:vAlign w:val="center"/>
          </w:tcPr>
          <w:p w:rsidR="00A47D84" w:rsidRPr="0061716C" w:rsidRDefault="00A47D84" w:rsidP="0061716C">
            <w:pPr>
              <w:rPr>
                <w:rFonts w:ascii="Times New Roman" w:hAnsi="Times New Roman" w:cs="Times New Roman"/>
                <w:sz w:val="20"/>
                <w:szCs w:val="20"/>
              </w:rPr>
            </w:pPr>
          </w:p>
        </w:tc>
        <w:tc>
          <w:tcPr>
            <w:tcW w:w="2070" w:type="dxa"/>
            <w:vAlign w:val="center"/>
          </w:tcPr>
          <w:p w:rsidR="00A47D84" w:rsidRPr="0061716C" w:rsidRDefault="00A47D84" w:rsidP="0061716C">
            <w:pPr>
              <w:rPr>
                <w:rFonts w:ascii="Times New Roman" w:hAnsi="Times New Roman" w:cs="Times New Roman"/>
                <w:sz w:val="20"/>
                <w:szCs w:val="20"/>
              </w:rPr>
            </w:pPr>
          </w:p>
        </w:tc>
        <w:tc>
          <w:tcPr>
            <w:tcW w:w="1890" w:type="dxa"/>
            <w:vAlign w:val="center"/>
          </w:tcPr>
          <w:p w:rsidR="00A47D84" w:rsidRPr="0061716C" w:rsidRDefault="00A47D84" w:rsidP="0061716C">
            <w:pPr>
              <w:rPr>
                <w:rFonts w:ascii="Times New Roman" w:hAnsi="Times New Roman" w:cs="Times New Roman"/>
                <w:sz w:val="20"/>
                <w:szCs w:val="20"/>
              </w:rPr>
            </w:pPr>
          </w:p>
        </w:tc>
        <w:tc>
          <w:tcPr>
            <w:tcW w:w="1908" w:type="dxa"/>
            <w:vAlign w:val="center"/>
          </w:tcPr>
          <w:p w:rsidR="00A47D84" w:rsidRPr="0061716C" w:rsidRDefault="00A47D84" w:rsidP="0061716C">
            <w:pPr>
              <w:rPr>
                <w:rFonts w:ascii="Times New Roman" w:hAnsi="Times New Roman" w:cs="Times New Roman"/>
                <w:sz w:val="20"/>
                <w:szCs w:val="20"/>
              </w:rPr>
            </w:pPr>
          </w:p>
        </w:tc>
      </w:tr>
      <w:tr w:rsidR="00A47D84" w:rsidRPr="0061716C" w:rsidTr="0061716C">
        <w:trPr>
          <w:trHeight w:val="288"/>
        </w:trPr>
        <w:tc>
          <w:tcPr>
            <w:tcW w:w="1710" w:type="dxa"/>
            <w:vAlign w:val="center"/>
          </w:tcPr>
          <w:p w:rsidR="00A47D84" w:rsidRPr="0061716C" w:rsidRDefault="00A47D84" w:rsidP="0061716C">
            <w:pPr>
              <w:rPr>
                <w:rFonts w:ascii="Times New Roman" w:hAnsi="Times New Roman" w:cs="Times New Roman"/>
                <w:b/>
                <w:sz w:val="20"/>
                <w:szCs w:val="20"/>
              </w:rPr>
            </w:pPr>
            <w:r w:rsidRPr="0061716C">
              <w:rPr>
                <w:rFonts w:ascii="Times New Roman" w:hAnsi="Times New Roman" w:cs="Times New Roman"/>
                <w:b/>
                <w:sz w:val="20"/>
                <w:szCs w:val="20"/>
              </w:rPr>
              <w:t>Total</w:t>
            </w:r>
          </w:p>
        </w:tc>
        <w:tc>
          <w:tcPr>
            <w:tcW w:w="1890" w:type="dxa"/>
            <w:vAlign w:val="center"/>
          </w:tcPr>
          <w:p w:rsidR="00A47D84" w:rsidRPr="0061716C" w:rsidRDefault="00A47D84" w:rsidP="0061716C">
            <w:pPr>
              <w:rPr>
                <w:rFonts w:ascii="Times New Roman" w:hAnsi="Times New Roman" w:cs="Times New Roman"/>
                <w:sz w:val="20"/>
                <w:szCs w:val="20"/>
              </w:rPr>
            </w:pPr>
          </w:p>
        </w:tc>
        <w:tc>
          <w:tcPr>
            <w:tcW w:w="2070" w:type="dxa"/>
            <w:vAlign w:val="center"/>
          </w:tcPr>
          <w:p w:rsidR="00A47D84" w:rsidRPr="0061716C" w:rsidRDefault="00A47D84" w:rsidP="0061716C">
            <w:pPr>
              <w:rPr>
                <w:rFonts w:ascii="Times New Roman" w:hAnsi="Times New Roman" w:cs="Times New Roman"/>
                <w:sz w:val="20"/>
                <w:szCs w:val="20"/>
              </w:rPr>
            </w:pPr>
          </w:p>
        </w:tc>
        <w:tc>
          <w:tcPr>
            <w:tcW w:w="1890" w:type="dxa"/>
            <w:vAlign w:val="center"/>
          </w:tcPr>
          <w:p w:rsidR="00A47D84" w:rsidRPr="0061716C" w:rsidRDefault="00A47D84" w:rsidP="0061716C">
            <w:pPr>
              <w:rPr>
                <w:rFonts w:ascii="Times New Roman" w:hAnsi="Times New Roman" w:cs="Times New Roman"/>
                <w:sz w:val="20"/>
                <w:szCs w:val="20"/>
              </w:rPr>
            </w:pPr>
          </w:p>
        </w:tc>
        <w:tc>
          <w:tcPr>
            <w:tcW w:w="1908" w:type="dxa"/>
            <w:vAlign w:val="center"/>
          </w:tcPr>
          <w:p w:rsidR="00A47D84" w:rsidRPr="0061716C" w:rsidRDefault="00A47D84" w:rsidP="0061716C">
            <w:pPr>
              <w:rPr>
                <w:rFonts w:ascii="Times New Roman" w:hAnsi="Times New Roman" w:cs="Times New Roman"/>
                <w:sz w:val="20"/>
                <w:szCs w:val="20"/>
              </w:rPr>
            </w:pPr>
          </w:p>
        </w:tc>
      </w:tr>
    </w:tbl>
    <w:p w:rsidR="00A47D84" w:rsidRPr="0061716C" w:rsidRDefault="00A47D84" w:rsidP="0061716C">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9468"/>
      </w:tblGrid>
      <w:tr w:rsidR="00A47D84" w:rsidRPr="0061716C" w:rsidTr="00A47D84">
        <w:tc>
          <w:tcPr>
            <w:tcW w:w="9468" w:type="dxa"/>
          </w:tcPr>
          <w:p w:rsidR="00A47D84" w:rsidRPr="0061716C" w:rsidRDefault="00A47D84" w:rsidP="0034721D">
            <w:pPr>
              <w:rPr>
                <w:rFonts w:ascii="Times New Roman" w:hAnsi="Times New Roman" w:cs="Times New Roman"/>
                <w:sz w:val="20"/>
                <w:szCs w:val="20"/>
              </w:rPr>
            </w:pPr>
            <w:r w:rsidRPr="0061716C">
              <w:rPr>
                <w:rFonts w:ascii="Times New Roman" w:hAnsi="Times New Roman" w:cs="Times New Roman"/>
                <w:sz w:val="20"/>
                <w:szCs w:val="20"/>
              </w:rPr>
              <w:t xml:space="preserve">(5) </w:t>
            </w:r>
            <w:r w:rsidR="00CA342C" w:rsidRPr="0061716C">
              <w:rPr>
                <w:rFonts w:ascii="Times New Roman" w:hAnsi="Times New Roman" w:cs="Times New Roman"/>
                <w:sz w:val="20"/>
                <w:szCs w:val="20"/>
              </w:rPr>
              <w:t xml:space="preserve">CERTIFICATION AND SIGNATURE: </w:t>
            </w:r>
            <w:r w:rsidR="0061716C">
              <w:rPr>
                <w:rFonts w:ascii="Times New Roman" w:hAnsi="Times New Roman" w:cs="Times New Roman"/>
                <w:sz w:val="20"/>
                <w:szCs w:val="20"/>
              </w:rPr>
              <w:t xml:space="preserve"> </w:t>
            </w:r>
            <w:r w:rsidR="00CA342C" w:rsidRPr="0061716C">
              <w:rPr>
                <w:rFonts w:ascii="Times New Roman" w:hAnsi="Times New Roman" w:cs="Times New Roman"/>
                <w:sz w:val="20"/>
                <w:szCs w:val="20"/>
              </w:rPr>
              <w:t xml:space="preserve">The undersigned, on behalf of the reporting handler, certifies to the California Olive Committee and the Secretary of Agriculture that this report represents a complete and accurate record of all olives handled (as defined in </w:t>
            </w:r>
            <w:r w:rsidR="0061716C">
              <w:rPr>
                <w:rFonts w:ascii="Times New Roman" w:hAnsi="Times New Roman" w:cs="Times New Roman"/>
                <w:sz w:val="20"/>
                <w:szCs w:val="20"/>
              </w:rPr>
              <w:t>s</w:t>
            </w:r>
            <w:r w:rsidR="00CA342C" w:rsidRPr="0061716C">
              <w:rPr>
                <w:rFonts w:ascii="Times New Roman" w:hAnsi="Times New Roman" w:cs="Times New Roman"/>
                <w:sz w:val="20"/>
                <w:szCs w:val="20"/>
              </w:rPr>
              <w:t>ection 932.16 of Marketing Order No. 932).</w:t>
            </w:r>
          </w:p>
        </w:tc>
      </w:tr>
    </w:tbl>
    <w:p w:rsidR="00CA342C" w:rsidRDefault="00CA342C" w:rsidP="0061716C">
      <w:pPr>
        <w:spacing w:after="0" w:line="240" w:lineRule="auto"/>
        <w:rPr>
          <w:rFonts w:ascii="Times New Roman" w:hAnsi="Times New Roman" w:cs="Times New Roman"/>
          <w:sz w:val="20"/>
          <w:szCs w:val="20"/>
        </w:rPr>
      </w:pPr>
    </w:p>
    <w:p w:rsidR="0061716C" w:rsidRPr="0061716C" w:rsidRDefault="0061716C" w:rsidP="0061716C">
      <w:pPr>
        <w:spacing w:after="0" w:line="240" w:lineRule="auto"/>
        <w:rPr>
          <w:rFonts w:ascii="Times New Roman" w:hAnsi="Times New Roman" w:cs="Times New Roman"/>
          <w:sz w:val="20"/>
          <w:szCs w:val="20"/>
        </w:rPr>
      </w:pPr>
    </w:p>
    <w:p w:rsidR="0061716C" w:rsidRDefault="00CA342C" w:rsidP="0034721D">
      <w:pPr>
        <w:spacing w:after="0" w:line="240" w:lineRule="auto"/>
        <w:rPr>
          <w:rFonts w:ascii="Times New Roman" w:hAnsi="Times New Roman" w:cs="Times New Roman"/>
          <w:sz w:val="20"/>
          <w:szCs w:val="20"/>
        </w:rPr>
      </w:pPr>
      <w:r w:rsidRPr="0061716C">
        <w:rPr>
          <w:rFonts w:ascii="Times New Roman" w:hAnsi="Times New Roman" w:cs="Times New Roman"/>
          <w:sz w:val="20"/>
          <w:szCs w:val="20"/>
        </w:rPr>
        <w:t>___________________________________   _______________</w:t>
      </w:r>
      <w:r w:rsidR="00F20B57" w:rsidRPr="0061716C">
        <w:rPr>
          <w:rFonts w:ascii="Times New Roman" w:hAnsi="Times New Roman" w:cs="Times New Roman"/>
          <w:sz w:val="20"/>
          <w:szCs w:val="20"/>
        </w:rPr>
        <w:t>_</w:t>
      </w:r>
      <w:r w:rsidRPr="0061716C">
        <w:rPr>
          <w:rFonts w:ascii="Times New Roman" w:hAnsi="Times New Roman" w:cs="Times New Roman"/>
          <w:sz w:val="20"/>
          <w:szCs w:val="20"/>
        </w:rPr>
        <w:t>_____________    __________________________</w:t>
      </w:r>
    </w:p>
    <w:p w:rsidR="00CA342C" w:rsidRPr="0061716C" w:rsidRDefault="00CA342C" w:rsidP="0034721D">
      <w:pPr>
        <w:spacing w:after="0" w:line="240" w:lineRule="auto"/>
        <w:rPr>
          <w:rFonts w:ascii="Times New Roman" w:hAnsi="Times New Roman" w:cs="Times New Roman"/>
          <w:sz w:val="20"/>
          <w:szCs w:val="20"/>
        </w:rPr>
      </w:pPr>
      <w:r w:rsidRPr="0061716C">
        <w:rPr>
          <w:rFonts w:ascii="Times New Roman" w:hAnsi="Times New Roman" w:cs="Times New Roman"/>
          <w:sz w:val="20"/>
          <w:szCs w:val="20"/>
        </w:rPr>
        <w:t>Authorized Signature:</w:t>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t xml:space="preserve"> Title:</w:t>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t xml:space="preserve">   </w:t>
      </w:r>
      <w:r w:rsidR="00F20B57" w:rsidRPr="0061716C">
        <w:rPr>
          <w:rFonts w:ascii="Times New Roman" w:hAnsi="Times New Roman" w:cs="Times New Roman"/>
          <w:sz w:val="20"/>
          <w:szCs w:val="20"/>
        </w:rPr>
        <w:t xml:space="preserve">  </w:t>
      </w:r>
      <w:r w:rsidRPr="0061716C">
        <w:rPr>
          <w:rFonts w:ascii="Times New Roman" w:hAnsi="Times New Roman" w:cs="Times New Roman"/>
          <w:sz w:val="20"/>
          <w:szCs w:val="20"/>
        </w:rPr>
        <w:t xml:space="preserve"> Date:</w:t>
      </w:r>
    </w:p>
    <w:p w:rsidR="00CA342C" w:rsidRPr="0061716C" w:rsidRDefault="00CA342C" w:rsidP="0034721D">
      <w:pPr>
        <w:spacing w:after="0" w:line="240" w:lineRule="auto"/>
        <w:rPr>
          <w:rFonts w:ascii="Times New Roman" w:hAnsi="Times New Roman" w:cs="Times New Roman"/>
          <w:sz w:val="14"/>
          <w:szCs w:val="14"/>
        </w:rPr>
      </w:pPr>
    </w:p>
    <w:p w:rsidR="0061716C" w:rsidRDefault="0061716C" w:rsidP="0034721D">
      <w:pPr>
        <w:spacing w:after="0" w:line="240" w:lineRule="auto"/>
        <w:rPr>
          <w:rFonts w:ascii="Times New Roman" w:hAnsi="Times New Roman" w:cs="Times New Roman"/>
          <w:sz w:val="16"/>
          <w:szCs w:val="14"/>
        </w:rPr>
      </w:pPr>
    </w:p>
    <w:p w:rsidR="0061716C" w:rsidRDefault="0061716C" w:rsidP="0034721D">
      <w:pPr>
        <w:spacing w:after="0" w:line="240" w:lineRule="auto"/>
        <w:rPr>
          <w:rFonts w:ascii="Times New Roman" w:hAnsi="Times New Roman" w:cs="Times New Roman"/>
          <w:sz w:val="16"/>
          <w:szCs w:val="14"/>
        </w:rPr>
      </w:pPr>
    </w:p>
    <w:p w:rsidR="0061716C" w:rsidRDefault="0061716C" w:rsidP="0034721D">
      <w:pPr>
        <w:spacing w:after="0" w:line="240" w:lineRule="auto"/>
        <w:rPr>
          <w:rFonts w:ascii="Times New Roman" w:hAnsi="Times New Roman" w:cs="Times New Roman"/>
          <w:sz w:val="16"/>
          <w:szCs w:val="14"/>
        </w:rPr>
      </w:pPr>
    </w:p>
    <w:p w:rsidR="0061716C" w:rsidRDefault="0061716C" w:rsidP="0034721D">
      <w:pPr>
        <w:spacing w:after="0" w:line="240" w:lineRule="auto"/>
        <w:rPr>
          <w:rFonts w:ascii="Times New Roman" w:hAnsi="Times New Roman" w:cs="Times New Roman"/>
          <w:sz w:val="16"/>
          <w:szCs w:val="14"/>
        </w:rPr>
      </w:pPr>
    </w:p>
    <w:p w:rsidR="0061716C" w:rsidRDefault="0061716C" w:rsidP="0034721D">
      <w:pPr>
        <w:spacing w:after="0" w:line="240" w:lineRule="auto"/>
        <w:rPr>
          <w:rFonts w:ascii="Times New Roman" w:hAnsi="Times New Roman" w:cs="Times New Roman"/>
          <w:sz w:val="16"/>
          <w:szCs w:val="14"/>
        </w:rPr>
      </w:pPr>
    </w:p>
    <w:p w:rsidR="0061716C" w:rsidRDefault="0061716C" w:rsidP="0034721D">
      <w:pPr>
        <w:spacing w:after="0" w:line="240" w:lineRule="auto"/>
        <w:rPr>
          <w:rFonts w:ascii="Times New Roman" w:hAnsi="Times New Roman" w:cs="Times New Roman"/>
          <w:sz w:val="16"/>
          <w:szCs w:val="14"/>
        </w:rPr>
      </w:pPr>
    </w:p>
    <w:p w:rsidR="0061716C" w:rsidRDefault="0061716C" w:rsidP="0034721D">
      <w:pPr>
        <w:spacing w:after="0" w:line="240" w:lineRule="auto"/>
        <w:rPr>
          <w:rFonts w:ascii="Times New Roman" w:hAnsi="Times New Roman" w:cs="Times New Roman"/>
          <w:sz w:val="16"/>
          <w:szCs w:val="14"/>
        </w:rPr>
      </w:pPr>
    </w:p>
    <w:p w:rsidR="0061716C" w:rsidRDefault="0061716C" w:rsidP="0034721D">
      <w:pPr>
        <w:spacing w:after="0" w:line="240" w:lineRule="auto"/>
        <w:rPr>
          <w:rFonts w:ascii="Times New Roman" w:hAnsi="Times New Roman" w:cs="Times New Roman"/>
          <w:sz w:val="16"/>
          <w:szCs w:val="14"/>
        </w:rPr>
      </w:pPr>
    </w:p>
    <w:p w:rsidR="0061716C" w:rsidRDefault="0061716C" w:rsidP="0034721D">
      <w:pPr>
        <w:spacing w:after="0" w:line="240" w:lineRule="auto"/>
        <w:rPr>
          <w:rFonts w:ascii="Times New Roman" w:hAnsi="Times New Roman" w:cs="Times New Roman"/>
          <w:sz w:val="16"/>
          <w:szCs w:val="14"/>
        </w:rPr>
      </w:pPr>
    </w:p>
    <w:p w:rsidR="0061716C" w:rsidRDefault="0061716C" w:rsidP="0034721D">
      <w:pPr>
        <w:spacing w:after="0" w:line="240" w:lineRule="auto"/>
        <w:rPr>
          <w:rFonts w:ascii="Times New Roman" w:hAnsi="Times New Roman" w:cs="Times New Roman"/>
          <w:sz w:val="16"/>
          <w:szCs w:val="14"/>
        </w:rPr>
      </w:pPr>
    </w:p>
    <w:p w:rsidR="0061716C" w:rsidRDefault="0061716C" w:rsidP="0034721D">
      <w:pPr>
        <w:spacing w:after="0" w:line="240" w:lineRule="auto"/>
        <w:rPr>
          <w:rFonts w:ascii="Times New Roman" w:hAnsi="Times New Roman" w:cs="Times New Roman"/>
          <w:sz w:val="16"/>
          <w:szCs w:val="14"/>
        </w:rPr>
      </w:pPr>
    </w:p>
    <w:p w:rsidR="0061716C" w:rsidRDefault="0061716C" w:rsidP="0034721D">
      <w:pPr>
        <w:spacing w:after="0" w:line="240" w:lineRule="auto"/>
        <w:rPr>
          <w:rFonts w:ascii="Times New Roman" w:hAnsi="Times New Roman" w:cs="Times New Roman"/>
          <w:sz w:val="16"/>
          <w:szCs w:val="14"/>
        </w:rPr>
      </w:pPr>
    </w:p>
    <w:p w:rsidR="0061716C" w:rsidRDefault="0061716C" w:rsidP="0034721D">
      <w:pPr>
        <w:spacing w:after="0" w:line="240" w:lineRule="auto"/>
        <w:rPr>
          <w:rFonts w:ascii="Times New Roman" w:hAnsi="Times New Roman" w:cs="Times New Roman"/>
          <w:sz w:val="16"/>
          <w:szCs w:val="14"/>
        </w:rPr>
      </w:pPr>
    </w:p>
    <w:p w:rsidR="0061716C" w:rsidRDefault="0061716C" w:rsidP="0034721D">
      <w:pPr>
        <w:spacing w:after="0" w:line="240" w:lineRule="auto"/>
        <w:rPr>
          <w:rFonts w:ascii="Times New Roman" w:hAnsi="Times New Roman" w:cs="Times New Roman"/>
          <w:sz w:val="16"/>
          <w:szCs w:val="14"/>
        </w:rPr>
      </w:pPr>
    </w:p>
    <w:p w:rsidR="001960D8" w:rsidRPr="0061716C" w:rsidRDefault="00345ECC" w:rsidP="0034721D">
      <w:pPr>
        <w:spacing w:after="0" w:line="240" w:lineRule="auto"/>
        <w:rPr>
          <w:rFonts w:ascii="Times New Roman" w:hAnsi="Times New Roman" w:cs="Times New Roman"/>
          <w:sz w:val="16"/>
          <w:szCs w:val="14"/>
        </w:rPr>
      </w:pPr>
      <w:r w:rsidRPr="0061716C">
        <w:rPr>
          <w:rFonts w:ascii="Times New Roman" w:hAnsi="Times New Roman" w:cs="Times New Roman"/>
          <w:sz w:val="16"/>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0061716C" w:rsidRPr="0061716C" w:rsidRDefault="0061716C" w:rsidP="0034721D">
      <w:pPr>
        <w:spacing w:after="0" w:line="240" w:lineRule="auto"/>
        <w:rPr>
          <w:rFonts w:ascii="Times New Roman" w:hAnsi="Times New Roman" w:cs="Times New Roman"/>
          <w:sz w:val="16"/>
          <w:szCs w:val="14"/>
        </w:rPr>
      </w:pPr>
    </w:p>
    <w:p w:rsidR="0061716C" w:rsidRPr="0061716C" w:rsidRDefault="00345ECC" w:rsidP="0034721D">
      <w:pPr>
        <w:spacing w:after="0" w:line="240" w:lineRule="auto"/>
        <w:rPr>
          <w:rFonts w:ascii="Times New Roman" w:hAnsi="Times New Roman" w:cs="Times New Roman"/>
          <w:sz w:val="16"/>
          <w:szCs w:val="14"/>
        </w:rPr>
      </w:pPr>
      <w:r w:rsidRPr="0061716C">
        <w:rPr>
          <w:rFonts w:ascii="Times New Roman" w:hAnsi="Times New Roman" w:cs="Times New Roman"/>
          <w:sz w:val="16"/>
          <w:szCs w:val="14"/>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w:t>
      </w:r>
      <w:r w:rsidR="0061716C" w:rsidRPr="0061716C">
        <w:rPr>
          <w:rFonts w:ascii="Times New Roman" w:hAnsi="Times New Roman" w:cs="Times New Roman"/>
          <w:sz w:val="16"/>
          <w:szCs w:val="14"/>
        </w:rPr>
        <w:t xml:space="preserve">202) 720-2600 (voice and TDD). </w:t>
      </w:r>
    </w:p>
    <w:p w:rsidR="0061716C" w:rsidRPr="0061716C" w:rsidRDefault="0061716C" w:rsidP="0034721D">
      <w:pPr>
        <w:spacing w:after="0" w:line="240" w:lineRule="auto"/>
        <w:rPr>
          <w:rFonts w:ascii="Times New Roman" w:hAnsi="Times New Roman" w:cs="Times New Roman"/>
          <w:sz w:val="16"/>
          <w:szCs w:val="14"/>
        </w:rPr>
      </w:pPr>
    </w:p>
    <w:p w:rsidR="00345ECC" w:rsidRPr="0061716C" w:rsidRDefault="00345ECC" w:rsidP="0034721D">
      <w:pPr>
        <w:spacing w:after="0" w:line="240" w:lineRule="auto"/>
        <w:rPr>
          <w:rFonts w:ascii="Times New Roman" w:hAnsi="Times New Roman" w:cs="Times New Roman"/>
          <w:sz w:val="16"/>
          <w:szCs w:val="14"/>
        </w:rPr>
      </w:pPr>
      <w:r w:rsidRPr="0061716C">
        <w:rPr>
          <w:rFonts w:ascii="Times New Roman" w:hAnsi="Times New Roman" w:cs="Times New Roman"/>
          <w:sz w:val="16"/>
          <w:szCs w:val="14"/>
        </w:rPr>
        <w:t>To file a complaint of discrimination, write to USDA, Director, Office of Civil Rights, 1400 Independence Avenue, S.W., Washington, D.C. 20250-9410, or call (800) 795-3272 (voice) or (202) 720-6382 (TDD). USDA is an equal opportunity provider and employer.</w:t>
      </w:r>
    </w:p>
    <w:sectPr w:rsidR="00345ECC" w:rsidRPr="0061716C" w:rsidSect="0034721D">
      <w:headerReference w:type="default" r:id="rId9"/>
      <w:footerReference w:type="default" r:id="rId10"/>
      <w:pgSz w:w="12240" w:h="15840"/>
      <w:pgMar w:top="1440" w:right="1440" w:bottom="1440" w:left="1440" w:header="72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69E" w:rsidRDefault="007E769E" w:rsidP="002630BD">
      <w:pPr>
        <w:spacing w:after="0" w:line="240" w:lineRule="auto"/>
      </w:pPr>
      <w:r>
        <w:separator/>
      </w:r>
    </w:p>
  </w:endnote>
  <w:endnote w:type="continuationSeparator" w:id="0">
    <w:p w:rsidR="007E769E" w:rsidRDefault="007E769E" w:rsidP="0026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84" w:rsidRPr="009B4412" w:rsidRDefault="00A47D84" w:rsidP="0061716C">
    <w:pPr>
      <w:pStyle w:val="Footer"/>
      <w:rPr>
        <w:rFonts w:ascii="Times New Roman" w:hAnsi="Times New Roman" w:cs="Times New Roman"/>
        <w:b/>
        <w:sz w:val="18"/>
        <w:szCs w:val="18"/>
      </w:rPr>
    </w:pPr>
    <w:r w:rsidRPr="009B4412">
      <w:rPr>
        <w:rFonts w:ascii="Times New Roman" w:hAnsi="Times New Roman" w:cs="Times New Roman"/>
        <w:b/>
        <w:sz w:val="18"/>
        <w:szCs w:val="18"/>
      </w:rPr>
      <w:t>COC-</w:t>
    </w:r>
    <w:r w:rsidR="003C4BAC" w:rsidRPr="009B4412">
      <w:rPr>
        <w:rFonts w:ascii="Times New Roman" w:hAnsi="Times New Roman" w:cs="Times New Roman"/>
        <w:b/>
        <w:sz w:val="18"/>
        <w:szCs w:val="18"/>
      </w:rPr>
      <w:t>13</w:t>
    </w:r>
    <w:r w:rsidRPr="009B4412">
      <w:rPr>
        <w:rFonts w:ascii="Times New Roman" w:hAnsi="Times New Roman" w:cs="Times New Roman"/>
        <w:b/>
        <w:sz w:val="18"/>
        <w:szCs w:val="18"/>
      </w:rPr>
      <w:t xml:space="preserve"> (Rev. </w:t>
    </w:r>
    <w:r w:rsidR="0034721D">
      <w:rPr>
        <w:rFonts w:ascii="Times New Roman" w:hAnsi="Times New Roman" w:cs="Times New Roman"/>
        <w:b/>
        <w:sz w:val="18"/>
        <w:szCs w:val="18"/>
      </w:rPr>
      <w:t>01/2014</w:t>
    </w:r>
    <w:r w:rsidRPr="009B4412">
      <w:rPr>
        <w:rFonts w:ascii="Times New Roman" w:hAnsi="Times New Roman" w:cs="Times New Roman"/>
        <w:b/>
        <w:sz w:val="18"/>
        <w:szCs w:val="18"/>
      </w:rPr>
      <w:t xml:space="preserve">. Destroy previous </w:t>
    </w:r>
    <w:r w:rsidR="009B4412" w:rsidRPr="009B4412">
      <w:rPr>
        <w:rFonts w:ascii="Times New Roman" w:hAnsi="Times New Roman" w:cs="Times New Roman"/>
        <w:b/>
        <w:sz w:val="18"/>
        <w:szCs w:val="18"/>
      </w:rPr>
      <w:t>editi</w:t>
    </w:r>
    <w:r w:rsidRPr="009B4412">
      <w:rPr>
        <w:rFonts w:ascii="Times New Roman" w:hAnsi="Times New Roman" w:cs="Times New Roman"/>
        <w:b/>
        <w:sz w:val="18"/>
        <w:szCs w:val="18"/>
      </w:rPr>
      <w:t>ons</w:t>
    </w:r>
    <w:r w:rsidR="0061716C">
      <w:rPr>
        <w:rFonts w:ascii="Times New Roman" w:hAnsi="Times New Roman" w:cs="Times New Roman"/>
        <w:b/>
        <w:sz w:val="18"/>
        <w:szCs w:val="18"/>
      </w:rPr>
      <w:t>.</w:t>
    </w:r>
    <w:r w:rsidRPr="009B4412">
      <w:rPr>
        <w:rFonts w:ascii="Times New Roman" w:hAnsi="Times New Roman" w:cs="Times New Roman"/>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69E" w:rsidRDefault="007E769E" w:rsidP="002630BD">
      <w:pPr>
        <w:spacing w:after="0" w:line="240" w:lineRule="auto"/>
      </w:pPr>
      <w:r>
        <w:separator/>
      </w:r>
    </w:p>
  </w:footnote>
  <w:footnote w:type="continuationSeparator" w:id="0">
    <w:p w:rsidR="007E769E" w:rsidRDefault="007E769E" w:rsidP="002630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84" w:rsidRPr="0061716C" w:rsidRDefault="007962C9" w:rsidP="0061716C">
    <w:pPr>
      <w:pStyle w:val="Header"/>
      <w:rPr>
        <w:rFonts w:ascii="Times New Roman" w:hAnsi="Times New Roman" w:cs="Times New Roman"/>
        <w:b/>
        <w:sz w:val="18"/>
        <w:szCs w:val="18"/>
        <w:u w:val="single"/>
      </w:rPr>
    </w:pPr>
    <w:r w:rsidRPr="0061716C">
      <w:rPr>
        <w:rFonts w:ascii="Times New Roman" w:hAnsi="Times New Roman" w:cs="Times New Roman"/>
        <w:b/>
        <w:sz w:val="18"/>
        <w:szCs w:val="18"/>
        <w:u w:val="single"/>
      </w:rPr>
      <w:tab/>
    </w:r>
    <w:r w:rsidR="00A47D84" w:rsidRPr="0061716C">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06A3B"/>
    <w:multiLevelType w:val="hybridMultilevel"/>
    <w:tmpl w:val="B89E16C2"/>
    <w:lvl w:ilvl="0" w:tplc="7B308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630BD"/>
    <w:rsid w:val="000F56EF"/>
    <w:rsid w:val="001744BA"/>
    <w:rsid w:val="00176BA4"/>
    <w:rsid w:val="001960D8"/>
    <w:rsid w:val="001D4FCF"/>
    <w:rsid w:val="001D6E76"/>
    <w:rsid w:val="00211731"/>
    <w:rsid w:val="002630BD"/>
    <w:rsid w:val="002920AF"/>
    <w:rsid w:val="002B4D4C"/>
    <w:rsid w:val="002D3447"/>
    <w:rsid w:val="002D7244"/>
    <w:rsid w:val="0033744F"/>
    <w:rsid w:val="00345ECC"/>
    <w:rsid w:val="0034721D"/>
    <w:rsid w:val="003C4BAC"/>
    <w:rsid w:val="003D571D"/>
    <w:rsid w:val="00453B00"/>
    <w:rsid w:val="00492103"/>
    <w:rsid w:val="004A28AD"/>
    <w:rsid w:val="004D6F71"/>
    <w:rsid w:val="00553A79"/>
    <w:rsid w:val="005D789C"/>
    <w:rsid w:val="0061494A"/>
    <w:rsid w:val="0061716C"/>
    <w:rsid w:val="006456D9"/>
    <w:rsid w:val="00671ADC"/>
    <w:rsid w:val="006730EB"/>
    <w:rsid w:val="006D0EFD"/>
    <w:rsid w:val="007077D2"/>
    <w:rsid w:val="007178BE"/>
    <w:rsid w:val="00742885"/>
    <w:rsid w:val="0074587F"/>
    <w:rsid w:val="00775F39"/>
    <w:rsid w:val="00792062"/>
    <w:rsid w:val="007962C9"/>
    <w:rsid w:val="007A70D6"/>
    <w:rsid w:val="007E769E"/>
    <w:rsid w:val="0082688F"/>
    <w:rsid w:val="00841774"/>
    <w:rsid w:val="0084739E"/>
    <w:rsid w:val="008E11A5"/>
    <w:rsid w:val="008F5827"/>
    <w:rsid w:val="00954592"/>
    <w:rsid w:val="00962BA9"/>
    <w:rsid w:val="009A2B43"/>
    <w:rsid w:val="009B2128"/>
    <w:rsid w:val="009B4412"/>
    <w:rsid w:val="009D5FD6"/>
    <w:rsid w:val="009E2DC2"/>
    <w:rsid w:val="00A036D3"/>
    <w:rsid w:val="00A3660C"/>
    <w:rsid w:val="00A47D84"/>
    <w:rsid w:val="00A711CB"/>
    <w:rsid w:val="00C16025"/>
    <w:rsid w:val="00C27D5F"/>
    <w:rsid w:val="00CA342C"/>
    <w:rsid w:val="00CE176A"/>
    <w:rsid w:val="00D415D0"/>
    <w:rsid w:val="00D525A6"/>
    <w:rsid w:val="00D53277"/>
    <w:rsid w:val="00DF3C49"/>
    <w:rsid w:val="00E702C3"/>
    <w:rsid w:val="00E97C73"/>
    <w:rsid w:val="00ED2F27"/>
    <w:rsid w:val="00F20B57"/>
    <w:rsid w:val="00F35541"/>
    <w:rsid w:val="00F74F9A"/>
    <w:rsid w:val="00F95D07"/>
    <w:rsid w:val="00FB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0BD"/>
  </w:style>
  <w:style w:type="paragraph" w:styleId="Footer">
    <w:name w:val="footer"/>
    <w:basedOn w:val="Normal"/>
    <w:link w:val="FooterChar"/>
    <w:uiPriority w:val="99"/>
    <w:unhideWhenUsed/>
    <w:rsid w:val="00263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0BD"/>
  </w:style>
  <w:style w:type="table" w:styleId="TableGrid">
    <w:name w:val="Table Grid"/>
    <w:basedOn w:val="TableNormal"/>
    <w:uiPriority w:val="59"/>
    <w:rsid w:val="00263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5D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70F5E-63B4-47F6-A065-07423F595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AHatch</dc:creator>
  <cp:lastModifiedBy>USDA</cp:lastModifiedBy>
  <cp:revision>2</cp:revision>
  <cp:lastPrinted>2013-12-05T13:50:00Z</cp:lastPrinted>
  <dcterms:created xsi:type="dcterms:W3CDTF">2013-12-05T13:51:00Z</dcterms:created>
  <dcterms:modified xsi:type="dcterms:W3CDTF">2013-12-05T13:51:00Z</dcterms:modified>
</cp:coreProperties>
</file>