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D7" w:rsidRPr="002D4CD7" w:rsidRDefault="002D4CD7" w:rsidP="002D4CD7">
      <w:pPr>
        <w:jc w:val="center"/>
        <w:rPr>
          <w:b/>
          <w:sz w:val="28"/>
        </w:rPr>
      </w:pPr>
      <w:r w:rsidRPr="002D4CD7">
        <w:rPr>
          <w:b/>
          <w:sz w:val="28"/>
        </w:rPr>
        <w:t>Distribution Fees associated with USDA Foods</w:t>
      </w:r>
      <w:bookmarkStart w:id="0" w:name="_GoBack"/>
      <w:bookmarkEnd w:id="0"/>
    </w:p>
    <w:p w:rsidR="00221DE9" w:rsidRDefault="00E302FC" w:rsidP="002D4CD7">
      <w:pPr>
        <w:pStyle w:val="ListParagraph"/>
        <w:numPr>
          <w:ilvl w:val="0"/>
          <w:numId w:val="4"/>
        </w:numPr>
      </w:pPr>
      <w:r>
        <w:t>Region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State</w:t>
      </w:r>
    </w:p>
    <w:p w:rsidR="00E302FC" w:rsidRDefault="00B81FF7" w:rsidP="002D4CD7">
      <w:pPr>
        <w:pStyle w:val="ListParagraph"/>
        <w:numPr>
          <w:ilvl w:val="0"/>
          <w:numId w:val="4"/>
        </w:numPr>
      </w:pPr>
      <w:r>
        <w:t xml:space="preserve">What type of </w:t>
      </w:r>
      <w:r w:rsidR="00E302FC">
        <w:t>Storage Facility</w:t>
      </w:r>
      <w:r>
        <w:t xml:space="preserve"> do you have?</w:t>
      </w:r>
    </w:p>
    <w:p w:rsidR="00B81FF7" w:rsidRDefault="0054691B" w:rsidP="002D4CD7">
      <w:pPr>
        <w:pStyle w:val="ListParagraph"/>
        <w:numPr>
          <w:ilvl w:val="1"/>
          <w:numId w:val="5"/>
        </w:numPr>
      </w:pPr>
      <w:r>
        <w:t>State contracted c</w:t>
      </w:r>
      <w:r w:rsidR="00B81FF7">
        <w:t>ommercial warehouse</w:t>
      </w:r>
    </w:p>
    <w:p w:rsidR="0054691B" w:rsidRDefault="0054691B" w:rsidP="002D4CD7">
      <w:pPr>
        <w:pStyle w:val="ListParagraph"/>
        <w:numPr>
          <w:ilvl w:val="1"/>
          <w:numId w:val="5"/>
        </w:numPr>
      </w:pPr>
      <w:r>
        <w:t>District Co-op contracted commercial warehouse</w:t>
      </w:r>
    </w:p>
    <w:p w:rsidR="0054691B" w:rsidRDefault="0054691B" w:rsidP="002D4CD7">
      <w:pPr>
        <w:pStyle w:val="ListParagraph"/>
        <w:numPr>
          <w:ilvl w:val="1"/>
          <w:numId w:val="5"/>
        </w:numPr>
      </w:pPr>
      <w:r>
        <w:t>Direct ship to district warehouse</w:t>
      </w:r>
    </w:p>
    <w:p w:rsidR="00B81FF7" w:rsidRDefault="00B81FF7" w:rsidP="002D4CD7">
      <w:pPr>
        <w:pStyle w:val="ListParagraph"/>
        <w:numPr>
          <w:ilvl w:val="1"/>
          <w:numId w:val="5"/>
        </w:numPr>
      </w:pPr>
      <w:r>
        <w:t>State-</w:t>
      </w:r>
      <w:r w:rsidR="00A478CF">
        <w:t>Run</w:t>
      </w:r>
    </w:p>
    <w:p w:rsidR="00A478CF" w:rsidRDefault="00B81FF7" w:rsidP="002D4CD7">
      <w:pPr>
        <w:pStyle w:val="ListParagraph"/>
        <w:numPr>
          <w:ilvl w:val="1"/>
          <w:numId w:val="4"/>
        </w:numPr>
      </w:pPr>
      <w:r>
        <w:t xml:space="preserve">Food Bank </w:t>
      </w:r>
    </w:p>
    <w:p w:rsidR="00BA6DC0" w:rsidRDefault="00BA6DC0" w:rsidP="002D4CD7">
      <w:pPr>
        <w:pStyle w:val="ListParagraph"/>
        <w:numPr>
          <w:ilvl w:val="1"/>
          <w:numId w:val="4"/>
        </w:numPr>
      </w:pPr>
      <w:r>
        <w:t>Other _____________________________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 xml:space="preserve">Number of Distribution </w:t>
      </w:r>
      <w:r w:rsidR="00B81FF7">
        <w:t>facilities</w:t>
      </w:r>
    </w:p>
    <w:p w:rsidR="00B81FF7" w:rsidRDefault="00B81FF7" w:rsidP="002D4CD7">
      <w:pPr>
        <w:pStyle w:val="ListParagraph"/>
        <w:numPr>
          <w:ilvl w:val="1"/>
          <w:numId w:val="4"/>
        </w:numPr>
      </w:pPr>
      <w:r>
        <w:t>Broken into how many regions?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 xml:space="preserve">Distribution </w:t>
      </w:r>
      <w:r w:rsidR="0054691B">
        <w:t>Service</w:t>
      </w:r>
    </w:p>
    <w:p w:rsidR="00B81FF7" w:rsidRDefault="00B81FF7" w:rsidP="002D4CD7">
      <w:pPr>
        <w:pStyle w:val="ListParagraph"/>
        <w:numPr>
          <w:ilvl w:val="1"/>
          <w:numId w:val="4"/>
        </w:numPr>
      </w:pPr>
      <w:r>
        <w:t>Delivery</w:t>
      </w:r>
    </w:p>
    <w:p w:rsidR="00603AE2" w:rsidRDefault="00603AE2" w:rsidP="002D4CD7">
      <w:pPr>
        <w:pStyle w:val="ListParagraph"/>
        <w:numPr>
          <w:ilvl w:val="2"/>
          <w:numId w:val="4"/>
        </w:numPr>
      </w:pPr>
      <w:r>
        <w:t>Frequency</w:t>
      </w:r>
      <w:r w:rsidR="00A478CF">
        <w:t>/Schedule</w:t>
      </w:r>
    </w:p>
    <w:p w:rsidR="0054691B" w:rsidRDefault="0054691B" w:rsidP="002D4CD7">
      <w:pPr>
        <w:pStyle w:val="ListParagraph"/>
        <w:numPr>
          <w:ilvl w:val="3"/>
          <w:numId w:val="4"/>
        </w:numPr>
      </w:pPr>
      <w:r>
        <w:t>Weekly</w:t>
      </w:r>
    </w:p>
    <w:p w:rsidR="00A478CF" w:rsidRDefault="00A478CF" w:rsidP="002D4CD7">
      <w:pPr>
        <w:pStyle w:val="ListParagraph"/>
        <w:numPr>
          <w:ilvl w:val="3"/>
          <w:numId w:val="4"/>
        </w:numPr>
      </w:pPr>
      <w:r>
        <w:t>Monthly</w:t>
      </w:r>
    </w:p>
    <w:p w:rsidR="00A478CF" w:rsidRDefault="00A478CF" w:rsidP="002D4CD7">
      <w:pPr>
        <w:pStyle w:val="ListParagraph"/>
        <w:numPr>
          <w:ilvl w:val="4"/>
          <w:numId w:val="4"/>
        </w:numPr>
      </w:pPr>
      <w:r>
        <w:t>How many months</w:t>
      </w:r>
    </w:p>
    <w:p w:rsidR="00A478CF" w:rsidRDefault="00A478CF" w:rsidP="002D4CD7">
      <w:pPr>
        <w:pStyle w:val="ListParagraph"/>
        <w:numPr>
          <w:ilvl w:val="4"/>
          <w:numId w:val="4"/>
        </w:numPr>
      </w:pPr>
      <w:r>
        <w:t>Month range</w:t>
      </w:r>
    </w:p>
    <w:p w:rsidR="00B81FF7" w:rsidRDefault="00B81FF7" w:rsidP="002D4CD7">
      <w:pPr>
        <w:pStyle w:val="ListParagraph"/>
        <w:numPr>
          <w:ilvl w:val="1"/>
          <w:numId w:val="4"/>
        </w:numPr>
      </w:pPr>
      <w:r>
        <w:t>Pick up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Distribution Fees</w:t>
      </w:r>
    </w:p>
    <w:p w:rsidR="00E302FC" w:rsidRDefault="0068121F" w:rsidP="002D4CD7">
      <w:pPr>
        <w:pStyle w:val="ListParagraph"/>
        <w:numPr>
          <w:ilvl w:val="1"/>
          <w:numId w:val="4"/>
        </w:numPr>
      </w:pPr>
      <w:r>
        <w:t>Transportation</w:t>
      </w:r>
      <w:r w:rsidR="00E302FC">
        <w:t xml:space="preserve"> Fees</w:t>
      </w:r>
    </w:p>
    <w:p w:rsidR="0074799D" w:rsidRDefault="0074799D" w:rsidP="002D4CD7">
      <w:pPr>
        <w:pStyle w:val="ListParagraph"/>
        <w:numPr>
          <w:ilvl w:val="1"/>
          <w:numId w:val="4"/>
        </w:numPr>
      </w:pPr>
      <w:r>
        <w:t>SAE funds</w:t>
      </w:r>
    </w:p>
    <w:p w:rsidR="0054691B" w:rsidRDefault="0054691B" w:rsidP="002D4CD7">
      <w:pPr>
        <w:pStyle w:val="ListParagraph"/>
        <w:numPr>
          <w:ilvl w:val="2"/>
          <w:numId w:val="6"/>
        </w:numPr>
      </w:pPr>
      <w:r>
        <w:t>Subsidy to reduce fee</w:t>
      </w:r>
    </w:p>
    <w:p w:rsidR="0054691B" w:rsidRDefault="0054691B" w:rsidP="002D4CD7">
      <w:pPr>
        <w:pStyle w:val="ListParagraph"/>
        <w:numPr>
          <w:ilvl w:val="2"/>
          <w:numId w:val="6"/>
        </w:numPr>
      </w:pPr>
      <w:r>
        <w:t>Direct payment of fees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Other State funds used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Fee Basis</w:t>
      </w:r>
    </w:p>
    <w:p w:rsidR="0068121F" w:rsidRDefault="0068121F" w:rsidP="002D4CD7">
      <w:pPr>
        <w:pStyle w:val="ListParagraph"/>
        <w:numPr>
          <w:ilvl w:val="1"/>
          <w:numId w:val="4"/>
        </w:numPr>
      </w:pPr>
      <w:r>
        <w:t>Units for Charges</w:t>
      </w:r>
    </w:p>
    <w:p w:rsidR="0054691B" w:rsidRDefault="0054691B" w:rsidP="002D4CD7">
      <w:pPr>
        <w:pStyle w:val="ListParagraph"/>
        <w:numPr>
          <w:ilvl w:val="2"/>
          <w:numId w:val="7"/>
        </w:numPr>
      </w:pPr>
      <w:r>
        <w:t>Per case</w:t>
      </w:r>
    </w:p>
    <w:p w:rsidR="0054691B" w:rsidRDefault="0054691B" w:rsidP="002D4CD7">
      <w:pPr>
        <w:pStyle w:val="ListParagraph"/>
        <w:numPr>
          <w:ilvl w:val="2"/>
          <w:numId w:val="7"/>
        </w:numPr>
      </w:pPr>
      <w:r>
        <w:t>Per pound</w:t>
      </w:r>
    </w:p>
    <w:p w:rsidR="0054691B" w:rsidRDefault="0054691B" w:rsidP="002D4CD7">
      <w:pPr>
        <w:pStyle w:val="ListParagraph"/>
        <w:numPr>
          <w:ilvl w:val="2"/>
          <w:numId w:val="7"/>
        </w:numPr>
      </w:pPr>
      <w:r>
        <w:t>Per cwt</w:t>
      </w:r>
    </w:p>
    <w:p w:rsidR="0054691B" w:rsidRDefault="0054691B" w:rsidP="002D4CD7">
      <w:pPr>
        <w:pStyle w:val="ListParagraph"/>
        <w:numPr>
          <w:ilvl w:val="2"/>
          <w:numId w:val="7"/>
        </w:numPr>
      </w:pPr>
      <w:r>
        <w:t>Other</w:t>
      </w:r>
    </w:p>
    <w:p w:rsidR="00A478CF" w:rsidRDefault="00A478CF" w:rsidP="002D4CD7">
      <w:pPr>
        <w:pStyle w:val="ListParagraph"/>
        <w:numPr>
          <w:ilvl w:val="1"/>
          <w:numId w:val="4"/>
        </w:numPr>
      </w:pPr>
      <w:r>
        <w:t>Fees by region</w:t>
      </w:r>
    </w:p>
    <w:p w:rsidR="0054691B" w:rsidRDefault="0054691B" w:rsidP="002D4CD7">
      <w:pPr>
        <w:pStyle w:val="ListParagraph"/>
        <w:numPr>
          <w:ilvl w:val="2"/>
          <w:numId w:val="4"/>
        </w:numPr>
      </w:pPr>
      <w:r>
        <w:t>Region spaces to report?</w:t>
      </w:r>
    </w:p>
    <w:p w:rsidR="00A478CF" w:rsidRDefault="00A478CF" w:rsidP="002D4CD7">
      <w:pPr>
        <w:pStyle w:val="ListParagraph"/>
        <w:numPr>
          <w:ilvl w:val="0"/>
          <w:numId w:val="4"/>
        </w:numPr>
      </w:pPr>
      <w:r>
        <w:t xml:space="preserve">Additional </w:t>
      </w:r>
      <w:r w:rsidR="0054691B">
        <w:t>Charges</w:t>
      </w:r>
      <w:r>
        <w:t>?</w:t>
      </w:r>
    </w:p>
    <w:p w:rsidR="0054691B" w:rsidRDefault="0054691B" w:rsidP="002D4CD7">
      <w:pPr>
        <w:pStyle w:val="ListParagraph"/>
        <w:numPr>
          <w:ilvl w:val="0"/>
          <w:numId w:val="4"/>
        </w:numPr>
      </w:pPr>
      <w:r>
        <w:t>Contracted guaranteed minimum cases per warehouse for SY</w:t>
      </w:r>
    </w:p>
    <w:p w:rsidR="0054691B" w:rsidRDefault="0054691B" w:rsidP="002D4CD7">
      <w:pPr>
        <w:pStyle w:val="ListParagraph"/>
        <w:numPr>
          <w:ilvl w:val="0"/>
          <w:numId w:val="4"/>
        </w:numPr>
      </w:pPr>
      <w:r>
        <w:t>Fuel market clause</w:t>
      </w:r>
    </w:p>
    <w:p w:rsidR="00E302FC" w:rsidRDefault="0054691B" w:rsidP="002D4CD7">
      <w:pPr>
        <w:pStyle w:val="ListParagraph"/>
        <w:numPr>
          <w:ilvl w:val="0"/>
          <w:numId w:val="4"/>
        </w:numPr>
      </w:pPr>
      <w:r>
        <w:lastRenderedPageBreak/>
        <w:t xml:space="preserve">Minimum drop quantity </w:t>
      </w:r>
      <w:r w:rsidR="00E302FC">
        <w:t xml:space="preserve"> for delivery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Dwell Days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Included in initial fee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Storage Fees</w:t>
      </w:r>
      <w:r w:rsidR="0054691B">
        <w:t xml:space="preserve"> charged for dwell days included in initial fee</w:t>
      </w:r>
    </w:p>
    <w:p w:rsidR="00B81FF7" w:rsidRDefault="00B81FF7" w:rsidP="002D4CD7">
      <w:pPr>
        <w:pStyle w:val="ListParagraph"/>
        <w:numPr>
          <w:ilvl w:val="1"/>
          <w:numId w:val="4"/>
        </w:numPr>
      </w:pPr>
      <w:r>
        <w:t>Units for Charges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Admin Fees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Admin Fee Basis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Direct Ship Fees</w:t>
      </w:r>
      <w:r w:rsidR="0054691B">
        <w:t xml:space="preserve"> (fees charged to direct ship districts)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Processor Fees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DoD Fresh ‘state’ service fee</w:t>
      </w:r>
    </w:p>
    <w:p w:rsidR="00B81FF7" w:rsidRDefault="00B81FF7" w:rsidP="002D4CD7">
      <w:pPr>
        <w:pStyle w:val="ListParagraph"/>
        <w:numPr>
          <w:ilvl w:val="1"/>
          <w:numId w:val="4"/>
        </w:numPr>
      </w:pPr>
      <w:r>
        <w:t xml:space="preserve"> Units for charges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Programs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NSLP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CACFP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SFSP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TEFAP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FDPIR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NSIP</w:t>
      </w:r>
    </w:p>
    <w:p w:rsidR="00E302FC" w:rsidRDefault="00E302FC" w:rsidP="002D4CD7">
      <w:pPr>
        <w:pStyle w:val="ListParagraph"/>
        <w:numPr>
          <w:ilvl w:val="1"/>
          <w:numId w:val="4"/>
        </w:numPr>
      </w:pPr>
      <w:r>
        <w:t>CSFP</w:t>
      </w:r>
    </w:p>
    <w:p w:rsidR="00E302FC" w:rsidRDefault="00E302FC" w:rsidP="002D4CD7">
      <w:pPr>
        <w:pStyle w:val="ListParagraph"/>
        <w:numPr>
          <w:ilvl w:val="0"/>
          <w:numId w:val="4"/>
        </w:numPr>
      </w:pPr>
      <w:r>
        <w:t>Number of RA’s</w:t>
      </w:r>
    </w:p>
    <w:p w:rsidR="00E302FC" w:rsidRDefault="005C0ADE" w:rsidP="002D4CD7">
      <w:pPr>
        <w:pStyle w:val="ListParagraph"/>
        <w:numPr>
          <w:ilvl w:val="0"/>
          <w:numId w:val="4"/>
        </w:numPr>
      </w:pPr>
      <w:r>
        <w:t>Comm</w:t>
      </w:r>
      <w:r w:rsidR="00B81FF7">
        <w:t>unication</w:t>
      </w:r>
      <w:r>
        <w:t xml:space="preserve"> Methods of NOA</w:t>
      </w:r>
      <w:r w:rsidR="00B81FF7">
        <w:t xml:space="preserve"> (how contact RA’s)</w:t>
      </w:r>
    </w:p>
    <w:p w:rsidR="005C0ADE" w:rsidRDefault="005C0ADE" w:rsidP="002D4CD7">
      <w:pPr>
        <w:pStyle w:val="ListParagraph"/>
        <w:numPr>
          <w:ilvl w:val="0"/>
          <w:numId w:val="4"/>
        </w:numPr>
      </w:pPr>
      <w:r>
        <w:t>Approx</w:t>
      </w:r>
      <w:r w:rsidR="00B81FF7">
        <w:t xml:space="preserve">imate </w:t>
      </w:r>
      <w:r>
        <w:t xml:space="preserve"> time between DF arrival and RA notification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Immediate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A week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A month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RA’s can track inbound food in real time</w:t>
      </w:r>
    </w:p>
    <w:p w:rsidR="0054691B" w:rsidRDefault="0054691B" w:rsidP="002D4CD7">
      <w:pPr>
        <w:pStyle w:val="ListParagraph"/>
        <w:numPr>
          <w:ilvl w:val="1"/>
          <w:numId w:val="4"/>
        </w:numPr>
      </w:pPr>
      <w:r>
        <w:t>Other</w:t>
      </w:r>
    </w:p>
    <w:p w:rsidR="005C0ADE" w:rsidRDefault="005C0ADE" w:rsidP="002D4CD7">
      <w:pPr>
        <w:pStyle w:val="ListParagraph"/>
        <w:numPr>
          <w:ilvl w:val="0"/>
          <w:numId w:val="4"/>
        </w:numPr>
      </w:pPr>
      <w:r>
        <w:t>Billing Source to RA</w:t>
      </w:r>
    </w:p>
    <w:p w:rsidR="005C0ADE" w:rsidRDefault="00B81FF7" w:rsidP="002D4CD7">
      <w:pPr>
        <w:pStyle w:val="ListParagraph"/>
        <w:numPr>
          <w:ilvl w:val="0"/>
          <w:numId w:val="4"/>
        </w:numPr>
      </w:pPr>
      <w:r>
        <w:t xml:space="preserve">Roll down WBSCM to </w:t>
      </w:r>
      <w:r w:rsidR="005C0ADE">
        <w:t xml:space="preserve">RA </w:t>
      </w:r>
    </w:p>
    <w:p w:rsidR="005C0ADE" w:rsidRDefault="005C0ADE" w:rsidP="002D4CD7">
      <w:pPr>
        <w:pStyle w:val="ListParagraph"/>
        <w:numPr>
          <w:ilvl w:val="0"/>
          <w:numId w:val="4"/>
        </w:numPr>
      </w:pPr>
      <w:r>
        <w:t>State Ordering System</w:t>
      </w:r>
    </w:p>
    <w:p w:rsidR="005C0ADE" w:rsidRDefault="005C0ADE" w:rsidP="002D4CD7">
      <w:pPr>
        <w:pStyle w:val="ListParagraph"/>
        <w:numPr>
          <w:ilvl w:val="0"/>
          <w:numId w:val="4"/>
        </w:numPr>
      </w:pPr>
      <w:r>
        <w:t>Contact Information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Name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Title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Agency Name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proofErr w:type="spellStart"/>
      <w:r>
        <w:t>Dept</w:t>
      </w:r>
      <w:proofErr w:type="spellEnd"/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Address 1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Address 2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City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State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Zip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Email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t>Telephone</w:t>
      </w:r>
    </w:p>
    <w:p w:rsidR="005C0ADE" w:rsidRDefault="005C0ADE" w:rsidP="002D4CD7">
      <w:pPr>
        <w:pStyle w:val="ListParagraph"/>
        <w:numPr>
          <w:ilvl w:val="1"/>
          <w:numId w:val="4"/>
        </w:numPr>
      </w:pPr>
      <w:r>
        <w:lastRenderedPageBreak/>
        <w:t>Fax</w:t>
      </w:r>
    </w:p>
    <w:p w:rsidR="005C0ADE" w:rsidRDefault="005C0ADE" w:rsidP="002D4CD7">
      <w:pPr>
        <w:pStyle w:val="ListParagraph"/>
        <w:numPr>
          <w:ilvl w:val="0"/>
          <w:numId w:val="4"/>
        </w:numPr>
      </w:pPr>
      <w:r>
        <w:t>Comments</w:t>
      </w:r>
    </w:p>
    <w:p w:rsidR="00B81FF7" w:rsidRDefault="00B81FF7" w:rsidP="002D4CD7">
      <w:pPr>
        <w:pStyle w:val="ListParagraph"/>
        <w:numPr>
          <w:ilvl w:val="0"/>
          <w:numId w:val="4"/>
        </w:numPr>
      </w:pPr>
      <w:r>
        <w:t>Special circumstances unique for your systems</w:t>
      </w:r>
    </w:p>
    <w:p w:rsidR="00C4576D" w:rsidRDefault="00BA6DC0" w:rsidP="00C4576D">
      <w:r>
        <w:t xml:space="preserve">These questions will be in the comment section for explanation </w:t>
      </w:r>
      <w:proofErr w:type="gramStart"/>
      <w:r>
        <w:t>of  special</w:t>
      </w:r>
      <w:proofErr w:type="gramEnd"/>
      <w:r>
        <w:t xml:space="preserve"> circumstances:</w:t>
      </w:r>
    </w:p>
    <w:p w:rsidR="00C4576D" w:rsidRDefault="00C4576D" w:rsidP="00C4576D">
      <w:pPr>
        <w:pStyle w:val="ListParagraph"/>
        <w:numPr>
          <w:ilvl w:val="0"/>
          <w:numId w:val="2"/>
        </w:numPr>
      </w:pPr>
      <w:r>
        <w:t>Warehousing and Distribution Systems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General Description</w:t>
      </w:r>
      <w:r w:rsidR="00BA6DC0">
        <w:t xml:space="preserve"> __________________________________________________</w:t>
      </w:r>
    </w:p>
    <w:p w:rsidR="00C4576D" w:rsidRDefault="00C4576D" w:rsidP="00C4576D">
      <w:pPr>
        <w:pStyle w:val="ListParagraph"/>
        <w:numPr>
          <w:ilvl w:val="0"/>
          <w:numId w:val="2"/>
        </w:numPr>
      </w:pPr>
      <w:r>
        <w:t>Warehousing and Distribution Costs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General Description</w:t>
      </w:r>
      <w:r w:rsidR="00BA6DC0">
        <w:t>__________________________________________________</w:t>
      </w:r>
    </w:p>
    <w:p w:rsidR="00C4576D" w:rsidRDefault="00C4576D" w:rsidP="00C4576D">
      <w:pPr>
        <w:pStyle w:val="ListParagraph"/>
        <w:numPr>
          <w:ilvl w:val="0"/>
          <w:numId w:val="2"/>
        </w:numPr>
      </w:pPr>
      <w:r>
        <w:t>Warehousing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Warehouse Operating Hours</w:t>
      </w:r>
      <w:r w:rsidR="00BA6DC0">
        <w:t xml:space="preserve"> __________________________________________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Pallet Exchange</w:t>
      </w:r>
      <w:r w:rsidR="00BA6DC0">
        <w:t xml:space="preserve"> _____________________________________________________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Frequency of Distribution to RA’s and Pick Up by RA’s</w:t>
      </w:r>
      <w:r w:rsidR="00BA6DC0">
        <w:t xml:space="preserve"> ______________________</w:t>
      </w:r>
    </w:p>
    <w:p w:rsidR="00C4576D" w:rsidRDefault="00C4576D" w:rsidP="00C4576D">
      <w:pPr>
        <w:pStyle w:val="ListParagraph"/>
        <w:numPr>
          <w:ilvl w:val="0"/>
          <w:numId w:val="3"/>
        </w:numPr>
      </w:pPr>
      <w:r>
        <w:t>Specifics of State or State Contracted Warehouse Delivery to RA’s</w:t>
      </w:r>
      <w:r w:rsidR="00BA6DC0">
        <w:t>_____________</w:t>
      </w:r>
    </w:p>
    <w:p w:rsidR="00C4576D" w:rsidRDefault="00C4576D" w:rsidP="00C4576D">
      <w:pPr>
        <w:pStyle w:val="ListParagraph"/>
        <w:numPr>
          <w:ilvl w:val="0"/>
          <w:numId w:val="2"/>
        </w:numPr>
      </w:pPr>
      <w:r>
        <w:t>DA Assessment Fees to RA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Fees Charged</w:t>
      </w:r>
      <w:r w:rsidR="00BA6DC0">
        <w:t xml:space="preserve"> ________________________________________________________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All RA’s pay the same fee</w:t>
      </w:r>
      <w:r w:rsidR="00BA6DC0">
        <w:t xml:space="preserve"> _______________________________________________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Frequency fee is reviewed</w:t>
      </w:r>
      <w:r w:rsidR="00BA6DC0">
        <w:t xml:space="preserve"> ______________________________________________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Structure of fee</w:t>
      </w:r>
      <w:r w:rsidR="00BA6DC0">
        <w:t xml:space="preserve"> _________________________________________________________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Basis of fee</w:t>
      </w:r>
      <w:r w:rsidR="00BA6DC0">
        <w:t xml:space="preserve"> ____________________________________________________________</w:t>
      </w:r>
    </w:p>
    <w:p w:rsidR="00C4576D" w:rsidRDefault="00C4576D" w:rsidP="00C4576D">
      <w:pPr>
        <w:pStyle w:val="ListParagraph"/>
        <w:numPr>
          <w:ilvl w:val="1"/>
          <w:numId w:val="2"/>
        </w:numPr>
      </w:pPr>
      <w:r>
        <w:t>Breakdown of fee</w:t>
      </w:r>
      <w:r w:rsidR="00BA6DC0">
        <w:t xml:space="preserve"> ________________________________________________________</w:t>
      </w:r>
    </w:p>
    <w:p w:rsidR="00C4576D" w:rsidRDefault="00D34584" w:rsidP="00C4576D">
      <w:pPr>
        <w:pStyle w:val="ListParagraph"/>
        <w:numPr>
          <w:ilvl w:val="0"/>
          <w:numId w:val="2"/>
        </w:numPr>
      </w:pPr>
      <w:r>
        <w:t>Additional</w:t>
      </w:r>
      <w:r w:rsidR="00C4576D">
        <w:t xml:space="preserve"> Costs paid directly to Commercial Entities by RA (Non-DA billed costs)</w:t>
      </w:r>
      <w:r w:rsidR="00BA6DC0">
        <w:t xml:space="preserve"> ____________</w:t>
      </w:r>
    </w:p>
    <w:p w:rsidR="00C4576D" w:rsidRDefault="00C4576D" w:rsidP="00C4576D">
      <w:pPr>
        <w:pStyle w:val="ListParagraph"/>
        <w:numPr>
          <w:ilvl w:val="0"/>
          <w:numId w:val="2"/>
        </w:numPr>
      </w:pPr>
      <w:r>
        <w:t>Processed and Fresh Product Costs</w:t>
      </w:r>
      <w:r w:rsidR="00BA6DC0">
        <w:t xml:space="preserve"> _________________________________________________</w:t>
      </w:r>
    </w:p>
    <w:p w:rsidR="00BA6DC0" w:rsidRDefault="00BA6DC0" w:rsidP="00C4576D">
      <w:pPr>
        <w:pStyle w:val="ListParagraph"/>
        <w:numPr>
          <w:ilvl w:val="0"/>
          <w:numId w:val="2"/>
        </w:numPr>
      </w:pPr>
      <w:r>
        <w:t>Please provide any additional information ___________________________________________</w:t>
      </w:r>
    </w:p>
    <w:p w:rsidR="00C4576D" w:rsidRDefault="00C4576D" w:rsidP="00BA6DC0">
      <w:pPr>
        <w:ind w:left="360"/>
      </w:pPr>
    </w:p>
    <w:sectPr w:rsidR="00C4576D" w:rsidSect="008C7FA7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31" w:rsidRDefault="00035E31" w:rsidP="008C7FA7">
      <w:pPr>
        <w:spacing w:after="0" w:line="240" w:lineRule="auto"/>
      </w:pPr>
      <w:r>
        <w:separator/>
      </w:r>
    </w:p>
  </w:endnote>
  <w:endnote w:type="continuationSeparator" w:id="0">
    <w:p w:rsidR="00035E31" w:rsidRDefault="00035E31" w:rsidP="008C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A7" w:rsidRDefault="008C7FA7" w:rsidP="008C7FA7">
    <w:pPr>
      <w:ind w:right="318"/>
      <w:rPr>
        <w:rFonts w:ascii="Times New Roman" w:hAnsi="Times New Roman"/>
        <w:sz w:val="24"/>
        <w:szCs w:val="24"/>
      </w:rPr>
    </w:pPr>
    <w:r w:rsidRPr="008C7FA7">
      <w:rPr>
        <w:rFonts w:ascii="Times New Roman" w:hAnsi="Times New Roman"/>
        <w:sz w:val="18"/>
        <w:szCs w:val="24"/>
      </w:rPr>
      <w:t>According to the Paperwork Reduction Act of 1995, an agency may not conduct or sponsor, and a person is not required to respond to, a collection of information unless it displays a valid OMB control number</w:t>
    </w:r>
    <w:proofErr w:type="gramStart"/>
    <w:r w:rsidRPr="008C7FA7">
      <w:rPr>
        <w:rFonts w:ascii="Times New Roman" w:hAnsi="Times New Roman"/>
        <w:sz w:val="18"/>
        <w:szCs w:val="24"/>
      </w:rPr>
      <w:t xml:space="preserve">. </w:t>
    </w:r>
    <w:proofErr w:type="gramEnd"/>
    <w:r w:rsidRPr="008C7FA7">
      <w:rPr>
        <w:rFonts w:ascii="Times New Roman" w:hAnsi="Times New Roman"/>
        <w:sz w:val="18"/>
        <w:szCs w:val="24"/>
      </w:rPr>
      <w:t>The valid OMB control number for this information collection is 05</w:t>
    </w:r>
    <w:r>
      <w:rPr>
        <w:rFonts w:ascii="Times New Roman" w:hAnsi="Times New Roman"/>
        <w:sz w:val="18"/>
        <w:szCs w:val="24"/>
      </w:rPr>
      <w:t>84-0524</w:t>
    </w:r>
    <w:r w:rsidRPr="008C7FA7">
      <w:rPr>
        <w:rFonts w:ascii="Times New Roman" w:hAnsi="Times New Roman"/>
        <w:sz w:val="18"/>
        <w:szCs w:val="24"/>
      </w:rPr>
      <w:t xml:space="preserve">.  The time required to complete this information collection is estimated to average </w:t>
    </w:r>
    <w:r>
      <w:rPr>
        <w:rFonts w:ascii="Times New Roman" w:hAnsi="Times New Roman"/>
        <w:sz w:val="18"/>
        <w:szCs w:val="24"/>
      </w:rPr>
      <w:t>2</w:t>
    </w:r>
    <w:r w:rsidRPr="008C7FA7">
      <w:rPr>
        <w:rFonts w:ascii="Times New Roman" w:hAnsi="Times New Roman"/>
        <w:sz w:val="18"/>
        <w:szCs w:val="24"/>
      </w:rPr>
      <w:t>0 minutes per response, including the time for reviewing instructions, searching existing data sources, gathering and maintaining the data needed, and completing and reviewing the collection of information.</w:t>
    </w:r>
  </w:p>
  <w:p w:rsidR="008C7FA7" w:rsidRDefault="008C7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31" w:rsidRDefault="00035E31" w:rsidP="008C7FA7">
      <w:pPr>
        <w:spacing w:after="0" w:line="240" w:lineRule="auto"/>
      </w:pPr>
      <w:r>
        <w:separator/>
      </w:r>
    </w:p>
  </w:footnote>
  <w:footnote w:type="continuationSeparator" w:id="0">
    <w:p w:rsidR="00035E31" w:rsidRDefault="00035E31" w:rsidP="008C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A7" w:rsidRPr="008C7FA7" w:rsidRDefault="008C7FA7" w:rsidP="008C7FA7">
    <w:pPr>
      <w:pStyle w:val="Header"/>
    </w:pPr>
    <w:r w:rsidRPr="008C7FA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A7" w:rsidRDefault="008C7FA7" w:rsidP="008C7FA7">
    <w:pPr>
      <w:pStyle w:val="Header"/>
      <w:jc w:val="right"/>
    </w:pPr>
    <w:r>
      <w:t>OMB Control No: 0584-0524</w:t>
    </w:r>
  </w:p>
  <w:p w:rsidR="008C7FA7" w:rsidRDefault="008C7FA7" w:rsidP="008C7FA7">
    <w:pPr>
      <w:pStyle w:val="Header"/>
      <w:jc w:val="right"/>
    </w:pPr>
    <w:r>
      <w:t xml:space="preserve">Expiration Date: </w:t>
    </w:r>
    <w:r>
      <w:t>6/30/2016</w:t>
    </w:r>
  </w:p>
  <w:p w:rsidR="008C7FA7" w:rsidRDefault="008C7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888"/>
    <w:multiLevelType w:val="hybridMultilevel"/>
    <w:tmpl w:val="8C262B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6527D"/>
    <w:multiLevelType w:val="hybridMultilevel"/>
    <w:tmpl w:val="A32A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D65D0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C15"/>
    <w:multiLevelType w:val="hybridMultilevel"/>
    <w:tmpl w:val="856E6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B66A1"/>
    <w:multiLevelType w:val="hybridMultilevel"/>
    <w:tmpl w:val="F45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F7D76"/>
    <w:multiLevelType w:val="hybridMultilevel"/>
    <w:tmpl w:val="BA0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D65D0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74176"/>
    <w:multiLevelType w:val="hybridMultilevel"/>
    <w:tmpl w:val="22FE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D65D0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30AFE"/>
    <w:multiLevelType w:val="hybridMultilevel"/>
    <w:tmpl w:val="0034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D65D0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FC"/>
    <w:rsid w:val="00035E31"/>
    <w:rsid w:val="00221DE9"/>
    <w:rsid w:val="002D4CD7"/>
    <w:rsid w:val="0054691B"/>
    <w:rsid w:val="005C0ADE"/>
    <w:rsid w:val="00603AE2"/>
    <w:rsid w:val="0068121F"/>
    <w:rsid w:val="0074799D"/>
    <w:rsid w:val="008C7FA7"/>
    <w:rsid w:val="00A478CF"/>
    <w:rsid w:val="00B81FF7"/>
    <w:rsid w:val="00BA6DC0"/>
    <w:rsid w:val="00C4576D"/>
    <w:rsid w:val="00D34584"/>
    <w:rsid w:val="00E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A7"/>
  </w:style>
  <w:style w:type="paragraph" w:styleId="Footer">
    <w:name w:val="footer"/>
    <w:basedOn w:val="Normal"/>
    <w:link w:val="FooterChar"/>
    <w:uiPriority w:val="99"/>
    <w:unhideWhenUsed/>
    <w:rsid w:val="008C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A7"/>
  </w:style>
  <w:style w:type="paragraph" w:styleId="Footer">
    <w:name w:val="footer"/>
    <w:basedOn w:val="Normal"/>
    <w:link w:val="FooterChar"/>
    <w:uiPriority w:val="99"/>
    <w:unhideWhenUsed/>
    <w:rsid w:val="008C7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67D8-9D7D-4549-AEDF-9E9B2E5F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LaNae - FNS</dc:creator>
  <cp:lastModifiedBy>Lynnette Thomas</cp:lastModifiedBy>
  <cp:revision>2</cp:revision>
  <dcterms:created xsi:type="dcterms:W3CDTF">2016-03-31T21:32:00Z</dcterms:created>
  <dcterms:modified xsi:type="dcterms:W3CDTF">2016-03-31T21:32:00Z</dcterms:modified>
</cp:coreProperties>
</file>