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E7391" w14:textId="77777777" w:rsidR="00C246BE" w:rsidRDefault="00C246BE" w:rsidP="00C246BE">
      <w:pPr>
        <w:pStyle w:val="Header"/>
        <w:rPr>
          <w:b/>
        </w:rPr>
      </w:pPr>
      <w:r w:rsidRPr="001C29F9">
        <w:rPr>
          <w:b/>
        </w:rPr>
        <w:t>Name:</w:t>
      </w:r>
      <w:r>
        <w:rPr>
          <w:b/>
        </w:rPr>
        <w:t xml:space="preserve"> </w:t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  <w:t>________________________________ Date:</w:t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 xml:space="preserve"> _______________________ </w:t>
      </w:r>
      <w:r w:rsidRPr="001C29F9">
        <w:rPr>
          <w:b/>
        </w:rPr>
        <w:t>School:___________________________________________</w:t>
      </w:r>
    </w:p>
    <w:p w14:paraId="6E30CC67" w14:textId="2047B476" w:rsidR="00C246BE" w:rsidRPr="00761CBA" w:rsidRDefault="00761CBA" w:rsidP="00761CBA">
      <w:pPr>
        <w:pStyle w:val="Header"/>
      </w:pPr>
      <w:r w:rsidRPr="00761CB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59AF94" wp14:editId="56484F13">
                <wp:simplePos x="0" y="0"/>
                <wp:positionH relativeFrom="column">
                  <wp:posOffset>-220980</wp:posOffset>
                </wp:positionH>
                <wp:positionV relativeFrom="paragraph">
                  <wp:posOffset>374015</wp:posOffset>
                </wp:positionV>
                <wp:extent cx="8843010" cy="140462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30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E2CE2" w14:textId="4163C91A" w:rsidR="00761CBA" w:rsidRPr="006A06B3" w:rsidRDefault="00761CBA" w:rsidP="006A06B3">
                            <w:pPr>
                              <w:pStyle w:val="Footer"/>
                              <w:rPr>
                                <w:sz w:val="19"/>
                                <w:szCs w:val="19"/>
                              </w:rPr>
                            </w:pPr>
                            <w:r w:rsidRPr="00786A75">
                              <w:rPr>
                                <w:rFonts w:ascii="Constantia" w:hAnsi="Constantia" w:cs="Constantia"/>
                                <w:b/>
                                <w:bCs/>
                                <w:sz w:val="19"/>
                                <w:szCs w:val="19"/>
                              </w:rPr>
                              <w:t>OMB BURDEN STATEMENT</w:t>
                            </w:r>
                            <w:r w:rsidRPr="00786A75">
                              <w:rPr>
                                <w:rFonts w:ascii="Constantia" w:hAnsi="Constantia" w:cs="Constantia"/>
                                <w:sz w:val="19"/>
                                <w:szCs w:val="19"/>
                              </w:rPr>
                              <w:t xml:space="preserve">: </w:t>
                            </w:r>
                            <w:r w:rsidRPr="00786A75">
                              <w:rPr>
                                <w:rFonts w:ascii="Constantia" w:hAnsi="Constantia" w:cs="Constantia"/>
                                <w:iCs/>
                                <w:color w:val="222222"/>
                                <w:sz w:val="19"/>
                                <w:szCs w:val="19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0584-0524.  The time required to complete this information collection is estimated to average </w:t>
                            </w:r>
                            <w:r>
                              <w:rPr>
                                <w:rFonts w:ascii="Constantia" w:hAnsi="Constantia" w:cs="Constantia"/>
                                <w:iCs/>
                                <w:color w:val="222222"/>
                                <w:sz w:val="19"/>
                                <w:szCs w:val="19"/>
                              </w:rPr>
                              <w:t>45</w:t>
                            </w:r>
                            <w:r w:rsidRPr="00786A75">
                              <w:rPr>
                                <w:rFonts w:ascii="Constantia" w:hAnsi="Constantia" w:cs="Constantia"/>
                                <w:iCs/>
                                <w:color w:val="222222"/>
                                <w:sz w:val="19"/>
                                <w:szCs w:val="19"/>
                              </w:rPr>
                              <w:t xml:space="preserve"> minutes per response, including the time for reviewing instructions, searching existing data sources, gathering and maintaining the data needed, and completing and reviewing the collection of information.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4pt;margin-top:29.45pt;width:696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">
                <v:textbox style="mso-fit-shape-to-text:t">
                  <w:txbxContent>
                    <w:p w14:paraId="0A0E2CE2" w14:textId="4163C91A" w:rsidR="00761CBA" w:rsidRPr="006A06B3" w:rsidRDefault="00761CBA" w:rsidP="006A06B3">
                      <w:pPr>
                        <w:pStyle w:val="Footer"/>
                        <w:rPr>
                          <w:sz w:val="19"/>
                          <w:szCs w:val="19"/>
                        </w:rPr>
                      </w:pPr>
                      <w:r w:rsidRPr="00786A75">
                        <w:rPr>
                          <w:rFonts w:ascii="Constantia" w:hAnsi="Constantia" w:cs="Constantia"/>
                          <w:b/>
                          <w:bCs/>
                          <w:sz w:val="19"/>
                          <w:szCs w:val="19"/>
                        </w:rPr>
                        <w:t>OMB BURDEN STATEMENT</w:t>
                      </w:r>
                      <w:r w:rsidRPr="00786A75">
                        <w:rPr>
                          <w:rFonts w:ascii="Constantia" w:hAnsi="Constantia" w:cs="Constantia"/>
                          <w:sz w:val="19"/>
                          <w:szCs w:val="19"/>
                        </w:rPr>
                        <w:t xml:space="preserve">: </w:t>
                      </w:r>
                      <w:r w:rsidRPr="00786A75">
                        <w:rPr>
                          <w:rFonts w:ascii="Constantia" w:hAnsi="Constantia" w:cs="Constantia"/>
                          <w:iCs/>
                          <w:color w:val="222222"/>
                          <w:sz w:val="19"/>
                          <w:szCs w:val="19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0584-0524.  The time required to complete this information collection is estimated to average </w:t>
                      </w:r>
                      <w:r>
                        <w:rPr>
                          <w:rFonts w:ascii="Constantia" w:hAnsi="Constantia" w:cs="Constantia"/>
                          <w:iCs/>
                          <w:color w:val="222222"/>
                          <w:sz w:val="19"/>
                          <w:szCs w:val="19"/>
                        </w:rPr>
                        <w:t>45</w:t>
                      </w:r>
                      <w:r w:rsidRPr="00786A75">
                        <w:rPr>
                          <w:rFonts w:ascii="Constantia" w:hAnsi="Constantia" w:cs="Constantia"/>
                          <w:iCs/>
                          <w:color w:val="222222"/>
                          <w:sz w:val="19"/>
                          <w:szCs w:val="19"/>
                        </w:rPr>
                        <w:t xml:space="preserve"> minutes per response, including the time for reviewing instructions, searching existing data sources, gathering and maintaining the data needed, and completing and reviewing the collection of information.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C246BE">
        <w:rPr>
          <w:b/>
        </w:rPr>
        <w:t xml:space="preserve">Educator Instructions: </w:t>
      </w:r>
      <w:r w:rsidR="00C246BE">
        <w:t xml:space="preserve">Please check off the activities on pages 1 and 2 as you complete them and answer the corresponding questions. After </w:t>
      </w:r>
      <w:r w:rsidR="00C246BE" w:rsidRPr="001C29F9">
        <w:rPr>
          <w:u w:val="single"/>
        </w:rPr>
        <w:t>all</w:t>
      </w:r>
      <w:r w:rsidR="00C246BE">
        <w:t xml:space="preserve"> the activities have been completed, answer the questions on page 3. </w:t>
      </w:r>
    </w:p>
    <w:p w14:paraId="2D222164" w14:textId="7C38077F" w:rsidR="008E71FD" w:rsidRPr="000A1114" w:rsidRDefault="008E71FD" w:rsidP="00744529">
      <w:pPr>
        <w:tabs>
          <w:tab w:val="left" w:pos="4800"/>
        </w:tabs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 w:rsidRPr="000A1114">
        <w:rPr>
          <w:rFonts w:ascii="Georgia" w:hAnsi="Georgia"/>
          <w:b/>
          <w:sz w:val="24"/>
          <w:szCs w:val="24"/>
        </w:rPr>
        <w:t xml:space="preserve">Attachment </w:t>
      </w:r>
      <w:r w:rsidR="00BB26D7">
        <w:rPr>
          <w:rFonts w:ascii="Georgia" w:hAnsi="Georgia"/>
          <w:b/>
          <w:sz w:val="24"/>
          <w:szCs w:val="24"/>
        </w:rPr>
        <w:t>M</w:t>
      </w:r>
      <w:r w:rsidR="00B003B3">
        <w:rPr>
          <w:rFonts w:ascii="Georgia" w:hAnsi="Georgia"/>
          <w:b/>
          <w:sz w:val="24"/>
          <w:szCs w:val="24"/>
        </w:rPr>
        <w:t xml:space="preserve"> -</w:t>
      </w:r>
      <w:r w:rsidRPr="000A1114">
        <w:rPr>
          <w:rFonts w:ascii="Georgia" w:hAnsi="Georgia"/>
          <w:b/>
          <w:sz w:val="24"/>
          <w:szCs w:val="24"/>
        </w:rPr>
        <w:t xml:space="preserve"> </w:t>
      </w:r>
      <w:r w:rsidR="00546A7D">
        <w:rPr>
          <w:rFonts w:ascii="Georgia" w:hAnsi="Georgia"/>
          <w:b/>
          <w:sz w:val="24"/>
          <w:szCs w:val="24"/>
        </w:rPr>
        <w:t>Teacher</w:t>
      </w:r>
      <w:r w:rsidRPr="000A1114">
        <w:rPr>
          <w:rFonts w:ascii="Georgia" w:hAnsi="Georgia"/>
          <w:b/>
          <w:sz w:val="24"/>
          <w:szCs w:val="24"/>
        </w:rPr>
        <w:t xml:space="preserve"> Journal</w:t>
      </w:r>
      <w:r w:rsidR="00A23142">
        <w:rPr>
          <w:rFonts w:ascii="Georgia" w:hAnsi="Georgia"/>
          <w:b/>
          <w:sz w:val="24"/>
          <w:szCs w:val="24"/>
        </w:rPr>
        <w:t>:</w:t>
      </w:r>
      <w:r w:rsidR="00BB26D7">
        <w:rPr>
          <w:rFonts w:ascii="Georgia" w:hAnsi="Georgia"/>
          <w:b/>
          <w:sz w:val="24"/>
          <w:szCs w:val="24"/>
        </w:rPr>
        <w:t xml:space="preserve"> Grade 7</w:t>
      </w:r>
    </w:p>
    <w:p w14:paraId="526ABAB4" w14:textId="09542BA7" w:rsidR="00744529" w:rsidRDefault="00596846" w:rsidP="00744529">
      <w:pPr>
        <w:tabs>
          <w:tab w:val="left" w:pos="4800"/>
        </w:tabs>
        <w:spacing w:after="0" w:line="240" w:lineRule="auto"/>
        <w:jc w:val="center"/>
        <w:rPr>
          <w:b/>
        </w:rPr>
      </w:pPr>
      <w:r>
        <w:rPr>
          <w:b/>
        </w:rPr>
        <w:t>7</w:t>
      </w:r>
      <w:r w:rsidR="00744529" w:rsidRPr="00744529">
        <w:rPr>
          <w:b/>
          <w:vertAlign w:val="superscript"/>
        </w:rPr>
        <w:t>th</w:t>
      </w:r>
      <w:r w:rsidR="00744529" w:rsidRPr="00744529">
        <w:rPr>
          <w:b/>
        </w:rPr>
        <w:t xml:space="preserve"> Grade: </w:t>
      </w:r>
      <w:r w:rsidR="00BB26D7">
        <w:rPr>
          <w:b/>
        </w:rPr>
        <w:t xml:space="preserve">What are you really Drinking? </w:t>
      </w:r>
      <w:r w:rsidR="00574295">
        <w:rPr>
          <w:b/>
        </w:rPr>
        <w:t xml:space="preserve"> </w:t>
      </w:r>
    </w:p>
    <w:tbl>
      <w:tblPr>
        <w:tblW w:w="13878" w:type="dxa"/>
        <w:tblLayout w:type="fixed"/>
        <w:tblLook w:val="04A0" w:firstRow="1" w:lastRow="0" w:firstColumn="1" w:lastColumn="0" w:noHBand="0" w:noVBand="1"/>
      </w:tblPr>
      <w:tblGrid>
        <w:gridCol w:w="2358"/>
        <w:gridCol w:w="1530"/>
        <w:gridCol w:w="1710"/>
        <w:gridCol w:w="2700"/>
        <w:gridCol w:w="2790"/>
        <w:gridCol w:w="2790"/>
      </w:tblGrid>
      <w:tr w:rsidR="00723235" w:rsidRPr="002A5F62" w14:paraId="19CB55CE" w14:textId="2572F840" w:rsidTr="00C246BE">
        <w:trPr>
          <w:trHeight w:val="260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84452" w:themeFill="accent4"/>
            <w:vAlign w:val="center"/>
          </w:tcPr>
          <w:p w14:paraId="40EA6AED" w14:textId="77777777" w:rsidR="00723235" w:rsidRPr="00C246BE" w:rsidRDefault="00723235" w:rsidP="00DF1A44">
            <w:pPr>
              <w:spacing w:after="0" w:line="240" w:lineRule="auto"/>
              <w:ind w:right="-27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C246BE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Activities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84452" w:themeFill="accent4"/>
            <w:vAlign w:val="center"/>
          </w:tcPr>
          <w:p w14:paraId="7C14CD5A" w14:textId="77777777" w:rsidR="00723235" w:rsidRPr="00C246BE" w:rsidRDefault="00723235" w:rsidP="00DF1A44">
            <w:pPr>
              <w:spacing w:after="0" w:line="240" w:lineRule="auto"/>
              <w:ind w:right="-18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C246BE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Did you do the activity?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84452" w:themeFill="accent4"/>
            <w:vAlign w:val="center"/>
          </w:tcPr>
          <w:p w14:paraId="4516EBEF" w14:textId="77777777" w:rsidR="00723235" w:rsidRPr="00C246BE" w:rsidRDefault="00723235" w:rsidP="00DF1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C246BE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 xml:space="preserve">Time spent </w:t>
            </w:r>
            <w:r w:rsidRPr="00C246BE">
              <w:rPr>
                <w:rFonts w:ascii="Calibri" w:eastAsia="Times New Roman" w:hAnsi="Calibri" w:cs="Calibri"/>
                <w:b/>
                <w:bCs/>
                <w:i/>
                <w:color w:val="FFFFFF" w:themeColor="background1"/>
              </w:rPr>
              <w:t>doing</w:t>
            </w:r>
            <w:r w:rsidRPr="00C246BE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 xml:space="preserve"> the activity.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84452" w:themeFill="accent4"/>
            <w:vAlign w:val="center"/>
          </w:tcPr>
          <w:p w14:paraId="1B65FB94" w14:textId="77777777" w:rsidR="00723235" w:rsidRPr="00C246BE" w:rsidRDefault="00723235" w:rsidP="00DF1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C246BE">
              <w:rPr>
                <w:rFonts w:ascii="Calibri" w:hAnsi="Calibri" w:cs="Times New Roman"/>
                <w:b/>
                <w:bCs/>
                <w:color w:val="FFFFFF" w:themeColor="background1"/>
              </w:rPr>
              <w:t>Children’s Response</w:t>
            </w: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384452" w:themeFill="accent4"/>
            <w:vAlign w:val="center"/>
          </w:tcPr>
          <w:p w14:paraId="3A34E1E8" w14:textId="4D416E22" w:rsidR="00723235" w:rsidRPr="00C246BE" w:rsidRDefault="00723235" w:rsidP="00DF1A44">
            <w:pPr>
              <w:tabs>
                <w:tab w:val="left" w:pos="23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 w:rsidRPr="00C246BE">
              <w:rPr>
                <w:rFonts w:ascii="Calibri" w:eastAsia="Times New Roman" w:hAnsi="Calibri" w:cs="Calibri"/>
                <w:b/>
                <w:color w:val="FFFFFF" w:themeColor="background1"/>
              </w:rPr>
              <w:t>The preparation and materials required for this activity were manageable</w:t>
            </w:r>
            <w:r w:rsidR="005D6B9B" w:rsidRPr="00C246BE">
              <w:rPr>
                <w:rFonts w:ascii="Calibri" w:eastAsia="Times New Roman" w:hAnsi="Calibri" w:cs="Calibri"/>
                <w:b/>
                <w:color w:val="FFFFFF" w:themeColor="background1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4452" w:themeFill="accent4"/>
          </w:tcPr>
          <w:p w14:paraId="46AA66B2" w14:textId="327F3021" w:rsidR="00723235" w:rsidRPr="00C246BE" w:rsidRDefault="005D6B9B" w:rsidP="00DF1A44">
            <w:pPr>
              <w:tabs>
                <w:tab w:val="left" w:pos="23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 w:rsidRPr="00C246BE">
              <w:rPr>
                <w:rFonts w:ascii="Calibri" w:eastAsia="Times New Roman" w:hAnsi="Calibri" w:cs="Calibri"/>
                <w:b/>
                <w:color w:val="FFFFFF" w:themeColor="background1"/>
              </w:rPr>
              <w:t xml:space="preserve">The </w:t>
            </w:r>
            <w:r w:rsidR="00BB26D7">
              <w:rPr>
                <w:rFonts w:ascii="Calibri" w:eastAsia="Times New Roman" w:hAnsi="Calibri" w:cs="Calibri"/>
                <w:b/>
                <w:color w:val="FFFFFF" w:themeColor="background1"/>
              </w:rPr>
              <w:t>materials were appropriate for 7</w:t>
            </w:r>
            <w:r w:rsidRPr="00C246BE">
              <w:rPr>
                <w:rFonts w:ascii="Calibri" w:eastAsia="Times New Roman" w:hAnsi="Calibri" w:cs="Calibri"/>
                <w:b/>
                <w:color w:val="FFFFFF" w:themeColor="background1"/>
                <w:vertAlign w:val="superscript"/>
              </w:rPr>
              <w:t>th</w:t>
            </w:r>
            <w:r w:rsidRPr="00C246BE">
              <w:rPr>
                <w:rFonts w:ascii="Calibri" w:eastAsia="Times New Roman" w:hAnsi="Calibri" w:cs="Calibri"/>
                <w:b/>
                <w:color w:val="FFFFFF" w:themeColor="background1"/>
              </w:rPr>
              <w:t xml:space="preserve"> grade students.</w:t>
            </w:r>
          </w:p>
        </w:tc>
      </w:tr>
      <w:tr w:rsidR="00F957D6" w:rsidRPr="002A5F62" w14:paraId="330C3B42" w14:textId="77777777" w:rsidTr="00DF1A44">
        <w:trPr>
          <w:trHeight w:val="881"/>
        </w:trPr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01E9EE" w14:textId="413B1CB9" w:rsidR="00F957D6" w:rsidRPr="007A4C8C" w:rsidRDefault="00D12C44" w:rsidP="00F95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WARM UP: Think-Pair-Share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19781080" w14:textId="7C253BE9" w:rsidR="00F957D6" w:rsidRPr="004D1898" w:rsidRDefault="00F957D6" w:rsidP="00F957D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806534" w14:textId="77777777" w:rsidR="00C246BE" w:rsidRDefault="00C246BE" w:rsidP="00F957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77712631" w14:textId="7017B4CF" w:rsidR="00F957D6" w:rsidRDefault="00C246BE" w:rsidP="00F957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Total # of minutes:______</w:t>
            </w:r>
          </w:p>
          <w:p w14:paraId="2E1DCB74" w14:textId="13CE0E82" w:rsidR="00C246BE" w:rsidRPr="00C246BE" w:rsidRDefault="00C246BE" w:rsidP="00C24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softHyphen/>
            </w:r>
            <w:r>
              <w:rPr>
                <w:rFonts w:ascii="Calibri" w:eastAsia="Times New Roman" w:hAnsi="Calibri" w:cs="Calibri"/>
                <w:color w:val="000000"/>
              </w:rPr>
              <w:softHyphen/>
            </w:r>
            <w:r>
              <w:rPr>
                <w:rFonts w:ascii="Calibri" w:eastAsia="Times New Roman" w:hAnsi="Calibri" w:cs="Calibri"/>
                <w:color w:val="000000"/>
              </w:rPr>
              <w:softHyphen/>
            </w:r>
            <w:r>
              <w:rPr>
                <w:rFonts w:ascii="Calibri" w:eastAsia="Times New Roman" w:hAnsi="Calibri" w:cs="Calibri"/>
                <w:color w:val="000000"/>
              </w:rPr>
              <w:softHyphen/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2E985" w14:textId="359D1836" w:rsidR="00F957D6" w:rsidRPr="002A5F62" w:rsidRDefault="00F957D6" w:rsidP="00F957D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18957EFE" w14:textId="66B6B2BF" w:rsidR="00F957D6" w:rsidRPr="002A5F62" w:rsidRDefault="00F957D6" w:rsidP="00F957D6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A358A6D" w14:textId="09F42F25" w:rsidR="00F957D6" w:rsidRPr="002A5F62" w:rsidRDefault="00F957D6" w:rsidP="00F957D6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BB26D7" w:rsidRPr="002A5F62" w14:paraId="496AC077" w14:textId="77777777" w:rsidTr="00637464">
        <w:trPr>
          <w:trHeight w:val="881"/>
        </w:trPr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6DC011" w14:textId="5CF4D1CC" w:rsidR="00BB26D7" w:rsidRDefault="00BB26D7" w:rsidP="00BB2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WATCH: The Red Carpet 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166E0546" w14:textId="640D1DD0" w:rsidR="00BB26D7" w:rsidRPr="004D1898" w:rsidRDefault="00BB26D7" w:rsidP="00BB26D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3D9957" w14:textId="77777777" w:rsidR="00BB26D7" w:rsidRDefault="00BB26D7" w:rsidP="00BB2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15CD11A5" w14:textId="64308435" w:rsidR="00BB26D7" w:rsidRDefault="00BB26D7" w:rsidP="00BB2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14E9">
              <w:rPr>
                <w:rFonts w:ascii="Calibri" w:eastAsia="Times New Roman" w:hAnsi="Calibri" w:cs="Calibri"/>
                <w:color w:val="000000"/>
              </w:rPr>
              <w:t>Total # of minutes:______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2A97CB" w14:textId="344CCAC8" w:rsidR="00BB26D7" w:rsidRPr="002A5F62" w:rsidRDefault="00BB26D7" w:rsidP="00BB26D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380E3112" w14:textId="010C3938" w:rsidR="00BB26D7" w:rsidRPr="002A5F62" w:rsidRDefault="00BB26D7" w:rsidP="00BB26D7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37D4FCA" w14:textId="4CFBD5A9" w:rsidR="00BB26D7" w:rsidRPr="002A5F62" w:rsidRDefault="00BB26D7" w:rsidP="00BB26D7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BB26D7" w:rsidRPr="002A5F62" w14:paraId="687BAD7C" w14:textId="77777777" w:rsidTr="00E87CF6">
        <w:trPr>
          <w:trHeight w:val="881"/>
        </w:trPr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3CB8C8" w14:textId="1194C153" w:rsidR="00BB26D7" w:rsidRPr="00786A75" w:rsidRDefault="00BB26D7" w:rsidP="00BB2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READ: </w:t>
            </w:r>
            <w:r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 xml:space="preserve">Creating Your Healthy Eating Pattern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Info Text Article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4289B1D7" w14:textId="25E596E8" w:rsidR="00BB26D7" w:rsidRPr="004D1898" w:rsidRDefault="00BB26D7" w:rsidP="00BB26D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107217" w14:textId="77777777" w:rsidR="00BB26D7" w:rsidRDefault="00BB26D7" w:rsidP="00BB2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37784F23" w14:textId="76CFA960" w:rsidR="00BB26D7" w:rsidRPr="002A5F62" w:rsidRDefault="00BB26D7" w:rsidP="00BB26D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0F14E9">
              <w:rPr>
                <w:rFonts w:ascii="Calibri" w:eastAsia="Times New Roman" w:hAnsi="Calibri" w:cs="Calibri"/>
                <w:color w:val="000000"/>
              </w:rPr>
              <w:t>Total # of minutes:______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80B6E0" w14:textId="4CD64349" w:rsidR="00BB26D7" w:rsidRPr="002A5F62" w:rsidRDefault="00BB26D7" w:rsidP="00BB26D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6DF47BF3" w14:textId="52E037C3" w:rsidR="00BB26D7" w:rsidRPr="002A5F62" w:rsidRDefault="00BB26D7" w:rsidP="00BB26D7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7440B8B" w14:textId="7EC8116C" w:rsidR="00BB26D7" w:rsidRPr="002A5F62" w:rsidRDefault="00BB26D7" w:rsidP="00BB26D7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BB26D7" w:rsidRPr="002A5F62" w14:paraId="4CDD3CAB" w14:textId="77777777" w:rsidTr="00E87CF6">
        <w:trPr>
          <w:trHeight w:val="881"/>
        </w:trPr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2B0DBD" w14:textId="3604BA7C" w:rsidR="00BB26D7" w:rsidRDefault="00BB26D7" w:rsidP="00BB2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>Creating Your Healthy Eating Pattern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Reading Comprehension Questions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34BAF409" w14:textId="5AE8B4D6" w:rsidR="00BB26D7" w:rsidRPr="004D1898" w:rsidRDefault="00BB26D7" w:rsidP="00BB26D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6E60F7" w14:textId="77777777" w:rsidR="00BB26D7" w:rsidRDefault="00BB26D7" w:rsidP="00BB2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0330D816" w14:textId="218ABACD" w:rsidR="00BB26D7" w:rsidRDefault="00BB26D7" w:rsidP="00BB2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14E9">
              <w:rPr>
                <w:rFonts w:ascii="Calibri" w:eastAsia="Times New Roman" w:hAnsi="Calibri" w:cs="Calibri"/>
                <w:color w:val="000000"/>
              </w:rPr>
              <w:t>Total # of minutes:______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DE7D2B" w14:textId="622D007F" w:rsidR="00BB26D7" w:rsidRPr="002A5F62" w:rsidRDefault="00BB26D7" w:rsidP="00BB26D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9747E71" w14:textId="7378E08D" w:rsidR="00BB26D7" w:rsidRPr="002A5F62" w:rsidRDefault="00BB26D7" w:rsidP="00BB26D7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52378C7" w14:textId="7F4B67F2" w:rsidR="00BB26D7" w:rsidRPr="002A5F62" w:rsidRDefault="00BB26D7" w:rsidP="00BB26D7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BB26D7" w:rsidRPr="002A5F62" w14:paraId="5D3F5568" w14:textId="77777777" w:rsidTr="00E87CF6">
        <w:trPr>
          <w:trHeight w:val="881"/>
        </w:trPr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E76AD5" w14:textId="1D4A9E75" w:rsidR="00BB26D7" w:rsidRDefault="00BB26D7" w:rsidP="00BB2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READ: </w:t>
            </w:r>
            <w:r w:rsidRPr="00BB26D7"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>Living in the Land of Added Sugars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Info Text Article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3FFA548E" w14:textId="34DB142E" w:rsidR="00BB26D7" w:rsidRPr="004D1898" w:rsidRDefault="00BB26D7" w:rsidP="00BB26D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A206AC" w14:textId="77777777" w:rsidR="00BB26D7" w:rsidRDefault="00BB26D7" w:rsidP="00BB2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018AAA00" w14:textId="09E6C5C9" w:rsidR="00BB26D7" w:rsidRDefault="00BB26D7" w:rsidP="00BB2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14E9">
              <w:rPr>
                <w:rFonts w:ascii="Calibri" w:eastAsia="Times New Roman" w:hAnsi="Calibri" w:cs="Calibri"/>
                <w:color w:val="000000"/>
              </w:rPr>
              <w:t>Total # of minutes:______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A87062" w14:textId="753E6690" w:rsidR="00BB26D7" w:rsidRPr="002A5F62" w:rsidRDefault="00BB26D7" w:rsidP="00BB26D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3BEC23CA" w14:textId="75F1AB81" w:rsidR="00BB26D7" w:rsidRPr="002A5F62" w:rsidRDefault="00BB26D7" w:rsidP="00BB26D7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D25C68F" w14:textId="534D642E" w:rsidR="00BB26D7" w:rsidRPr="002A5F62" w:rsidRDefault="00BB26D7" w:rsidP="00BB26D7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BB26D7" w:rsidRPr="002A5F62" w14:paraId="01E36A02" w14:textId="77777777" w:rsidTr="00761CBA">
        <w:trPr>
          <w:trHeight w:val="881"/>
        </w:trPr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58ED70" w14:textId="6934521C" w:rsidR="00761CBA" w:rsidRPr="00B167EA" w:rsidRDefault="00BB26D7" w:rsidP="0076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 xml:space="preserve">Living in the Land of </w:t>
            </w:r>
            <w:r w:rsidR="008F435E"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 xml:space="preserve">dded Sugars </w:t>
            </w:r>
            <w:r w:rsidR="00761CBA">
              <w:rPr>
                <w:rFonts w:ascii="Calibri" w:eastAsia="Times New Roman" w:hAnsi="Calibri" w:cs="Calibri"/>
                <w:b/>
                <w:bCs/>
                <w:color w:val="000000"/>
              </w:rPr>
              <w:t>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mp</w:t>
            </w:r>
            <w:r w:rsidR="00761CBA">
              <w:rPr>
                <w:rFonts w:ascii="Calibri" w:eastAsia="Times New Roman" w:hAnsi="Calibri" w:cs="Calibri"/>
                <w:b/>
                <w:bCs/>
                <w:color w:val="000000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rehension </w:t>
            </w:r>
            <w:r w:rsidR="00761CBA">
              <w:rPr>
                <w:rFonts w:ascii="Calibri" w:eastAsia="Times New Roman" w:hAnsi="Calibri" w:cs="Calibri"/>
                <w:b/>
                <w:bCs/>
                <w:color w:val="000000"/>
              </w:rPr>
              <w:t>Questions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5E99A918" w14:textId="10F37F13" w:rsidR="00BB26D7" w:rsidRPr="004D1898" w:rsidRDefault="00BB26D7" w:rsidP="00BB26D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F5A1F7" w14:textId="77777777" w:rsidR="00BB26D7" w:rsidRDefault="00BB26D7" w:rsidP="00BB2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47F8DB87" w14:textId="314C7E0E" w:rsidR="00BB26D7" w:rsidRPr="002A5F62" w:rsidRDefault="00BB26D7" w:rsidP="00BB26D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0F14E9">
              <w:rPr>
                <w:rFonts w:ascii="Calibri" w:eastAsia="Times New Roman" w:hAnsi="Calibri" w:cs="Calibri"/>
                <w:color w:val="000000"/>
              </w:rPr>
              <w:t>Total # of minutes:______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0AB3C5" w14:textId="5038D23C" w:rsidR="00BB26D7" w:rsidRPr="002A5F62" w:rsidRDefault="00BB26D7" w:rsidP="00BB26D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29F4B5C" w14:textId="2EE63079" w:rsidR="00BB26D7" w:rsidRPr="002A5F62" w:rsidRDefault="00BB26D7" w:rsidP="00BB26D7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41AC424" w14:textId="4FDE6248" w:rsidR="00BB26D7" w:rsidRPr="002A5F62" w:rsidRDefault="00BB26D7" w:rsidP="00BB26D7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BB26D7" w:rsidRPr="002A5F62" w14:paraId="518C6B31" w14:textId="77777777" w:rsidTr="00BB26D7">
        <w:trPr>
          <w:trHeight w:val="881"/>
        </w:trPr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384452" w:themeFill="accent4"/>
            <w:vAlign w:val="center"/>
          </w:tcPr>
          <w:p w14:paraId="0E2D42E4" w14:textId="0320E421" w:rsidR="00BB26D7" w:rsidRDefault="00BB26D7" w:rsidP="00BB2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</w:pPr>
            <w:r w:rsidRPr="00C246BE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lastRenderedPageBreak/>
              <w:t>Activities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384452" w:themeFill="accent4"/>
            <w:vAlign w:val="center"/>
          </w:tcPr>
          <w:p w14:paraId="796BE856" w14:textId="1FDC71AC" w:rsidR="00BB26D7" w:rsidRPr="004D1898" w:rsidRDefault="00BB26D7" w:rsidP="00BB26D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C246BE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Did you do the activity?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384452" w:themeFill="accent4"/>
            <w:vAlign w:val="center"/>
          </w:tcPr>
          <w:p w14:paraId="3BBD1E55" w14:textId="6701A95A" w:rsidR="00BB26D7" w:rsidRDefault="00BB26D7" w:rsidP="00BB2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46BE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 xml:space="preserve">Time spent </w:t>
            </w:r>
            <w:r w:rsidRPr="00C246BE">
              <w:rPr>
                <w:rFonts w:ascii="Calibri" w:eastAsia="Times New Roman" w:hAnsi="Calibri" w:cs="Calibri"/>
                <w:b/>
                <w:bCs/>
                <w:i/>
                <w:color w:val="FFFFFF" w:themeColor="background1"/>
              </w:rPr>
              <w:t>doing</w:t>
            </w:r>
            <w:r w:rsidRPr="00C246BE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 xml:space="preserve"> the activity.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384452" w:themeFill="accent4"/>
            <w:vAlign w:val="center"/>
          </w:tcPr>
          <w:p w14:paraId="61417CB7" w14:textId="45CAD8AE" w:rsidR="00BB26D7" w:rsidRPr="002A5F62" w:rsidRDefault="00BB26D7" w:rsidP="00BB26D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C246BE">
              <w:rPr>
                <w:rFonts w:ascii="Calibri" w:hAnsi="Calibri" w:cs="Times New Roman"/>
                <w:b/>
                <w:bCs/>
                <w:color w:val="FFFFFF" w:themeColor="background1"/>
              </w:rPr>
              <w:t>Children’s Response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384452" w:themeFill="accent4"/>
            <w:vAlign w:val="center"/>
          </w:tcPr>
          <w:p w14:paraId="285A7084" w14:textId="11E77623" w:rsidR="00BB26D7" w:rsidRPr="002A5F62" w:rsidRDefault="00BB26D7" w:rsidP="00BB26D7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C246BE">
              <w:rPr>
                <w:rFonts w:ascii="Calibri" w:eastAsia="Times New Roman" w:hAnsi="Calibri" w:cs="Calibri"/>
                <w:b/>
                <w:color w:val="FFFFFF" w:themeColor="background1"/>
              </w:rPr>
              <w:t>The preparation and materials required for this activity were manageable.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4452" w:themeFill="accent4"/>
          </w:tcPr>
          <w:p w14:paraId="309B5158" w14:textId="719C8732" w:rsidR="00BB26D7" w:rsidRPr="002A5F62" w:rsidRDefault="00BB26D7" w:rsidP="00BB26D7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C246BE">
              <w:rPr>
                <w:rFonts w:ascii="Calibri" w:eastAsia="Times New Roman" w:hAnsi="Calibri" w:cs="Calibri"/>
                <w:b/>
                <w:color w:val="FFFFFF" w:themeColor="background1"/>
              </w:rPr>
              <w:t xml:space="preserve">The </w:t>
            </w:r>
            <w:r>
              <w:rPr>
                <w:rFonts w:ascii="Calibri" w:eastAsia="Times New Roman" w:hAnsi="Calibri" w:cs="Calibri"/>
                <w:b/>
                <w:color w:val="FFFFFF" w:themeColor="background1"/>
              </w:rPr>
              <w:t>materials were appropriate for 7</w:t>
            </w:r>
            <w:r w:rsidRPr="00C246BE">
              <w:rPr>
                <w:rFonts w:ascii="Calibri" w:eastAsia="Times New Roman" w:hAnsi="Calibri" w:cs="Calibri"/>
                <w:b/>
                <w:color w:val="FFFFFF" w:themeColor="background1"/>
                <w:vertAlign w:val="superscript"/>
              </w:rPr>
              <w:t>th</w:t>
            </w:r>
            <w:r w:rsidRPr="00C246BE">
              <w:rPr>
                <w:rFonts w:ascii="Calibri" w:eastAsia="Times New Roman" w:hAnsi="Calibri" w:cs="Calibri"/>
                <w:b/>
                <w:color w:val="FFFFFF" w:themeColor="background1"/>
              </w:rPr>
              <w:t xml:space="preserve"> grade students.</w:t>
            </w:r>
          </w:p>
        </w:tc>
      </w:tr>
      <w:tr w:rsidR="00BB26D7" w:rsidRPr="002A5F62" w14:paraId="5CB4681D" w14:textId="1ABD13FB" w:rsidTr="00D12C44">
        <w:trPr>
          <w:trHeight w:val="881"/>
        </w:trPr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A76F1E" w14:textId="131F61BF" w:rsidR="00BB26D7" w:rsidRPr="00E87CF6" w:rsidRDefault="00BB26D7" w:rsidP="00BB2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 xml:space="preserve">EXPLORE: Thirsty for Fact </w:t>
            </w:r>
            <w:r w:rsidRPr="00786A75">
              <w:rPr>
                <w:rFonts w:ascii="Calibri" w:eastAsia="Times New Roman" w:hAnsi="Calibri" w:cs="Calibri"/>
                <w:b/>
                <w:bCs/>
                <w:color w:val="000000"/>
              </w:rPr>
              <w:t>Interactive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Application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3A5E9CFA" w14:textId="77777777" w:rsidR="00BB26D7" w:rsidRPr="002A5F62" w:rsidRDefault="00BB26D7" w:rsidP="00BB26D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5350C1" w14:textId="77777777" w:rsidR="00BB26D7" w:rsidRDefault="00BB26D7" w:rsidP="00BB2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05C770D0" w14:textId="5693D9CC" w:rsidR="00BB26D7" w:rsidRPr="00BE298E" w:rsidRDefault="00BB26D7" w:rsidP="00BB26D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0F14E9">
              <w:rPr>
                <w:rFonts w:ascii="Calibri" w:eastAsia="Times New Roman" w:hAnsi="Calibri" w:cs="Calibri"/>
                <w:color w:val="000000"/>
              </w:rPr>
              <w:t>Total # of minutes:______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F8659" w14:textId="77777777" w:rsidR="00BB26D7" w:rsidRPr="002A5F62" w:rsidRDefault="00BB26D7" w:rsidP="00BB26D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3B23850F" w14:textId="77777777" w:rsidR="00BB26D7" w:rsidRPr="002A5F62" w:rsidRDefault="00BB26D7" w:rsidP="00BB26D7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2B4551B" w14:textId="53FDBE1F" w:rsidR="00BB26D7" w:rsidRDefault="00BB26D7" w:rsidP="00BB26D7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BB26D7" w:rsidRPr="002A5F62" w14:paraId="151B9452" w14:textId="77777777" w:rsidTr="00BB26D7">
        <w:trPr>
          <w:trHeight w:val="881"/>
        </w:trPr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771836" w14:textId="044C335F" w:rsidR="00BB26D7" w:rsidRPr="00E87CF6" w:rsidRDefault="00BB26D7" w:rsidP="00BB2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INVESTIGATE: </w:t>
            </w:r>
            <w:r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 xml:space="preserve">SuperTracker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Activity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2E892D3" w14:textId="23EA97F5" w:rsidR="00BB26D7" w:rsidRPr="004D1898" w:rsidRDefault="00BB26D7" w:rsidP="00BB26D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30A43D5" w14:textId="77777777" w:rsidR="00BB26D7" w:rsidRDefault="00BB26D7" w:rsidP="00BB2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5F55A63B" w14:textId="4E60F1A7" w:rsidR="00BB26D7" w:rsidRPr="002A5F62" w:rsidRDefault="00BB26D7" w:rsidP="00BB26D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0F14E9">
              <w:rPr>
                <w:rFonts w:ascii="Calibri" w:eastAsia="Times New Roman" w:hAnsi="Calibri" w:cs="Calibri"/>
                <w:color w:val="000000"/>
              </w:rPr>
              <w:t>Total # of minutes:______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D70FC1" w14:textId="6221A5DE" w:rsidR="00BB26D7" w:rsidRPr="002A5F62" w:rsidRDefault="00BB26D7" w:rsidP="00BB26D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1C8455A7" w14:textId="3FE51867" w:rsidR="00BB26D7" w:rsidRPr="002A5F62" w:rsidRDefault="00BB26D7" w:rsidP="00BB26D7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BD6A8EF" w14:textId="52E610B1" w:rsidR="00BB26D7" w:rsidRPr="002A5F62" w:rsidRDefault="00BB26D7" w:rsidP="00BB26D7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BB26D7" w:rsidRPr="002A5F62" w14:paraId="650A74BE" w14:textId="77777777" w:rsidTr="00BB26D7">
        <w:trPr>
          <w:trHeight w:val="881"/>
        </w:trPr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360B85" w14:textId="53AE619A" w:rsidR="00BB26D7" w:rsidRDefault="00BB26D7" w:rsidP="00BB2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PROJECT: Improving Peers’ Beverage Choices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364CF66" w14:textId="2B938BD4" w:rsidR="00BB26D7" w:rsidRPr="004D1898" w:rsidRDefault="00BB26D7" w:rsidP="00BB26D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6681503" w14:textId="77777777" w:rsidR="00BB26D7" w:rsidRDefault="00BB26D7" w:rsidP="00BB2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0D754CFB" w14:textId="71FAFB7D" w:rsidR="00BB26D7" w:rsidRDefault="00BB26D7" w:rsidP="00BB2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14E9">
              <w:rPr>
                <w:rFonts w:ascii="Calibri" w:eastAsia="Times New Roman" w:hAnsi="Calibri" w:cs="Calibri"/>
                <w:color w:val="000000"/>
              </w:rPr>
              <w:t>Total # of minutes:______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16F340" w14:textId="448EDDBA" w:rsidR="00BB26D7" w:rsidRPr="002A5F62" w:rsidRDefault="00BB26D7" w:rsidP="00BB26D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537ED5AF" w14:textId="37DCF107" w:rsidR="00BB26D7" w:rsidRPr="002A5F62" w:rsidRDefault="00BB26D7" w:rsidP="00BB26D7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3D888F2" w14:textId="321765D2" w:rsidR="00BB26D7" w:rsidRPr="002A5F62" w:rsidRDefault="00BB26D7" w:rsidP="00BB26D7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BB26D7" w:rsidRPr="002A5F62" w14:paraId="24EC1C90" w14:textId="77777777" w:rsidTr="00E87CF6">
        <w:trPr>
          <w:trHeight w:val="881"/>
        </w:trPr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4A1B8A" w14:textId="19871CC3" w:rsidR="00BB26D7" w:rsidRDefault="00BB26D7" w:rsidP="00BB2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theme="minorHAnsi"/>
                <w:b/>
                <w:bCs/>
              </w:rPr>
              <w:t>WRAP UP: Reflect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330F3482" w14:textId="6F671C95" w:rsidR="00BB26D7" w:rsidRPr="004D1898" w:rsidRDefault="00BB26D7" w:rsidP="00BB26D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C085B9" w14:textId="77777777" w:rsidR="00BB26D7" w:rsidRDefault="00BB26D7" w:rsidP="00BB2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695E1B9E" w14:textId="31D70551" w:rsidR="00BB26D7" w:rsidRDefault="00BB26D7" w:rsidP="00BB2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14E9">
              <w:rPr>
                <w:rFonts w:ascii="Calibri" w:eastAsia="Times New Roman" w:hAnsi="Calibri" w:cs="Calibri"/>
                <w:color w:val="000000"/>
              </w:rPr>
              <w:t>Total # of minutes:______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665AC" w14:textId="20F3B89D" w:rsidR="00BB26D7" w:rsidRPr="002A5F62" w:rsidRDefault="00BB26D7" w:rsidP="00BB26D7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3F875931" w14:textId="40FE1DC0" w:rsidR="00BB26D7" w:rsidRPr="002A5F62" w:rsidRDefault="00BB26D7" w:rsidP="00BB26D7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675813F" w14:textId="6FC829DC" w:rsidR="00BB26D7" w:rsidRPr="002A5F62" w:rsidRDefault="00BB26D7" w:rsidP="00BB26D7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</w:tbl>
    <w:p w14:paraId="302CF23E" w14:textId="371B5F58" w:rsidR="00744529" w:rsidRPr="007A4C8C" w:rsidRDefault="00744529" w:rsidP="00744529">
      <w:pPr>
        <w:spacing w:after="0"/>
        <w:rPr>
          <w:b/>
          <w:sz w:val="16"/>
          <w:szCs w:val="16"/>
        </w:rPr>
      </w:pPr>
    </w:p>
    <w:p w14:paraId="356AE67F" w14:textId="77777777" w:rsidR="00596846" w:rsidRDefault="00D12C44" w:rsidP="00596846">
      <w:pPr>
        <w:tabs>
          <w:tab w:val="left" w:pos="4800"/>
        </w:tabs>
        <w:spacing w:after="0" w:line="240" w:lineRule="auto"/>
        <w:jc w:val="center"/>
        <w:rPr>
          <w:b/>
        </w:rPr>
      </w:pPr>
      <w:r>
        <w:rPr>
          <w:b/>
          <w:sz w:val="16"/>
          <w:szCs w:val="16"/>
        </w:rPr>
        <w:br w:type="column"/>
      </w:r>
      <w:r w:rsidR="00596846">
        <w:rPr>
          <w:b/>
        </w:rPr>
        <w:lastRenderedPageBreak/>
        <w:t>7</w:t>
      </w:r>
      <w:r w:rsidR="00596846" w:rsidRPr="00744529">
        <w:rPr>
          <w:b/>
          <w:vertAlign w:val="superscript"/>
        </w:rPr>
        <w:t>th</w:t>
      </w:r>
      <w:r w:rsidR="00596846" w:rsidRPr="00744529">
        <w:rPr>
          <w:b/>
        </w:rPr>
        <w:t xml:space="preserve"> Grade: </w:t>
      </w:r>
      <w:r w:rsidR="00596846">
        <w:rPr>
          <w:b/>
        </w:rPr>
        <w:t xml:space="preserve">What are you really Drinking?  </w:t>
      </w:r>
    </w:p>
    <w:tbl>
      <w:tblPr>
        <w:tblW w:w="13073" w:type="dxa"/>
        <w:tblInd w:w="-5" w:type="dxa"/>
        <w:tblLook w:val="04A0" w:firstRow="1" w:lastRow="0" w:firstColumn="1" w:lastColumn="0" w:noHBand="0" w:noVBand="1"/>
      </w:tblPr>
      <w:tblGrid>
        <w:gridCol w:w="13073"/>
      </w:tblGrid>
      <w:tr w:rsidR="00103C1E" w:rsidRPr="00103C1E" w14:paraId="1D7A2CCF" w14:textId="77777777" w:rsidTr="00C246BE">
        <w:trPr>
          <w:trHeight w:val="276"/>
        </w:trPr>
        <w:tc>
          <w:tcPr>
            <w:tcW w:w="1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84452" w:themeFill="accent4"/>
            <w:noWrap/>
            <w:vAlign w:val="bottom"/>
            <w:hideMark/>
          </w:tcPr>
          <w:p w14:paraId="54F6DC9C" w14:textId="77777777" w:rsidR="00103C1E" w:rsidRPr="00C246BE" w:rsidRDefault="00103C1E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</w:pPr>
            <w:r w:rsidRPr="00C246BE"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  <w:t xml:space="preserve">Please describe any </w:t>
            </w:r>
            <w:r w:rsidRPr="00C246BE">
              <w:rPr>
                <w:rFonts w:ascii="Cambria" w:eastAsia="Times New Roman" w:hAnsi="Cambria" w:cs="Times New Roman"/>
                <w:b/>
                <w:bCs/>
                <w:color w:val="FFFFFF" w:themeColor="background1"/>
                <w:sz w:val="23"/>
                <w:szCs w:val="23"/>
              </w:rPr>
              <w:t xml:space="preserve">modifications or changes </w:t>
            </w:r>
            <w:r w:rsidRPr="00C246BE"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  <w:t>you made when leading these activities.</w:t>
            </w:r>
          </w:p>
        </w:tc>
      </w:tr>
      <w:tr w:rsidR="00103C1E" w:rsidRPr="00103C1E" w14:paraId="23033F8C" w14:textId="77777777" w:rsidTr="00C246BE">
        <w:trPr>
          <w:trHeight w:val="276"/>
        </w:trPr>
        <w:tc>
          <w:tcPr>
            <w:tcW w:w="1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6620E" w14:textId="77777777" w:rsidR="00103C1E" w:rsidRPr="00C246BE" w:rsidRDefault="00103C1E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09617F7C" w14:textId="77777777" w:rsidR="00103C1E" w:rsidRDefault="00103C1E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6A57D49E" w14:textId="77777777" w:rsidR="00C246BE" w:rsidRPr="00C246BE" w:rsidRDefault="00C246BE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4102F534" w14:textId="77777777" w:rsidR="00103C1E" w:rsidRPr="00C246BE" w:rsidRDefault="00103C1E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7315B665" w14:textId="361E3C7A" w:rsidR="00103C1E" w:rsidRPr="00C246BE" w:rsidRDefault="00103C1E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  <w:r w:rsidRPr="00C246BE"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103C1E" w:rsidRPr="00103C1E" w14:paraId="5D35FF83" w14:textId="77777777" w:rsidTr="00C246BE">
        <w:trPr>
          <w:trHeight w:val="276"/>
        </w:trPr>
        <w:tc>
          <w:tcPr>
            <w:tcW w:w="1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84452" w:themeFill="accent4"/>
            <w:noWrap/>
            <w:vAlign w:val="bottom"/>
            <w:hideMark/>
          </w:tcPr>
          <w:p w14:paraId="4EA9A544" w14:textId="77777777" w:rsidR="00103C1E" w:rsidRPr="00C246BE" w:rsidRDefault="00103C1E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</w:pPr>
            <w:r w:rsidRPr="00C246BE"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  <w:t xml:space="preserve">Please describe the </w:t>
            </w:r>
            <w:r w:rsidRPr="00C246BE">
              <w:rPr>
                <w:rFonts w:ascii="Cambria" w:eastAsia="Times New Roman" w:hAnsi="Cambria" w:cs="Times New Roman"/>
                <w:b/>
                <w:bCs/>
                <w:color w:val="FFFFFF" w:themeColor="background1"/>
                <w:sz w:val="23"/>
                <w:szCs w:val="23"/>
              </w:rPr>
              <w:t>strengths</w:t>
            </w:r>
            <w:r w:rsidRPr="00C246BE"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  <w:t xml:space="preserve"> of the activities. </w:t>
            </w:r>
          </w:p>
        </w:tc>
      </w:tr>
      <w:tr w:rsidR="00103C1E" w:rsidRPr="00103C1E" w14:paraId="18359838" w14:textId="77777777" w:rsidTr="00C246BE">
        <w:trPr>
          <w:trHeight w:val="276"/>
        </w:trPr>
        <w:tc>
          <w:tcPr>
            <w:tcW w:w="1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A4654" w14:textId="77777777" w:rsidR="00103C1E" w:rsidRPr="00C246BE" w:rsidRDefault="00103C1E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69F10024" w14:textId="77777777" w:rsidR="00103C1E" w:rsidRDefault="00103C1E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4684A8C2" w14:textId="77777777" w:rsidR="00C246BE" w:rsidRPr="00C246BE" w:rsidRDefault="00C246BE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0DF16AB9" w14:textId="77777777" w:rsidR="00103C1E" w:rsidRPr="00C246BE" w:rsidRDefault="00103C1E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  <w:r w:rsidRPr="00C246BE"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  <w:t> </w:t>
            </w:r>
          </w:p>
          <w:p w14:paraId="7B982E4F" w14:textId="0629D588" w:rsidR="00103C1E" w:rsidRPr="00C246BE" w:rsidRDefault="00103C1E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</w:tc>
      </w:tr>
      <w:tr w:rsidR="00D12C44" w:rsidRPr="00103C1E" w14:paraId="4E45CCC9" w14:textId="77777777" w:rsidTr="00D12C44">
        <w:trPr>
          <w:trHeight w:val="276"/>
        </w:trPr>
        <w:tc>
          <w:tcPr>
            <w:tcW w:w="1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84452" w:themeFill="accent4"/>
            <w:noWrap/>
            <w:vAlign w:val="bottom"/>
            <w:hideMark/>
          </w:tcPr>
          <w:p w14:paraId="2FE70F61" w14:textId="20C11AC0" w:rsidR="00D12C44" w:rsidRPr="00D12C44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</w:pPr>
            <w:r w:rsidRPr="00D12C44"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  <w:t xml:space="preserve">Please describe any </w:t>
            </w:r>
            <w:r w:rsidRPr="00D12C44">
              <w:rPr>
                <w:rFonts w:ascii="Cambria" w:eastAsia="Times New Roman" w:hAnsi="Cambria" w:cs="Times New Roman"/>
                <w:b/>
                <w:color w:val="FFFFFF" w:themeColor="background1"/>
                <w:sz w:val="23"/>
                <w:szCs w:val="23"/>
              </w:rPr>
              <w:t>challenges</w:t>
            </w:r>
            <w:r w:rsidRPr="00D12C44"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  <w:t xml:space="preserve">you or </w:t>
            </w:r>
            <w:r>
              <w:rPr>
                <w:rFonts w:ascii="Cambria" w:eastAsia="Times New Roman" w:hAnsi="Cambria" w:cs="Times New Roman"/>
                <w:b/>
                <w:color w:val="FFFFFF" w:themeColor="background1"/>
                <w:sz w:val="23"/>
                <w:szCs w:val="23"/>
              </w:rPr>
              <w:t>your</w:t>
            </w:r>
            <w:r w:rsidRPr="00D12C44"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  <w:t xml:space="preserve"> </w:t>
            </w:r>
            <w:r w:rsidRPr="00D12C44">
              <w:rPr>
                <w:rFonts w:ascii="Cambria" w:eastAsia="Times New Roman" w:hAnsi="Cambria" w:cs="Times New Roman"/>
                <w:b/>
                <w:color w:val="FFFFFF" w:themeColor="background1"/>
                <w:sz w:val="23"/>
                <w:szCs w:val="23"/>
              </w:rPr>
              <w:t>students</w:t>
            </w:r>
            <w:r w:rsidRPr="00D12C44"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  <w:t xml:space="preserve"> faced in completing these activities.</w:t>
            </w:r>
          </w:p>
        </w:tc>
      </w:tr>
      <w:tr w:rsidR="00D12C44" w:rsidRPr="00103C1E" w14:paraId="18EC1D0C" w14:textId="77777777" w:rsidTr="00D12C44">
        <w:trPr>
          <w:trHeight w:val="276"/>
        </w:trPr>
        <w:tc>
          <w:tcPr>
            <w:tcW w:w="1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E1EF9" w14:textId="77777777" w:rsidR="00D12C44" w:rsidRPr="00C246BE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0C871C23" w14:textId="77777777" w:rsidR="00D12C44" w:rsidRPr="00C246BE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364F30D9" w14:textId="77777777" w:rsidR="00D12C44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  <w:r w:rsidRPr="00C246BE"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  <w:t> </w:t>
            </w:r>
          </w:p>
          <w:p w14:paraId="1711CF46" w14:textId="77777777" w:rsidR="00D12C44" w:rsidRPr="00C246BE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21496D20" w14:textId="77777777" w:rsidR="00D12C44" w:rsidRPr="00C246BE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</w:tc>
      </w:tr>
      <w:tr w:rsidR="00D12C44" w:rsidRPr="00103C1E" w14:paraId="208BF813" w14:textId="77777777" w:rsidTr="00D12C44">
        <w:trPr>
          <w:trHeight w:val="276"/>
        </w:trPr>
        <w:tc>
          <w:tcPr>
            <w:tcW w:w="1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84452" w:themeFill="accent4"/>
            <w:noWrap/>
            <w:vAlign w:val="bottom"/>
            <w:hideMark/>
          </w:tcPr>
          <w:p w14:paraId="35232695" w14:textId="77777777" w:rsidR="00D12C44" w:rsidRPr="00D12C44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</w:pPr>
            <w:r w:rsidRPr="00D12C44"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  <w:t>What changes would you make to improve these activities?</w:t>
            </w:r>
          </w:p>
        </w:tc>
      </w:tr>
      <w:tr w:rsidR="00D12C44" w:rsidRPr="00103C1E" w14:paraId="1DDBFB4E" w14:textId="77777777" w:rsidTr="00D12C44">
        <w:trPr>
          <w:trHeight w:val="276"/>
        </w:trPr>
        <w:tc>
          <w:tcPr>
            <w:tcW w:w="1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8B17E" w14:textId="77777777" w:rsidR="00D12C44" w:rsidRPr="00C246BE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2C7DF848" w14:textId="77777777" w:rsidR="00D12C44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77AA9CE6" w14:textId="77777777" w:rsidR="00D12C44" w:rsidRPr="00C246BE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67520CFA" w14:textId="77777777" w:rsidR="00D12C44" w:rsidRPr="00C246BE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51C8C28A" w14:textId="77777777" w:rsidR="00D12C44" w:rsidRPr="00C246BE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  <w:r w:rsidRPr="00C246BE"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D12C44" w:rsidRPr="00103C1E" w14:paraId="152DD21A" w14:textId="77777777" w:rsidTr="00D12C44">
        <w:trPr>
          <w:trHeight w:val="276"/>
        </w:trPr>
        <w:tc>
          <w:tcPr>
            <w:tcW w:w="1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84452" w:themeFill="accent4"/>
            <w:noWrap/>
            <w:vAlign w:val="bottom"/>
            <w:hideMark/>
          </w:tcPr>
          <w:p w14:paraId="578E9D1A" w14:textId="77777777" w:rsidR="00D12C44" w:rsidRPr="00D12C44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</w:pPr>
            <w:r w:rsidRPr="00D12C44"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  <w:t xml:space="preserve">Think about all the activities you completed. What do you think your students learned? </w:t>
            </w:r>
          </w:p>
        </w:tc>
      </w:tr>
      <w:tr w:rsidR="00D12C44" w:rsidRPr="00103C1E" w14:paraId="25923B9C" w14:textId="77777777" w:rsidTr="00D12C44">
        <w:trPr>
          <w:trHeight w:val="276"/>
        </w:trPr>
        <w:tc>
          <w:tcPr>
            <w:tcW w:w="1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1F941" w14:textId="77777777" w:rsidR="00D12C44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0D23E2DF" w14:textId="77777777" w:rsidR="00D12C44" w:rsidRPr="00C246BE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34C33797" w14:textId="77777777" w:rsidR="00D12C44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403866A2" w14:textId="77777777" w:rsidR="00D12C44" w:rsidRPr="00C246BE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4EC63954" w14:textId="77777777" w:rsidR="00D12C44" w:rsidRPr="00C246BE" w:rsidRDefault="00D12C44" w:rsidP="005E41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  <w:r w:rsidRPr="00C246BE"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  <w:t> </w:t>
            </w:r>
          </w:p>
        </w:tc>
      </w:tr>
    </w:tbl>
    <w:p w14:paraId="4017B21A" w14:textId="6EB85022" w:rsidR="00103C1E" w:rsidRPr="00D12C44" w:rsidRDefault="00103C1E" w:rsidP="00D12C44">
      <w:pPr>
        <w:spacing w:after="120" w:line="240" w:lineRule="auto"/>
      </w:pPr>
    </w:p>
    <w:sectPr w:rsidR="00103C1E" w:rsidRPr="00D12C44" w:rsidSect="00C246BE">
      <w:headerReference w:type="default" r:id="rId8"/>
      <w:footerReference w:type="default" r:id="rId9"/>
      <w:pgSz w:w="15840" w:h="12240" w:orient="landscape"/>
      <w:pgMar w:top="1008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AB2A5" w14:textId="77777777" w:rsidR="007D5B8F" w:rsidRDefault="007D5B8F" w:rsidP="001C29F9">
      <w:pPr>
        <w:spacing w:after="0" w:line="240" w:lineRule="auto"/>
      </w:pPr>
      <w:r>
        <w:separator/>
      </w:r>
    </w:p>
  </w:endnote>
  <w:endnote w:type="continuationSeparator" w:id="0">
    <w:p w14:paraId="00CE1164" w14:textId="77777777" w:rsidR="007D5B8F" w:rsidRDefault="007D5B8F" w:rsidP="001C2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C9D23" w14:textId="77777777" w:rsidR="00E87CF6" w:rsidRPr="00C246BE" w:rsidRDefault="00E87CF6">
    <w:pPr>
      <w:pStyle w:val="Footer"/>
      <w:rPr>
        <w:rFonts w:ascii="Georgia" w:hAnsi="Georgia" w:cs="Arial"/>
        <w:b/>
        <w:sz w:val="4"/>
        <w:szCs w:val="4"/>
      </w:rPr>
    </w:pPr>
  </w:p>
  <w:p w14:paraId="48A78EB8" w14:textId="76F4BC56" w:rsidR="00E87CF6" w:rsidRPr="00786A75" w:rsidRDefault="00E87CF6" w:rsidP="00786A75">
    <w:pPr>
      <w:pStyle w:val="Foo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3FF09" w14:textId="77777777" w:rsidR="007D5B8F" w:rsidRDefault="007D5B8F" w:rsidP="001C29F9">
      <w:pPr>
        <w:spacing w:after="0" w:line="240" w:lineRule="auto"/>
      </w:pPr>
      <w:r>
        <w:separator/>
      </w:r>
    </w:p>
  </w:footnote>
  <w:footnote w:type="continuationSeparator" w:id="0">
    <w:p w14:paraId="2BB766A1" w14:textId="77777777" w:rsidR="007D5B8F" w:rsidRDefault="007D5B8F" w:rsidP="001C2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33A67" w14:textId="08BD8111" w:rsidR="00E87CF6" w:rsidRPr="005A63C4" w:rsidRDefault="00E87CF6" w:rsidP="005A63C4">
    <w:pPr>
      <w:pStyle w:val="Header"/>
      <w:jc w:val="right"/>
      <w:rPr>
        <w:sz w:val="20"/>
        <w:szCs w:val="20"/>
      </w:rPr>
    </w:pPr>
    <w:r w:rsidRPr="005A63C4">
      <w:rPr>
        <w:sz w:val="20"/>
        <w:szCs w:val="20"/>
      </w:rPr>
      <w:t xml:space="preserve">OMB Control #: </w:t>
    </w:r>
    <w:r>
      <w:rPr>
        <w:sz w:val="20"/>
        <w:szCs w:val="20"/>
      </w:rPr>
      <w:t>0584-0524</w:t>
    </w:r>
    <w:r w:rsidRPr="005A63C4">
      <w:rPr>
        <w:rFonts w:ascii="Viner Hand ITC" w:hAnsi="Viner Hand ITC"/>
        <w:sz w:val="20"/>
        <w:szCs w:val="20"/>
      </w:rPr>
      <w:t>|</w:t>
    </w:r>
    <w:r w:rsidRPr="005A63C4">
      <w:rPr>
        <w:sz w:val="20"/>
        <w:szCs w:val="20"/>
      </w:rPr>
      <w:t xml:space="preserve">Expiration Date: </w:t>
    </w:r>
    <w:r>
      <w:rPr>
        <w:sz w:val="20"/>
        <w:szCs w:val="20"/>
      </w:rPr>
      <w:t>9/30/2019</w:t>
    </w:r>
    <w:r w:rsidRPr="005A63C4">
      <w:rPr>
        <w:rFonts w:ascii="Viner Hand ITC" w:hAnsi="Viner Hand ITC"/>
        <w:sz w:val="20"/>
        <w:szCs w:val="20"/>
      </w:rPr>
      <w:t>|</w:t>
    </w:r>
    <w:r w:rsidRPr="005A63C4">
      <w:rPr>
        <w:sz w:val="20"/>
        <w:szCs w:val="20"/>
      </w:rPr>
      <w:t xml:space="preserve">Page </w:t>
    </w:r>
    <w:sdt>
      <w:sdtPr>
        <w:rPr>
          <w:sz w:val="20"/>
          <w:szCs w:val="20"/>
        </w:rPr>
        <w:id w:val="-179936726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A63C4">
          <w:rPr>
            <w:sz w:val="20"/>
            <w:szCs w:val="20"/>
          </w:rPr>
          <w:fldChar w:fldCharType="begin"/>
        </w:r>
        <w:r w:rsidRPr="005A63C4">
          <w:rPr>
            <w:sz w:val="20"/>
            <w:szCs w:val="20"/>
          </w:rPr>
          <w:instrText xml:space="preserve"> PAGE   \* MERGEFORMAT </w:instrText>
        </w:r>
        <w:r w:rsidRPr="005A63C4">
          <w:rPr>
            <w:sz w:val="20"/>
            <w:szCs w:val="20"/>
          </w:rPr>
          <w:fldChar w:fldCharType="separate"/>
        </w:r>
        <w:r w:rsidR="006A06B3">
          <w:rPr>
            <w:noProof/>
            <w:sz w:val="20"/>
            <w:szCs w:val="20"/>
          </w:rPr>
          <w:t>1</w:t>
        </w:r>
        <w:r w:rsidRPr="005A63C4">
          <w:rPr>
            <w:noProof/>
            <w:sz w:val="20"/>
            <w:szCs w:val="20"/>
          </w:rPr>
          <w:fldChar w:fldCharType="end"/>
        </w:r>
      </w:sdtContent>
    </w:sdt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ssica Claremon">
    <w15:presenceInfo w15:providerId="Windows Live" w15:userId="dd532e112bfc0b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98B"/>
    <w:rsid w:val="0000098B"/>
    <w:rsid w:val="00040BDE"/>
    <w:rsid w:val="0004394B"/>
    <w:rsid w:val="000A1114"/>
    <w:rsid w:val="00103C1E"/>
    <w:rsid w:val="001C29F9"/>
    <w:rsid w:val="001E5329"/>
    <w:rsid w:val="00200EB7"/>
    <w:rsid w:val="00334C5F"/>
    <w:rsid w:val="003D161B"/>
    <w:rsid w:val="00423FDC"/>
    <w:rsid w:val="00546A7D"/>
    <w:rsid w:val="00574295"/>
    <w:rsid w:val="005808DF"/>
    <w:rsid w:val="00596846"/>
    <w:rsid w:val="005A63C4"/>
    <w:rsid w:val="005C33BA"/>
    <w:rsid w:val="005D6B9B"/>
    <w:rsid w:val="005E7E8D"/>
    <w:rsid w:val="00626904"/>
    <w:rsid w:val="00646B64"/>
    <w:rsid w:val="00680717"/>
    <w:rsid w:val="006A06B3"/>
    <w:rsid w:val="00723235"/>
    <w:rsid w:val="007324F2"/>
    <w:rsid w:val="00741F6F"/>
    <w:rsid w:val="00744529"/>
    <w:rsid w:val="007514C0"/>
    <w:rsid w:val="00761CBA"/>
    <w:rsid w:val="007746A5"/>
    <w:rsid w:val="007843A7"/>
    <w:rsid w:val="00786A75"/>
    <w:rsid w:val="007A4C8C"/>
    <w:rsid w:val="007D4413"/>
    <w:rsid w:val="007D5B8F"/>
    <w:rsid w:val="008E71FD"/>
    <w:rsid w:val="008F435E"/>
    <w:rsid w:val="0093040C"/>
    <w:rsid w:val="00975AE8"/>
    <w:rsid w:val="00A23142"/>
    <w:rsid w:val="00A27A24"/>
    <w:rsid w:val="00A96089"/>
    <w:rsid w:val="00AB363C"/>
    <w:rsid w:val="00AE471B"/>
    <w:rsid w:val="00B003B3"/>
    <w:rsid w:val="00B167EA"/>
    <w:rsid w:val="00B636E6"/>
    <w:rsid w:val="00BB26D7"/>
    <w:rsid w:val="00C246BE"/>
    <w:rsid w:val="00C505E5"/>
    <w:rsid w:val="00CC7211"/>
    <w:rsid w:val="00CD0CCD"/>
    <w:rsid w:val="00D12C44"/>
    <w:rsid w:val="00D50D50"/>
    <w:rsid w:val="00D93C70"/>
    <w:rsid w:val="00DF1A44"/>
    <w:rsid w:val="00E507AB"/>
    <w:rsid w:val="00E87CF6"/>
    <w:rsid w:val="00EB58DC"/>
    <w:rsid w:val="00F157D0"/>
    <w:rsid w:val="00F957D6"/>
    <w:rsid w:val="00FD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5A81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9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9F9"/>
  </w:style>
  <w:style w:type="paragraph" w:styleId="Footer">
    <w:name w:val="footer"/>
    <w:basedOn w:val="Normal"/>
    <w:link w:val="FooterChar"/>
    <w:uiPriority w:val="99"/>
    <w:unhideWhenUsed/>
    <w:rsid w:val="001C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9F9"/>
  </w:style>
  <w:style w:type="table" w:styleId="TableGrid">
    <w:name w:val="Table Grid"/>
    <w:basedOn w:val="TableNormal"/>
    <w:uiPriority w:val="39"/>
    <w:rsid w:val="00334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7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E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E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E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E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9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9F9"/>
  </w:style>
  <w:style w:type="paragraph" w:styleId="Footer">
    <w:name w:val="footer"/>
    <w:basedOn w:val="Normal"/>
    <w:link w:val="FooterChar"/>
    <w:uiPriority w:val="99"/>
    <w:unhideWhenUsed/>
    <w:rsid w:val="001C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9F9"/>
  </w:style>
  <w:style w:type="table" w:styleId="TableGrid">
    <w:name w:val="Table Grid"/>
    <w:basedOn w:val="TableNormal"/>
    <w:uiPriority w:val="39"/>
    <w:rsid w:val="00334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7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E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E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E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CR Theme">
  <a:themeElements>
    <a:clrScheme name="ACR Colo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64541"/>
      </a:accent1>
      <a:accent2>
        <a:srgbClr val="E58271"/>
      </a:accent2>
      <a:accent3>
        <a:srgbClr val="FFBE26"/>
      </a:accent3>
      <a:accent4>
        <a:srgbClr val="384452"/>
      </a:accent4>
      <a:accent5>
        <a:srgbClr val="272F38"/>
      </a:accent5>
      <a:accent6>
        <a:srgbClr val="FFF8ED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A5200-EA6F-402C-89DA-2162463E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Claremon</dc:creator>
  <cp:keywords/>
  <dc:description/>
  <cp:lastModifiedBy>CS</cp:lastModifiedBy>
  <cp:revision>5</cp:revision>
  <dcterms:created xsi:type="dcterms:W3CDTF">2017-02-08T19:45:00Z</dcterms:created>
  <dcterms:modified xsi:type="dcterms:W3CDTF">2017-02-22T22:35:00Z</dcterms:modified>
</cp:coreProperties>
</file>