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6EBB5" w14:textId="350AC1E4" w:rsidR="008B33B5" w:rsidRPr="008B33B5" w:rsidRDefault="008131DC" w:rsidP="00EA1B59">
      <w:pPr>
        <w:pStyle w:val="Heading2"/>
        <w:rPr>
          <w:color w:val="auto"/>
        </w:rPr>
      </w:pPr>
      <w:r w:rsidRPr="008131DC">
        <w:rPr>
          <w:smallCaps/>
          <w:noProof/>
        </w:rPr>
        <mc:AlternateContent>
          <mc:Choice Requires="wps">
            <w:drawing>
              <wp:anchor distT="45720" distB="45720" distL="114300" distR="114300" simplePos="0" relativeHeight="251662336" behindDoc="0" locked="0" layoutInCell="1" allowOverlap="1" wp14:anchorId="631F096E" wp14:editId="369AF826">
                <wp:simplePos x="0" y="0"/>
                <wp:positionH relativeFrom="column">
                  <wp:posOffset>7620</wp:posOffset>
                </wp:positionH>
                <wp:positionV relativeFrom="paragraph">
                  <wp:posOffset>239395</wp:posOffset>
                </wp:positionV>
                <wp:extent cx="6686550" cy="1404620"/>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rgbClr val="FFFFFF"/>
                        </a:solidFill>
                        <a:ln w="9525">
                          <a:solidFill>
                            <a:srgbClr val="000000"/>
                          </a:solidFill>
                          <a:miter lim="800000"/>
                          <a:headEnd/>
                          <a:tailEnd/>
                        </a:ln>
                      </wps:spPr>
                      <wps:txbx>
                        <w:txbxContent>
                          <w:p w14:paraId="662D7819" w14:textId="37E0C49B" w:rsidR="008131DC" w:rsidRDefault="008131DC">
                            <w:r>
                              <w:rPr>
                                <w:rFonts w:ascii="Constantia" w:hAnsi="Constantia" w:cs="Arial"/>
                                <w:b/>
                                <w:sz w:val="18"/>
                                <w:szCs w:val="18"/>
                              </w:rPr>
                              <w:t>BURDEN STATEMENT</w:t>
                            </w:r>
                            <w:r>
                              <w:rPr>
                                <w:rFonts w:ascii="Constantia" w:hAnsi="Constantia" w:cs="Arial"/>
                                <w:sz w:val="18"/>
                                <w:szCs w:val="18"/>
                              </w:rPr>
                              <w:t xml:space="preserve">: </w:t>
                            </w:r>
                            <w:r>
                              <w:rPr>
                                <w:rFonts w:ascii="Constantia" w:hAnsi="Constantia"/>
                                <w:iCs/>
                                <w:color w:val="222222"/>
                                <w:sz w:val="18"/>
                                <w:szCs w:val="18"/>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18.85pt;width:52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NJA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">
                <v:textbox style="mso-fit-shape-to-text:t">
                  <w:txbxContent>
                    <w:p w14:paraId="662D7819" w14:textId="37E0C49B" w:rsidR="008131DC" w:rsidRDefault="008131DC">
                      <w:r>
                        <w:rPr>
                          <w:rFonts w:ascii="Constantia" w:hAnsi="Constantia" w:cs="Arial"/>
                          <w:b/>
                          <w:sz w:val="18"/>
                          <w:szCs w:val="18"/>
                        </w:rPr>
                        <w:t>BURDEN STATEMENT</w:t>
                      </w:r>
                      <w:r>
                        <w:rPr>
                          <w:rFonts w:ascii="Constantia" w:hAnsi="Constantia" w:cs="Arial"/>
                          <w:sz w:val="18"/>
                          <w:szCs w:val="18"/>
                        </w:rPr>
                        <w:t xml:space="preserve">: </w:t>
                      </w:r>
                      <w:r>
                        <w:rPr>
                          <w:rFonts w:ascii="Constantia" w:hAnsi="Constantia"/>
                          <w:iCs/>
                          <w:color w:val="222222"/>
                          <w:sz w:val="18"/>
                          <w:szCs w:val="18"/>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r w:rsidR="00D31868">
        <w:t>Name: ________________</w:t>
      </w:r>
      <w:r w:rsidR="00F051E4">
        <w:t xml:space="preserve">          </w:t>
      </w:r>
      <w:r w:rsidR="00D31868">
        <w:t>Date: _________________</w:t>
      </w:r>
      <w:r w:rsidR="00F051E4">
        <w:t xml:space="preserve">       </w:t>
      </w:r>
      <w:r w:rsidR="00D31868">
        <w:t>Teacher: _______________</w:t>
      </w:r>
      <w:bookmarkStart w:id="0" w:name="_GoBack"/>
      <w:bookmarkEnd w:id="0"/>
      <w:r w:rsidR="00957AF1">
        <w:rPr>
          <w:smallCaps/>
          <w:color w:val="auto"/>
        </w:rPr>
        <w:t>Attachment F</w:t>
      </w:r>
      <w:r w:rsidR="008B33B5">
        <w:rPr>
          <w:smallCaps/>
          <w:color w:val="auto"/>
        </w:rPr>
        <w:t xml:space="preserve"> - </w:t>
      </w:r>
      <w:r w:rsidR="00957AF1">
        <w:rPr>
          <w:color w:val="auto"/>
        </w:rPr>
        <w:t>Student Survey: Grade 7</w:t>
      </w:r>
    </w:p>
    <w:p w14:paraId="4A780263" w14:textId="6A33C74A" w:rsidR="00EA1B59" w:rsidRPr="00EA1B59" w:rsidRDefault="00EA1B59" w:rsidP="00EA1B59">
      <w:pPr>
        <w:pStyle w:val="Heading2"/>
        <w:rPr>
          <w:smallCaps/>
          <w:sz w:val="28"/>
          <w:szCs w:val="28"/>
        </w:rPr>
      </w:pPr>
      <w:r w:rsidRPr="00EA1B59">
        <w:rPr>
          <w:smallCaps/>
          <w:sz w:val="28"/>
          <w:szCs w:val="28"/>
        </w:rPr>
        <w:t>Section One</w:t>
      </w:r>
      <w:r w:rsidR="00592B44">
        <w:rPr>
          <w:smallCaps/>
          <w:sz w:val="28"/>
          <w:szCs w:val="28"/>
        </w:rPr>
        <w:t>: What Do you eat?</w:t>
      </w:r>
    </w:p>
    <w:p w14:paraId="2EBEBED0" w14:textId="7EC5ED76" w:rsidR="00D31868" w:rsidRPr="00EA1B59" w:rsidRDefault="00EA1B59" w:rsidP="008131DC">
      <w:pPr>
        <w:pStyle w:val="CM34"/>
        <w:jc w:val="center"/>
        <w:rPr>
          <w:rFonts w:ascii="Georgia" w:hAnsi="Georgia" w:cs="Tekton"/>
          <w:color w:val="384452" w:themeColor="accent4"/>
          <w:sz w:val="26"/>
          <w:szCs w:val="26"/>
        </w:rPr>
      </w:pPr>
      <w:r w:rsidRPr="00EA1B59">
        <w:rPr>
          <w:rFonts w:ascii="Georgia" w:hAnsi="Georgia" w:cs="Tekton"/>
          <w:b/>
          <w:bCs/>
          <w:color w:val="384452" w:themeColor="accent4"/>
          <w:sz w:val="26"/>
          <w:szCs w:val="26"/>
        </w:rPr>
        <w:t>The questions in this section ask</w:t>
      </w:r>
      <w:r w:rsidR="00D31868" w:rsidRPr="00EA1B59">
        <w:rPr>
          <w:rFonts w:ascii="Georgia" w:hAnsi="Georgia" w:cs="Tekton"/>
          <w:b/>
          <w:bCs/>
          <w:color w:val="384452" w:themeColor="accent4"/>
          <w:sz w:val="26"/>
          <w:szCs w:val="26"/>
        </w:rPr>
        <w:t xml:space="preserve"> </w:t>
      </w:r>
      <w:r w:rsidRPr="00EA1B59">
        <w:rPr>
          <w:rFonts w:ascii="Georgia" w:hAnsi="Georgia" w:cs="Tekton"/>
          <w:b/>
          <w:bCs/>
          <w:color w:val="384452" w:themeColor="accent4"/>
          <w:sz w:val="26"/>
          <w:szCs w:val="26"/>
        </w:rPr>
        <w:t xml:space="preserve">about the food you ate over the </w:t>
      </w:r>
      <w:r w:rsidR="00D31868" w:rsidRPr="00EA1B59">
        <w:rPr>
          <w:rFonts w:ascii="Georgia" w:hAnsi="Georgia" w:cs="Tekton"/>
          <w:b/>
          <w:bCs/>
          <w:color w:val="384452" w:themeColor="accent4"/>
          <w:sz w:val="26"/>
          <w:szCs w:val="26"/>
        </w:rPr>
        <w:t>past week.</w:t>
      </w:r>
    </w:p>
    <w:p w14:paraId="3E7994B4" w14:textId="1B9E4218" w:rsidR="00D31868" w:rsidRDefault="00D31868" w:rsidP="008131DC">
      <w:pPr>
        <w:pStyle w:val="CM20"/>
        <w:pBdr>
          <w:left w:val="single" w:sz="4" w:space="4" w:color="A6B3C2" w:themeColor="accent4" w:themeTint="66"/>
          <w:right w:val="single" w:sz="4" w:space="4" w:color="A6B3C2" w:themeColor="accent4" w:themeTint="66"/>
        </w:pBdr>
      </w:pPr>
      <w:r w:rsidRPr="00D31868">
        <w:rPr>
          <w:rFonts w:ascii="Georgia" w:hAnsi="Georgia" w:cs="Frutiger 55 Roman"/>
          <w:color w:val="000000"/>
          <w:sz w:val="22"/>
          <w:szCs w:val="22"/>
        </w:rPr>
        <w:t>Please think about what you ate during the past week, while you were at school, and while you were not at school. Not at school includes all of the rest of the time, for example</w:t>
      </w:r>
      <w:r w:rsidR="00DE0C32">
        <w:rPr>
          <w:rFonts w:ascii="Georgia" w:hAnsi="Georgia" w:cs="Frutiger 55 Roman"/>
          <w:color w:val="000000"/>
          <w:sz w:val="22"/>
          <w:szCs w:val="22"/>
        </w:rPr>
        <w:t>,</w:t>
      </w:r>
      <w:r w:rsidRPr="00D31868">
        <w:rPr>
          <w:rFonts w:ascii="Georgia" w:hAnsi="Georgia" w:cs="Frutiger 55 Roman"/>
          <w:color w:val="000000"/>
          <w:sz w:val="22"/>
          <w:szCs w:val="22"/>
        </w:rPr>
        <w:t xml:space="preserve"> when you are </w:t>
      </w:r>
      <w:r>
        <w:rPr>
          <w:rFonts w:ascii="Georgia" w:hAnsi="Georgia" w:cs="Frutiger 55 Roman"/>
          <w:color w:val="000000"/>
          <w:sz w:val="22"/>
          <w:szCs w:val="22"/>
        </w:rPr>
        <w:t xml:space="preserve">at home, at a friend's house, </w:t>
      </w:r>
      <w:r w:rsidRPr="00D31868">
        <w:rPr>
          <w:rFonts w:ascii="Georgia" w:hAnsi="Georgia" w:cs="Frutiger 55 Roman"/>
          <w:color w:val="000000"/>
          <w:sz w:val="22"/>
          <w:szCs w:val="22"/>
        </w:rPr>
        <w:t>or at a restaurant. You are going to mark the column that shows, on average, how many times you ate the food at school and not at school. If you did not eat this food or drink this beverage during the past week, please mark "never or less than 1 per week."</w:t>
      </w:r>
    </w:p>
    <w:tbl>
      <w:tblPr>
        <w:tblW w:w="10815" w:type="dxa"/>
        <w:tblInd w:w="93" w:type="dxa"/>
        <w:tblLayout w:type="fixed"/>
        <w:tblLook w:val="04A0" w:firstRow="1" w:lastRow="0" w:firstColumn="1" w:lastColumn="0" w:noHBand="0" w:noVBand="1"/>
      </w:tblPr>
      <w:tblGrid>
        <w:gridCol w:w="4425"/>
        <w:gridCol w:w="1440"/>
        <w:gridCol w:w="900"/>
        <w:gridCol w:w="720"/>
        <w:gridCol w:w="720"/>
        <w:gridCol w:w="720"/>
        <w:gridCol w:w="630"/>
        <w:gridCol w:w="630"/>
        <w:gridCol w:w="630"/>
      </w:tblGrid>
      <w:tr w:rsidR="00B00108" w:rsidRPr="00B00108" w14:paraId="63A8DAE0" w14:textId="77777777" w:rsidTr="00070673">
        <w:trPr>
          <w:trHeight w:val="900"/>
        </w:trPr>
        <w:tc>
          <w:tcPr>
            <w:tcW w:w="4425" w:type="dxa"/>
            <w:tcBorders>
              <w:top w:val="nil"/>
              <w:left w:val="nil"/>
              <w:bottom w:val="nil"/>
              <w:right w:val="nil"/>
            </w:tcBorders>
            <w:shd w:val="clear" w:color="000000" w:fill="384452"/>
            <w:vAlign w:val="center"/>
            <w:hideMark/>
          </w:tcPr>
          <w:p w14:paraId="57E522A0" w14:textId="42AA3CA4" w:rsidR="00B00108" w:rsidRPr="00B00108" w:rsidRDefault="00F051E4" w:rsidP="00B00108">
            <w:pPr>
              <w:rPr>
                <w:rFonts w:eastAsia="Times New Roman" w:cs="Times New Roman"/>
                <w:b/>
                <w:bCs/>
                <w:color w:val="FFFFFF"/>
                <w:sz w:val="22"/>
                <w:szCs w:val="22"/>
              </w:rPr>
            </w:pPr>
            <w:r>
              <w:rPr>
                <w:rFonts w:eastAsia="Times New Roman" w:cs="Times New Roman"/>
                <w:b/>
                <w:bCs/>
                <w:color w:val="FFFFFF"/>
                <w:sz w:val="22"/>
                <w:szCs w:val="22"/>
              </w:rPr>
              <w:t>1a</w:t>
            </w:r>
            <w:r w:rsidR="00DE0C32">
              <w:rPr>
                <w:rFonts w:eastAsia="Times New Roman" w:cs="Times New Roman"/>
                <w:b/>
                <w:bCs/>
                <w:color w:val="FFFFFF"/>
                <w:sz w:val="22"/>
                <w:szCs w:val="22"/>
              </w:rPr>
              <w:t>.</w:t>
            </w:r>
            <w:r>
              <w:rPr>
                <w:rFonts w:eastAsia="Times New Roman" w:cs="Times New Roman"/>
                <w:b/>
                <w:bCs/>
                <w:color w:val="FFFFFF"/>
                <w:sz w:val="22"/>
                <w:szCs w:val="22"/>
              </w:rPr>
              <w:t xml:space="preserve"> </w:t>
            </w:r>
            <w:r w:rsidR="00B00108" w:rsidRPr="00B00108">
              <w:rPr>
                <w:rFonts w:eastAsia="Times New Roman" w:cs="Times New Roman"/>
                <w:b/>
                <w:bCs/>
                <w:color w:val="FFFFFF"/>
                <w:sz w:val="22"/>
                <w:szCs w:val="22"/>
              </w:rPr>
              <w:t>Type of Drink</w:t>
            </w:r>
          </w:p>
        </w:tc>
        <w:tc>
          <w:tcPr>
            <w:tcW w:w="1440" w:type="dxa"/>
            <w:tcBorders>
              <w:top w:val="nil"/>
              <w:left w:val="nil"/>
              <w:bottom w:val="nil"/>
              <w:right w:val="nil"/>
            </w:tcBorders>
            <w:shd w:val="clear" w:color="000000" w:fill="384452"/>
            <w:noWrap/>
            <w:vAlign w:val="center"/>
            <w:hideMark/>
          </w:tcPr>
          <w:p w14:paraId="0C6E4AA1" w14:textId="77777777" w:rsidR="00B00108" w:rsidRPr="00B00108" w:rsidRDefault="00B00108" w:rsidP="00B00108">
            <w:pPr>
              <w:rPr>
                <w:rFonts w:eastAsia="Times New Roman" w:cs="Times New Roman"/>
                <w:b/>
                <w:bCs/>
                <w:color w:val="FFFFFF"/>
                <w:sz w:val="22"/>
                <w:szCs w:val="22"/>
              </w:rPr>
            </w:pPr>
            <w:r w:rsidRPr="00B00108">
              <w:rPr>
                <w:rFonts w:eastAsia="Times New Roman" w:cs="Times New Roman"/>
                <w:b/>
                <w:bCs/>
                <w:color w:val="FFFFFF"/>
                <w:sz w:val="22"/>
                <w:szCs w:val="22"/>
              </w:rPr>
              <w:t>Location</w:t>
            </w:r>
          </w:p>
        </w:tc>
        <w:tc>
          <w:tcPr>
            <w:tcW w:w="900" w:type="dxa"/>
            <w:tcBorders>
              <w:top w:val="nil"/>
              <w:left w:val="nil"/>
              <w:right w:val="nil"/>
            </w:tcBorders>
            <w:shd w:val="clear" w:color="000000" w:fill="384452"/>
            <w:vAlign w:val="center"/>
            <w:hideMark/>
          </w:tcPr>
          <w:p w14:paraId="7E31ACE5" w14:textId="77777777" w:rsidR="00B00108" w:rsidRPr="00B00108" w:rsidRDefault="00B00108" w:rsidP="00B00108">
            <w:pPr>
              <w:jc w:val="center"/>
              <w:rPr>
                <w:rFonts w:eastAsia="Times New Roman" w:cs="Times New Roman"/>
                <w:b/>
                <w:bCs/>
                <w:color w:val="FFFFFF"/>
                <w:sz w:val="22"/>
                <w:szCs w:val="22"/>
              </w:rPr>
            </w:pPr>
            <w:r w:rsidRPr="00B00108">
              <w:rPr>
                <w:rFonts w:eastAsia="Times New Roman" w:cs="Times New Roman"/>
                <w:b/>
                <w:bCs/>
                <w:color w:val="FFFFFF"/>
                <w:sz w:val="22"/>
                <w:szCs w:val="22"/>
              </w:rPr>
              <w:t xml:space="preserve">Never </w:t>
            </w:r>
            <w:r w:rsidRPr="00B00108">
              <w:rPr>
                <w:rFonts w:eastAsia="Times New Roman" w:cs="Times New Roman"/>
                <w:color w:val="FFFFFF"/>
                <w:sz w:val="22"/>
                <w:szCs w:val="22"/>
              </w:rPr>
              <w:t>or less than 1 per week</w:t>
            </w:r>
          </w:p>
        </w:tc>
        <w:tc>
          <w:tcPr>
            <w:tcW w:w="720" w:type="dxa"/>
            <w:tcBorders>
              <w:top w:val="nil"/>
              <w:left w:val="nil"/>
              <w:right w:val="nil"/>
            </w:tcBorders>
            <w:shd w:val="clear" w:color="000000" w:fill="384452"/>
            <w:vAlign w:val="center"/>
            <w:hideMark/>
          </w:tcPr>
          <w:p w14:paraId="52C2C60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1 per week</w:t>
            </w:r>
          </w:p>
        </w:tc>
        <w:tc>
          <w:tcPr>
            <w:tcW w:w="720" w:type="dxa"/>
            <w:tcBorders>
              <w:top w:val="nil"/>
              <w:left w:val="nil"/>
              <w:right w:val="nil"/>
            </w:tcBorders>
            <w:shd w:val="clear" w:color="000000" w:fill="384452"/>
            <w:vAlign w:val="center"/>
            <w:hideMark/>
          </w:tcPr>
          <w:p w14:paraId="1534BA1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2-4 per week</w:t>
            </w:r>
          </w:p>
        </w:tc>
        <w:tc>
          <w:tcPr>
            <w:tcW w:w="720" w:type="dxa"/>
            <w:tcBorders>
              <w:top w:val="nil"/>
              <w:left w:val="nil"/>
              <w:right w:val="nil"/>
            </w:tcBorders>
            <w:shd w:val="clear" w:color="000000" w:fill="384452"/>
            <w:vAlign w:val="center"/>
            <w:hideMark/>
          </w:tcPr>
          <w:p w14:paraId="22D4B8C3"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5-6 per week</w:t>
            </w:r>
          </w:p>
        </w:tc>
        <w:tc>
          <w:tcPr>
            <w:tcW w:w="630" w:type="dxa"/>
            <w:tcBorders>
              <w:top w:val="nil"/>
              <w:left w:val="nil"/>
              <w:right w:val="nil"/>
            </w:tcBorders>
            <w:shd w:val="clear" w:color="000000" w:fill="384452"/>
            <w:vAlign w:val="center"/>
            <w:hideMark/>
          </w:tcPr>
          <w:p w14:paraId="55C0DC97"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1 per day</w:t>
            </w:r>
          </w:p>
        </w:tc>
        <w:tc>
          <w:tcPr>
            <w:tcW w:w="630" w:type="dxa"/>
            <w:tcBorders>
              <w:top w:val="nil"/>
              <w:left w:val="nil"/>
              <w:right w:val="nil"/>
            </w:tcBorders>
            <w:shd w:val="clear" w:color="000000" w:fill="384452"/>
            <w:vAlign w:val="center"/>
            <w:hideMark/>
          </w:tcPr>
          <w:p w14:paraId="62DB7F32"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2-3 per day</w:t>
            </w:r>
          </w:p>
        </w:tc>
        <w:tc>
          <w:tcPr>
            <w:tcW w:w="630" w:type="dxa"/>
            <w:tcBorders>
              <w:top w:val="nil"/>
              <w:left w:val="nil"/>
              <w:right w:val="nil"/>
            </w:tcBorders>
            <w:shd w:val="clear" w:color="000000" w:fill="384452"/>
            <w:vAlign w:val="center"/>
            <w:hideMark/>
          </w:tcPr>
          <w:p w14:paraId="19AB820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4+ per day</w:t>
            </w:r>
          </w:p>
        </w:tc>
      </w:tr>
      <w:tr w:rsidR="00B00108" w:rsidRPr="00B00108" w14:paraId="79D8EB67"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5FE1BF61" w14:textId="0E1A7A18" w:rsidR="00B00108" w:rsidRPr="00B00108" w:rsidRDefault="00B00108" w:rsidP="00B00108">
            <w:pPr>
              <w:ind w:right="-108"/>
              <w:rPr>
                <w:rFonts w:eastAsia="Times New Roman" w:cs="Times New Roman"/>
                <w:color w:val="384452"/>
                <w:sz w:val="21"/>
                <w:szCs w:val="21"/>
              </w:rPr>
            </w:pPr>
            <w:r w:rsidRPr="00B00108">
              <w:rPr>
                <w:rFonts w:eastAsia="Times New Roman" w:cs="Times New Roman"/>
                <w:color w:val="384452"/>
                <w:sz w:val="21"/>
                <w:szCs w:val="21"/>
              </w:rPr>
              <w:t>Orange juice, apple juice and other 100% juice</w:t>
            </w:r>
            <w:r w:rsidR="00F87291">
              <w:rPr>
                <w:rFonts w:eastAsia="Times New Roman" w:cs="Times New Roman"/>
                <w:color w:val="384452"/>
                <w:sz w:val="21"/>
                <w:szCs w:val="21"/>
              </w:rPr>
              <w:t>s</w:t>
            </w:r>
          </w:p>
        </w:tc>
        <w:tc>
          <w:tcPr>
            <w:tcW w:w="1440" w:type="dxa"/>
            <w:tcBorders>
              <w:top w:val="nil"/>
              <w:left w:val="nil"/>
              <w:bottom w:val="nil"/>
              <w:right w:val="single" w:sz="4" w:space="0" w:color="D2D9E0" w:themeColor="accent4" w:themeTint="33"/>
            </w:tcBorders>
            <w:shd w:val="clear" w:color="auto" w:fill="auto"/>
            <w:noWrap/>
            <w:vAlign w:val="center"/>
            <w:hideMark/>
          </w:tcPr>
          <w:p w14:paraId="7277DDAD" w14:textId="77777777" w:rsidR="00B00108" w:rsidRPr="00B00108" w:rsidRDefault="00B00108" w:rsidP="00B00108">
            <w:pPr>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B803632" w14:textId="3B6CB28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0AC2237" w14:textId="1209F703"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6A949CE" w14:textId="2355F86C"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7815C07" w14:textId="342801E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8B41E9C" w14:textId="7DDDDD5F"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10704A4" w14:textId="4382794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549C360" w14:textId="7F7364B1"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730E1D55" w14:textId="77777777" w:rsidTr="00D31868">
        <w:trPr>
          <w:trHeight w:val="300"/>
        </w:trPr>
        <w:tc>
          <w:tcPr>
            <w:tcW w:w="4425" w:type="dxa"/>
            <w:vMerge/>
            <w:tcBorders>
              <w:top w:val="nil"/>
              <w:left w:val="nil"/>
              <w:bottom w:val="single" w:sz="4" w:space="0" w:color="000000"/>
              <w:right w:val="nil"/>
            </w:tcBorders>
            <w:vAlign w:val="center"/>
            <w:hideMark/>
          </w:tcPr>
          <w:p w14:paraId="11CBB63B"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4F1AA78F"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C9B06A5" w14:textId="74EFC020"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25ABEC8" w14:textId="2CAA9139"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E55EC81" w14:textId="26920C74"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15ECF6D" w14:textId="4BF48253"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D487C24" w14:textId="7E388F3A"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0CF2800" w14:textId="5ADBA58C"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63E6750" w14:textId="376AC0E7"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1A1A651C"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7F884BB3" w14:textId="28CAAB62"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Fruit drinks (such as Snapple, flavored teas, Capri Sun and Kool-Aid</w:t>
            </w:r>
            <w:r w:rsidR="00F87291">
              <w:rPr>
                <w:rFonts w:eastAsia="Times New Roman" w:cs="Times New Roman"/>
                <w:color w:val="384452"/>
                <w:sz w:val="21"/>
                <w:szCs w:val="21"/>
              </w:rPr>
              <w:t>)</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2ACCFBC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4E2D9FB" w14:textId="110B1D1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DD134DE" w14:textId="2E4C66BE"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DE61BD0" w14:textId="731A78D2"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FC5DB5F" w14:textId="0615C7E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47D9911" w14:textId="710FC10E"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0165D495" w14:textId="11C9B65B"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A98FC78" w14:textId="0B37064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070673" w:rsidRPr="00B00108" w14:paraId="6C4C7602" w14:textId="77777777" w:rsidTr="00D31868">
        <w:trPr>
          <w:trHeight w:val="300"/>
        </w:trPr>
        <w:tc>
          <w:tcPr>
            <w:tcW w:w="4425" w:type="dxa"/>
            <w:vMerge/>
            <w:tcBorders>
              <w:top w:val="nil"/>
              <w:left w:val="nil"/>
              <w:bottom w:val="single" w:sz="4" w:space="0" w:color="000000"/>
              <w:right w:val="nil"/>
            </w:tcBorders>
            <w:vAlign w:val="center"/>
            <w:hideMark/>
          </w:tcPr>
          <w:p w14:paraId="01A59621"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487D10E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0FD7DFB" w14:textId="726881E7"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7D6B6E4" w14:textId="440E492F"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332FEDB" w14:textId="599A0DF1"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667D51C" w14:textId="0CA35565"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867888D" w14:textId="046E2D3A"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6EE3E5A" w14:textId="026581F3"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CDAADDA" w14:textId="58F93BDF"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070673" w:rsidRPr="00B00108" w14:paraId="3F6E2C47"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4C5827A2"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Sport drinks (such as Gatorade or PowerAde)</w:t>
            </w:r>
          </w:p>
        </w:tc>
        <w:tc>
          <w:tcPr>
            <w:tcW w:w="1440" w:type="dxa"/>
            <w:tcBorders>
              <w:top w:val="nil"/>
              <w:left w:val="nil"/>
              <w:bottom w:val="nil"/>
              <w:right w:val="single" w:sz="4" w:space="0" w:color="D2D9E0" w:themeColor="accent4" w:themeTint="33"/>
            </w:tcBorders>
            <w:shd w:val="clear" w:color="auto" w:fill="auto"/>
            <w:noWrap/>
            <w:vAlign w:val="center"/>
            <w:hideMark/>
          </w:tcPr>
          <w:p w14:paraId="6CF543E5"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183AA46D" w14:textId="2CF42DBF"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1CC2A35F" w14:textId="2E8BBFB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20228B5" w14:textId="4246CCB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57E0A69B" w14:textId="3127436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0647614" w14:textId="4A5244A6"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912BB14" w14:textId="512079E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E9FB1A1" w14:textId="65F19ECF"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3C719CDB" w14:textId="77777777" w:rsidTr="00D31868">
        <w:trPr>
          <w:trHeight w:val="300"/>
        </w:trPr>
        <w:tc>
          <w:tcPr>
            <w:tcW w:w="4425" w:type="dxa"/>
            <w:vMerge/>
            <w:tcBorders>
              <w:top w:val="nil"/>
              <w:left w:val="nil"/>
              <w:bottom w:val="single" w:sz="4" w:space="0" w:color="000000"/>
              <w:right w:val="nil"/>
            </w:tcBorders>
            <w:vAlign w:val="center"/>
            <w:hideMark/>
          </w:tcPr>
          <w:p w14:paraId="00A581E1"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68743F4C"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EAD270B" w14:textId="016649C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3BFAD88" w14:textId="4C287A2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B7120C2" w14:textId="47E332D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E0290F6" w14:textId="72222D0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3800914" w14:textId="24267E5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1E92AB1" w14:textId="73C8F7B6"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917ADC2" w14:textId="7FD3FED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4A85C9D2"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6D9B4BEE" w14:textId="456C78E3"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Flavored </w:t>
            </w:r>
            <w:r w:rsidR="00DA2138">
              <w:rPr>
                <w:rFonts w:eastAsia="Times New Roman" w:cs="Times New Roman"/>
                <w:color w:val="384452"/>
                <w:sz w:val="21"/>
                <w:szCs w:val="21"/>
              </w:rPr>
              <w:t>w</w:t>
            </w:r>
            <w:r w:rsidR="00F87291">
              <w:rPr>
                <w:rFonts w:eastAsia="Times New Roman" w:cs="Times New Roman"/>
                <w:color w:val="384452"/>
                <w:sz w:val="21"/>
                <w:szCs w:val="21"/>
              </w:rPr>
              <w:t>aters such as Propel or v</w:t>
            </w:r>
            <w:r w:rsidRPr="00B00108">
              <w:rPr>
                <w:rFonts w:eastAsia="Times New Roman" w:cs="Times New Roman"/>
                <w:color w:val="384452"/>
                <w:sz w:val="21"/>
                <w:szCs w:val="21"/>
              </w:rPr>
              <w:t>itamin waters</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79BCE983"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F5730C3" w14:textId="426BD146"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EF69184" w14:textId="1A1389DC"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4394547" w14:textId="6051368D"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42383D7" w14:textId="61A3BCF7"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185C126" w14:textId="32F8513F"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34F93D0" w14:textId="06CEC598"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EE67790" w14:textId="36357A3C"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r>
      <w:tr w:rsidR="00070673" w:rsidRPr="00B00108" w14:paraId="60A14782" w14:textId="77777777" w:rsidTr="00D31868">
        <w:trPr>
          <w:trHeight w:val="300"/>
        </w:trPr>
        <w:tc>
          <w:tcPr>
            <w:tcW w:w="4425" w:type="dxa"/>
            <w:vMerge/>
            <w:tcBorders>
              <w:top w:val="nil"/>
              <w:left w:val="nil"/>
              <w:bottom w:val="single" w:sz="4" w:space="0" w:color="000000"/>
              <w:right w:val="nil"/>
            </w:tcBorders>
            <w:vAlign w:val="center"/>
            <w:hideMark/>
          </w:tcPr>
          <w:p w14:paraId="099C5675"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4DAD7FD3"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40D99C5" w14:textId="3D484F35"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68D0E56B" w14:textId="7A9C7C15"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0FE2552" w14:textId="26A6A20E"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0EA8066" w14:textId="61952D50"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F4C9914" w14:textId="7B51A909"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8996DCF" w14:textId="457F0D7E"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11653FF" w14:textId="3C9F1302"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r>
      <w:tr w:rsidR="00070673" w:rsidRPr="00B00108" w14:paraId="75149164"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26413951"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Unflavored bottled water, tap water, water from a drinking fountain, or other unflavored water</w:t>
            </w:r>
          </w:p>
        </w:tc>
        <w:tc>
          <w:tcPr>
            <w:tcW w:w="1440" w:type="dxa"/>
            <w:tcBorders>
              <w:top w:val="nil"/>
              <w:left w:val="nil"/>
              <w:bottom w:val="nil"/>
              <w:right w:val="single" w:sz="4" w:space="0" w:color="D2D9E0" w:themeColor="accent4" w:themeTint="33"/>
            </w:tcBorders>
            <w:shd w:val="clear" w:color="auto" w:fill="auto"/>
            <w:noWrap/>
            <w:vAlign w:val="center"/>
            <w:hideMark/>
          </w:tcPr>
          <w:p w14:paraId="2F40B244"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003AC60" w14:textId="5C273D3E"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7F8B845" w14:textId="68655DC5"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BC1D6ED" w14:textId="13CB3E23"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65F3438" w14:textId="771B89F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D62EE09" w14:textId="768802D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75290C2" w14:textId="5AE1208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58832E0" w14:textId="09A8FC9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1E81DDE2" w14:textId="77777777" w:rsidTr="00D31868">
        <w:trPr>
          <w:trHeight w:val="300"/>
        </w:trPr>
        <w:tc>
          <w:tcPr>
            <w:tcW w:w="4425" w:type="dxa"/>
            <w:vMerge/>
            <w:tcBorders>
              <w:top w:val="nil"/>
              <w:left w:val="nil"/>
              <w:bottom w:val="single" w:sz="4" w:space="0" w:color="000000"/>
              <w:right w:val="nil"/>
            </w:tcBorders>
            <w:vAlign w:val="center"/>
            <w:hideMark/>
          </w:tcPr>
          <w:p w14:paraId="311A9740"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642937B5"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C4B0335" w14:textId="32EDD1EB"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4C6C3AD" w14:textId="689AE149"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84D78E5" w14:textId="18C1A136"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2F23DA1C" w14:textId="5752597A"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D7333C0" w14:textId="0D3F7464"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794FC7B" w14:textId="5660D65A"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9A6C935" w14:textId="5C0C131C"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4D38B323"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7729E297"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Diet soda or pop (include all kinds such as Diet Pepsi, Pepsi One, Diet Coke, Diet 7-Up)</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1CE6C39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BEAB174" w14:textId="379B4EC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5A6860E" w14:textId="6F7657E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071BBE6" w14:textId="64345F0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6424736" w14:textId="4F02781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7B2C8BF" w14:textId="5EEA5217"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0CC10F8" w14:textId="12CB744A"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FB3BBCF" w14:textId="7E2E24CE"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r>
      <w:tr w:rsidR="00070673" w:rsidRPr="00B00108" w14:paraId="7E125119" w14:textId="77777777" w:rsidTr="00D31868">
        <w:trPr>
          <w:trHeight w:val="300"/>
        </w:trPr>
        <w:tc>
          <w:tcPr>
            <w:tcW w:w="4425" w:type="dxa"/>
            <w:vMerge/>
            <w:tcBorders>
              <w:top w:val="nil"/>
              <w:left w:val="nil"/>
              <w:bottom w:val="single" w:sz="4" w:space="0" w:color="000000"/>
              <w:right w:val="nil"/>
            </w:tcBorders>
            <w:vAlign w:val="center"/>
            <w:hideMark/>
          </w:tcPr>
          <w:p w14:paraId="133D35BC"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2E4335FB"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637A9900" w14:textId="5C2AC28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14C8564" w14:textId="2A178AC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FA638DA" w14:textId="482F05E8"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6DFCFD9" w14:textId="2CC6BA6A"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3358AB5" w14:textId="5E5C378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816F130" w14:textId="2238F57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32F7116" w14:textId="4B46EAB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r>
      <w:tr w:rsidR="00070673" w:rsidRPr="00B00108" w14:paraId="3FA04FBC"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1FBE32E1"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Regular soda or pop (include all kinds such as Coke, Pepsi, 7-Up, Sprite, root beer)</w:t>
            </w:r>
          </w:p>
        </w:tc>
        <w:tc>
          <w:tcPr>
            <w:tcW w:w="1440" w:type="dxa"/>
            <w:tcBorders>
              <w:top w:val="nil"/>
              <w:left w:val="nil"/>
              <w:bottom w:val="nil"/>
              <w:right w:val="single" w:sz="4" w:space="0" w:color="D2D9E0" w:themeColor="accent4" w:themeTint="33"/>
            </w:tcBorders>
            <w:shd w:val="clear" w:color="auto" w:fill="auto"/>
            <w:noWrap/>
            <w:vAlign w:val="center"/>
            <w:hideMark/>
          </w:tcPr>
          <w:p w14:paraId="5EB2B2E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8857D71" w14:textId="52269C9D"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42A1CC4" w14:textId="2E5316B1"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5E9E2DF8" w14:textId="449A4E1B"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55667B8" w14:textId="6EB3386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ED5FBE0" w14:textId="6C88868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22C87EF" w14:textId="4C9E26F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167A135" w14:textId="6A4A7D11"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2309498F" w14:textId="77777777" w:rsidTr="00D31868">
        <w:trPr>
          <w:trHeight w:val="300"/>
        </w:trPr>
        <w:tc>
          <w:tcPr>
            <w:tcW w:w="4425" w:type="dxa"/>
            <w:vMerge/>
            <w:tcBorders>
              <w:top w:val="nil"/>
              <w:left w:val="nil"/>
              <w:bottom w:val="single" w:sz="4" w:space="0" w:color="000000"/>
              <w:right w:val="nil"/>
            </w:tcBorders>
            <w:vAlign w:val="center"/>
            <w:hideMark/>
          </w:tcPr>
          <w:p w14:paraId="041FC534"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51DD109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28D158C1" w14:textId="46ACE81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246A1EF" w14:textId="725192CC"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ABEFBAE" w14:textId="3E799C6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BCA2259" w14:textId="5A715A9B"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4947C88" w14:textId="49ADC194"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F7A6331" w14:textId="29E8195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53C3D51" w14:textId="4821F361"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2CE7BAF1"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3657B39D" w14:textId="6D668643"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Energy Drinks (such as Rockstar, Red Bull, Monster and </w:t>
            </w:r>
            <w:r w:rsidR="00F87291">
              <w:rPr>
                <w:rFonts w:eastAsia="Times New Roman" w:cs="Times New Roman"/>
                <w:color w:val="384452"/>
                <w:sz w:val="21"/>
                <w:szCs w:val="21"/>
              </w:rPr>
              <w:t xml:space="preserve">Full </w:t>
            </w:r>
            <w:r w:rsidRPr="00B00108">
              <w:rPr>
                <w:rFonts w:eastAsia="Times New Roman" w:cs="Times New Roman"/>
                <w:color w:val="384452"/>
                <w:sz w:val="21"/>
                <w:szCs w:val="21"/>
              </w:rPr>
              <w:t>Throttle)</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5D925E8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3407E36" w14:textId="6526233A"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C36C76A" w14:textId="597D1D4F"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0C8D19A2" w14:textId="62B3023C"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C1D1387" w14:textId="59A256BC"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282D3F3" w14:textId="72E22F1E"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009C3B5" w14:textId="4A02E79B"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1A5B398" w14:textId="69C1DFF4"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r>
      <w:tr w:rsidR="00070673" w:rsidRPr="00B00108" w14:paraId="51E2C246" w14:textId="77777777" w:rsidTr="00D31868">
        <w:trPr>
          <w:trHeight w:val="300"/>
        </w:trPr>
        <w:tc>
          <w:tcPr>
            <w:tcW w:w="4425" w:type="dxa"/>
            <w:vMerge/>
            <w:tcBorders>
              <w:top w:val="nil"/>
              <w:left w:val="nil"/>
              <w:bottom w:val="single" w:sz="4" w:space="0" w:color="000000"/>
              <w:right w:val="nil"/>
            </w:tcBorders>
            <w:vAlign w:val="center"/>
            <w:hideMark/>
          </w:tcPr>
          <w:p w14:paraId="50FB7888"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5A4BD019"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97B2EFE" w14:textId="032264AE"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5C68CEE" w14:textId="2FDA3F16"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D196B50" w14:textId="0869B06F"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336C8C9" w14:textId="43E63DEB"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7C19000" w14:textId="6A368E6D"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7BE26B1" w14:textId="6C7BF062"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4DF3436" w14:textId="4DB97353"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r>
      <w:tr w:rsidR="00070673" w:rsidRPr="00B00108" w14:paraId="10F00BEA"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0343DC4A" w14:textId="6ED99946"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1% or nonfat milk (sometimes called </w:t>
            </w:r>
            <w:r w:rsidR="00F87291">
              <w:rPr>
                <w:rFonts w:eastAsia="Times New Roman" w:cs="Times New Roman"/>
                <w:color w:val="384452"/>
                <w:sz w:val="21"/>
                <w:szCs w:val="21"/>
              </w:rPr>
              <w:t>skim, fat-free, or low-fat milk;</w:t>
            </w:r>
            <w:r w:rsidRPr="00B00108">
              <w:rPr>
                <w:rFonts w:eastAsia="Times New Roman" w:cs="Times New Roman"/>
                <w:color w:val="384452"/>
                <w:sz w:val="21"/>
                <w:szCs w:val="21"/>
              </w:rPr>
              <w:t xml:space="preserve"> includes white and chocolate)</w:t>
            </w:r>
          </w:p>
        </w:tc>
        <w:tc>
          <w:tcPr>
            <w:tcW w:w="1440" w:type="dxa"/>
            <w:tcBorders>
              <w:top w:val="nil"/>
              <w:left w:val="nil"/>
              <w:bottom w:val="nil"/>
              <w:right w:val="single" w:sz="4" w:space="0" w:color="D2D9E0" w:themeColor="accent4" w:themeTint="33"/>
            </w:tcBorders>
            <w:shd w:val="clear" w:color="auto" w:fill="auto"/>
            <w:noWrap/>
            <w:vAlign w:val="center"/>
            <w:hideMark/>
          </w:tcPr>
          <w:p w14:paraId="5D66A2B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57D9AFB" w14:textId="4B9AF437"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EAF5EC1" w14:textId="1297B0B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8D30E92" w14:textId="6063CC1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3E2C5A4" w14:textId="6F99D6F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DC4ECCE" w14:textId="7BD798B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36BD9EEF" w14:textId="1909A08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38719A8" w14:textId="2160605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220EDDCF" w14:textId="77777777" w:rsidTr="00D31868">
        <w:trPr>
          <w:trHeight w:val="300"/>
        </w:trPr>
        <w:tc>
          <w:tcPr>
            <w:tcW w:w="4425" w:type="dxa"/>
            <w:vMerge/>
            <w:tcBorders>
              <w:top w:val="nil"/>
              <w:left w:val="nil"/>
              <w:bottom w:val="single" w:sz="4" w:space="0" w:color="000000"/>
              <w:right w:val="nil"/>
            </w:tcBorders>
            <w:vAlign w:val="center"/>
            <w:hideMark/>
          </w:tcPr>
          <w:p w14:paraId="6405C73A"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4CB8F74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EF243C4" w14:textId="095CC8C5"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F1E9729" w14:textId="478ED4E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399DB88" w14:textId="4D8A899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087CFDE" w14:textId="56CE5B39"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53E3ADB" w14:textId="458E77F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F64E124" w14:textId="059D2BE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C1DE609" w14:textId="79AA095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76C635C5"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2F600F77"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Regular or 2% milk (sometimes called whole, reduced fat, or 4% milk; includes white and chocolate)</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133E03B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D21B296" w14:textId="384F3BB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0CD114A" w14:textId="524F8D6B"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61D13D4" w14:textId="4C790A0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48EA4F3" w14:textId="5517211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F5ADEB5" w14:textId="56A3BBD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C1EBD30" w14:textId="11BF9A22"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24CC8F5" w14:textId="5E7444DC"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r>
      <w:tr w:rsidR="00070673" w:rsidRPr="00B00108" w14:paraId="04534220" w14:textId="77777777" w:rsidTr="00D31868">
        <w:trPr>
          <w:trHeight w:val="300"/>
        </w:trPr>
        <w:tc>
          <w:tcPr>
            <w:tcW w:w="4425" w:type="dxa"/>
            <w:vMerge/>
            <w:tcBorders>
              <w:top w:val="nil"/>
              <w:left w:val="nil"/>
              <w:bottom w:val="single" w:sz="4" w:space="0" w:color="000000"/>
              <w:right w:val="nil"/>
            </w:tcBorders>
            <w:vAlign w:val="center"/>
            <w:hideMark/>
          </w:tcPr>
          <w:p w14:paraId="2D09AD72" w14:textId="77777777" w:rsidR="00070673" w:rsidRPr="00B00108" w:rsidRDefault="00070673" w:rsidP="00B00108">
            <w:pPr>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674FB106"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7471F60" w14:textId="52B3AF0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E8B8ACD" w14:textId="50F119D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A58CE16" w14:textId="5A825581"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BE70652" w14:textId="735D200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8EA59F1" w14:textId="6269D93B"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18970CE" w14:textId="7E88BAD4"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0B96B3A" w14:textId="2D8290DA"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r>
    </w:tbl>
    <w:p w14:paraId="4EF0FB65" w14:textId="16892DA1" w:rsidR="00EA1B59" w:rsidRDefault="00D31868" w:rsidP="00DA2138">
      <w:pPr>
        <w:jc w:val="center"/>
      </w:pPr>
      <w:r>
        <w:br w:type="column"/>
      </w:r>
    </w:p>
    <w:tbl>
      <w:tblPr>
        <w:tblW w:w="10995" w:type="dxa"/>
        <w:tblInd w:w="93" w:type="dxa"/>
        <w:tblLayout w:type="fixed"/>
        <w:tblLook w:val="04A0" w:firstRow="1" w:lastRow="0" w:firstColumn="1" w:lastColumn="0" w:noHBand="0" w:noVBand="1"/>
      </w:tblPr>
      <w:tblGrid>
        <w:gridCol w:w="4335"/>
        <w:gridCol w:w="1350"/>
        <w:gridCol w:w="990"/>
        <w:gridCol w:w="720"/>
        <w:gridCol w:w="720"/>
        <w:gridCol w:w="720"/>
        <w:gridCol w:w="630"/>
        <w:gridCol w:w="630"/>
        <w:gridCol w:w="900"/>
      </w:tblGrid>
      <w:tr w:rsidR="00D31868" w:rsidRPr="00D31868" w14:paraId="064B2C1F" w14:textId="77777777" w:rsidTr="00DD1C05">
        <w:trPr>
          <w:trHeight w:val="900"/>
        </w:trPr>
        <w:tc>
          <w:tcPr>
            <w:tcW w:w="4335" w:type="dxa"/>
            <w:tcBorders>
              <w:top w:val="nil"/>
              <w:left w:val="nil"/>
              <w:bottom w:val="nil"/>
              <w:right w:val="nil"/>
            </w:tcBorders>
            <w:shd w:val="clear" w:color="000000" w:fill="384452"/>
            <w:vAlign w:val="center"/>
            <w:hideMark/>
          </w:tcPr>
          <w:p w14:paraId="73D1ACC6" w14:textId="789619A8" w:rsidR="00D31868" w:rsidRPr="00D31868" w:rsidRDefault="00DE0C32" w:rsidP="00D31868">
            <w:pPr>
              <w:rPr>
                <w:rFonts w:eastAsia="Times New Roman" w:cs="Times New Roman"/>
                <w:b/>
                <w:bCs/>
                <w:color w:val="FFFFFF"/>
                <w:sz w:val="22"/>
                <w:szCs w:val="22"/>
              </w:rPr>
            </w:pPr>
            <w:r>
              <w:rPr>
                <w:rFonts w:eastAsia="Times New Roman" w:cs="Times New Roman"/>
                <w:b/>
                <w:bCs/>
                <w:color w:val="FFFFFF"/>
                <w:sz w:val="22"/>
                <w:szCs w:val="22"/>
              </w:rPr>
              <w:t>1b.</w:t>
            </w:r>
            <w:r w:rsidR="00F051E4">
              <w:rPr>
                <w:rFonts w:eastAsia="Times New Roman" w:cs="Times New Roman"/>
                <w:b/>
                <w:bCs/>
                <w:color w:val="FFFFFF"/>
                <w:sz w:val="22"/>
                <w:szCs w:val="22"/>
              </w:rPr>
              <w:t xml:space="preserve"> </w:t>
            </w:r>
            <w:r w:rsidR="00D31868" w:rsidRPr="00D31868">
              <w:rPr>
                <w:rFonts w:eastAsia="Times New Roman" w:cs="Times New Roman"/>
                <w:b/>
                <w:bCs/>
                <w:color w:val="FFFFFF"/>
                <w:sz w:val="22"/>
                <w:szCs w:val="22"/>
              </w:rPr>
              <w:t>Type of Food</w:t>
            </w:r>
          </w:p>
        </w:tc>
        <w:tc>
          <w:tcPr>
            <w:tcW w:w="1350" w:type="dxa"/>
            <w:tcBorders>
              <w:top w:val="nil"/>
              <w:left w:val="nil"/>
              <w:bottom w:val="nil"/>
              <w:right w:val="nil"/>
            </w:tcBorders>
            <w:shd w:val="clear" w:color="000000" w:fill="384452"/>
            <w:noWrap/>
            <w:vAlign w:val="center"/>
            <w:hideMark/>
          </w:tcPr>
          <w:p w14:paraId="4DDE21B0" w14:textId="77777777" w:rsidR="00D31868" w:rsidRPr="00D31868" w:rsidRDefault="00D31868" w:rsidP="00D31868">
            <w:pPr>
              <w:ind w:left="-108" w:right="-108"/>
              <w:rPr>
                <w:rFonts w:eastAsia="Times New Roman" w:cs="Times New Roman"/>
                <w:b/>
                <w:bCs/>
                <w:color w:val="FFFFFF"/>
                <w:sz w:val="22"/>
                <w:szCs w:val="22"/>
              </w:rPr>
            </w:pPr>
            <w:r w:rsidRPr="00D31868">
              <w:rPr>
                <w:rFonts w:eastAsia="Times New Roman" w:cs="Times New Roman"/>
                <w:b/>
                <w:bCs/>
                <w:color w:val="FFFFFF"/>
                <w:sz w:val="22"/>
                <w:szCs w:val="22"/>
              </w:rPr>
              <w:t>Location</w:t>
            </w:r>
          </w:p>
        </w:tc>
        <w:tc>
          <w:tcPr>
            <w:tcW w:w="990" w:type="dxa"/>
            <w:tcBorders>
              <w:top w:val="nil"/>
              <w:left w:val="nil"/>
              <w:bottom w:val="single" w:sz="4" w:space="0" w:color="auto"/>
              <w:right w:val="nil"/>
            </w:tcBorders>
            <w:shd w:val="clear" w:color="000000" w:fill="384452"/>
            <w:vAlign w:val="center"/>
            <w:hideMark/>
          </w:tcPr>
          <w:p w14:paraId="5DBF3D38" w14:textId="77777777" w:rsidR="00D31868" w:rsidRPr="00D31868" w:rsidRDefault="00D31868" w:rsidP="00D31868">
            <w:pPr>
              <w:jc w:val="center"/>
              <w:rPr>
                <w:rFonts w:eastAsia="Times New Roman" w:cs="Times New Roman"/>
                <w:b/>
                <w:bCs/>
                <w:color w:val="FFFFFF"/>
                <w:sz w:val="22"/>
                <w:szCs w:val="22"/>
              </w:rPr>
            </w:pPr>
            <w:r w:rsidRPr="00D31868">
              <w:rPr>
                <w:rFonts w:eastAsia="Times New Roman" w:cs="Times New Roman"/>
                <w:b/>
                <w:bCs/>
                <w:color w:val="FFFFFF"/>
                <w:sz w:val="22"/>
                <w:szCs w:val="22"/>
              </w:rPr>
              <w:t xml:space="preserve">Never </w:t>
            </w:r>
            <w:r w:rsidRPr="00D31868">
              <w:rPr>
                <w:rFonts w:eastAsia="Times New Roman" w:cs="Times New Roman"/>
                <w:color w:val="FFFFFF"/>
                <w:sz w:val="22"/>
                <w:szCs w:val="22"/>
              </w:rPr>
              <w:t>or less than 1 per week</w:t>
            </w:r>
          </w:p>
        </w:tc>
        <w:tc>
          <w:tcPr>
            <w:tcW w:w="720" w:type="dxa"/>
            <w:tcBorders>
              <w:top w:val="nil"/>
              <w:left w:val="nil"/>
              <w:bottom w:val="single" w:sz="4" w:space="0" w:color="auto"/>
              <w:right w:val="nil"/>
            </w:tcBorders>
            <w:shd w:val="clear" w:color="000000" w:fill="384452"/>
            <w:vAlign w:val="center"/>
            <w:hideMark/>
          </w:tcPr>
          <w:p w14:paraId="0C9C76D9"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1 per week</w:t>
            </w:r>
          </w:p>
        </w:tc>
        <w:tc>
          <w:tcPr>
            <w:tcW w:w="720" w:type="dxa"/>
            <w:tcBorders>
              <w:top w:val="nil"/>
              <w:left w:val="nil"/>
              <w:bottom w:val="single" w:sz="4" w:space="0" w:color="auto"/>
              <w:right w:val="nil"/>
            </w:tcBorders>
            <w:shd w:val="clear" w:color="000000" w:fill="384452"/>
            <w:vAlign w:val="center"/>
            <w:hideMark/>
          </w:tcPr>
          <w:p w14:paraId="69880CB7"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2-4 per week</w:t>
            </w:r>
          </w:p>
        </w:tc>
        <w:tc>
          <w:tcPr>
            <w:tcW w:w="720" w:type="dxa"/>
            <w:tcBorders>
              <w:top w:val="nil"/>
              <w:left w:val="nil"/>
              <w:bottom w:val="single" w:sz="4" w:space="0" w:color="auto"/>
              <w:right w:val="nil"/>
            </w:tcBorders>
            <w:shd w:val="clear" w:color="000000" w:fill="384452"/>
            <w:vAlign w:val="center"/>
            <w:hideMark/>
          </w:tcPr>
          <w:p w14:paraId="235CB6ED"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5-6 per week</w:t>
            </w:r>
          </w:p>
        </w:tc>
        <w:tc>
          <w:tcPr>
            <w:tcW w:w="630" w:type="dxa"/>
            <w:tcBorders>
              <w:top w:val="nil"/>
              <w:left w:val="nil"/>
              <w:bottom w:val="single" w:sz="4" w:space="0" w:color="auto"/>
              <w:right w:val="nil"/>
            </w:tcBorders>
            <w:shd w:val="clear" w:color="000000" w:fill="384452"/>
            <w:vAlign w:val="center"/>
            <w:hideMark/>
          </w:tcPr>
          <w:p w14:paraId="36E271E6"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1 per day</w:t>
            </w:r>
          </w:p>
        </w:tc>
        <w:tc>
          <w:tcPr>
            <w:tcW w:w="630" w:type="dxa"/>
            <w:tcBorders>
              <w:top w:val="nil"/>
              <w:left w:val="nil"/>
              <w:bottom w:val="single" w:sz="4" w:space="0" w:color="auto"/>
              <w:right w:val="nil"/>
            </w:tcBorders>
            <w:shd w:val="clear" w:color="000000" w:fill="384452"/>
            <w:vAlign w:val="center"/>
            <w:hideMark/>
          </w:tcPr>
          <w:p w14:paraId="28384931"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2-3 per day</w:t>
            </w:r>
          </w:p>
        </w:tc>
        <w:tc>
          <w:tcPr>
            <w:tcW w:w="900" w:type="dxa"/>
            <w:tcBorders>
              <w:top w:val="nil"/>
              <w:left w:val="nil"/>
              <w:bottom w:val="single" w:sz="4" w:space="0" w:color="auto"/>
              <w:right w:val="nil"/>
            </w:tcBorders>
            <w:shd w:val="clear" w:color="000000" w:fill="384452"/>
            <w:vAlign w:val="center"/>
            <w:hideMark/>
          </w:tcPr>
          <w:p w14:paraId="125C9EF7"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4+ per day</w:t>
            </w:r>
          </w:p>
        </w:tc>
      </w:tr>
      <w:tr w:rsidR="00D31868" w:rsidRPr="00D31868" w14:paraId="71938489"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0CE85231" w14:textId="0EEDBCDC" w:rsidR="00D31868" w:rsidRPr="00D31868" w:rsidRDefault="00D31868" w:rsidP="00D31868">
            <w:pPr>
              <w:rPr>
                <w:rFonts w:eastAsia="Times New Roman" w:cs="Times New Roman"/>
                <w:color w:val="000000"/>
                <w:sz w:val="21"/>
                <w:szCs w:val="21"/>
              </w:rPr>
            </w:pPr>
            <w:r w:rsidRPr="00F87291">
              <w:rPr>
                <w:rFonts w:eastAsia="Times New Roman" w:cs="Times New Roman"/>
                <w:color w:val="000000"/>
                <w:sz w:val="21"/>
                <w:szCs w:val="21"/>
                <w:u w:val="single"/>
              </w:rPr>
              <w:t>Low-fat</w:t>
            </w:r>
            <w:r w:rsidRPr="00D31868">
              <w:rPr>
                <w:rFonts w:eastAsia="Times New Roman" w:cs="Times New Roman"/>
                <w:color w:val="000000"/>
                <w:sz w:val="21"/>
                <w:szCs w:val="21"/>
              </w:rPr>
              <w:t xml:space="preserve"> or </w:t>
            </w:r>
            <w:r w:rsidRPr="00F87291">
              <w:rPr>
                <w:rFonts w:eastAsia="Times New Roman" w:cs="Times New Roman"/>
                <w:color w:val="000000"/>
                <w:sz w:val="21"/>
                <w:szCs w:val="21"/>
                <w:u w:val="single"/>
              </w:rPr>
              <w:t>non-fat</w:t>
            </w:r>
            <w:r w:rsidRPr="00D31868">
              <w:rPr>
                <w:rFonts w:eastAsia="Times New Roman" w:cs="Times New Roman"/>
                <w:color w:val="000000"/>
                <w:sz w:val="21"/>
                <w:szCs w:val="21"/>
              </w:rPr>
              <w:t xml:space="preserve"> potato chips, tortilla chips, </w:t>
            </w:r>
            <w:r>
              <w:rPr>
                <w:rFonts w:eastAsia="Times New Roman" w:cs="Times New Roman"/>
                <w:color w:val="000000"/>
                <w:sz w:val="21"/>
                <w:szCs w:val="21"/>
              </w:rPr>
              <w:t>and corn chips (such as Baked La</w:t>
            </w:r>
            <w:r w:rsidR="00F87291">
              <w:rPr>
                <w:rFonts w:eastAsia="Times New Roman" w:cs="Times New Roman"/>
                <w:color w:val="000000"/>
                <w:sz w:val="21"/>
                <w:szCs w:val="21"/>
              </w:rPr>
              <w:t>ys, Reduced-fat Doritos, Fat-F</w:t>
            </w:r>
            <w:r w:rsidRPr="00D31868">
              <w:rPr>
                <w:rFonts w:eastAsia="Times New Roman" w:cs="Times New Roman"/>
                <w:color w:val="000000"/>
                <w:sz w:val="21"/>
                <w:szCs w:val="21"/>
              </w:rPr>
              <w:t>ree Pringles)</w:t>
            </w:r>
          </w:p>
        </w:tc>
        <w:tc>
          <w:tcPr>
            <w:tcW w:w="1350" w:type="dxa"/>
            <w:tcBorders>
              <w:top w:val="nil"/>
              <w:left w:val="nil"/>
              <w:bottom w:val="nil"/>
              <w:right w:val="single" w:sz="4" w:space="0" w:color="D2D9E0" w:themeColor="accent4" w:themeTint="33"/>
            </w:tcBorders>
            <w:shd w:val="clear" w:color="auto" w:fill="auto"/>
            <w:noWrap/>
            <w:vAlign w:val="center"/>
            <w:hideMark/>
          </w:tcPr>
          <w:p w14:paraId="47A5ECBB"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3778DFC" w14:textId="1E4B84E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C8EE465" w14:textId="5236306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0DCED73" w14:textId="03EC299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68E5128" w14:textId="1603C8C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CCC5973" w14:textId="2A3AC5C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6907C86" w14:textId="2BC309D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0060250" w14:textId="745D31B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590C08F0" w14:textId="77777777" w:rsidTr="00DD1C05">
        <w:trPr>
          <w:trHeight w:val="300"/>
        </w:trPr>
        <w:tc>
          <w:tcPr>
            <w:tcW w:w="4335" w:type="dxa"/>
            <w:vMerge/>
            <w:tcBorders>
              <w:top w:val="nil"/>
              <w:left w:val="nil"/>
              <w:bottom w:val="single" w:sz="4" w:space="0" w:color="000000"/>
              <w:right w:val="nil"/>
            </w:tcBorders>
            <w:vAlign w:val="center"/>
            <w:hideMark/>
          </w:tcPr>
          <w:p w14:paraId="435074EE"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00A29D5D"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97BB686" w14:textId="1E28E74D"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A16264C" w14:textId="45C7F3C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EC7FB1D" w14:textId="76A6F07B"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8F968A5" w14:textId="14F74142"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3304500" w14:textId="4BD3A3B6"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DD400A4" w14:textId="5228CEF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9298625" w14:textId="25254969"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7498CCCB"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3DBFD4AD" w14:textId="43786AFE" w:rsidR="00D31868" w:rsidRPr="00D31868" w:rsidRDefault="00F87291" w:rsidP="00D31868">
            <w:pPr>
              <w:rPr>
                <w:rFonts w:eastAsia="Times New Roman" w:cs="Times New Roman"/>
                <w:color w:val="000000"/>
                <w:sz w:val="21"/>
                <w:szCs w:val="21"/>
              </w:rPr>
            </w:pPr>
            <w:r>
              <w:rPr>
                <w:rFonts w:eastAsia="Times New Roman" w:cs="Times New Roman"/>
                <w:color w:val="000000"/>
                <w:sz w:val="21"/>
                <w:szCs w:val="21"/>
              </w:rPr>
              <w:t>Regular p</w:t>
            </w:r>
            <w:r w:rsidR="00D31868" w:rsidRPr="00D31868">
              <w:rPr>
                <w:rFonts w:eastAsia="Times New Roman" w:cs="Times New Roman"/>
                <w:color w:val="000000"/>
                <w:sz w:val="21"/>
                <w:szCs w:val="21"/>
              </w:rPr>
              <w:t>otato chips, tortilla chips, corn chips, and puffs (such as Ruffles, Lay's, Pringles, Doritos, Fritos, Cheetos)</w:t>
            </w:r>
          </w:p>
        </w:tc>
        <w:tc>
          <w:tcPr>
            <w:tcW w:w="1350" w:type="dxa"/>
            <w:tcBorders>
              <w:top w:val="nil"/>
              <w:left w:val="nil"/>
              <w:bottom w:val="nil"/>
            </w:tcBorders>
            <w:shd w:val="clear" w:color="000000" w:fill="D2D9E1"/>
            <w:noWrap/>
            <w:vAlign w:val="center"/>
            <w:hideMark/>
          </w:tcPr>
          <w:p w14:paraId="034EC37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7FAEA005" w14:textId="5809BED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93DEB8F" w14:textId="14BEABDD"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782B494" w14:textId="696C6A2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C564D42" w14:textId="29133EB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5DEBF5B" w14:textId="55E1BE0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D5FF2DA" w14:textId="021CA19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4F48B82" w14:textId="475BB34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F9E9504" w14:textId="77777777" w:rsidTr="00DD1C05">
        <w:trPr>
          <w:trHeight w:val="300"/>
        </w:trPr>
        <w:tc>
          <w:tcPr>
            <w:tcW w:w="4335" w:type="dxa"/>
            <w:vMerge/>
            <w:tcBorders>
              <w:top w:val="nil"/>
              <w:left w:val="nil"/>
              <w:bottom w:val="single" w:sz="4" w:space="0" w:color="000000"/>
              <w:right w:val="nil"/>
            </w:tcBorders>
            <w:vAlign w:val="center"/>
            <w:hideMark/>
          </w:tcPr>
          <w:p w14:paraId="24F58E65"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7B647BE6"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58F22422" w14:textId="4B197DE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C6116AC" w14:textId="282F68D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3AFBB06" w14:textId="79DEE95C"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7A6964B" w14:textId="084F4FF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CE08F2B" w14:textId="6FD2A48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DE128E2" w14:textId="3D23322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1EA2BCA" w14:textId="707F91D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66E50DF"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51C76982" w14:textId="0F2F8B7F"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Other s</w:t>
            </w:r>
            <w:r>
              <w:rPr>
                <w:rFonts w:eastAsia="Times New Roman" w:cs="Times New Roman"/>
                <w:color w:val="000000"/>
                <w:sz w:val="21"/>
                <w:szCs w:val="21"/>
              </w:rPr>
              <w:t>alty snacks (like cheese nibs, C</w:t>
            </w:r>
            <w:r w:rsidR="00DA2138">
              <w:rPr>
                <w:rFonts w:eastAsia="Times New Roman" w:cs="Times New Roman"/>
                <w:color w:val="000000"/>
                <w:sz w:val="21"/>
                <w:szCs w:val="21"/>
              </w:rPr>
              <w:t>hex M</w:t>
            </w:r>
            <w:r w:rsidRPr="00D31868">
              <w:rPr>
                <w:rFonts w:eastAsia="Times New Roman" w:cs="Times New Roman"/>
                <w:color w:val="000000"/>
                <w:sz w:val="21"/>
                <w:szCs w:val="21"/>
              </w:rPr>
              <w:t>ix, gold fish crackers, Ritz</w:t>
            </w:r>
            <w:r>
              <w:rPr>
                <w:rFonts w:eastAsia="Times New Roman" w:cs="Times New Roman"/>
                <w:color w:val="000000"/>
                <w:sz w:val="21"/>
                <w:szCs w:val="21"/>
              </w:rPr>
              <w:t xml:space="preserve"> B</w:t>
            </w:r>
            <w:r w:rsidRPr="00D31868">
              <w:rPr>
                <w:rFonts w:eastAsia="Times New Roman" w:cs="Times New Roman"/>
                <w:color w:val="000000"/>
                <w:sz w:val="21"/>
                <w:szCs w:val="21"/>
              </w:rPr>
              <w:t>it</w:t>
            </w:r>
            <w:r w:rsidR="00F051E4">
              <w:rPr>
                <w:rFonts w:eastAsia="Times New Roman" w:cs="Times New Roman"/>
                <w:color w:val="000000"/>
                <w:sz w:val="21"/>
                <w:szCs w:val="21"/>
              </w:rPr>
              <w:t>s</w:t>
            </w:r>
            <w:r w:rsidRPr="00D31868">
              <w:rPr>
                <w:rFonts w:eastAsia="Times New Roman" w:cs="Times New Roman"/>
                <w:color w:val="000000"/>
                <w:sz w:val="21"/>
                <w:szCs w:val="21"/>
              </w:rPr>
              <w:t>)</w:t>
            </w:r>
          </w:p>
        </w:tc>
        <w:tc>
          <w:tcPr>
            <w:tcW w:w="1350" w:type="dxa"/>
            <w:tcBorders>
              <w:top w:val="nil"/>
              <w:left w:val="nil"/>
              <w:bottom w:val="nil"/>
              <w:right w:val="single" w:sz="4" w:space="0" w:color="D2D9E0" w:themeColor="accent4" w:themeTint="33"/>
            </w:tcBorders>
            <w:shd w:val="clear" w:color="auto" w:fill="auto"/>
            <w:noWrap/>
            <w:vAlign w:val="center"/>
            <w:hideMark/>
          </w:tcPr>
          <w:p w14:paraId="6A2793C4"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0B5CA37E" w14:textId="7367EE68"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BF8D1B7" w14:textId="1AF4607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3925B7C" w14:textId="227C2E3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0CC5D37" w14:textId="3326B3A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B20F785" w14:textId="7677715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AC4A2EC" w14:textId="74374CD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4AB3072" w14:textId="630CB678"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0BB3F628" w14:textId="77777777" w:rsidTr="00DD1C05">
        <w:trPr>
          <w:trHeight w:val="300"/>
        </w:trPr>
        <w:tc>
          <w:tcPr>
            <w:tcW w:w="4335" w:type="dxa"/>
            <w:vMerge/>
            <w:tcBorders>
              <w:top w:val="nil"/>
              <w:left w:val="nil"/>
              <w:bottom w:val="single" w:sz="4" w:space="0" w:color="000000"/>
              <w:right w:val="nil"/>
            </w:tcBorders>
            <w:vAlign w:val="center"/>
            <w:hideMark/>
          </w:tcPr>
          <w:p w14:paraId="51212B1D"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007FE8E8"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616B8F0" w14:textId="7E2D2E1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0C1B2EA" w14:textId="46114B13"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1F9BD9B" w14:textId="00644166"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4EBD439" w14:textId="6DA9E51A"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63984A6" w14:textId="551E9717"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7A2842F" w14:textId="6E2F21B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0B5DB88" w14:textId="3C2974D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47F91434"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11F718DA"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Candy, including chocolate, candy bars, jelly bellies, gummies and Lifesavers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include cookies)</w:t>
            </w:r>
          </w:p>
        </w:tc>
        <w:tc>
          <w:tcPr>
            <w:tcW w:w="1350" w:type="dxa"/>
            <w:tcBorders>
              <w:top w:val="nil"/>
              <w:left w:val="nil"/>
              <w:bottom w:val="nil"/>
            </w:tcBorders>
            <w:shd w:val="clear" w:color="000000" w:fill="D2D9E1"/>
            <w:noWrap/>
            <w:vAlign w:val="center"/>
            <w:hideMark/>
          </w:tcPr>
          <w:p w14:paraId="4F811F23"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2794678B" w14:textId="7FE41C4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3551392" w14:textId="0130059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71DC73DF" w14:textId="4E59B2C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15615D2" w14:textId="47B38A2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E8FE1BF" w14:textId="03BBBDD2"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0D428AB" w14:textId="132984A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628D826" w14:textId="45B94AB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7F714789" w14:textId="77777777" w:rsidTr="00DD1C05">
        <w:trPr>
          <w:trHeight w:val="300"/>
        </w:trPr>
        <w:tc>
          <w:tcPr>
            <w:tcW w:w="4335" w:type="dxa"/>
            <w:vMerge/>
            <w:tcBorders>
              <w:top w:val="nil"/>
              <w:left w:val="nil"/>
              <w:bottom w:val="single" w:sz="4" w:space="0" w:color="000000"/>
              <w:right w:val="nil"/>
            </w:tcBorders>
            <w:vAlign w:val="center"/>
            <w:hideMark/>
          </w:tcPr>
          <w:p w14:paraId="3988F17F"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55A57079"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46D8BBE8" w14:textId="0FC5FBE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3AD86FB" w14:textId="2C22B4D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31FFA8A" w14:textId="62C0266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CDB522D" w14:textId="43899EF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4EC8494" w14:textId="70605AD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0A701E5" w14:textId="2498468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200B01E" w14:textId="534DB01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698E6FA6"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37D24E67"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Doughnuts, pop tarts, or other breakfast pastries</w:t>
            </w:r>
          </w:p>
        </w:tc>
        <w:tc>
          <w:tcPr>
            <w:tcW w:w="1350" w:type="dxa"/>
            <w:tcBorders>
              <w:top w:val="nil"/>
              <w:left w:val="nil"/>
              <w:bottom w:val="nil"/>
              <w:right w:val="single" w:sz="4" w:space="0" w:color="D2D9E0" w:themeColor="accent4" w:themeTint="33"/>
            </w:tcBorders>
            <w:shd w:val="clear" w:color="auto" w:fill="auto"/>
            <w:noWrap/>
            <w:vAlign w:val="center"/>
            <w:hideMark/>
          </w:tcPr>
          <w:p w14:paraId="1A16942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F3F0BC9" w14:textId="1797AAB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B419E0" w14:textId="640C3D0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85189F4" w14:textId="2F1B34F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B263ED6" w14:textId="5D3088C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54598D8" w14:textId="4350140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A056F1C" w14:textId="7E3614A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D845A71" w14:textId="063479CF"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65720659" w14:textId="77777777" w:rsidTr="00DD1C05">
        <w:trPr>
          <w:trHeight w:val="300"/>
        </w:trPr>
        <w:tc>
          <w:tcPr>
            <w:tcW w:w="4335" w:type="dxa"/>
            <w:vMerge/>
            <w:tcBorders>
              <w:top w:val="nil"/>
              <w:left w:val="nil"/>
              <w:bottom w:val="single" w:sz="4" w:space="0" w:color="000000"/>
              <w:right w:val="nil"/>
            </w:tcBorders>
            <w:vAlign w:val="center"/>
            <w:hideMark/>
          </w:tcPr>
          <w:p w14:paraId="185E21E7"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6E47524A"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12CC3A3" w14:textId="59B5A4F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D5A2DA3" w14:textId="4F6B32E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795B5DC" w14:textId="43EF9BE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56E8547" w14:textId="5DBD8F9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BFBABC9" w14:textId="7F62C8B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0FA4AAA" w14:textId="0FF8EB7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D0F0CFD" w14:textId="7A238BCC"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4A104161"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626A71C3"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Cookies, brownies, pies, and cakes</w:t>
            </w:r>
          </w:p>
        </w:tc>
        <w:tc>
          <w:tcPr>
            <w:tcW w:w="1350" w:type="dxa"/>
            <w:tcBorders>
              <w:top w:val="nil"/>
              <w:left w:val="nil"/>
              <w:bottom w:val="nil"/>
            </w:tcBorders>
            <w:shd w:val="clear" w:color="000000" w:fill="D2D9E1"/>
            <w:noWrap/>
            <w:vAlign w:val="center"/>
            <w:hideMark/>
          </w:tcPr>
          <w:p w14:paraId="289B3DE0"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66A193C3" w14:textId="4970A3C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FAE946D" w14:textId="3794C993"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7810BB7" w14:textId="18D184F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CAB3775" w14:textId="1ACEDE3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F7B6464" w14:textId="1FB412C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BC6FE7D" w14:textId="25C62D35"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C1DB0B0" w14:textId="0E25F15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3E19CA31" w14:textId="77777777" w:rsidTr="00DD1C05">
        <w:trPr>
          <w:trHeight w:val="300"/>
        </w:trPr>
        <w:tc>
          <w:tcPr>
            <w:tcW w:w="4335" w:type="dxa"/>
            <w:vMerge/>
            <w:tcBorders>
              <w:top w:val="nil"/>
              <w:left w:val="nil"/>
              <w:bottom w:val="single" w:sz="4" w:space="0" w:color="000000"/>
              <w:right w:val="nil"/>
            </w:tcBorders>
            <w:vAlign w:val="center"/>
            <w:hideMark/>
          </w:tcPr>
          <w:p w14:paraId="6CA90060"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2A80506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179A084B" w14:textId="407A402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B3CDC8C" w14:textId="7F990615"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8E59C49" w14:textId="77CB67B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BA9638D" w14:textId="34E0EB2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C5CF98F" w14:textId="73AD56F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5DE948D" w14:textId="5A5C4DEC"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6F5C881" w14:textId="314FC47A"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50A55AEA"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7E6E7EA8" w14:textId="45D4A4E3"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Low or nonfat frozen desserts such as low fat ice cream, frozen yogurt, popsicles, &amp; sherbet</w:t>
            </w:r>
          </w:p>
        </w:tc>
        <w:tc>
          <w:tcPr>
            <w:tcW w:w="1350" w:type="dxa"/>
            <w:tcBorders>
              <w:top w:val="nil"/>
              <w:left w:val="nil"/>
              <w:bottom w:val="nil"/>
              <w:right w:val="single" w:sz="4" w:space="0" w:color="D2D9E0" w:themeColor="accent4" w:themeTint="33"/>
            </w:tcBorders>
            <w:shd w:val="clear" w:color="auto" w:fill="auto"/>
            <w:noWrap/>
            <w:vAlign w:val="center"/>
            <w:hideMark/>
          </w:tcPr>
          <w:p w14:paraId="6FFDF075"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BFEBB66" w14:textId="6964AFD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66844D8" w14:textId="6658D79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925F800" w14:textId="3EE3AFB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A7D045" w14:textId="6B2A3ED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20EDD0B8" w14:textId="660386A9"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E6CDAAA" w14:textId="512EA921"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10D91F7" w14:textId="5DB1153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1F4043D0" w14:textId="77777777" w:rsidTr="00DD1C05">
        <w:trPr>
          <w:trHeight w:val="300"/>
        </w:trPr>
        <w:tc>
          <w:tcPr>
            <w:tcW w:w="4335" w:type="dxa"/>
            <w:vMerge/>
            <w:tcBorders>
              <w:top w:val="nil"/>
              <w:left w:val="nil"/>
              <w:bottom w:val="single" w:sz="4" w:space="0" w:color="000000"/>
              <w:right w:val="nil"/>
            </w:tcBorders>
            <w:vAlign w:val="center"/>
            <w:hideMark/>
          </w:tcPr>
          <w:p w14:paraId="729DA6F6"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251B110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A69BF92" w14:textId="1ED51B1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5E6FF15" w14:textId="2E6C0183"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9D4A790" w14:textId="34D2DB5C"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E2D1E79" w14:textId="7266CF2F"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3F6D5A8" w14:textId="124FB0E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F6F75BB" w14:textId="770A0731"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22046FC3" w14:textId="0DADED9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22A8CB36"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7F765056" w14:textId="7DAD6EE2"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Regular ice cream &amp; milkshakes</w:t>
            </w:r>
            <w:r w:rsidR="00F87291">
              <w:rPr>
                <w:rFonts w:eastAsia="Times New Roman" w:cs="Times New Roman"/>
                <w:color w:val="000000"/>
                <w:sz w:val="21"/>
                <w:szCs w:val="21"/>
              </w:rPr>
              <w:t xml:space="preserve"> (include all flavors)</w:t>
            </w:r>
          </w:p>
        </w:tc>
        <w:tc>
          <w:tcPr>
            <w:tcW w:w="1350" w:type="dxa"/>
            <w:tcBorders>
              <w:top w:val="nil"/>
              <w:left w:val="nil"/>
              <w:bottom w:val="nil"/>
            </w:tcBorders>
            <w:shd w:val="clear" w:color="000000" w:fill="D2D9E1"/>
            <w:noWrap/>
            <w:vAlign w:val="center"/>
            <w:hideMark/>
          </w:tcPr>
          <w:p w14:paraId="78F4E1E8"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658B8C6C" w14:textId="05019EF3"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596F0EA" w14:textId="4596D32D"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7AA50723" w14:textId="454AF6B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280FCA85" w14:textId="43853FA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0D90D16" w14:textId="1096CE5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21D7C462" w14:textId="2BAE8E32"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D95B0B4" w14:textId="0F6DBBB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6C453651" w14:textId="77777777" w:rsidTr="00DD1C05">
        <w:trPr>
          <w:trHeight w:val="300"/>
        </w:trPr>
        <w:tc>
          <w:tcPr>
            <w:tcW w:w="4335" w:type="dxa"/>
            <w:vMerge/>
            <w:tcBorders>
              <w:top w:val="nil"/>
              <w:left w:val="nil"/>
              <w:bottom w:val="single" w:sz="4" w:space="0" w:color="000000"/>
              <w:right w:val="nil"/>
            </w:tcBorders>
            <w:vAlign w:val="center"/>
            <w:hideMark/>
          </w:tcPr>
          <w:p w14:paraId="4088A25F"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54C9E27D"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6002B64A" w14:textId="6F90120A"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3182FC3" w14:textId="79ECA5E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1ED47D9" w14:textId="12D04AE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6EA1AE8" w14:textId="21FA1D6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E1736A3" w14:textId="1CEEF75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B97C489" w14:textId="13AB91C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85B93E2" w14:textId="2217403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A40EAE1"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3641ACF3" w14:textId="280BDDD6" w:rsidR="00D31868" w:rsidRPr="00D31868" w:rsidRDefault="007F1BA8" w:rsidP="00D31868">
            <w:pPr>
              <w:rPr>
                <w:rFonts w:eastAsia="Times New Roman" w:cs="Times New Roman"/>
                <w:color w:val="000000"/>
                <w:sz w:val="21"/>
                <w:szCs w:val="21"/>
              </w:rPr>
            </w:pPr>
            <w:r>
              <w:rPr>
                <w:rFonts w:eastAsia="Times New Roman" w:cs="Times New Roman"/>
                <w:color w:val="000000"/>
                <w:sz w:val="21"/>
                <w:szCs w:val="21"/>
              </w:rPr>
              <w:t>Whole grain cereals</w:t>
            </w:r>
          </w:p>
        </w:tc>
        <w:tc>
          <w:tcPr>
            <w:tcW w:w="1350" w:type="dxa"/>
            <w:tcBorders>
              <w:top w:val="nil"/>
              <w:left w:val="nil"/>
              <w:bottom w:val="nil"/>
              <w:right w:val="single" w:sz="4" w:space="0" w:color="D2D9E0" w:themeColor="accent4" w:themeTint="33"/>
            </w:tcBorders>
            <w:shd w:val="clear" w:color="auto" w:fill="auto"/>
            <w:noWrap/>
            <w:vAlign w:val="center"/>
            <w:hideMark/>
          </w:tcPr>
          <w:p w14:paraId="1094B2E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3A12755" w14:textId="546D2DE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86EBDAC" w14:textId="6EC3E3C5"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B6F487F" w14:textId="3BFB6C1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73D283F" w14:textId="40280F6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3DD93E" w14:textId="66310551"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FC40FFE" w14:textId="523FC8D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FA64F66" w14:textId="256106B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758C0B6D" w14:textId="77777777" w:rsidTr="00DD1C05">
        <w:trPr>
          <w:trHeight w:val="300"/>
        </w:trPr>
        <w:tc>
          <w:tcPr>
            <w:tcW w:w="4335" w:type="dxa"/>
            <w:vMerge/>
            <w:tcBorders>
              <w:top w:val="nil"/>
              <w:left w:val="nil"/>
              <w:bottom w:val="single" w:sz="4" w:space="0" w:color="000000"/>
              <w:right w:val="nil"/>
            </w:tcBorders>
            <w:vAlign w:val="center"/>
            <w:hideMark/>
          </w:tcPr>
          <w:p w14:paraId="777F5FA6"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6C85600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3C309EC" w14:textId="75955FDF"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C6080EA" w14:textId="55F72B7D"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D3E9D93" w14:textId="3796A93B"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62FE0F4" w14:textId="1D82B8D1"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5D5AE3B" w14:textId="7A07766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2189F31D" w14:textId="2F36A582"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44065BE" w14:textId="4658B50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7F1BA8" w:rsidRPr="00D31868" w14:paraId="50958AC5"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189F59E6" w14:textId="0183C16D" w:rsidR="007F1BA8" w:rsidRPr="00D31868" w:rsidRDefault="007F1BA8" w:rsidP="00D31868">
            <w:pPr>
              <w:rPr>
                <w:rFonts w:eastAsia="Times New Roman" w:cs="Times New Roman"/>
                <w:color w:val="000000"/>
                <w:sz w:val="21"/>
                <w:szCs w:val="21"/>
              </w:rPr>
            </w:pPr>
            <w:r w:rsidRPr="00D31868">
              <w:rPr>
                <w:rFonts w:eastAsia="Times New Roman" w:cs="Times New Roman"/>
                <w:color w:val="000000"/>
                <w:sz w:val="21"/>
                <w:szCs w:val="21"/>
              </w:rPr>
              <w:t>How often did you eat a serving of vegetables such as green salad, peas, green beans</w:t>
            </w:r>
            <w:r w:rsidR="00F87291">
              <w:rPr>
                <w:rFonts w:eastAsia="Times New Roman" w:cs="Times New Roman"/>
                <w:color w:val="000000"/>
                <w:sz w:val="21"/>
                <w:szCs w:val="21"/>
              </w:rPr>
              <w:t>,</w:t>
            </w:r>
            <w:r w:rsidRPr="00D31868">
              <w:rPr>
                <w:rFonts w:eastAsia="Times New Roman" w:cs="Times New Roman"/>
                <w:color w:val="000000"/>
                <w:sz w:val="21"/>
                <w:szCs w:val="21"/>
              </w:rPr>
              <w:t xml:space="preserve"> or corn?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count fried potatoes or French fries)</w:t>
            </w:r>
          </w:p>
        </w:tc>
        <w:tc>
          <w:tcPr>
            <w:tcW w:w="1350" w:type="dxa"/>
            <w:tcBorders>
              <w:top w:val="nil"/>
              <w:left w:val="nil"/>
              <w:bottom w:val="nil"/>
            </w:tcBorders>
            <w:shd w:val="clear" w:color="000000" w:fill="D2D9E1"/>
            <w:noWrap/>
            <w:vAlign w:val="center"/>
            <w:hideMark/>
          </w:tcPr>
          <w:p w14:paraId="3448856D" w14:textId="0DC357B1"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5D337B44" w14:textId="395269C7"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1B0CC349" w14:textId="7C6878A5"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3AC8A5B" w14:textId="67886C9E"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1D449FCD" w14:textId="7D28FFB2"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CB32DAC" w14:textId="23B2EA81"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0EC1426" w14:textId="6F0270EA"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BCDC899" w14:textId="247CDCDA"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7F1BA8" w:rsidRPr="00D31868" w14:paraId="03076961" w14:textId="77777777" w:rsidTr="00DD1C05">
        <w:trPr>
          <w:trHeight w:val="300"/>
        </w:trPr>
        <w:tc>
          <w:tcPr>
            <w:tcW w:w="4335" w:type="dxa"/>
            <w:vMerge/>
            <w:tcBorders>
              <w:top w:val="nil"/>
              <w:left w:val="nil"/>
              <w:bottom w:val="single" w:sz="4" w:space="0" w:color="auto"/>
              <w:right w:val="nil"/>
            </w:tcBorders>
            <w:vAlign w:val="center"/>
            <w:hideMark/>
          </w:tcPr>
          <w:p w14:paraId="13F984B5" w14:textId="77777777" w:rsidR="007F1BA8" w:rsidRPr="00D31868" w:rsidRDefault="007F1BA8" w:rsidP="00D31868">
            <w:pPr>
              <w:rPr>
                <w:rFonts w:eastAsia="Times New Roman" w:cs="Times New Roman"/>
                <w:color w:val="000000"/>
                <w:sz w:val="22"/>
                <w:szCs w:val="22"/>
              </w:rPr>
            </w:pPr>
          </w:p>
        </w:tc>
        <w:tc>
          <w:tcPr>
            <w:tcW w:w="1350" w:type="dxa"/>
            <w:tcBorders>
              <w:top w:val="nil"/>
              <w:left w:val="nil"/>
              <w:bottom w:val="single" w:sz="4" w:space="0" w:color="auto"/>
            </w:tcBorders>
            <w:shd w:val="clear" w:color="000000" w:fill="D2D9E1"/>
            <w:noWrap/>
            <w:vAlign w:val="center"/>
            <w:hideMark/>
          </w:tcPr>
          <w:p w14:paraId="6664BEC3" w14:textId="2FE2107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41F722B8" w14:textId="6599902A"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40FBCB8E" w14:textId="61B20038"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6BCD0D8" w14:textId="3C9E0AC0"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4A4A22B" w14:textId="5F4ED250"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AEE3233" w14:textId="5BFC3501"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F089B8E" w14:textId="55D723D6"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484465EF" w14:textId="7CC7836B"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7F1BA8" w:rsidRPr="00D31868" w14:paraId="6B905937" w14:textId="77777777" w:rsidTr="00DD1C05">
        <w:trPr>
          <w:trHeight w:val="300"/>
        </w:trPr>
        <w:tc>
          <w:tcPr>
            <w:tcW w:w="4335" w:type="dxa"/>
            <w:vMerge w:val="restart"/>
            <w:tcBorders>
              <w:top w:val="single" w:sz="4" w:space="0" w:color="auto"/>
              <w:left w:val="nil"/>
              <w:right w:val="nil"/>
            </w:tcBorders>
            <w:vAlign w:val="center"/>
          </w:tcPr>
          <w:p w14:paraId="006BFB2D" w14:textId="45490AE8" w:rsidR="007F1BA8" w:rsidRPr="00F051E4" w:rsidRDefault="007F1BA8" w:rsidP="00D31868">
            <w:pPr>
              <w:rPr>
                <w:rFonts w:eastAsia="Times New Roman" w:cs="Times New Roman"/>
                <w:color w:val="000000"/>
                <w:sz w:val="21"/>
                <w:szCs w:val="21"/>
              </w:rPr>
            </w:pPr>
            <w:r w:rsidRPr="00D31868">
              <w:rPr>
                <w:rFonts w:eastAsia="Times New Roman" w:cs="Times New Roman"/>
                <w:color w:val="000000"/>
                <w:sz w:val="21"/>
                <w:szCs w:val="21"/>
              </w:rPr>
              <w:t>How often did you eat a serving of fruit such as a banana, apple, or grapes?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count juices)</w:t>
            </w:r>
          </w:p>
        </w:tc>
        <w:tc>
          <w:tcPr>
            <w:tcW w:w="1350" w:type="dxa"/>
            <w:tcBorders>
              <w:top w:val="single" w:sz="4" w:space="0" w:color="auto"/>
              <w:left w:val="nil"/>
              <w:bottom w:val="nil"/>
              <w:right w:val="single" w:sz="4" w:space="0" w:color="D2D9E0" w:themeColor="accent4" w:themeTint="33"/>
            </w:tcBorders>
            <w:shd w:val="clear" w:color="000000" w:fill="auto"/>
            <w:noWrap/>
            <w:vAlign w:val="center"/>
          </w:tcPr>
          <w:p w14:paraId="498FA8C4" w14:textId="57C2FD7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274A429E" w14:textId="16916C27"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6EA7D6A" w14:textId="5D987224"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CDA396D" w14:textId="40DF6301"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AD9F658" w14:textId="13D3A861"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6CC6F73" w14:textId="2AE6F54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2BDC74C2" w14:textId="4D36064F"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377F21F" w14:textId="1820B0AC"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06BFA00E" w14:textId="77777777" w:rsidTr="00DD1C05">
        <w:trPr>
          <w:trHeight w:val="300"/>
        </w:trPr>
        <w:tc>
          <w:tcPr>
            <w:tcW w:w="4335" w:type="dxa"/>
            <w:vMerge/>
            <w:tcBorders>
              <w:left w:val="nil"/>
              <w:bottom w:val="single" w:sz="4" w:space="0" w:color="auto"/>
              <w:right w:val="nil"/>
            </w:tcBorders>
            <w:vAlign w:val="center"/>
          </w:tcPr>
          <w:p w14:paraId="5863FD36" w14:textId="01987B61"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000000" w:fill="auto"/>
            <w:noWrap/>
            <w:vAlign w:val="center"/>
          </w:tcPr>
          <w:p w14:paraId="0EF5E4CD" w14:textId="11CD1344"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0A573A55" w14:textId="68415E9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4F6588A6" w14:textId="29564730"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053823DF" w14:textId="0827D621"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5C4D423" w14:textId="0808AC64"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7B0B3068" w14:textId="1A21CDF5"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774D02FC" w14:textId="41B6C90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60786B77" w14:textId="2C80ED9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r w:rsidR="007F1BA8" w:rsidRPr="00D31868" w14:paraId="3E977500" w14:textId="77777777" w:rsidTr="00DD1C05">
        <w:trPr>
          <w:trHeight w:val="300"/>
        </w:trPr>
        <w:tc>
          <w:tcPr>
            <w:tcW w:w="4335" w:type="dxa"/>
            <w:vMerge w:val="restart"/>
            <w:tcBorders>
              <w:top w:val="single" w:sz="4" w:space="0" w:color="auto"/>
              <w:left w:val="nil"/>
              <w:right w:val="nil"/>
            </w:tcBorders>
            <w:shd w:val="clear" w:color="auto" w:fill="D2D9E0" w:themeFill="accent4" w:themeFillTint="33"/>
            <w:vAlign w:val="center"/>
          </w:tcPr>
          <w:p w14:paraId="0566774A" w14:textId="1793ED88" w:rsidR="007F1BA8" w:rsidRPr="00F051E4" w:rsidRDefault="007F1BA8" w:rsidP="00D31868">
            <w:pPr>
              <w:rPr>
                <w:rFonts w:eastAsia="Times New Roman" w:cs="Times New Roman"/>
                <w:b/>
                <w:color w:val="000000"/>
                <w:sz w:val="21"/>
                <w:szCs w:val="21"/>
              </w:rPr>
            </w:pPr>
            <w:r w:rsidRPr="00F051E4">
              <w:rPr>
                <w:rFonts w:eastAsia="Times New Roman" w:cs="Times New Roman"/>
                <w:color w:val="000000"/>
                <w:sz w:val="21"/>
                <w:szCs w:val="21"/>
              </w:rPr>
              <w:t>How often d</w:t>
            </w:r>
            <w:r w:rsidR="00DE0C32">
              <w:rPr>
                <w:rFonts w:eastAsia="Times New Roman" w:cs="Times New Roman"/>
                <w:color w:val="000000"/>
                <w:sz w:val="21"/>
                <w:szCs w:val="21"/>
              </w:rPr>
              <w:t>id</w:t>
            </w:r>
            <w:r w:rsidRPr="00F051E4">
              <w:rPr>
                <w:rFonts w:eastAsia="Times New Roman" w:cs="Times New Roman"/>
                <w:color w:val="000000"/>
                <w:sz w:val="21"/>
                <w:szCs w:val="21"/>
              </w:rPr>
              <w:t xml:space="preserve"> you </w:t>
            </w:r>
            <w:r>
              <w:rPr>
                <w:rFonts w:eastAsia="Times New Roman" w:cs="Times New Roman"/>
                <w:color w:val="000000"/>
                <w:sz w:val="21"/>
                <w:szCs w:val="21"/>
              </w:rPr>
              <w:t xml:space="preserve">eat </w:t>
            </w:r>
            <w:r>
              <w:rPr>
                <w:rFonts w:eastAsia="Times New Roman" w:cs="Times New Roman"/>
                <w:b/>
                <w:color w:val="000000"/>
                <w:sz w:val="21"/>
                <w:szCs w:val="21"/>
              </w:rPr>
              <w:t xml:space="preserve">any </w:t>
            </w:r>
            <w:r>
              <w:rPr>
                <w:rFonts w:eastAsia="Times New Roman" w:cs="Times New Roman"/>
                <w:color w:val="000000"/>
                <w:sz w:val="21"/>
                <w:szCs w:val="21"/>
              </w:rPr>
              <w:t>breakfast?</w:t>
            </w:r>
          </w:p>
        </w:tc>
        <w:tc>
          <w:tcPr>
            <w:tcW w:w="1350" w:type="dxa"/>
            <w:tcBorders>
              <w:top w:val="single" w:sz="4" w:space="0" w:color="auto"/>
              <w:left w:val="nil"/>
              <w:bottom w:val="nil"/>
              <w:right w:val="single" w:sz="4" w:space="0" w:color="A6B3C2" w:themeColor="accent4" w:themeTint="66"/>
            </w:tcBorders>
            <w:shd w:val="clear" w:color="auto" w:fill="D2D9E0" w:themeFill="accent4" w:themeFillTint="33"/>
            <w:noWrap/>
            <w:vAlign w:val="center"/>
          </w:tcPr>
          <w:p w14:paraId="46FB0F19" w14:textId="767F9DF7"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87F1B48" w14:textId="49D578EF"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F4673E5" w14:textId="50545925"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3CD8F0C2" w14:textId="69741C2E"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699910C6" w14:textId="4D96588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30257504" w14:textId="47EA470C"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806E250" w14:textId="010BB2DA"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B24D1F5" w14:textId="791A780E"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50090736" w14:textId="77777777" w:rsidTr="00DD1C05">
        <w:trPr>
          <w:trHeight w:val="300"/>
        </w:trPr>
        <w:tc>
          <w:tcPr>
            <w:tcW w:w="4335" w:type="dxa"/>
            <w:vMerge/>
            <w:tcBorders>
              <w:left w:val="nil"/>
              <w:bottom w:val="single" w:sz="4" w:space="0" w:color="auto"/>
              <w:right w:val="nil"/>
            </w:tcBorders>
            <w:shd w:val="clear" w:color="auto" w:fill="D2D9E0" w:themeFill="accent4" w:themeFillTint="33"/>
            <w:vAlign w:val="center"/>
          </w:tcPr>
          <w:p w14:paraId="072ED0F7" w14:textId="77777777"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A6B3C2" w:themeColor="accent4" w:themeTint="66"/>
            </w:tcBorders>
            <w:shd w:val="clear" w:color="auto" w:fill="D2D9E0" w:themeFill="accent4" w:themeFillTint="33"/>
            <w:noWrap/>
            <w:vAlign w:val="center"/>
          </w:tcPr>
          <w:p w14:paraId="2A13536C" w14:textId="55B2D551"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427418D9" w14:textId="648E466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AEA02A9" w14:textId="0EBEE5F9"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E7518AF" w14:textId="4839158E"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6D40E530" w14:textId="0B4006D6"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6DA546C4" w14:textId="3107B703"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898AF6E" w14:textId="200CC2F1"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148F1443" w14:textId="0E89B7A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r w:rsidR="007F1BA8" w:rsidRPr="00D31868" w14:paraId="5F870AEA" w14:textId="77777777" w:rsidTr="00DD1C05">
        <w:trPr>
          <w:trHeight w:val="300"/>
        </w:trPr>
        <w:tc>
          <w:tcPr>
            <w:tcW w:w="4335" w:type="dxa"/>
            <w:vMerge w:val="restart"/>
            <w:tcBorders>
              <w:top w:val="single" w:sz="4" w:space="0" w:color="auto"/>
              <w:left w:val="nil"/>
              <w:right w:val="nil"/>
            </w:tcBorders>
            <w:vAlign w:val="center"/>
          </w:tcPr>
          <w:p w14:paraId="16B0DD25" w14:textId="4DF90C92" w:rsidR="007F1BA8" w:rsidRPr="00F051E4" w:rsidRDefault="007F1BA8" w:rsidP="00D31868">
            <w:pPr>
              <w:rPr>
                <w:rFonts w:eastAsia="Times New Roman" w:cs="Times New Roman"/>
                <w:b/>
                <w:color w:val="000000"/>
                <w:sz w:val="21"/>
                <w:szCs w:val="21"/>
              </w:rPr>
            </w:pPr>
            <w:r>
              <w:rPr>
                <w:rFonts w:eastAsia="Times New Roman" w:cs="Times New Roman"/>
                <w:color w:val="000000"/>
                <w:sz w:val="21"/>
                <w:szCs w:val="21"/>
              </w:rPr>
              <w:t>How often d</w:t>
            </w:r>
            <w:r w:rsidR="00DE0C32">
              <w:rPr>
                <w:rFonts w:eastAsia="Times New Roman" w:cs="Times New Roman"/>
                <w:color w:val="000000"/>
                <w:sz w:val="21"/>
                <w:szCs w:val="21"/>
              </w:rPr>
              <w:t>id</w:t>
            </w:r>
            <w:r>
              <w:rPr>
                <w:rFonts w:eastAsia="Times New Roman" w:cs="Times New Roman"/>
                <w:color w:val="000000"/>
                <w:sz w:val="21"/>
                <w:szCs w:val="21"/>
              </w:rPr>
              <w:t xml:space="preserve"> you eat breakfast that contain</w:t>
            </w:r>
            <w:r w:rsidR="00DE0C32">
              <w:rPr>
                <w:rFonts w:eastAsia="Times New Roman" w:cs="Times New Roman"/>
                <w:color w:val="000000"/>
                <w:sz w:val="21"/>
                <w:szCs w:val="21"/>
              </w:rPr>
              <w:t>ed</w:t>
            </w:r>
            <w:r>
              <w:rPr>
                <w:rFonts w:eastAsia="Times New Roman" w:cs="Times New Roman"/>
                <w:color w:val="000000"/>
                <w:sz w:val="21"/>
                <w:szCs w:val="21"/>
              </w:rPr>
              <w:t xml:space="preserve"> </w:t>
            </w:r>
            <w:r>
              <w:rPr>
                <w:rFonts w:eastAsia="Times New Roman" w:cs="Times New Roman"/>
                <w:b/>
                <w:color w:val="000000"/>
                <w:sz w:val="21"/>
                <w:szCs w:val="21"/>
              </w:rPr>
              <w:t>at least 3 food groups?</w:t>
            </w:r>
          </w:p>
        </w:tc>
        <w:tc>
          <w:tcPr>
            <w:tcW w:w="1350" w:type="dxa"/>
            <w:tcBorders>
              <w:top w:val="single" w:sz="4" w:space="0" w:color="auto"/>
              <w:left w:val="nil"/>
              <w:bottom w:val="nil"/>
              <w:right w:val="single" w:sz="4" w:space="0" w:color="D2D9E0" w:themeColor="accent4" w:themeTint="33"/>
            </w:tcBorders>
            <w:shd w:val="clear" w:color="000000" w:fill="auto"/>
            <w:noWrap/>
            <w:vAlign w:val="center"/>
          </w:tcPr>
          <w:p w14:paraId="1A2084FF" w14:textId="46F48D48"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C9AF916" w14:textId="6776529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1052A1A7" w14:textId="6390752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D10436E" w14:textId="38F8A8F9"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03F7C2E8" w14:textId="146CEF5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52FCFFFE" w14:textId="7179BDF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EF59893" w14:textId="3CC4ED0A"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3EEB2F6C" w14:textId="7EEB691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65F58309" w14:textId="77777777" w:rsidTr="00DD1C05">
        <w:trPr>
          <w:trHeight w:val="300"/>
        </w:trPr>
        <w:tc>
          <w:tcPr>
            <w:tcW w:w="4335" w:type="dxa"/>
            <w:vMerge/>
            <w:tcBorders>
              <w:left w:val="nil"/>
              <w:bottom w:val="single" w:sz="4" w:space="0" w:color="000000"/>
              <w:right w:val="nil"/>
            </w:tcBorders>
            <w:vAlign w:val="center"/>
          </w:tcPr>
          <w:p w14:paraId="63CEE9B4" w14:textId="77777777"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000000" w:fill="auto"/>
            <w:noWrap/>
            <w:vAlign w:val="center"/>
          </w:tcPr>
          <w:p w14:paraId="13E89023" w14:textId="029CD03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BEE37D9" w14:textId="04E6592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CE17551" w14:textId="0439C76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05E9D6F" w14:textId="18F73F9A"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8CA9293" w14:textId="6AE2478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6E65F6C7" w14:textId="0528A87D"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8B92747" w14:textId="09910C40"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224B9B7" w14:textId="507D0267"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bl>
    <w:p w14:paraId="0631068F" w14:textId="77777777" w:rsidR="00D31868" w:rsidRDefault="00D31868"/>
    <w:p w14:paraId="4EA5BC51" w14:textId="5F714D7A" w:rsidR="007F1BA8" w:rsidRPr="00EA1B59" w:rsidRDefault="007F1BA8" w:rsidP="000F3052">
      <w:pPr>
        <w:jc w:val="center"/>
        <w:rPr>
          <w:b/>
          <w:smallCaps/>
          <w:color w:val="F64541" w:themeColor="accent1"/>
          <w:sz w:val="28"/>
          <w:szCs w:val="28"/>
        </w:rPr>
      </w:pPr>
      <w:r>
        <w:br w:type="column"/>
      </w:r>
      <w:r w:rsidR="00EA1B59" w:rsidRPr="00EA1B59">
        <w:rPr>
          <w:b/>
          <w:smallCaps/>
          <w:color w:val="F64541" w:themeColor="accent1"/>
          <w:sz w:val="28"/>
          <w:szCs w:val="28"/>
        </w:rPr>
        <w:lastRenderedPageBreak/>
        <w:t>Section Two</w:t>
      </w:r>
      <w:r w:rsidR="00592B44">
        <w:rPr>
          <w:b/>
          <w:smallCaps/>
          <w:color w:val="F64541" w:themeColor="accent1"/>
          <w:sz w:val="28"/>
          <w:szCs w:val="28"/>
        </w:rPr>
        <w:t>: What do you think?</w:t>
      </w:r>
    </w:p>
    <w:p w14:paraId="5E0F0D66" w14:textId="36F1CF1C" w:rsidR="00EA1B59" w:rsidRPr="00A457DB" w:rsidRDefault="00EA1B59">
      <w:pPr>
        <w:rPr>
          <w:sz w:val="16"/>
          <w:szCs w:val="16"/>
        </w:rPr>
      </w:pPr>
    </w:p>
    <w:p w14:paraId="5638807B" w14:textId="43A70310" w:rsidR="00EA1B59" w:rsidRPr="00023B74" w:rsidRDefault="00A976AE" w:rsidP="00023B74">
      <w:pPr>
        <w:ind w:left="90"/>
      </w:pPr>
      <w:r>
        <w:t xml:space="preserve">2a. </w:t>
      </w:r>
      <w:r w:rsidR="00023B74" w:rsidRPr="00023B74">
        <w:t xml:space="preserve">Please </w:t>
      </w:r>
      <w:r w:rsidR="00023B74">
        <w:t>review</w:t>
      </w:r>
      <w:r w:rsidR="00023B74" w:rsidRPr="00023B74">
        <w:t xml:space="preserve"> the two </w:t>
      </w:r>
      <w:r w:rsidR="00023B74">
        <w:t>ingredient lists</w:t>
      </w:r>
      <w:r w:rsidR="00023B74" w:rsidRPr="00023B74">
        <w:t xml:space="preserve"> below and </w:t>
      </w:r>
      <w:r w:rsidR="00023B74" w:rsidRPr="00023B74">
        <w:rPr>
          <w:u w:val="single"/>
        </w:rPr>
        <w:t xml:space="preserve">circle all the forms of </w:t>
      </w:r>
      <w:r w:rsidR="00023B74" w:rsidRPr="00023B74">
        <w:rPr>
          <w:b/>
          <w:u w:val="single"/>
        </w:rPr>
        <w:t>added sugar.</w:t>
      </w:r>
    </w:p>
    <w:p w14:paraId="5DE1B0AB" w14:textId="7099244F" w:rsidR="00023B74" w:rsidRPr="00A457DB" w:rsidRDefault="00023B74">
      <w:pPr>
        <w:rPr>
          <w:sz w:val="12"/>
          <w:szCs w:val="12"/>
        </w:rPr>
      </w:pPr>
      <w:r w:rsidRPr="00023B74">
        <w:rPr>
          <w:noProof/>
        </w:rPr>
        <mc:AlternateContent>
          <mc:Choice Requires="wps">
            <w:drawing>
              <wp:anchor distT="0" distB="0" distL="114300" distR="114300" simplePos="0" relativeHeight="251659264" behindDoc="0" locked="0" layoutInCell="1" allowOverlap="1" wp14:anchorId="10BDE3D6" wp14:editId="5D52000E">
                <wp:simplePos x="0" y="0"/>
                <wp:positionH relativeFrom="column">
                  <wp:posOffset>114300</wp:posOffset>
                </wp:positionH>
                <wp:positionV relativeFrom="paragraph">
                  <wp:posOffset>205105</wp:posOffset>
                </wp:positionV>
                <wp:extent cx="3088005" cy="2383790"/>
                <wp:effectExtent l="0" t="0" r="36195" b="18415"/>
                <wp:wrapSquare wrapText="bothSides"/>
                <wp:docPr id="7" name="TextBox 6"/>
                <wp:cNvGraphicFramePr/>
                <a:graphic xmlns:a="http://schemas.openxmlformats.org/drawingml/2006/main">
                  <a:graphicData uri="http://schemas.microsoft.com/office/word/2010/wordprocessingShape">
                    <wps:wsp>
                      <wps:cNvSpPr txBox="1"/>
                      <wps:spPr>
                        <a:xfrm>
                          <a:off x="0" y="0"/>
                          <a:ext cx="3088005" cy="2383790"/>
                        </a:xfrm>
                        <a:prstGeom prst="rect">
                          <a:avLst/>
                        </a:prstGeom>
                        <a:noFill/>
                        <a:ln w="28575" cmpd="sng">
                          <a:solidFill>
                            <a:schemeClr val="tx1"/>
                          </a:solidFill>
                        </a:ln>
                      </wps:spPr>
                      <wps:txbx>
                        <w:txbxContent>
                          <w:p w14:paraId="483EAF15" w14:textId="77777777" w:rsidR="00023B74" w:rsidRDefault="00023B74" w:rsidP="00023B74">
                            <w:pPr>
                              <w:pStyle w:val="NormalWeb"/>
                              <w:spacing w:before="0" w:beforeAutospacing="0" w:after="0" w:afterAutospacing="0" w:line="312" w:lineRule="auto"/>
                            </w:pPr>
                            <w:r>
                              <w:rPr>
                                <w:rFonts w:asciiTheme="minorHAnsi" w:hAnsi="Cambria" w:cstheme="minorBidi"/>
                                <w:b/>
                                <w:bCs/>
                                <w:color w:val="000000" w:themeColor="text1"/>
                                <w:kern w:val="24"/>
                                <w:sz w:val="24"/>
                                <w:szCs w:val="24"/>
                              </w:rPr>
                              <w:t xml:space="preserve">Ingredients: </w:t>
                            </w:r>
                            <w:r>
                              <w:rPr>
                                <w:rFonts w:asciiTheme="minorHAnsi" w:hAnsi="Cambria" w:cstheme="minorBidi"/>
                                <w:b/>
                                <w:bCs/>
                                <w:color w:val="000000" w:themeColor="text1"/>
                                <w:kern w:val="24"/>
                                <w:sz w:val="26"/>
                                <w:szCs w:val="26"/>
                              </w:rPr>
                              <w:t xml:space="preserve">Corn Syrup, Sugar, Modified Corn Starch, Pear Nectar, Apple Juice Concentrate, Strawberry Puree, Carrot Juice Concentrate. Contains 2% or less of: </w:t>
                            </w:r>
                            <w:r>
                              <w:rPr>
                                <w:rFonts w:asciiTheme="minorHAnsi" w:hAnsi="Cambria" w:cstheme="minorBidi"/>
                                <w:color w:val="000000" w:themeColor="text1"/>
                                <w:kern w:val="24"/>
                                <w:sz w:val="26"/>
                                <w:szCs w:val="26"/>
                              </w:rPr>
                              <w:t>Fruit Pectin, Citric Acid, Vitamin C, Dextrose, Sodium Citrate, Brown Sugar, Potassium Citrate, Sucrose, Sunflower Oil, Natural and Artificial Flavors, Fructose.</w:t>
                            </w:r>
                          </w:p>
                        </w:txbxContent>
                      </wps:txbx>
                      <wps:bodyPr wrap="square" rtlCol="0">
                        <a:spAutoFit/>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DE3D6" id="_x0000_t202" coordsize="21600,21600" o:spt="202" path="m,l,21600r21600,l21600,xe">
                <v:stroke joinstyle="miter"/>
                <v:path gradientshapeok="t" o:connecttype="rect"/>
              </v:shapetype>
              <v:shape id="TextBox 6" o:spid="_x0000_s1026" type="#_x0000_t202" style="position:absolute;margin-left:9pt;margin-top:16.15pt;width:243.15pt;height:18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" filled="f" strokecolor="black [3213]" strokeweight="2.25pt">
                <v:textbox style="mso-fit-shape-to-text:t">
                  <w:txbxContent>
                    <w:p w14:paraId="483EAF15" w14:textId="77777777" w:rsidR="00023B74" w:rsidRDefault="00023B74" w:rsidP="00023B74">
                      <w:pPr>
                        <w:pStyle w:val="NormalWeb"/>
                        <w:spacing w:before="0" w:beforeAutospacing="0" w:after="0" w:afterAutospacing="0" w:line="312" w:lineRule="auto"/>
                      </w:pPr>
                      <w:r>
                        <w:rPr>
                          <w:rFonts w:asciiTheme="minorHAnsi" w:hAnsi="Cambria" w:cstheme="minorBidi"/>
                          <w:b/>
                          <w:bCs/>
                          <w:color w:val="000000" w:themeColor="text1"/>
                          <w:kern w:val="24"/>
                          <w:sz w:val="24"/>
                          <w:szCs w:val="24"/>
                        </w:rPr>
                        <w:t xml:space="preserve">Ingredients: </w:t>
                      </w:r>
                      <w:r>
                        <w:rPr>
                          <w:rFonts w:asciiTheme="minorHAnsi" w:hAnsi="Cambria" w:cstheme="minorBidi"/>
                          <w:b/>
                          <w:bCs/>
                          <w:color w:val="000000" w:themeColor="text1"/>
                          <w:kern w:val="24"/>
                          <w:sz w:val="26"/>
                          <w:szCs w:val="26"/>
                        </w:rPr>
                        <w:t xml:space="preserve">Corn Syrup, Sugar, Modified Corn Starch, Pear Nectar, Apple Juice Concentrate, Strawberry Puree, Carrot Juice Concentrate. Contains 2% or less of: </w:t>
                      </w:r>
                      <w:r>
                        <w:rPr>
                          <w:rFonts w:asciiTheme="minorHAnsi" w:hAnsi="Cambria" w:cstheme="minorBidi"/>
                          <w:color w:val="000000" w:themeColor="text1"/>
                          <w:kern w:val="24"/>
                          <w:sz w:val="26"/>
                          <w:szCs w:val="26"/>
                        </w:rPr>
                        <w:t>Fruit Pectin, Citric Acid, Vitamin C, Dextrose, Sodium Citrate, Brown Sugar, Potassium Citrate, Sucrose, Sunflower Oil, Natural and Artificial Flavors, Fructose.</w:t>
                      </w:r>
                    </w:p>
                  </w:txbxContent>
                </v:textbox>
                <w10:wrap type="square"/>
              </v:shape>
            </w:pict>
          </mc:Fallback>
        </mc:AlternateContent>
      </w:r>
      <w:r w:rsidRPr="00023B74">
        <w:rPr>
          <w:noProof/>
        </w:rPr>
        <mc:AlternateContent>
          <mc:Choice Requires="wps">
            <w:drawing>
              <wp:anchor distT="0" distB="0" distL="114300" distR="114300" simplePos="0" relativeHeight="251660288" behindDoc="0" locked="0" layoutInCell="1" allowOverlap="1" wp14:anchorId="55F6B777" wp14:editId="1EB9D4F3">
                <wp:simplePos x="0" y="0"/>
                <wp:positionH relativeFrom="column">
                  <wp:posOffset>3554730</wp:posOffset>
                </wp:positionH>
                <wp:positionV relativeFrom="paragraph">
                  <wp:posOffset>205105</wp:posOffset>
                </wp:positionV>
                <wp:extent cx="3096895" cy="2383790"/>
                <wp:effectExtent l="0" t="0" r="27305" b="18415"/>
                <wp:wrapSquare wrapText="bothSides"/>
                <wp:docPr id="8" name="TextBox 7"/>
                <wp:cNvGraphicFramePr/>
                <a:graphic xmlns:a="http://schemas.openxmlformats.org/drawingml/2006/main">
                  <a:graphicData uri="http://schemas.microsoft.com/office/word/2010/wordprocessingShape">
                    <wps:wsp>
                      <wps:cNvSpPr txBox="1"/>
                      <wps:spPr>
                        <a:xfrm>
                          <a:off x="0" y="0"/>
                          <a:ext cx="3096895" cy="2383790"/>
                        </a:xfrm>
                        <a:prstGeom prst="rect">
                          <a:avLst/>
                        </a:prstGeom>
                        <a:noFill/>
                        <a:ln w="28575" cmpd="sng">
                          <a:solidFill>
                            <a:schemeClr val="tx1"/>
                          </a:solidFill>
                        </a:ln>
                      </wps:spPr>
                      <wps:txbx>
                        <w:txbxContent>
                          <w:p w14:paraId="63874C77" w14:textId="77777777" w:rsidR="00023B74" w:rsidRDefault="00023B74" w:rsidP="00023B74">
                            <w:pPr>
                              <w:pStyle w:val="NormalWeb"/>
                              <w:spacing w:before="0" w:beforeAutospacing="0" w:after="0" w:afterAutospacing="0" w:line="312" w:lineRule="auto"/>
                            </w:pPr>
                            <w:r>
                              <w:rPr>
                                <w:rFonts w:asciiTheme="minorHAnsi" w:hAnsi="Cambria" w:cstheme="minorBidi"/>
                                <w:b/>
                                <w:bCs/>
                                <w:color w:val="000000" w:themeColor="text1"/>
                                <w:kern w:val="24"/>
                                <w:sz w:val="24"/>
                                <w:szCs w:val="24"/>
                              </w:rPr>
                              <w:t xml:space="preserve">Ingredients: </w:t>
                            </w:r>
                            <w:r>
                              <w:rPr>
                                <w:rFonts w:asciiTheme="minorHAnsi" w:hAnsi="Cambria" w:cstheme="minorBidi"/>
                                <w:b/>
                                <w:bCs/>
                                <w:color w:val="000000" w:themeColor="text1"/>
                                <w:kern w:val="24"/>
                                <w:sz w:val="26"/>
                                <w:szCs w:val="26"/>
                              </w:rPr>
                              <w:t xml:space="preserve">Carbonated Water, Glucose, High Fructose Corn Syrup, Honey, Gum Arabic, Potassium Sorbate, Caffeine, Maltose, White Grape Juice Concentrate, Peach Nectar. Contains 2% or less of: </w:t>
                            </w:r>
                            <w:r>
                              <w:rPr>
                                <w:rFonts w:asciiTheme="minorHAnsi" w:hAnsi="Cambria" w:cstheme="minorBidi"/>
                                <w:color w:val="000000" w:themeColor="text1"/>
                                <w:kern w:val="24"/>
                                <w:sz w:val="26"/>
                                <w:szCs w:val="26"/>
                              </w:rPr>
                              <w:t>Molasses, Dextrose, Sodium Citrate, Malic Acid, Potassium Citrate, Anhydrous Dextrose, Lactose, Maple Syrup.</w:t>
                            </w:r>
                          </w:p>
                        </w:txbxContent>
                      </wps:txbx>
                      <wps:bodyPr wrap="square" rtlCol="0">
                        <a:sp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F6B777" id="TextBox 7" o:spid="_x0000_s1027" type="#_x0000_t202" style="position:absolute;margin-left:279.9pt;margin-top:16.15pt;width:243.85pt;height:187.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" filled="f" strokecolor="black [3213]" strokeweight="2.25pt">
                <v:textbox style="mso-fit-shape-to-text:t">
                  <w:txbxContent>
                    <w:p w14:paraId="63874C77" w14:textId="77777777" w:rsidR="00023B74" w:rsidRDefault="00023B74" w:rsidP="00023B74">
                      <w:pPr>
                        <w:pStyle w:val="NormalWeb"/>
                        <w:spacing w:before="0" w:beforeAutospacing="0" w:after="0" w:afterAutospacing="0" w:line="312" w:lineRule="auto"/>
                      </w:pPr>
                      <w:r>
                        <w:rPr>
                          <w:rFonts w:asciiTheme="minorHAnsi" w:hAnsi="Cambria" w:cstheme="minorBidi"/>
                          <w:b/>
                          <w:bCs/>
                          <w:color w:val="000000" w:themeColor="text1"/>
                          <w:kern w:val="24"/>
                          <w:sz w:val="24"/>
                          <w:szCs w:val="24"/>
                        </w:rPr>
                        <w:t xml:space="preserve">Ingredients: </w:t>
                      </w:r>
                      <w:r>
                        <w:rPr>
                          <w:rFonts w:asciiTheme="minorHAnsi" w:hAnsi="Cambria" w:cstheme="minorBidi"/>
                          <w:b/>
                          <w:bCs/>
                          <w:color w:val="000000" w:themeColor="text1"/>
                          <w:kern w:val="24"/>
                          <w:sz w:val="26"/>
                          <w:szCs w:val="26"/>
                        </w:rPr>
                        <w:t xml:space="preserve">Carbonated Water, Glucose, High Fructose Corn Syrup, Honey, Gum Arabic, Potassium Sorbate, Caffeine, Maltose, White Grape Juice Concentrate, Peach Nectar. Contains 2% or less of: </w:t>
                      </w:r>
                      <w:r>
                        <w:rPr>
                          <w:rFonts w:asciiTheme="minorHAnsi" w:hAnsi="Cambria" w:cstheme="minorBidi"/>
                          <w:color w:val="000000" w:themeColor="text1"/>
                          <w:kern w:val="24"/>
                          <w:sz w:val="26"/>
                          <w:szCs w:val="26"/>
                        </w:rPr>
                        <w:t>Molasses, Dextrose, Sodium Citrate, Malic Acid, Potassium Citrate, Anhydrous Dextrose, Lactose, Maple Syrup.</w:t>
                      </w:r>
                    </w:p>
                  </w:txbxContent>
                </v:textbox>
                <w10:wrap type="square"/>
              </v:shape>
            </w:pict>
          </mc:Fallback>
        </mc:AlternateContent>
      </w:r>
    </w:p>
    <w:tbl>
      <w:tblPr>
        <w:tblW w:w="10853" w:type="dxa"/>
        <w:jc w:val="center"/>
        <w:tblLayout w:type="fixed"/>
        <w:tblLook w:val="04A0" w:firstRow="1" w:lastRow="0" w:firstColumn="1" w:lastColumn="0" w:noHBand="0" w:noVBand="1"/>
      </w:tblPr>
      <w:tblGrid>
        <w:gridCol w:w="93"/>
        <w:gridCol w:w="5955"/>
        <w:gridCol w:w="1260"/>
        <w:gridCol w:w="90"/>
        <w:gridCol w:w="845"/>
        <w:gridCol w:w="1350"/>
        <w:gridCol w:w="1049"/>
        <w:gridCol w:w="211"/>
      </w:tblGrid>
      <w:tr w:rsidR="00561451" w:rsidRPr="00EA1B59" w14:paraId="7373095E" w14:textId="77777777" w:rsidTr="00E85F80">
        <w:trPr>
          <w:gridAfter w:val="1"/>
          <w:wAfter w:w="211" w:type="dxa"/>
          <w:trHeight w:val="317"/>
          <w:jc w:val="center"/>
        </w:trPr>
        <w:tc>
          <w:tcPr>
            <w:tcW w:w="10642" w:type="dxa"/>
            <w:gridSpan w:val="7"/>
            <w:tcBorders>
              <w:top w:val="nil"/>
              <w:left w:val="nil"/>
              <w:bottom w:val="nil"/>
              <w:right w:val="nil"/>
            </w:tcBorders>
            <w:shd w:val="clear" w:color="auto" w:fill="auto"/>
            <w:noWrap/>
            <w:vAlign w:val="center"/>
            <w:hideMark/>
          </w:tcPr>
          <w:p w14:paraId="5A2B378E" w14:textId="77777777" w:rsidR="00023B74" w:rsidRPr="00023B74" w:rsidRDefault="00023B74" w:rsidP="00A457DB">
            <w:pPr>
              <w:rPr>
                <w:rFonts w:eastAsia="Times New Roman" w:cs="Times New Roman"/>
                <w:color w:val="000000"/>
                <w:sz w:val="8"/>
                <w:szCs w:val="8"/>
              </w:rPr>
            </w:pPr>
          </w:p>
          <w:p w14:paraId="545270BD" w14:textId="7E3824F9" w:rsidR="002464CB" w:rsidRDefault="00A976AE" w:rsidP="00A457DB">
            <w:pPr>
              <w:pBdr>
                <w:bottom w:val="single" w:sz="12" w:space="1" w:color="auto"/>
              </w:pBdr>
              <w:rPr>
                <w:rFonts w:eastAsia="Times New Roman" w:cs="Times New Roman"/>
                <w:color w:val="000000"/>
                <w:sz w:val="26"/>
                <w:szCs w:val="26"/>
              </w:rPr>
            </w:pPr>
            <w:r>
              <w:rPr>
                <w:rFonts w:eastAsia="Times New Roman" w:cs="Times New Roman"/>
                <w:color w:val="000000"/>
                <w:sz w:val="26"/>
                <w:szCs w:val="26"/>
              </w:rPr>
              <w:t xml:space="preserve">2b. </w:t>
            </w:r>
            <w:r w:rsidR="00592B44" w:rsidRPr="00592B44">
              <w:rPr>
                <w:rFonts w:eastAsia="Times New Roman" w:cs="Times New Roman"/>
                <w:color w:val="000000"/>
                <w:sz w:val="26"/>
                <w:szCs w:val="26"/>
              </w:rPr>
              <w:t>P</w:t>
            </w:r>
            <w:r w:rsidR="00EA1B59" w:rsidRPr="00592B44">
              <w:rPr>
                <w:rFonts w:eastAsia="Times New Roman" w:cs="Times New Roman"/>
                <w:color w:val="000000"/>
                <w:sz w:val="26"/>
                <w:szCs w:val="26"/>
              </w:rPr>
              <w:t xml:space="preserve">lease </w:t>
            </w:r>
            <w:r w:rsidR="00592B44" w:rsidRPr="00592B44">
              <w:rPr>
                <w:rFonts w:eastAsia="Times New Roman" w:cs="Times New Roman"/>
                <w:color w:val="000000"/>
                <w:sz w:val="26"/>
                <w:szCs w:val="26"/>
              </w:rPr>
              <w:t>describe</w:t>
            </w:r>
            <w:r w:rsidR="00EA1B59" w:rsidRPr="00023B74">
              <w:rPr>
                <w:rFonts w:eastAsia="Times New Roman" w:cs="Times New Roman"/>
                <w:color w:val="000000"/>
                <w:sz w:val="26"/>
                <w:szCs w:val="26"/>
              </w:rPr>
              <w:t xml:space="preserve"> </w:t>
            </w:r>
            <w:r w:rsidR="00957AF1" w:rsidRPr="00023B74">
              <w:rPr>
                <w:rFonts w:eastAsia="Times New Roman" w:cs="Times New Roman"/>
                <w:color w:val="000000"/>
                <w:sz w:val="26"/>
                <w:szCs w:val="26"/>
              </w:rPr>
              <w:t xml:space="preserve">the </w:t>
            </w:r>
            <w:r w:rsidR="00023B74">
              <w:rPr>
                <w:rFonts w:eastAsia="Times New Roman" w:cs="Times New Roman"/>
                <w:color w:val="000000"/>
                <w:sz w:val="26"/>
                <w:szCs w:val="26"/>
              </w:rPr>
              <w:t xml:space="preserve">long term </w:t>
            </w:r>
            <w:r w:rsidR="00957AF1" w:rsidRPr="00023B74">
              <w:rPr>
                <w:rFonts w:eastAsia="Times New Roman" w:cs="Times New Roman"/>
                <w:color w:val="000000"/>
                <w:sz w:val="26"/>
                <w:szCs w:val="26"/>
              </w:rPr>
              <w:t>benefits of eating and drinking patterns with lower amounts of added sugars:</w:t>
            </w:r>
          </w:p>
          <w:p w14:paraId="427FFE74" w14:textId="77777777" w:rsidR="00023B74" w:rsidRDefault="00023B74" w:rsidP="00023B74">
            <w:pPr>
              <w:pBdr>
                <w:bottom w:val="single" w:sz="12" w:space="1" w:color="auto"/>
              </w:pBdr>
              <w:spacing w:after="240"/>
              <w:rPr>
                <w:rFonts w:eastAsia="Times New Roman" w:cs="Times New Roman"/>
                <w:color w:val="000000"/>
                <w:sz w:val="26"/>
                <w:szCs w:val="26"/>
                <w:u w:val="single"/>
              </w:rPr>
            </w:pPr>
          </w:p>
          <w:p w14:paraId="519454A4" w14:textId="27A0AA40" w:rsidR="00023B74" w:rsidRDefault="00023B74" w:rsidP="00023B74">
            <w:pPr>
              <w:rPr>
                <w:rFonts w:eastAsia="Times New Roman" w:cs="Times New Roman"/>
                <w:color w:val="000000"/>
                <w:sz w:val="26"/>
                <w:szCs w:val="26"/>
              </w:rPr>
            </w:pPr>
            <w:r>
              <w:rPr>
                <w:rFonts w:eastAsia="Times New Roman" w:cs="Times New Roman"/>
                <w:color w:val="000000"/>
                <w:sz w:val="26"/>
                <w:szCs w:val="26"/>
              </w:rPr>
              <w:t>______________________________________________________________</w:t>
            </w:r>
          </w:p>
          <w:p w14:paraId="19B162CF" w14:textId="59B025FA" w:rsidR="002464CB" w:rsidRDefault="002464CB" w:rsidP="00023B74">
            <w:pPr>
              <w:spacing w:before="240"/>
              <w:rPr>
                <w:rFonts w:eastAsia="Times New Roman" w:cs="Times New Roman"/>
                <w:color w:val="000000"/>
                <w:sz w:val="26"/>
                <w:szCs w:val="26"/>
              </w:rPr>
            </w:pPr>
            <w:r>
              <w:rPr>
                <w:rFonts w:eastAsia="Times New Roman" w:cs="Times New Roman"/>
                <w:color w:val="000000"/>
                <w:sz w:val="26"/>
                <w:szCs w:val="26"/>
              </w:rPr>
              <w:t>____________________________________________________________</w:t>
            </w:r>
            <w:r w:rsidR="00023B74">
              <w:rPr>
                <w:rFonts w:eastAsia="Times New Roman" w:cs="Times New Roman"/>
                <w:color w:val="000000"/>
                <w:sz w:val="26"/>
                <w:szCs w:val="26"/>
              </w:rPr>
              <w:t>__</w:t>
            </w:r>
          </w:p>
          <w:p w14:paraId="2D525F91" w14:textId="77777777" w:rsidR="00023B74" w:rsidRDefault="00023B74" w:rsidP="00023B74">
            <w:pPr>
              <w:rPr>
                <w:rFonts w:eastAsia="Times New Roman" w:cs="Times New Roman"/>
                <w:color w:val="000000"/>
                <w:sz w:val="26"/>
                <w:szCs w:val="26"/>
                <w:u w:val="single"/>
              </w:rPr>
            </w:pPr>
          </w:p>
          <w:p w14:paraId="1A11FD33" w14:textId="59F05EAB" w:rsidR="00EA1B59" w:rsidRDefault="00A976AE" w:rsidP="002464CB">
            <w:pPr>
              <w:ind w:hanging="18"/>
              <w:rPr>
                <w:rFonts w:eastAsia="Times New Roman" w:cs="Times New Roman"/>
                <w:color w:val="000000"/>
                <w:sz w:val="26"/>
                <w:szCs w:val="26"/>
                <w:u w:val="single"/>
              </w:rPr>
            </w:pPr>
            <w:r>
              <w:rPr>
                <w:rFonts w:eastAsia="Times New Roman" w:cs="Times New Roman"/>
                <w:color w:val="000000"/>
                <w:sz w:val="26"/>
                <w:szCs w:val="26"/>
              </w:rPr>
              <w:t xml:space="preserve">2c. </w:t>
            </w:r>
            <w:r w:rsidR="002464CB" w:rsidRPr="002464CB">
              <w:rPr>
                <w:rFonts w:eastAsia="Times New Roman" w:cs="Times New Roman"/>
                <w:color w:val="000000"/>
                <w:sz w:val="26"/>
                <w:szCs w:val="26"/>
              </w:rPr>
              <w:t>Please describe</w:t>
            </w:r>
            <w:r w:rsidR="00957AF1">
              <w:rPr>
                <w:rFonts w:eastAsia="Times New Roman" w:cs="Times New Roman"/>
                <w:color w:val="000000"/>
                <w:sz w:val="26"/>
                <w:szCs w:val="26"/>
              </w:rPr>
              <w:t xml:space="preserve"> </w:t>
            </w:r>
            <w:r w:rsidR="00957AF1">
              <w:rPr>
                <w:rFonts w:eastAsia="Times New Roman" w:cs="Times New Roman"/>
                <w:color w:val="000000"/>
                <w:sz w:val="26"/>
                <w:szCs w:val="26"/>
                <w:u w:val="single"/>
              </w:rPr>
              <w:t>three simple switches to reduce added-sugars in your diet</w:t>
            </w:r>
            <w:r w:rsidR="002464CB">
              <w:rPr>
                <w:rFonts w:eastAsia="Times New Roman" w:cs="Times New Roman"/>
                <w:color w:val="000000"/>
                <w:sz w:val="26"/>
                <w:szCs w:val="26"/>
                <w:u w:val="single"/>
              </w:rPr>
              <w:t xml:space="preserve">. </w:t>
            </w:r>
          </w:p>
          <w:p w14:paraId="56B37B8F" w14:textId="46BBDFE8" w:rsidR="002464CB" w:rsidRDefault="002464CB" w:rsidP="00A0410F">
            <w:pPr>
              <w:spacing w:before="240"/>
              <w:rPr>
                <w:rFonts w:eastAsia="Times New Roman" w:cs="Times New Roman"/>
                <w:color w:val="000000"/>
                <w:sz w:val="26"/>
                <w:szCs w:val="26"/>
              </w:rPr>
            </w:pPr>
            <w:r>
              <w:rPr>
                <w:rFonts w:eastAsia="Times New Roman" w:cs="Times New Roman"/>
                <w:color w:val="000000"/>
                <w:sz w:val="26"/>
                <w:szCs w:val="26"/>
              </w:rPr>
              <w:t xml:space="preserve">1) </w:t>
            </w:r>
            <w:r w:rsidR="00A0410F">
              <w:rPr>
                <w:rFonts w:eastAsia="Times New Roman" w:cs="Times New Roman"/>
                <w:color w:val="000000"/>
                <w:sz w:val="26"/>
                <w:szCs w:val="26"/>
              </w:rPr>
              <w:t>____________________________________________________________</w:t>
            </w:r>
          </w:p>
          <w:p w14:paraId="283A9F4E" w14:textId="77777777" w:rsidR="002464CB" w:rsidRDefault="002464CB" w:rsidP="00E85F80">
            <w:pPr>
              <w:spacing w:before="240" w:after="240"/>
              <w:rPr>
                <w:rFonts w:eastAsia="Times New Roman" w:cs="Times New Roman"/>
                <w:color w:val="000000"/>
                <w:sz w:val="26"/>
                <w:szCs w:val="26"/>
              </w:rPr>
            </w:pPr>
            <w:r>
              <w:rPr>
                <w:rFonts w:eastAsia="Times New Roman" w:cs="Times New Roman"/>
                <w:color w:val="000000"/>
                <w:sz w:val="26"/>
                <w:szCs w:val="26"/>
              </w:rPr>
              <w:t>2)</w:t>
            </w:r>
            <w:r w:rsidR="00A0410F">
              <w:rPr>
                <w:rFonts w:eastAsia="Times New Roman" w:cs="Times New Roman"/>
                <w:color w:val="000000"/>
                <w:sz w:val="26"/>
                <w:szCs w:val="26"/>
              </w:rPr>
              <w:t xml:space="preserve"> ____________________________________________________________</w:t>
            </w:r>
          </w:p>
          <w:p w14:paraId="6BD55D8E" w14:textId="1BCC599C" w:rsidR="00957AF1" w:rsidRPr="002464CB" w:rsidRDefault="00957AF1" w:rsidP="00E85F80">
            <w:pPr>
              <w:spacing w:before="240" w:after="240"/>
              <w:rPr>
                <w:rFonts w:eastAsia="Times New Roman" w:cs="Times New Roman"/>
                <w:color w:val="000000"/>
                <w:sz w:val="26"/>
                <w:szCs w:val="26"/>
              </w:rPr>
            </w:pPr>
            <w:r>
              <w:rPr>
                <w:rFonts w:eastAsia="Times New Roman" w:cs="Times New Roman"/>
                <w:color w:val="000000"/>
                <w:sz w:val="26"/>
                <w:szCs w:val="26"/>
              </w:rPr>
              <w:t>3) ____________________________________________________________</w:t>
            </w:r>
          </w:p>
        </w:tc>
      </w:tr>
      <w:tr w:rsidR="00592B44" w:rsidRPr="00592B44" w14:paraId="68AA9F79" w14:textId="77777777" w:rsidTr="00E85F80">
        <w:tblPrEx>
          <w:jc w:val="left"/>
        </w:tblPrEx>
        <w:trPr>
          <w:gridBefore w:val="1"/>
          <w:wBefore w:w="93" w:type="dxa"/>
          <w:trHeight w:val="625"/>
        </w:trPr>
        <w:tc>
          <w:tcPr>
            <w:tcW w:w="5955" w:type="dxa"/>
            <w:tcBorders>
              <w:top w:val="nil"/>
              <w:left w:val="nil"/>
              <w:bottom w:val="nil"/>
              <w:right w:val="nil"/>
            </w:tcBorders>
            <w:shd w:val="clear" w:color="auto" w:fill="384452" w:themeFill="accent4"/>
            <w:noWrap/>
            <w:vAlign w:val="center"/>
            <w:hideMark/>
          </w:tcPr>
          <w:p w14:paraId="21D0D454" w14:textId="69E33DF7" w:rsidR="00592B44" w:rsidRPr="00592B44" w:rsidRDefault="00A976AE" w:rsidP="009E4D7A">
            <w:pPr>
              <w:rPr>
                <w:rFonts w:eastAsia="Times New Roman" w:cs="Times New Roman"/>
                <w:b/>
                <w:color w:val="FFFFFF" w:themeColor="background1"/>
              </w:rPr>
            </w:pPr>
            <w:r>
              <w:rPr>
                <w:rFonts w:eastAsia="Times New Roman" w:cs="Times New Roman"/>
                <w:b/>
                <w:color w:val="FFFFFF" w:themeColor="background1"/>
              </w:rPr>
              <w:t xml:space="preserve">2d. </w:t>
            </w:r>
            <w:r w:rsidR="00A0410F">
              <w:rPr>
                <w:rFonts w:eastAsia="Times New Roman" w:cs="Times New Roman"/>
                <w:b/>
                <w:color w:val="FFFFFF" w:themeColor="background1"/>
              </w:rPr>
              <w:t xml:space="preserve">Attitudes about </w:t>
            </w:r>
            <w:r w:rsidR="009E4D7A">
              <w:rPr>
                <w:rFonts w:eastAsia="Times New Roman" w:cs="Times New Roman"/>
                <w:b/>
                <w:color w:val="FFFFFF" w:themeColor="background1"/>
              </w:rPr>
              <w:t>Beverages</w:t>
            </w:r>
          </w:p>
        </w:tc>
        <w:tc>
          <w:tcPr>
            <w:tcW w:w="1260" w:type="dxa"/>
            <w:tcBorders>
              <w:top w:val="nil"/>
              <w:left w:val="nil"/>
              <w:bottom w:val="nil"/>
              <w:right w:val="nil"/>
            </w:tcBorders>
            <w:shd w:val="clear" w:color="auto" w:fill="384452" w:themeFill="accent4"/>
            <w:vAlign w:val="center"/>
            <w:hideMark/>
          </w:tcPr>
          <w:p w14:paraId="636E5A0E"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Strongly Agree</w:t>
            </w:r>
          </w:p>
        </w:tc>
        <w:tc>
          <w:tcPr>
            <w:tcW w:w="935" w:type="dxa"/>
            <w:gridSpan w:val="2"/>
            <w:tcBorders>
              <w:top w:val="nil"/>
              <w:left w:val="nil"/>
              <w:bottom w:val="nil"/>
              <w:right w:val="nil"/>
            </w:tcBorders>
            <w:shd w:val="clear" w:color="auto" w:fill="384452" w:themeFill="accent4"/>
            <w:vAlign w:val="center"/>
            <w:hideMark/>
          </w:tcPr>
          <w:p w14:paraId="1B81A620"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Agree</w:t>
            </w:r>
          </w:p>
        </w:tc>
        <w:tc>
          <w:tcPr>
            <w:tcW w:w="1350" w:type="dxa"/>
            <w:tcBorders>
              <w:top w:val="nil"/>
              <w:left w:val="nil"/>
              <w:bottom w:val="nil"/>
              <w:right w:val="nil"/>
            </w:tcBorders>
            <w:shd w:val="clear" w:color="auto" w:fill="384452" w:themeFill="accent4"/>
            <w:vAlign w:val="center"/>
            <w:hideMark/>
          </w:tcPr>
          <w:p w14:paraId="57CEE7B3"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Disagree</w:t>
            </w:r>
          </w:p>
        </w:tc>
        <w:tc>
          <w:tcPr>
            <w:tcW w:w="1260" w:type="dxa"/>
            <w:gridSpan w:val="2"/>
            <w:tcBorders>
              <w:top w:val="nil"/>
              <w:left w:val="nil"/>
              <w:bottom w:val="nil"/>
              <w:right w:val="nil"/>
            </w:tcBorders>
            <w:shd w:val="clear" w:color="auto" w:fill="384452" w:themeFill="accent4"/>
            <w:vAlign w:val="center"/>
            <w:hideMark/>
          </w:tcPr>
          <w:p w14:paraId="379BA235"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Strongly Disagree</w:t>
            </w:r>
          </w:p>
        </w:tc>
      </w:tr>
      <w:tr w:rsidR="000F3052" w:rsidRPr="00592B44" w14:paraId="67A2BC26" w14:textId="77777777" w:rsidTr="00E85F80">
        <w:tblPrEx>
          <w:jc w:val="left"/>
        </w:tblPrEx>
        <w:trPr>
          <w:gridBefore w:val="1"/>
          <w:wBefore w:w="93" w:type="dxa"/>
          <w:trHeight w:val="300"/>
        </w:trPr>
        <w:tc>
          <w:tcPr>
            <w:tcW w:w="5955" w:type="dxa"/>
            <w:tcBorders>
              <w:top w:val="nil"/>
              <w:left w:val="nil"/>
              <w:bottom w:val="single" w:sz="4" w:space="0" w:color="384452" w:themeColor="accent4"/>
              <w:right w:val="nil"/>
            </w:tcBorders>
            <w:shd w:val="clear" w:color="auto" w:fill="auto"/>
            <w:noWrap/>
            <w:vAlign w:val="bottom"/>
            <w:hideMark/>
          </w:tcPr>
          <w:p w14:paraId="74B4C516" w14:textId="75492180" w:rsidR="000F3052" w:rsidRPr="00592B44" w:rsidRDefault="00957AF1" w:rsidP="00957AF1">
            <w:pPr>
              <w:rPr>
                <w:rFonts w:eastAsia="Times New Roman" w:cs="Times New Roman"/>
                <w:color w:val="000000"/>
              </w:rPr>
            </w:pPr>
            <w:r>
              <w:rPr>
                <w:rFonts w:eastAsia="Times New Roman" w:cs="Times New Roman"/>
                <w:color w:val="000000"/>
              </w:rPr>
              <w:t>I often consider the amount of added sugar in beverages before drinking them</w:t>
            </w:r>
            <w:r w:rsidR="00AB1FB8">
              <w:rPr>
                <w:rFonts w:eastAsia="Times New Roman" w:cs="Times New Roman"/>
                <w:color w:val="000000"/>
              </w:rPr>
              <w:t>.</w:t>
            </w:r>
            <w:r w:rsidR="00831B66">
              <w:rPr>
                <w:rFonts w:eastAsia="Times New Roman" w:cs="Times New Roman"/>
                <w:color w:val="000000"/>
              </w:rPr>
              <w:t xml:space="preserve"> </w:t>
            </w:r>
          </w:p>
        </w:tc>
        <w:tc>
          <w:tcPr>
            <w:tcW w:w="1350" w:type="dxa"/>
            <w:gridSpan w:val="2"/>
            <w:tcBorders>
              <w:top w:val="nil"/>
              <w:left w:val="nil"/>
              <w:bottom w:val="single" w:sz="4" w:space="0" w:color="384452" w:themeColor="accent4"/>
              <w:right w:val="nil"/>
            </w:tcBorders>
            <w:shd w:val="clear" w:color="auto" w:fill="auto"/>
            <w:noWrap/>
            <w:vAlign w:val="center"/>
            <w:hideMark/>
          </w:tcPr>
          <w:p w14:paraId="55F9DEEB" w14:textId="2F4C848C"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nil"/>
              <w:left w:val="nil"/>
              <w:bottom w:val="single" w:sz="4" w:space="0" w:color="384452" w:themeColor="accent4"/>
              <w:right w:val="nil"/>
            </w:tcBorders>
            <w:shd w:val="clear" w:color="auto" w:fill="auto"/>
            <w:noWrap/>
            <w:vAlign w:val="center"/>
            <w:hideMark/>
          </w:tcPr>
          <w:p w14:paraId="6DE9B602" w14:textId="2585BDD6"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nil"/>
              <w:left w:val="nil"/>
              <w:bottom w:val="single" w:sz="4" w:space="0" w:color="384452" w:themeColor="accent4"/>
              <w:right w:val="nil"/>
            </w:tcBorders>
            <w:shd w:val="clear" w:color="auto" w:fill="auto"/>
            <w:noWrap/>
            <w:vAlign w:val="center"/>
            <w:hideMark/>
          </w:tcPr>
          <w:p w14:paraId="39F8665C" w14:textId="16D07F74"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gridSpan w:val="2"/>
            <w:tcBorders>
              <w:top w:val="nil"/>
              <w:left w:val="nil"/>
              <w:bottom w:val="single" w:sz="4" w:space="0" w:color="384452" w:themeColor="accent4"/>
              <w:right w:val="nil"/>
            </w:tcBorders>
            <w:shd w:val="clear" w:color="auto" w:fill="auto"/>
            <w:noWrap/>
            <w:vAlign w:val="center"/>
            <w:hideMark/>
          </w:tcPr>
          <w:p w14:paraId="097BA62D" w14:textId="57B64E45"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r w:rsidR="000F3052" w:rsidRPr="00592B44" w14:paraId="327FD62D" w14:textId="77777777" w:rsidTr="00E85F80">
        <w:tblPrEx>
          <w:jc w:val="left"/>
        </w:tblPrEx>
        <w:trPr>
          <w:gridBefore w:val="1"/>
          <w:wBefore w:w="93" w:type="dxa"/>
          <w:trHeight w:val="300"/>
        </w:trPr>
        <w:tc>
          <w:tcPr>
            <w:tcW w:w="595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bottom"/>
            <w:hideMark/>
          </w:tcPr>
          <w:p w14:paraId="6918F9A9" w14:textId="656DA6BC" w:rsidR="000F3052" w:rsidRPr="00AB1FB8" w:rsidRDefault="00AB1FB8" w:rsidP="00023B74">
            <w:pPr>
              <w:rPr>
                <w:rFonts w:eastAsia="Times New Roman" w:cs="Times New Roman"/>
                <w:color w:val="000000"/>
              </w:rPr>
            </w:pPr>
            <w:r w:rsidRPr="00AB1FB8">
              <w:rPr>
                <w:rFonts w:cs="Arial"/>
                <w:color w:val="263238"/>
              </w:rPr>
              <w:t xml:space="preserve">I know what </w:t>
            </w:r>
            <w:r w:rsidR="00023B74">
              <w:rPr>
                <w:rFonts w:cs="Arial"/>
                <w:color w:val="263238"/>
              </w:rPr>
              <w:t xml:space="preserve">information </w:t>
            </w:r>
            <w:r w:rsidRPr="00AB1FB8">
              <w:rPr>
                <w:rFonts w:cs="Arial"/>
                <w:color w:val="263238"/>
              </w:rPr>
              <w:t xml:space="preserve">to look for when </w:t>
            </w:r>
            <w:r w:rsidR="00023B74">
              <w:rPr>
                <w:rFonts w:cs="Arial"/>
                <w:color w:val="263238"/>
              </w:rPr>
              <w:t>reading food and beverage</w:t>
            </w:r>
            <w:r w:rsidRPr="00AB1FB8">
              <w:rPr>
                <w:rFonts w:cs="Arial"/>
                <w:color w:val="263238"/>
              </w:rPr>
              <w:t xml:space="preserve"> labels</w:t>
            </w:r>
            <w:r>
              <w:rPr>
                <w:rFonts w:cs="Arial"/>
                <w:color w:val="263238"/>
              </w:rPr>
              <w:t xml:space="preserve">. </w:t>
            </w:r>
          </w:p>
        </w:tc>
        <w:tc>
          <w:tcPr>
            <w:tcW w:w="1350" w:type="dxa"/>
            <w:gridSpan w:val="2"/>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7E2EABE5" w14:textId="3777EF3E"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5F8578C9" w14:textId="0F21DC51"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1E7795F5" w14:textId="210DCB25"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gridSpan w:val="2"/>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6CC090CC" w14:textId="29371B5E"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r w:rsidR="00023B74" w:rsidRPr="00592B44" w14:paraId="766B23A9" w14:textId="77777777" w:rsidTr="00023B74">
        <w:tblPrEx>
          <w:jc w:val="left"/>
        </w:tblPrEx>
        <w:trPr>
          <w:gridBefore w:val="1"/>
          <w:wBefore w:w="93" w:type="dxa"/>
          <w:trHeight w:val="300"/>
        </w:trPr>
        <w:tc>
          <w:tcPr>
            <w:tcW w:w="5955" w:type="dxa"/>
            <w:tcBorders>
              <w:top w:val="single" w:sz="4" w:space="0" w:color="384452" w:themeColor="accent4"/>
              <w:left w:val="nil"/>
              <w:bottom w:val="single" w:sz="4" w:space="0" w:color="384452" w:themeColor="accent4"/>
              <w:right w:val="nil"/>
            </w:tcBorders>
            <w:shd w:val="clear" w:color="auto" w:fill="auto"/>
            <w:noWrap/>
            <w:vAlign w:val="bottom"/>
          </w:tcPr>
          <w:p w14:paraId="760844DD" w14:textId="07B4EDB8" w:rsidR="00023B74" w:rsidRPr="00AB1FB8" w:rsidRDefault="00023B74" w:rsidP="00023B74">
            <w:pPr>
              <w:rPr>
                <w:rFonts w:cs="Arial"/>
                <w:color w:val="263238"/>
              </w:rPr>
            </w:pPr>
            <w:r>
              <w:rPr>
                <w:rFonts w:cs="Arial"/>
                <w:color w:val="263238"/>
              </w:rPr>
              <w:t>I know what ingredients to look for when reading the food and beverage ingredient lists.</w:t>
            </w:r>
          </w:p>
        </w:tc>
        <w:tc>
          <w:tcPr>
            <w:tcW w:w="1350" w:type="dxa"/>
            <w:gridSpan w:val="2"/>
            <w:tcBorders>
              <w:top w:val="single" w:sz="4" w:space="0" w:color="384452" w:themeColor="accent4"/>
              <w:left w:val="nil"/>
              <w:bottom w:val="single" w:sz="4" w:space="0" w:color="384452" w:themeColor="accent4"/>
              <w:right w:val="nil"/>
            </w:tcBorders>
            <w:shd w:val="clear" w:color="auto" w:fill="auto"/>
            <w:noWrap/>
            <w:vAlign w:val="center"/>
          </w:tcPr>
          <w:p w14:paraId="3646D616" w14:textId="1EBDB522" w:rsidR="00023B74" w:rsidRPr="00070673" w:rsidRDefault="00023B74"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auto"/>
            <w:noWrap/>
            <w:vAlign w:val="center"/>
          </w:tcPr>
          <w:p w14:paraId="568FD0F3" w14:textId="6EDAA241" w:rsidR="00023B74" w:rsidRPr="00070673" w:rsidRDefault="00023B74"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auto"/>
            <w:noWrap/>
            <w:vAlign w:val="center"/>
          </w:tcPr>
          <w:p w14:paraId="664FD4A4" w14:textId="548F8DB3" w:rsidR="00023B74" w:rsidRPr="00070673" w:rsidRDefault="00023B74"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1260" w:type="dxa"/>
            <w:gridSpan w:val="2"/>
            <w:tcBorders>
              <w:top w:val="single" w:sz="4" w:space="0" w:color="384452" w:themeColor="accent4"/>
              <w:left w:val="nil"/>
              <w:bottom w:val="single" w:sz="4" w:space="0" w:color="384452" w:themeColor="accent4"/>
              <w:right w:val="nil"/>
            </w:tcBorders>
            <w:shd w:val="clear" w:color="auto" w:fill="auto"/>
            <w:noWrap/>
            <w:vAlign w:val="center"/>
          </w:tcPr>
          <w:p w14:paraId="1F9D73AB" w14:textId="223BF00F" w:rsidR="00023B74" w:rsidRPr="00070673" w:rsidRDefault="00023B74"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A457DB" w:rsidRPr="00592B44" w14:paraId="27B5E825" w14:textId="77777777" w:rsidTr="00A457DB">
        <w:tblPrEx>
          <w:jc w:val="left"/>
        </w:tblPrEx>
        <w:trPr>
          <w:gridBefore w:val="1"/>
          <w:wBefore w:w="93" w:type="dxa"/>
          <w:trHeight w:val="300"/>
        </w:trPr>
        <w:tc>
          <w:tcPr>
            <w:tcW w:w="5955" w:type="dxa"/>
            <w:tcBorders>
              <w:top w:val="single" w:sz="4" w:space="0" w:color="384452" w:themeColor="accent4"/>
              <w:left w:val="nil"/>
              <w:bottom w:val="single" w:sz="4" w:space="0" w:color="384452" w:themeColor="accent4"/>
              <w:right w:val="nil"/>
            </w:tcBorders>
            <w:shd w:val="clear" w:color="auto" w:fill="C8D0D9"/>
            <w:noWrap/>
            <w:vAlign w:val="bottom"/>
          </w:tcPr>
          <w:p w14:paraId="757F1C1B" w14:textId="59DBF004" w:rsidR="00A457DB" w:rsidRDefault="00A457DB" w:rsidP="00A457DB">
            <w:pPr>
              <w:rPr>
                <w:rFonts w:cs="Arial"/>
                <w:color w:val="263238"/>
              </w:rPr>
            </w:pPr>
            <w:r>
              <w:rPr>
                <w:rFonts w:cs="Arial"/>
                <w:color w:val="263238"/>
              </w:rPr>
              <w:t xml:space="preserve">I </w:t>
            </w:r>
            <w:r w:rsidR="00164465">
              <w:rPr>
                <w:rFonts w:cs="Arial"/>
                <w:color w:val="263238"/>
              </w:rPr>
              <w:t>often</w:t>
            </w:r>
            <w:r>
              <w:rPr>
                <w:rFonts w:cs="Arial"/>
                <w:color w:val="263238"/>
              </w:rPr>
              <w:t xml:space="preserve"> </w:t>
            </w:r>
            <w:r w:rsidR="00164465">
              <w:rPr>
                <w:rFonts w:cs="Arial"/>
                <w:color w:val="263238"/>
              </w:rPr>
              <w:t xml:space="preserve">choose to </w:t>
            </w:r>
            <w:r>
              <w:rPr>
                <w:rFonts w:cs="Arial"/>
                <w:color w:val="263238"/>
              </w:rPr>
              <w:t>drink water or low-fat milk instead of sugar-sweetened beverages.</w:t>
            </w:r>
          </w:p>
        </w:tc>
        <w:tc>
          <w:tcPr>
            <w:tcW w:w="1350" w:type="dxa"/>
            <w:gridSpan w:val="2"/>
            <w:tcBorders>
              <w:top w:val="single" w:sz="4" w:space="0" w:color="384452" w:themeColor="accent4"/>
              <w:left w:val="nil"/>
              <w:bottom w:val="single" w:sz="4" w:space="0" w:color="384452" w:themeColor="accent4"/>
              <w:right w:val="nil"/>
            </w:tcBorders>
            <w:shd w:val="clear" w:color="auto" w:fill="C8D0D9"/>
            <w:noWrap/>
            <w:vAlign w:val="center"/>
          </w:tcPr>
          <w:p w14:paraId="2866311F" w14:textId="4FE6B005" w:rsidR="00A457DB" w:rsidRPr="00070673" w:rsidRDefault="00A457DB"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C8D0D9"/>
            <w:noWrap/>
            <w:vAlign w:val="center"/>
          </w:tcPr>
          <w:p w14:paraId="737728BB" w14:textId="5FFB836F" w:rsidR="00A457DB" w:rsidRPr="00070673" w:rsidRDefault="00A457DB"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C8D0D9"/>
            <w:noWrap/>
            <w:vAlign w:val="center"/>
          </w:tcPr>
          <w:p w14:paraId="3D629029" w14:textId="4EEE2E70" w:rsidR="00A457DB" w:rsidRPr="00070673" w:rsidRDefault="00A457DB"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1260" w:type="dxa"/>
            <w:gridSpan w:val="2"/>
            <w:tcBorders>
              <w:top w:val="single" w:sz="4" w:space="0" w:color="384452" w:themeColor="accent4"/>
              <w:left w:val="nil"/>
              <w:bottom w:val="single" w:sz="4" w:space="0" w:color="384452" w:themeColor="accent4"/>
              <w:right w:val="nil"/>
            </w:tcBorders>
            <w:shd w:val="clear" w:color="auto" w:fill="C8D0D9"/>
            <w:noWrap/>
            <w:vAlign w:val="center"/>
          </w:tcPr>
          <w:p w14:paraId="0941430C" w14:textId="227854DB" w:rsidR="00A457DB" w:rsidRPr="00070673" w:rsidRDefault="00A457DB" w:rsidP="000F3052">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bl>
    <w:p w14:paraId="6A6284CF" w14:textId="77777777" w:rsidR="00E85F80" w:rsidRDefault="00E85F80" w:rsidP="00BB48E1"/>
    <w:sectPr w:rsidR="00E85F80" w:rsidSect="000F3052">
      <w:headerReference w:type="default" r:id="rId9"/>
      <w:footerReference w:type="default" r:id="rId10"/>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76883" w14:textId="77777777" w:rsidR="0073267B" w:rsidRDefault="0073267B" w:rsidP="00F051E4">
      <w:r>
        <w:separator/>
      </w:r>
    </w:p>
  </w:endnote>
  <w:endnote w:type="continuationSeparator" w:id="0">
    <w:p w14:paraId="3F4EFB99" w14:textId="77777777" w:rsidR="0073267B" w:rsidRDefault="0073267B" w:rsidP="00F0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ekton">
    <w:altName w:val="Georg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Georgia"/>
    <w:panose1 w:val="00000000000000000000"/>
    <w:charset w:val="00"/>
    <w:family w:val="roman"/>
    <w:notTrueType/>
    <w:pitch w:val="default"/>
    <w:sig w:usb0="00000003" w:usb1="00000000" w:usb2="00000000" w:usb3="00000000" w:csb0="00000001" w:csb1="00000000"/>
  </w:font>
  <w:font w:name="Menlo Regular">
    <w:altName w:val="Times New Roman"/>
    <w:charset w:val="00"/>
    <w:family w:val="auto"/>
    <w:pitch w:val="variable"/>
    <w:sig w:usb0="00000000" w:usb1="D200F9FB" w:usb2="02000028"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4C993" w14:textId="044B3F5D" w:rsidR="00AB69BB" w:rsidRDefault="00AB69BB" w:rsidP="00E85F80">
    <w:pPr>
      <w:pStyle w:val="Footer"/>
      <w:rPr>
        <w:rFonts w:ascii="Constantia" w:hAnsi="Constantia"/>
        <w:i/>
        <w:iCs/>
        <w:color w:val="222222"/>
        <w:sz w:val="18"/>
        <w:szCs w:val="18"/>
        <w:shd w:val="clear" w:color="auto" w:fill="FFFFFF"/>
      </w:rPr>
    </w:pPr>
    <w:r>
      <w:tab/>
    </w:r>
  </w:p>
  <w:p w14:paraId="4608FA68" w14:textId="3A780A0D" w:rsidR="00AB69BB" w:rsidRPr="00F051E4" w:rsidRDefault="00AB69BB" w:rsidP="00E85F80">
    <w:pPr>
      <w:pStyle w:val="Footer"/>
      <w:jc w:val="center"/>
      <w:rPr>
        <w:rFonts w:ascii="Times New Roman" w:hAnsi="Times New Roman" w:cs="Times New Roman"/>
        <w:b/>
        <w:color w:val="384452" w:themeColor="accent4"/>
        <w:sz w:val="20"/>
        <w:szCs w:val="20"/>
      </w:rPr>
    </w:pPr>
    <w:r w:rsidRPr="00F051E4">
      <w:rPr>
        <w:rFonts w:ascii="Times New Roman" w:hAnsi="Times New Roman" w:cs="Times New Roman"/>
        <w:b/>
        <w:color w:val="384452" w:themeColor="accent4"/>
        <w:sz w:val="20"/>
        <w:szCs w:val="20"/>
      </w:rPr>
      <w:t xml:space="preserve">Page </w:t>
    </w:r>
    <w:r w:rsidRPr="00F051E4">
      <w:rPr>
        <w:rFonts w:ascii="Times New Roman" w:hAnsi="Times New Roman" w:cs="Times New Roman"/>
        <w:b/>
        <w:color w:val="384452" w:themeColor="accent4"/>
        <w:sz w:val="20"/>
        <w:szCs w:val="20"/>
      </w:rPr>
      <w:fldChar w:fldCharType="begin"/>
    </w:r>
    <w:r w:rsidRPr="00F051E4">
      <w:rPr>
        <w:rFonts w:ascii="Times New Roman" w:hAnsi="Times New Roman" w:cs="Times New Roman"/>
        <w:b/>
        <w:color w:val="384452" w:themeColor="accent4"/>
        <w:sz w:val="20"/>
        <w:szCs w:val="20"/>
      </w:rPr>
      <w:instrText xml:space="preserve"> PAGE  \* Arabic  \* MERGEFORMAT </w:instrText>
    </w:r>
    <w:r w:rsidRPr="00F051E4">
      <w:rPr>
        <w:rFonts w:ascii="Times New Roman" w:hAnsi="Times New Roman" w:cs="Times New Roman"/>
        <w:b/>
        <w:color w:val="384452" w:themeColor="accent4"/>
        <w:sz w:val="20"/>
        <w:szCs w:val="20"/>
      </w:rPr>
      <w:fldChar w:fldCharType="separate"/>
    </w:r>
    <w:r w:rsidR="00BA741E">
      <w:rPr>
        <w:rFonts w:ascii="Times New Roman" w:hAnsi="Times New Roman" w:cs="Times New Roman"/>
        <w:b/>
        <w:noProof/>
        <w:color w:val="384452" w:themeColor="accent4"/>
        <w:sz w:val="20"/>
        <w:szCs w:val="20"/>
      </w:rPr>
      <w:t>1</w:t>
    </w:r>
    <w:r w:rsidRPr="00F051E4">
      <w:rPr>
        <w:rFonts w:ascii="Times New Roman" w:hAnsi="Times New Roman" w:cs="Times New Roman"/>
        <w:b/>
        <w:color w:val="384452" w:themeColor="accent4"/>
        <w:sz w:val="20"/>
        <w:szCs w:val="20"/>
      </w:rPr>
      <w:fldChar w:fldCharType="end"/>
    </w:r>
    <w:r w:rsidRPr="00F051E4">
      <w:rPr>
        <w:rFonts w:ascii="Times New Roman" w:hAnsi="Times New Roman" w:cs="Times New Roman"/>
        <w:b/>
        <w:color w:val="384452" w:themeColor="accent4"/>
        <w:sz w:val="20"/>
        <w:szCs w:val="20"/>
      </w:rPr>
      <w:t xml:space="preserve"> of </w:t>
    </w:r>
    <w:r w:rsidRPr="00F051E4">
      <w:rPr>
        <w:rFonts w:ascii="Times New Roman" w:hAnsi="Times New Roman" w:cs="Times New Roman"/>
        <w:b/>
        <w:color w:val="384452" w:themeColor="accent4"/>
        <w:sz w:val="20"/>
        <w:szCs w:val="20"/>
      </w:rPr>
      <w:fldChar w:fldCharType="begin"/>
    </w:r>
    <w:r w:rsidRPr="00F051E4">
      <w:rPr>
        <w:rFonts w:ascii="Times New Roman" w:hAnsi="Times New Roman" w:cs="Times New Roman"/>
        <w:b/>
        <w:color w:val="384452" w:themeColor="accent4"/>
        <w:sz w:val="20"/>
        <w:szCs w:val="20"/>
      </w:rPr>
      <w:instrText xml:space="preserve"> NUMPAGES  \* Arabic  \* MERGEFORMAT </w:instrText>
    </w:r>
    <w:r w:rsidRPr="00F051E4">
      <w:rPr>
        <w:rFonts w:ascii="Times New Roman" w:hAnsi="Times New Roman" w:cs="Times New Roman"/>
        <w:b/>
        <w:color w:val="384452" w:themeColor="accent4"/>
        <w:sz w:val="20"/>
        <w:szCs w:val="20"/>
      </w:rPr>
      <w:fldChar w:fldCharType="separate"/>
    </w:r>
    <w:r w:rsidR="00BA741E">
      <w:rPr>
        <w:rFonts w:ascii="Times New Roman" w:hAnsi="Times New Roman" w:cs="Times New Roman"/>
        <w:b/>
        <w:noProof/>
        <w:color w:val="384452" w:themeColor="accent4"/>
        <w:sz w:val="20"/>
        <w:szCs w:val="20"/>
      </w:rPr>
      <w:t>3</w:t>
    </w:r>
    <w:r w:rsidRPr="00F051E4">
      <w:rPr>
        <w:rFonts w:ascii="Times New Roman" w:hAnsi="Times New Roman" w:cs="Times New Roman"/>
        <w:b/>
        <w:color w:val="384452" w:themeColor="accent4"/>
        <w:sz w:val="20"/>
        <w:szCs w:val="20"/>
      </w:rPr>
      <w:fldChar w:fldCharType="end"/>
    </w:r>
  </w:p>
  <w:p w14:paraId="38B9663E" w14:textId="7164CD83" w:rsidR="00AB69BB" w:rsidRDefault="00AB69BB" w:rsidP="00F051E4">
    <w:pPr>
      <w:pStyle w:val="Footer"/>
      <w:tabs>
        <w:tab w:val="clear" w:pos="4320"/>
        <w:tab w:val="clear" w:pos="8640"/>
        <w:tab w:val="left" w:pos="48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932C2" w14:textId="77777777" w:rsidR="0073267B" w:rsidRDefault="0073267B" w:rsidP="00F051E4">
      <w:r>
        <w:separator/>
      </w:r>
    </w:p>
  </w:footnote>
  <w:footnote w:type="continuationSeparator" w:id="0">
    <w:p w14:paraId="0462E158" w14:textId="77777777" w:rsidR="0073267B" w:rsidRDefault="0073267B" w:rsidP="00F0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40E6" w14:textId="2B7555D0" w:rsidR="00AB69BB" w:rsidRDefault="00AB69BB" w:rsidP="002464CB">
    <w:pPr>
      <w:pStyle w:val="Header"/>
      <w:jc w:val="center"/>
    </w:pPr>
    <w:r w:rsidRPr="000F3052">
      <w:rPr>
        <w:rFonts w:ascii="Times New Roman" w:hAnsi="Times New Roman" w:cs="Times New Roman"/>
        <w:sz w:val="22"/>
        <w:szCs w:val="22"/>
      </w:rPr>
      <w:t xml:space="preserve">OMB Control # 0584-0524 | Expiration Date:  </w:t>
    </w:r>
    <w:r>
      <w:rPr>
        <w:rFonts w:ascii="Times New Roman" w:hAnsi="Times New Roman" w:cs="Times New Roman"/>
        <w:sz w:val="22"/>
        <w:szCs w:val="22"/>
      </w:rPr>
      <w:t>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8BC"/>
    <w:multiLevelType w:val="hybridMultilevel"/>
    <w:tmpl w:val="6388C74A"/>
    <w:lvl w:ilvl="0" w:tplc="6320397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08"/>
    <w:rsid w:val="00023B74"/>
    <w:rsid w:val="00070673"/>
    <w:rsid w:val="000E7F71"/>
    <w:rsid w:val="000F3052"/>
    <w:rsid w:val="001231B6"/>
    <w:rsid w:val="00164465"/>
    <w:rsid w:val="00213E88"/>
    <w:rsid w:val="002464CB"/>
    <w:rsid w:val="002A414A"/>
    <w:rsid w:val="002C56DD"/>
    <w:rsid w:val="003C78C7"/>
    <w:rsid w:val="003F13BF"/>
    <w:rsid w:val="004518F4"/>
    <w:rsid w:val="00460029"/>
    <w:rsid w:val="004D388B"/>
    <w:rsid w:val="00534806"/>
    <w:rsid w:val="00561451"/>
    <w:rsid w:val="00592B44"/>
    <w:rsid w:val="00641B1B"/>
    <w:rsid w:val="0066583B"/>
    <w:rsid w:val="00674026"/>
    <w:rsid w:val="006F1179"/>
    <w:rsid w:val="0073267B"/>
    <w:rsid w:val="007C000C"/>
    <w:rsid w:val="007C0DA2"/>
    <w:rsid w:val="007F1BA8"/>
    <w:rsid w:val="007F4F68"/>
    <w:rsid w:val="008042B1"/>
    <w:rsid w:val="008131DC"/>
    <w:rsid w:val="00831B66"/>
    <w:rsid w:val="00861C77"/>
    <w:rsid w:val="008A3078"/>
    <w:rsid w:val="008B33B5"/>
    <w:rsid w:val="00936CCD"/>
    <w:rsid w:val="00957AF1"/>
    <w:rsid w:val="009E4D7A"/>
    <w:rsid w:val="00A0410F"/>
    <w:rsid w:val="00A457DB"/>
    <w:rsid w:val="00A976AE"/>
    <w:rsid w:val="00AB1FB8"/>
    <w:rsid w:val="00AB69BB"/>
    <w:rsid w:val="00B00108"/>
    <w:rsid w:val="00B0200E"/>
    <w:rsid w:val="00B51187"/>
    <w:rsid w:val="00BA741E"/>
    <w:rsid w:val="00BB48E1"/>
    <w:rsid w:val="00C85A3E"/>
    <w:rsid w:val="00C902E3"/>
    <w:rsid w:val="00D31868"/>
    <w:rsid w:val="00D713A0"/>
    <w:rsid w:val="00D85181"/>
    <w:rsid w:val="00DA2138"/>
    <w:rsid w:val="00DD1C05"/>
    <w:rsid w:val="00DE0C32"/>
    <w:rsid w:val="00E16499"/>
    <w:rsid w:val="00E365A8"/>
    <w:rsid w:val="00E80D2B"/>
    <w:rsid w:val="00E85F80"/>
    <w:rsid w:val="00EA1B59"/>
    <w:rsid w:val="00F051E4"/>
    <w:rsid w:val="00F87291"/>
    <w:rsid w:val="00FB1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C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1"/>
    <w:rPr>
      <w:rFonts w:ascii="Georgia" w:hAnsi="Georgia"/>
    </w:rPr>
  </w:style>
  <w:style w:type="paragraph" w:styleId="Heading2">
    <w:name w:val="heading 2"/>
    <w:basedOn w:val="Normal"/>
    <w:next w:val="Normal"/>
    <w:link w:val="Heading2Char"/>
    <w:autoRedefine/>
    <w:uiPriority w:val="9"/>
    <w:unhideWhenUsed/>
    <w:qFormat/>
    <w:rsid w:val="00EA1B59"/>
    <w:pPr>
      <w:keepNext/>
      <w:keepLines/>
      <w:spacing w:before="200"/>
      <w:jc w:val="center"/>
      <w:outlineLvl w:val="1"/>
    </w:pPr>
    <w:rPr>
      <w:rFonts w:eastAsiaTheme="majorEastAsia" w:cstheme="majorBidi"/>
      <w:b/>
      <w:bC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F64541" w:themeColor="accent1"/>
        <w:left w:val="single" w:sz="8" w:space="0" w:color="F64541" w:themeColor="accent1"/>
        <w:bottom w:val="single" w:sz="8" w:space="0" w:color="F64541" w:themeColor="accent1"/>
        <w:right w:val="single" w:sz="8" w:space="0" w:color="F64541" w:themeColor="accent1"/>
      </w:tblBorders>
    </w:tblPr>
    <w:tblStylePr w:type="firstRow">
      <w:pPr>
        <w:spacing w:before="0" w:after="0" w:line="240" w:lineRule="auto"/>
      </w:pPr>
      <w:rPr>
        <w:b/>
        <w:bCs/>
        <w:color w:val="FFFFFF" w:themeColor="background1"/>
      </w:rPr>
      <w:tblPr/>
      <w:tcPr>
        <w:shd w:val="clear" w:color="auto" w:fill="F64541" w:themeFill="accent1"/>
      </w:tcPr>
    </w:tblStylePr>
    <w:tblStylePr w:type="lastRow">
      <w:pPr>
        <w:spacing w:before="0" w:after="0" w:line="240" w:lineRule="auto"/>
      </w:pPr>
      <w:rPr>
        <w:b/>
        <w:bCs/>
      </w:rPr>
      <w:tblPr/>
      <w:tcPr>
        <w:tcBorders>
          <w:top w:val="double" w:sz="6" w:space="0" w:color="F64541" w:themeColor="accent1"/>
          <w:left w:val="single" w:sz="8" w:space="0" w:color="F64541" w:themeColor="accent1"/>
          <w:bottom w:val="single" w:sz="8" w:space="0" w:color="F64541" w:themeColor="accent1"/>
          <w:right w:val="single" w:sz="8" w:space="0" w:color="F64541" w:themeColor="accent1"/>
        </w:tcBorders>
      </w:tcPr>
    </w:tblStylePr>
    <w:tblStylePr w:type="firstCol">
      <w:rPr>
        <w:b/>
        <w:bCs/>
      </w:rPr>
    </w:tblStylePr>
    <w:tblStylePr w:type="lastCol">
      <w:rPr>
        <w:b/>
        <w:bCs/>
      </w:rPr>
    </w:tblStylePr>
    <w:tblStylePr w:type="band1Vert">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tblStylePr w:type="band1Horz">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style>
  <w:style w:type="character" w:customStyle="1" w:styleId="Heading2Char">
    <w:name w:val="Heading 2 Char"/>
    <w:basedOn w:val="DefaultParagraphFont"/>
    <w:link w:val="Heading2"/>
    <w:uiPriority w:val="9"/>
    <w:rsid w:val="00EA1B59"/>
    <w:rPr>
      <w:rFonts w:ascii="Georgia" w:eastAsiaTheme="majorEastAsia" w:hAnsi="Georgia" w:cstheme="majorBidi"/>
      <w:b/>
      <w:bCs/>
      <w:color w:val="F64541" w:themeColor="accent1"/>
      <w:sz w:val="26"/>
      <w:szCs w:val="26"/>
    </w:rPr>
  </w:style>
  <w:style w:type="paragraph" w:customStyle="1" w:styleId="CM34">
    <w:name w:val="CM34"/>
    <w:basedOn w:val="Normal"/>
    <w:next w:val="Normal"/>
    <w:uiPriority w:val="99"/>
    <w:rsid w:val="00D31868"/>
    <w:pPr>
      <w:widowControl w:val="0"/>
      <w:autoSpaceDE w:val="0"/>
      <w:autoSpaceDN w:val="0"/>
      <w:adjustRightInd w:val="0"/>
    </w:pPr>
    <w:rPr>
      <w:rFonts w:ascii="Tekton" w:hAnsi="Tekton" w:cs="Times New Roman"/>
    </w:rPr>
  </w:style>
  <w:style w:type="paragraph" w:customStyle="1" w:styleId="CM20">
    <w:name w:val="CM20"/>
    <w:basedOn w:val="Normal"/>
    <w:next w:val="Normal"/>
    <w:uiPriority w:val="99"/>
    <w:rsid w:val="00D31868"/>
    <w:pPr>
      <w:widowControl w:val="0"/>
      <w:autoSpaceDE w:val="0"/>
      <w:autoSpaceDN w:val="0"/>
      <w:adjustRightInd w:val="0"/>
      <w:spacing w:line="243" w:lineRule="atLeast"/>
    </w:pPr>
    <w:rPr>
      <w:rFonts w:ascii="Tekton" w:hAnsi="Tekton" w:cs="Times New Roman"/>
    </w:rPr>
  </w:style>
  <w:style w:type="paragraph" w:styleId="Header">
    <w:name w:val="header"/>
    <w:basedOn w:val="Normal"/>
    <w:link w:val="HeaderChar"/>
    <w:uiPriority w:val="99"/>
    <w:unhideWhenUsed/>
    <w:rsid w:val="00F051E4"/>
    <w:pPr>
      <w:tabs>
        <w:tab w:val="center" w:pos="4320"/>
        <w:tab w:val="right" w:pos="8640"/>
      </w:tabs>
    </w:pPr>
  </w:style>
  <w:style w:type="character" w:customStyle="1" w:styleId="HeaderChar">
    <w:name w:val="Header Char"/>
    <w:basedOn w:val="DefaultParagraphFont"/>
    <w:link w:val="Header"/>
    <w:uiPriority w:val="99"/>
    <w:rsid w:val="00F051E4"/>
    <w:rPr>
      <w:rFonts w:ascii="Georgia" w:hAnsi="Georgia"/>
    </w:rPr>
  </w:style>
  <w:style w:type="paragraph" w:styleId="Footer">
    <w:name w:val="footer"/>
    <w:basedOn w:val="Normal"/>
    <w:link w:val="FooterChar"/>
    <w:uiPriority w:val="99"/>
    <w:unhideWhenUsed/>
    <w:rsid w:val="00F051E4"/>
    <w:pPr>
      <w:tabs>
        <w:tab w:val="center" w:pos="4320"/>
        <w:tab w:val="right" w:pos="8640"/>
      </w:tabs>
    </w:pPr>
  </w:style>
  <w:style w:type="character" w:customStyle="1" w:styleId="FooterChar">
    <w:name w:val="Footer Char"/>
    <w:basedOn w:val="DefaultParagraphFont"/>
    <w:link w:val="Footer"/>
    <w:uiPriority w:val="99"/>
    <w:rsid w:val="00F051E4"/>
    <w:rPr>
      <w:rFonts w:ascii="Georgia" w:hAnsi="Georgia"/>
    </w:rPr>
  </w:style>
  <w:style w:type="table" w:styleId="TableGrid">
    <w:name w:val="Table Grid"/>
    <w:basedOn w:val="TableNormal"/>
    <w:uiPriority w:val="59"/>
    <w:rsid w:val="007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4CB"/>
    <w:pPr>
      <w:ind w:left="720"/>
      <w:contextualSpacing/>
    </w:pPr>
  </w:style>
  <w:style w:type="character" w:styleId="CommentReference">
    <w:name w:val="annotation reference"/>
    <w:basedOn w:val="DefaultParagraphFont"/>
    <w:uiPriority w:val="99"/>
    <w:semiHidden/>
    <w:unhideWhenUsed/>
    <w:rsid w:val="00E85F80"/>
    <w:rPr>
      <w:sz w:val="16"/>
      <w:szCs w:val="16"/>
    </w:rPr>
  </w:style>
  <w:style w:type="paragraph" w:styleId="CommentText">
    <w:name w:val="annotation text"/>
    <w:basedOn w:val="Normal"/>
    <w:link w:val="CommentTextChar"/>
    <w:uiPriority w:val="99"/>
    <w:semiHidden/>
    <w:unhideWhenUsed/>
    <w:rsid w:val="00E85F80"/>
    <w:rPr>
      <w:sz w:val="20"/>
      <w:szCs w:val="20"/>
    </w:rPr>
  </w:style>
  <w:style w:type="character" w:customStyle="1" w:styleId="CommentTextChar">
    <w:name w:val="Comment Text Char"/>
    <w:basedOn w:val="DefaultParagraphFont"/>
    <w:link w:val="CommentText"/>
    <w:uiPriority w:val="99"/>
    <w:semiHidden/>
    <w:rsid w:val="00E85F8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85F80"/>
    <w:rPr>
      <w:b/>
      <w:bCs/>
    </w:rPr>
  </w:style>
  <w:style w:type="character" w:customStyle="1" w:styleId="CommentSubjectChar">
    <w:name w:val="Comment Subject Char"/>
    <w:basedOn w:val="CommentTextChar"/>
    <w:link w:val="CommentSubject"/>
    <w:uiPriority w:val="99"/>
    <w:semiHidden/>
    <w:rsid w:val="00E85F80"/>
    <w:rPr>
      <w:rFonts w:ascii="Georgia" w:hAnsi="Georgia"/>
      <w:b/>
      <w:bCs/>
      <w:sz w:val="20"/>
      <w:szCs w:val="20"/>
    </w:rPr>
  </w:style>
  <w:style w:type="paragraph" w:styleId="BalloonText">
    <w:name w:val="Balloon Text"/>
    <w:basedOn w:val="Normal"/>
    <w:link w:val="BalloonTextChar"/>
    <w:uiPriority w:val="99"/>
    <w:semiHidden/>
    <w:unhideWhenUsed/>
    <w:rsid w:val="00E85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F80"/>
    <w:rPr>
      <w:rFonts w:ascii="Segoe UI" w:hAnsi="Segoe UI" w:cs="Segoe UI"/>
      <w:sz w:val="18"/>
      <w:szCs w:val="18"/>
    </w:rPr>
  </w:style>
  <w:style w:type="paragraph" w:styleId="NormalWeb">
    <w:name w:val="Normal (Web)"/>
    <w:basedOn w:val="Normal"/>
    <w:uiPriority w:val="99"/>
    <w:semiHidden/>
    <w:unhideWhenUsed/>
    <w:rsid w:val="00023B7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1"/>
    <w:rPr>
      <w:rFonts w:ascii="Georgia" w:hAnsi="Georgia"/>
    </w:rPr>
  </w:style>
  <w:style w:type="paragraph" w:styleId="Heading2">
    <w:name w:val="heading 2"/>
    <w:basedOn w:val="Normal"/>
    <w:next w:val="Normal"/>
    <w:link w:val="Heading2Char"/>
    <w:autoRedefine/>
    <w:uiPriority w:val="9"/>
    <w:unhideWhenUsed/>
    <w:qFormat/>
    <w:rsid w:val="00EA1B59"/>
    <w:pPr>
      <w:keepNext/>
      <w:keepLines/>
      <w:spacing w:before="200"/>
      <w:jc w:val="center"/>
      <w:outlineLvl w:val="1"/>
    </w:pPr>
    <w:rPr>
      <w:rFonts w:eastAsiaTheme="majorEastAsia" w:cstheme="majorBidi"/>
      <w:b/>
      <w:bC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F64541" w:themeColor="accent1"/>
        <w:left w:val="single" w:sz="8" w:space="0" w:color="F64541" w:themeColor="accent1"/>
        <w:bottom w:val="single" w:sz="8" w:space="0" w:color="F64541" w:themeColor="accent1"/>
        <w:right w:val="single" w:sz="8" w:space="0" w:color="F64541" w:themeColor="accent1"/>
      </w:tblBorders>
    </w:tblPr>
    <w:tblStylePr w:type="firstRow">
      <w:pPr>
        <w:spacing w:before="0" w:after="0" w:line="240" w:lineRule="auto"/>
      </w:pPr>
      <w:rPr>
        <w:b/>
        <w:bCs/>
        <w:color w:val="FFFFFF" w:themeColor="background1"/>
      </w:rPr>
      <w:tblPr/>
      <w:tcPr>
        <w:shd w:val="clear" w:color="auto" w:fill="F64541" w:themeFill="accent1"/>
      </w:tcPr>
    </w:tblStylePr>
    <w:tblStylePr w:type="lastRow">
      <w:pPr>
        <w:spacing w:before="0" w:after="0" w:line="240" w:lineRule="auto"/>
      </w:pPr>
      <w:rPr>
        <w:b/>
        <w:bCs/>
      </w:rPr>
      <w:tblPr/>
      <w:tcPr>
        <w:tcBorders>
          <w:top w:val="double" w:sz="6" w:space="0" w:color="F64541" w:themeColor="accent1"/>
          <w:left w:val="single" w:sz="8" w:space="0" w:color="F64541" w:themeColor="accent1"/>
          <w:bottom w:val="single" w:sz="8" w:space="0" w:color="F64541" w:themeColor="accent1"/>
          <w:right w:val="single" w:sz="8" w:space="0" w:color="F64541" w:themeColor="accent1"/>
        </w:tcBorders>
      </w:tcPr>
    </w:tblStylePr>
    <w:tblStylePr w:type="firstCol">
      <w:rPr>
        <w:b/>
        <w:bCs/>
      </w:rPr>
    </w:tblStylePr>
    <w:tblStylePr w:type="lastCol">
      <w:rPr>
        <w:b/>
        <w:bCs/>
      </w:rPr>
    </w:tblStylePr>
    <w:tblStylePr w:type="band1Vert">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tblStylePr w:type="band1Horz">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style>
  <w:style w:type="character" w:customStyle="1" w:styleId="Heading2Char">
    <w:name w:val="Heading 2 Char"/>
    <w:basedOn w:val="DefaultParagraphFont"/>
    <w:link w:val="Heading2"/>
    <w:uiPriority w:val="9"/>
    <w:rsid w:val="00EA1B59"/>
    <w:rPr>
      <w:rFonts w:ascii="Georgia" w:eastAsiaTheme="majorEastAsia" w:hAnsi="Georgia" w:cstheme="majorBidi"/>
      <w:b/>
      <w:bCs/>
      <w:color w:val="F64541" w:themeColor="accent1"/>
      <w:sz w:val="26"/>
      <w:szCs w:val="26"/>
    </w:rPr>
  </w:style>
  <w:style w:type="paragraph" w:customStyle="1" w:styleId="CM34">
    <w:name w:val="CM34"/>
    <w:basedOn w:val="Normal"/>
    <w:next w:val="Normal"/>
    <w:uiPriority w:val="99"/>
    <w:rsid w:val="00D31868"/>
    <w:pPr>
      <w:widowControl w:val="0"/>
      <w:autoSpaceDE w:val="0"/>
      <w:autoSpaceDN w:val="0"/>
      <w:adjustRightInd w:val="0"/>
    </w:pPr>
    <w:rPr>
      <w:rFonts w:ascii="Tekton" w:hAnsi="Tekton" w:cs="Times New Roman"/>
    </w:rPr>
  </w:style>
  <w:style w:type="paragraph" w:customStyle="1" w:styleId="CM20">
    <w:name w:val="CM20"/>
    <w:basedOn w:val="Normal"/>
    <w:next w:val="Normal"/>
    <w:uiPriority w:val="99"/>
    <w:rsid w:val="00D31868"/>
    <w:pPr>
      <w:widowControl w:val="0"/>
      <w:autoSpaceDE w:val="0"/>
      <w:autoSpaceDN w:val="0"/>
      <w:adjustRightInd w:val="0"/>
      <w:spacing w:line="243" w:lineRule="atLeast"/>
    </w:pPr>
    <w:rPr>
      <w:rFonts w:ascii="Tekton" w:hAnsi="Tekton" w:cs="Times New Roman"/>
    </w:rPr>
  </w:style>
  <w:style w:type="paragraph" w:styleId="Header">
    <w:name w:val="header"/>
    <w:basedOn w:val="Normal"/>
    <w:link w:val="HeaderChar"/>
    <w:uiPriority w:val="99"/>
    <w:unhideWhenUsed/>
    <w:rsid w:val="00F051E4"/>
    <w:pPr>
      <w:tabs>
        <w:tab w:val="center" w:pos="4320"/>
        <w:tab w:val="right" w:pos="8640"/>
      </w:tabs>
    </w:pPr>
  </w:style>
  <w:style w:type="character" w:customStyle="1" w:styleId="HeaderChar">
    <w:name w:val="Header Char"/>
    <w:basedOn w:val="DefaultParagraphFont"/>
    <w:link w:val="Header"/>
    <w:uiPriority w:val="99"/>
    <w:rsid w:val="00F051E4"/>
    <w:rPr>
      <w:rFonts w:ascii="Georgia" w:hAnsi="Georgia"/>
    </w:rPr>
  </w:style>
  <w:style w:type="paragraph" w:styleId="Footer">
    <w:name w:val="footer"/>
    <w:basedOn w:val="Normal"/>
    <w:link w:val="FooterChar"/>
    <w:uiPriority w:val="99"/>
    <w:unhideWhenUsed/>
    <w:rsid w:val="00F051E4"/>
    <w:pPr>
      <w:tabs>
        <w:tab w:val="center" w:pos="4320"/>
        <w:tab w:val="right" w:pos="8640"/>
      </w:tabs>
    </w:pPr>
  </w:style>
  <w:style w:type="character" w:customStyle="1" w:styleId="FooterChar">
    <w:name w:val="Footer Char"/>
    <w:basedOn w:val="DefaultParagraphFont"/>
    <w:link w:val="Footer"/>
    <w:uiPriority w:val="99"/>
    <w:rsid w:val="00F051E4"/>
    <w:rPr>
      <w:rFonts w:ascii="Georgia" w:hAnsi="Georgia"/>
    </w:rPr>
  </w:style>
  <w:style w:type="table" w:styleId="TableGrid">
    <w:name w:val="Table Grid"/>
    <w:basedOn w:val="TableNormal"/>
    <w:uiPriority w:val="59"/>
    <w:rsid w:val="007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4CB"/>
    <w:pPr>
      <w:ind w:left="720"/>
      <w:contextualSpacing/>
    </w:pPr>
  </w:style>
  <w:style w:type="character" w:styleId="CommentReference">
    <w:name w:val="annotation reference"/>
    <w:basedOn w:val="DefaultParagraphFont"/>
    <w:uiPriority w:val="99"/>
    <w:semiHidden/>
    <w:unhideWhenUsed/>
    <w:rsid w:val="00E85F80"/>
    <w:rPr>
      <w:sz w:val="16"/>
      <w:szCs w:val="16"/>
    </w:rPr>
  </w:style>
  <w:style w:type="paragraph" w:styleId="CommentText">
    <w:name w:val="annotation text"/>
    <w:basedOn w:val="Normal"/>
    <w:link w:val="CommentTextChar"/>
    <w:uiPriority w:val="99"/>
    <w:semiHidden/>
    <w:unhideWhenUsed/>
    <w:rsid w:val="00E85F80"/>
    <w:rPr>
      <w:sz w:val="20"/>
      <w:szCs w:val="20"/>
    </w:rPr>
  </w:style>
  <w:style w:type="character" w:customStyle="1" w:styleId="CommentTextChar">
    <w:name w:val="Comment Text Char"/>
    <w:basedOn w:val="DefaultParagraphFont"/>
    <w:link w:val="CommentText"/>
    <w:uiPriority w:val="99"/>
    <w:semiHidden/>
    <w:rsid w:val="00E85F8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85F80"/>
    <w:rPr>
      <w:b/>
      <w:bCs/>
    </w:rPr>
  </w:style>
  <w:style w:type="character" w:customStyle="1" w:styleId="CommentSubjectChar">
    <w:name w:val="Comment Subject Char"/>
    <w:basedOn w:val="CommentTextChar"/>
    <w:link w:val="CommentSubject"/>
    <w:uiPriority w:val="99"/>
    <w:semiHidden/>
    <w:rsid w:val="00E85F80"/>
    <w:rPr>
      <w:rFonts w:ascii="Georgia" w:hAnsi="Georgia"/>
      <w:b/>
      <w:bCs/>
      <w:sz w:val="20"/>
      <w:szCs w:val="20"/>
    </w:rPr>
  </w:style>
  <w:style w:type="paragraph" w:styleId="BalloonText">
    <w:name w:val="Balloon Text"/>
    <w:basedOn w:val="Normal"/>
    <w:link w:val="BalloonTextChar"/>
    <w:uiPriority w:val="99"/>
    <w:semiHidden/>
    <w:unhideWhenUsed/>
    <w:rsid w:val="00E85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F80"/>
    <w:rPr>
      <w:rFonts w:ascii="Segoe UI" w:hAnsi="Segoe UI" w:cs="Segoe UI"/>
      <w:sz w:val="18"/>
      <w:szCs w:val="18"/>
    </w:rPr>
  </w:style>
  <w:style w:type="paragraph" w:styleId="NormalWeb">
    <w:name w:val="Normal (Web)"/>
    <w:basedOn w:val="Normal"/>
    <w:uiPriority w:val="99"/>
    <w:semiHidden/>
    <w:unhideWhenUsed/>
    <w:rsid w:val="00023B7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3999">
      <w:bodyDiv w:val="1"/>
      <w:marLeft w:val="0"/>
      <w:marRight w:val="0"/>
      <w:marTop w:val="0"/>
      <w:marBottom w:val="0"/>
      <w:divBdr>
        <w:top w:val="none" w:sz="0" w:space="0" w:color="auto"/>
        <w:left w:val="none" w:sz="0" w:space="0" w:color="auto"/>
        <w:bottom w:val="none" w:sz="0" w:space="0" w:color="auto"/>
        <w:right w:val="none" w:sz="0" w:space="0" w:color="auto"/>
      </w:divBdr>
    </w:div>
    <w:div w:id="133714930">
      <w:bodyDiv w:val="1"/>
      <w:marLeft w:val="0"/>
      <w:marRight w:val="0"/>
      <w:marTop w:val="0"/>
      <w:marBottom w:val="0"/>
      <w:divBdr>
        <w:top w:val="none" w:sz="0" w:space="0" w:color="auto"/>
        <w:left w:val="none" w:sz="0" w:space="0" w:color="auto"/>
        <w:bottom w:val="none" w:sz="0" w:space="0" w:color="auto"/>
        <w:right w:val="none" w:sz="0" w:space="0" w:color="auto"/>
      </w:divBdr>
    </w:div>
    <w:div w:id="491264732">
      <w:bodyDiv w:val="1"/>
      <w:marLeft w:val="0"/>
      <w:marRight w:val="0"/>
      <w:marTop w:val="0"/>
      <w:marBottom w:val="0"/>
      <w:divBdr>
        <w:top w:val="none" w:sz="0" w:space="0" w:color="auto"/>
        <w:left w:val="none" w:sz="0" w:space="0" w:color="auto"/>
        <w:bottom w:val="none" w:sz="0" w:space="0" w:color="auto"/>
        <w:right w:val="none" w:sz="0" w:space="0" w:color="auto"/>
      </w:divBdr>
    </w:div>
    <w:div w:id="1386099005">
      <w:bodyDiv w:val="1"/>
      <w:marLeft w:val="0"/>
      <w:marRight w:val="0"/>
      <w:marTop w:val="0"/>
      <w:marBottom w:val="0"/>
      <w:divBdr>
        <w:top w:val="none" w:sz="0" w:space="0" w:color="auto"/>
        <w:left w:val="none" w:sz="0" w:space="0" w:color="auto"/>
        <w:bottom w:val="none" w:sz="0" w:space="0" w:color="auto"/>
        <w:right w:val="none" w:sz="0" w:space="0" w:color="auto"/>
      </w:divBdr>
    </w:div>
    <w:div w:id="1490291941">
      <w:bodyDiv w:val="1"/>
      <w:marLeft w:val="0"/>
      <w:marRight w:val="0"/>
      <w:marTop w:val="0"/>
      <w:marBottom w:val="0"/>
      <w:divBdr>
        <w:top w:val="none" w:sz="0" w:space="0" w:color="auto"/>
        <w:left w:val="none" w:sz="0" w:space="0" w:color="auto"/>
        <w:bottom w:val="none" w:sz="0" w:space="0" w:color="auto"/>
        <w:right w:val="none" w:sz="0" w:space="0" w:color="auto"/>
      </w:divBdr>
    </w:div>
    <w:div w:id="211262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A9F06-8F7F-4608-AFE9-0F601B3F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Gerad O'Shea</dc:creator>
  <cp:keywords/>
  <dc:description/>
  <cp:lastModifiedBy>CS</cp:lastModifiedBy>
  <cp:revision>5</cp:revision>
  <dcterms:created xsi:type="dcterms:W3CDTF">2017-02-08T19:34:00Z</dcterms:created>
  <dcterms:modified xsi:type="dcterms:W3CDTF">2017-02-22T20:02:00Z</dcterms:modified>
</cp:coreProperties>
</file>