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AC0" w:rsidRDefault="009D5AC0" w:rsidP="009D5AC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Dear,</w:t>
      </w:r>
    </w:p>
    <w:p w:rsidR="009D5AC0" w:rsidRDefault="009D5AC0" w:rsidP="009D5AC0">
      <w:pPr>
        <w:jc w:val="both"/>
        <w:rPr>
          <w:rFonts w:asciiTheme="minorHAnsi" w:hAnsiTheme="minorHAnsi"/>
        </w:rPr>
      </w:pPr>
    </w:p>
    <w:p w:rsidR="009D5AC0" w:rsidRDefault="009D5AC0" w:rsidP="009D5AC0">
      <w:pPr>
        <w:rPr>
          <w:b/>
        </w:rPr>
      </w:pPr>
      <w:r>
        <w:rPr>
          <w:rFonts w:asciiTheme="minorHAnsi" w:hAnsiTheme="minorHAnsi"/>
        </w:rPr>
        <w:t>This letter confirms your</w:t>
      </w:r>
      <w:r w:rsidR="00E457B7">
        <w:rPr>
          <w:rFonts w:asciiTheme="minorHAnsi" w:hAnsiTheme="minorHAnsi"/>
        </w:rPr>
        <w:t xml:space="preserve"> child’s</w:t>
      </w:r>
      <w:r>
        <w:rPr>
          <w:rFonts w:asciiTheme="minorHAnsi" w:hAnsiTheme="minorHAnsi"/>
        </w:rPr>
        <w:t xml:space="preserve"> participation in the Westat </w:t>
      </w:r>
      <w:r w:rsidR="00F14B5B">
        <w:rPr>
          <w:rFonts w:asciiTheme="minorHAnsi" w:hAnsiTheme="minorHAnsi"/>
        </w:rPr>
        <w:t>Child Seat Belt Fit Study</w:t>
      </w:r>
      <w:r>
        <w:rPr>
          <w:rFonts w:asciiTheme="minorHAnsi" w:hAnsiTheme="minorHAnsi"/>
        </w:rPr>
        <w:t>.  Your participation in the study will take place on</w:t>
      </w:r>
      <w:r w:rsidR="00CD1BC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at </w:t>
      </w:r>
      <w:proofErr w:type="spellStart"/>
      <w:r>
        <w:rPr>
          <w:rFonts w:asciiTheme="minorHAnsi" w:hAnsiTheme="minorHAnsi"/>
        </w:rPr>
        <w:t>Westat’s</w:t>
      </w:r>
      <w:proofErr w:type="spellEnd"/>
      <w:r>
        <w:rPr>
          <w:rFonts w:asciiTheme="minorHAnsi" w:hAnsiTheme="minorHAnsi"/>
        </w:rPr>
        <w:t xml:space="preserve"> office located at </w:t>
      </w:r>
      <w:r>
        <w:rPr>
          <w:b/>
        </w:rPr>
        <w:t>15819 Gaither Road, Gaithersburg, MD 20877</w:t>
      </w:r>
      <w:r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  Please see the enclosed map to help you find the study location. </w:t>
      </w:r>
      <w:r w:rsidR="00CD1BC7">
        <w:rPr>
          <w:rFonts w:asciiTheme="minorHAnsi" w:hAnsiTheme="minorHAnsi"/>
        </w:rPr>
        <w:t xml:space="preserve"> There will be directional signs pointing to the specific location.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  <w:u w:val="single"/>
        </w:rPr>
        <w:t>On the day of y</w:t>
      </w:r>
      <w:bookmarkStart w:id="0" w:name="_GoBack"/>
      <w:bookmarkEnd w:id="0"/>
      <w:r>
        <w:rPr>
          <w:rFonts w:asciiTheme="minorHAnsi" w:hAnsiTheme="minorHAnsi"/>
          <w:b/>
          <w:u w:val="single"/>
        </w:rPr>
        <w:t>our session</w:t>
      </w:r>
      <w:r>
        <w:rPr>
          <w:rFonts w:asciiTheme="minorHAnsi" w:hAnsiTheme="minorHAnsi"/>
          <w:b/>
        </w:rPr>
        <w:t>, i</w:t>
      </w:r>
      <w:r>
        <w:rPr>
          <w:b/>
        </w:rPr>
        <w:t xml:space="preserve">f you have difficulty locating the facility, please call 301-212-3795. </w:t>
      </w:r>
    </w:p>
    <w:p w:rsidR="009D5AC0" w:rsidRDefault="009D5AC0" w:rsidP="009D5AC0">
      <w:pPr>
        <w:rPr>
          <w:b/>
        </w:rPr>
      </w:pPr>
    </w:p>
    <w:p w:rsidR="005C02EE" w:rsidRDefault="005C02EE" w:rsidP="009D5AC0">
      <w:pPr>
        <w:rPr>
          <w:b/>
        </w:rPr>
      </w:pPr>
      <w:r>
        <w:rPr>
          <w:b/>
        </w:rPr>
        <w:t xml:space="preserve">Please be sure </w:t>
      </w:r>
      <w:r w:rsidR="00E457B7">
        <w:rPr>
          <w:b/>
        </w:rPr>
        <w:t xml:space="preserve">your child </w:t>
      </w:r>
      <w:r>
        <w:rPr>
          <w:b/>
        </w:rPr>
        <w:t>wear</w:t>
      </w:r>
      <w:r w:rsidR="00E457B7">
        <w:rPr>
          <w:b/>
        </w:rPr>
        <w:t>s</w:t>
      </w:r>
      <w:r>
        <w:rPr>
          <w:b/>
        </w:rPr>
        <w:t xml:space="preserve"> pants and sneakers or other closed toed shoes to the session.</w:t>
      </w:r>
    </w:p>
    <w:p w:rsidR="005C02EE" w:rsidRDefault="005C02EE" w:rsidP="009D5AC0">
      <w:pPr>
        <w:rPr>
          <w:b/>
        </w:rPr>
      </w:pPr>
    </w:p>
    <w:p w:rsidR="009D5AC0" w:rsidRDefault="009D5AC0" w:rsidP="009D5AC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study will last for approximately </w:t>
      </w:r>
      <w:r w:rsidR="006F4171">
        <w:rPr>
          <w:rFonts w:asciiTheme="minorHAnsi" w:hAnsiTheme="minorHAnsi"/>
          <w:b/>
        </w:rPr>
        <w:t>2 hours</w:t>
      </w:r>
      <w:r>
        <w:rPr>
          <w:rFonts w:asciiTheme="minorHAnsi" w:hAnsiTheme="minorHAnsi"/>
        </w:rPr>
        <w:t xml:space="preserve">.  </w:t>
      </w:r>
      <w:r w:rsidR="00750769">
        <w:rPr>
          <w:rFonts w:asciiTheme="minorHAnsi" w:hAnsiTheme="minorHAnsi"/>
        </w:rPr>
        <w:t>Y</w:t>
      </w:r>
      <w:r>
        <w:rPr>
          <w:rFonts w:asciiTheme="minorHAnsi" w:hAnsiTheme="minorHAnsi"/>
        </w:rPr>
        <w:t xml:space="preserve">ou </w:t>
      </w:r>
      <w:proofErr w:type="gramStart"/>
      <w:r>
        <w:rPr>
          <w:rFonts w:asciiTheme="minorHAnsi" w:hAnsiTheme="minorHAnsi"/>
        </w:rPr>
        <w:t>will</w:t>
      </w:r>
      <w:r>
        <w:rPr>
          <w:rFonts w:asciiTheme="minorHAnsi" w:hAnsiTheme="minorHAnsi"/>
          <w:color w:val="1F497D"/>
        </w:rPr>
        <w:t xml:space="preserve"> </w:t>
      </w:r>
      <w:r>
        <w:rPr>
          <w:rFonts w:asciiTheme="minorHAnsi" w:hAnsiTheme="minorHAnsi"/>
        </w:rPr>
        <w:t xml:space="preserve"> be</w:t>
      </w:r>
      <w:proofErr w:type="gramEnd"/>
      <w:r>
        <w:rPr>
          <w:rFonts w:asciiTheme="minorHAnsi" w:hAnsiTheme="minorHAnsi"/>
        </w:rPr>
        <w:t xml:space="preserve"> compensated $50 for your participation.  </w:t>
      </w:r>
    </w:p>
    <w:p w:rsidR="009D5AC0" w:rsidRDefault="009D5AC0" w:rsidP="009D5AC0">
      <w:pPr>
        <w:rPr>
          <w:rFonts w:asciiTheme="minorHAnsi" w:hAnsiTheme="minorHAnsi"/>
        </w:rPr>
      </w:pPr>
    </w:p>
    <w:p w:rsidR="009D5AC0" w:rsidRDefault="009D5AC0" w:rsidP="009D5AC0">
      <w:pPr>
        <w:rPr>
          <w:rFonts w:asciiTheme="minorHAnsi" w:hAnsiTheme="minorHAnsi"/>
        </w:rPr>
      </w:pPr>
      <w:r>
        <w:rPr>
          <w:rFonts w:asciiTheme="minorHAnsi" w:hAnsiTheme="minorHAnsi"/>
        </w:rPr>
        <w:t>We value your input</w:t>
      </w:r>
      <w:r w:rsidR="005B483D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and thank you in advance for your cooperation and participation.  Prior to your session, if you have any questions about the study, please contact us at 1-800-937-8281 ext. 3587. </w:t>
      </w:r>
    </w:p>
    <w:p w:rsidR="009D5AC0" w:rsidRDefault="009D5AC0" w:rsidP="009D5AC0">
      <w:pPr>
        <w:rPr>
          <w:rFonts w:asciiTheme="minorHAnsi" w:hAnsiTheme="minorHAnsi"/>
        </w:rPr>
      </w:pPr>
    </w:p>
    <w:p w:rsidR="009D5AC0" w:rsidRDefault="009D5AC0" w:rsidP="009D5AC0">
      <w:pPr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</w:p>
    <w:p w:rsidR="009D5AC0" w:rsidRDefault="009D5AC0" w:rsidP="009D5AC0"/>
    <w:p w:rsidR="009D5AC0" w:rsidRDefault="009D5AC0" w:rsidP="009D5AC0">
      <w:r>
        <w:t>Elisha Lubar</w:t>
      </w:r>
    </w:p>
    <w:p w:rsidR="009D5AC0" w:rsidRDefault="009D5AC0" w:rsidP="009D5AC0">
      <w:r>
        <w:t>Westat Recruitment Specialist</w:t>
      </w:r>
    </w:p>
    <w:p w:rsidR="009D5AC0" w:rsidRDefault="009D5AC0" w:rsidP="009D5AC0"/>
    <w:p w:rsidR="002B2683" w:rsidRPr="009D5AC0" w:rsidRDefault="002B2683" w:rsidP="009D5AC0"/>
    <w:sectPr w:rsidR="002B2683" w:rsidRPr="009D5AC0">
      <w:headerReference w:type="even" r:id="rId7"/>
      <w:headerReference w:type="default" r:id="rId8"/>
      <w:headerReference w:type="first" r:id="rId9"/>
      <w:footerReference w:type="first" r:id="rId10"/>
      <w:footnotePr>
        <w:numRestart w:val="eachSect"/>
      </w:footnotePr>
      <w:pgSz w:w="12240" w:h="15840" w:code="1"/>
      <w:pgMar w:top="1440" w:right="1440" w:bottom="1440" w:left="1800" w:header="720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3FB" w:rsidRDefault="00EC13FB" w:rsidP="002B2683">
      <w:r>
        <w:separator/>
      </w:r>
    </w:p>
  </w:endnote>
  <w:endnote w:type="continuationSeparator" w:id="0">
    <w:p w:rsidR="00EC13FB" w:rsidRDefault="00EC13FB" w:rsidP="002B2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subsetted="1" w:fontKey="{13C5F301-888E-4E92-85D5-EA0F8FA2BF2A}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54E33BA-FCA2-46FD-89AB-DDCA2CCD2649}"/>
    <w:embedBold r:id="rId3" w:fontKey="{5F707EF9-18CE-496F-93D9-C164CCC77A59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1A5" w:rsidRDefault="00DF51A5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-1129306</wp:posOffset>
          </wp:positionH>
          <wp:positionV relativeFrom="paragraph">
            <wp:posOffset>-130175</wp:posOffset>
          </wp:positionV>
          <wp:extent cx="7726018" cy="55659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at_50th_bottom.jpg"/>
                  <pic:cNvPicPr/>
                </pic:nvPicPr>
                <pic:blipFill rotWithShape="1"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928"/>
                  <a:stretch/>
                </pic:blipFill>
                <pic:spPr bwMode="auto">
                  <a:xfrm>
                    <a:off x="0" y="0"/>
                    <a:ext cx="7726018" cy="556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3FB" w:rsidRDefault="00EC13FB" w:rsidP="002B2683">
      <w:r>
        <w:separator/>
      </w:r>
    </w:p>
  </w:footnote>
  <w:footnote w:type="continuationSeparator" w:id="0">
    <w:p w:rsidR="00EC13FB" w:rsidRDefault="00EC13FB" w:rsidP="002B2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683" w:rsidRDefault="00E13C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7" type="#_x0000_t75" style="position:absolute;margin-left:0;margin-top:0;width:612pt;height:126.7pt;z-index:-251657728;mso-position-horizontal:center;mso-position-horizontal-relative:margin;mso-position-vertical:center;mso-position-vertical-relative:margin" wrapcoords="-26 0 -26 21472 21600 21472 21600 0 -26 0">
          <v:imagedata r:id="rId1" o:title="Westat_Letter_Color"/>
          <w10:wrap side="left"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683" w:rsidRDefault="002B2683">
    <w:pPr>
      <w:pStyle w:val="C2-CtrSglSp"/>
    </w:pPr>
    <w:r>
      <w:t>-</w:t>
    </w:r>
    <w:r>
      <w:fldChar w:fldCharType="begin"/>
    </w:r>
    <w:r>
      <w:instrText xml:space="preserve"> PAGE </w:instrText>
    </w:r>
    <w:r>
      <w:fldChar w:fldCharType="separate"/>
    </w:r>
    <w:r w:rsidR="00315C4C">
      <w:rPr>
        <w:noProof/>
      </w:rPr>
      <w:t>2</w:t>
    </w:r>
    <w:r>
      <w:fldChar w:fldCharType="end"/>
    </w:r>
    <w:r>
      <w:t>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683" w:rsidRPr="00E13C8B" w:rsidRDefault="00E13C8B" w:rsidP="00E13C8B">
    <w:pPr>
      <w:pStyle w:val="Header"/>
      <w:jc w:val="center"/>
      <w:rPr>
        <w:sz w:val="24"/>
        <w:szCs w:val="24"/>
      </w:rPr>
    </w:pPr>
    <w:r>
      <w:rPr>
        <w:sz w:val="24"/>
        <w:szCs w:val="24"/>
      </w:rPr>
      <w:t xml:space="preserve">Attachment N - Confirmation letter </w:t>
    </w:r>
    <w:r w:rsidRPr="00E13C8B">
      <w:rPr>
        <w:noProof/>
        <w:sz w:val="24"/>
        <w:szCs w:val="24"/>
      </w:rPr>
      <w:drawing>
        <wp:anchor distT="0" distB="0" distL="114300" distR="114300" simplePos="0" relativeHeight="251663872" behindDoc="0" locked="0" layoutInCell="1" allowOverlap="1" wp14:anchorId="7FFCEAEA" wp14:editId="24CD1250">
          <wp:simplePos x="0" y="0"/>
          <wp:positionH relativeFrom="column">
            <wp:posOffset>-1109345</wp:posOffset>
          </wp:positionH>
          <wp:positionV relativeFrom="paragraph">
            <wp:posOffset>206375</wp:posOffset>
          </wp:positionV>
          <wp:extent cx="7701248" cy="886968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at_50th_top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48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2683" w:rsidRDefault="002B2683">
    <w:pPr>
      <w:pStyle w:val="Header"/>
    </w:pPr>
  </w:p>
  <w:p w:rsidR="002B2683" w:rsidRDefault="002B2683">
    <w:pPr>
      <w:pStyle w:val="Header"/>
    </w:pPr>
  </w:p>
  <w:p w:rsidR="002B2683" w:rsidRDefault="002B2683">
    <w:pPr>
      <w:pStyle w:val="Header"/>
    </w:pPr>
  </w:p>
  <w:p w:rsidR="002B2683" w:rsidRDefault="002B2683">
    <w:pPr>
      <w:pStyle w:val="Header"/>
    </w:pPr>
  </w:p>
  <w:p w:rsidR="002B2683" w:rsidRDefault="002B2683">
    <w:pPr>
      <w:pStyle w:val="Header"/>
    </w:pPr>
  </w:p>
  <w:p w:rsidR="002B2683" w:rsidRDefault="002B2683">
    <w:pPr>
      <w:pStyle w:val="Header"/>
    </w:pPr>
  </w:p>
  <w:p w:rsidR="002B2683" w:rsidRDefault="002B26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E9E02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CA78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B741A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11E5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2883DE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7C7E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D0A4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3E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1A8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D626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002F3"/>
    <w:multiLevelType w:val="hybridMultilevel"/>
    <w:tmpl w:val="CC9AD5C0"/>
    <w:lvl w:ilvl="0" w:tplc="BE9E64AA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21A316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14" w15:restartNumberingAfterBreak="0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E47D25"/>
    <w:multiLevelType w:val="singleLevel"/>
    <w:tmpl w:val="591A9CDE"/>
    <w:lvl w:ilvl="0">
      <w:start w:val="1"/>
      <w:numFmt w:val="bullet"/>
      <w:lvlText w:val=""/>
      <w:lvlJc w:val="left"/>
      <w:pPr>
        <w:tabs>
          <w:tab w:val="num" w:pos="1512"/>
        </w:tabs>
        <w:ind w:left="576" w:firstLine="576"/>
      </w:pPr>
      <w:rPr>
        <w:rFonts w:ascii="Wingdings" w:hAnsi="Wingdings" w:hint="default"/>
        <w:sz w:val="16"/>
      </w:rPr>
    </w:lvl>
  </w:abstractNum>
  <w:num w:numId="1">
    <w:abstractNumId w:val="15"/>
  </w:num>
  <w:num w:numId="2">
    <w:abstractNumId w:val="13"/>
  </w:num>
  <w:num w:numId="3">
    <w:abstractNumId w:val="13"/>
  </w:num>
  <w:num w:numId="4">
    <w:abstractNumId w:val="10"/>
  </w:num>
  <w:num w:numId="5">
    <w:abstractNumId w:val="13"/>
  </w:num>
  <w:num w:numId="6">
    <w:abstractNumId w:val="14"/>
  </w:num>
  <w:num w:numId="7">
    <w:abstractNumId w:val="11"/>
  </w:num>
  <w:num w:numId="8">
    <w:abstractNumId w:val="12"/>
  </w:num>
  <w:num w:numId="9">
    <w:abstractNumId w:val="10"/>
  </w:num>
  <w:num w:numId="10">
    <w:abstractNumId w:val="13"/>
  </w:num>
  <w:num w:numId="11">
    <w:abstractNumId w:val="14"/>
  </w:num>
  <w:num w:numId="12">
    <w:abstractNumId w:val="11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saveSubsetFonts/>
  <w:hideGrammaticalErrors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FB"/>
    <w:rsid w:val="0000338E"/>
    <w:rsid w:val="000333B9"/>
    <w:rsid w:val="00125880"/>
    <w:rsid w:val="002B2683"/>
    <w:rsid w:val="00315C4C"/>
    <w:rsid w:val="003773BB"/>
    <w:rsid w:val="003C405E"/>
    <w:rsid w:val="00456BFF"/>
    <w:rsid w:val="0053427E"/>
    <w:rsid w:val="005B483D"/>
    <w:rsid w:val="005C02EE"/>
    <w:rsid w:val="006304DA"/>
    <w:rsid w:val="00655EC1"/>
    <w:rsid w:val="006842A5"/>
    <w:rsid w:val="006F4171"/>
    <w:rsid w:val="007109A8"/>
    <w:rsid w:val="00750769"/>
    <w:rsid w:val="007638CF"/>
    <w:rsid w:val="008A3AC1"/>
    <w:rsid w:val="008B5F4F"/>
    <w:rsid w:val="00976E7F"/>
    <w:rsid w:val="00985FAF"/>
    <w:rsid w:val="009D2596"/>
    <w:rsid w:val="009D5AC0"/>
    <w:rsid w:val="00A67DBD"/>
    <w:rsid w:val="00AE63C7"/>
    <w:rsid w:val="00CD1BC7"/>
    <w:rsid w:val="00D5649F"/>
    <w:rsid w:val="00D82D45"/>
    <w:rsid w:val="00DA7458"/>
    <w:rsid w:val="00DB4750"/>
    <w:rsid w:val="00DF34CC"/>
    <w:rsid w:val="00DF51A5"/>
    <w:rsid w:val="00E13C8B"/>
    <w:rsid w:val="00E457B7"/>
    <w:rsid w:val="00EC13FB"/>
    <w:rsid w:val="00F1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."/>
  <w:listSeparator w:val=","/>
  <w15:docId w15:val="{686A286B-461A-498C-B8CE-A59E94225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="Times New Roman" w:hAnsi="CG Times (WN)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3FB"/>
    <w:rPr>
      <w:rFonts w:ascii="Calibri" w:eastAsiaTheme="minorHAnsi" w:hAnsi="Calibri"/>
      <w:sz w:val="22"/>
      <w:szCs w:val="22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/>
      <w:b/>
      <w:color w:val="324162"/>
      <w:sz w:val="32"/>
      <w:szCs w:val="20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  <w:rPr>
      <w:rFonts w:ascii="Garamond" w:eastAsia="Times New Roman" w:hAnsi="Garamond"/>
      <w:sz w:val="24"/>
      <w:szCs w:val="20"/>
    </w:rPr>
  </w:style>
  <w:style w:type="paragraph" w:styleId="Heading6">
    <w:name w:val="heading 6"/>
    <w:basedOn w:val="Normal"/>
    <w:next w:val="Normal"/>
    <w:qFormat/>
    <w:pPr>
      <w:keepNext/>
      <w:spacing w:before="240" w:line="240" w:lineRule="atLeast"/>
      <w:jc w:val="center"/>
      <w:outlineLvl w:val="5"/>
    </w:pPr>
    <w:rPr>
      <w:rFonts w:ascii="Garamond" w:eastAsia="Times New Roman" w:hAnsi="Garamond"/>
      <w:b/>
      <w:caps/>
      <w:sz w:val="24"/>
      <w:szCs w:val="20"/>
    </w:rPr>
  </w:style>
  <w:style w:type="paragraph" w:styleId="Heading7">
    <w:name w:val="heading 7"/>
    <w:basedOn w:val="Normal"/>
    <w:next w:val="Normal"/>
    <w:qFormat/>
    <w:pPr>
      <w:spacing w:before="240" w:after="60" w:line="240" w:lineRule="atLeast"/>
      <w:outlineLvl w:val="6"/>
    </w:pPr>
    <w:rPr>
      <w:rFonts w:ascii="Garamond" w:eastAsia="Times New Roman" w:hAnsi="Garamond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-FlLftBullet">
    <w:name w:val="N0-Fl Lft Bullet"/>
    <w:basedOn w:val="Normal"/>
    <w:pPr>
      <w:tabs>
        <w:tab w:val="left" w:pos="576"/>
      </w:tabs>
      <w:spacing w:after="240" w:line="240" w:lineRule="atLeast"/>
      <w:ind w:left="576" w:hanging="576"/>
    </w:pPr>
    <w:rPr>
      <w:rFonts w:ascii="Garamond" w:eastAsia="Times New Roman" w:hAnsi="Garamond"/>
      <w:sz w:val="24"/>
      <w:szCs w:val="20"/>
    </w:rPr>
  </w:style>
  <w:style w:type="paragraph" w:customStyle="1" w:styleId="N1-1stBullet">
    <w:name w:val="N1-1st Bullet"/>
    <w:basedOn w:val="Normal"/>
    <w:pPr>
      <w:numPr>
        <w:numId w:val="9"/>
      </w:numPr>
      <w:spacing w:after="240" w:line="240" w:lineRule="atLeast"/>
    </w:pPr>
    <w:rPr>
      <w:rFonts w:ascii="Garamond" w:eastAsia="Times New Roman" w:hAnsi="Garamond"/>
      <w:sz w:val="24"/>
      <w:szCs w:val="20"/>
    </w:rPr>
  </w:style>
  <w:style w:type="paragraph" w:customStyle="1" w:styleId="N2-2ndBullet">
    <w:name w:val="N2-2nd Bullet"/>
    <w:basedOn w:val="Normal"/>
    <w:pPr>
      <w:numPr>
        <w:numId w:val="10"/>
      </w:numPr>
      <w:spacing w:after="240" w:line="240" w:lineRule="atLeast"/>
    </w:pPr>
    <w:rPr>
      <w:rFonts w:ascii="Garamond" w:eastAsia="Times New Roman" w:hAnsi="Garamond"/>
      <w:sz w:val="24"/>
      <w:szCs w:val="20"/>
    </w:rPr>
  </w:style>
  <w:style w:type="paragraph" w:customStyle="1" w:styleId="N3-3rdBullet">
    <w:name w:val="N3-3rd Bullet"/>
    <w:basedOn w:val="Normal"/>
    <w:pPr>
      <w:numPr>
        <w:numId w:val="11"/>
      </w:numPr>
      <w:spacing w:after="240" w:line="240" w:lineRule="atLeast"/>
    </w:pPr>
    <w:rPr>
      <w:rFonts w:ascii="Garamond" w:eastAsia="Times New Roman" w:hAnsi="Garamond"/>
      <w:sz w:val="24"/>
      <w:szCs w:val="20"/>
    </w:rPr>
  </w:style>
  <w:style w:type="paragraph" w:customStyle="1" w:styleId="N4-4thBullet">
    <w:name w:val="N4-4th Bullet"/>
    <w:basedOn w:val="Normal"/>
    <w:pPr>
      <w:numPr>
        <w:numId w:val="12"/>
      </w:numPr>
      <w:spacing w:after="240" w:line="240" w:lineRule="atLeast"/>
    </w:pPr>
    <w:rPr>
      <w:rFonts w:ascii="Garamond" w:eastAsia="Times New Roman" w:hAnsi="Garamond"/>
      <w:sz w:val="24"/>
      <w:szCs w:val="20"/>
    </w:rPr>
  </w:style>
  <w:style w:type="paragraph" w:customStyle="1" w:styleId="N5-5thBullet">
    <w:name w:val="N5-5th Bullet"/>
    <w:basedOn w:val="Normal"/>
    <w:pPr>
      <w:tabs>
        <w:tab w:val="left" w:pos="3456"/>
      </w:tabs>
      <w:spacing w:after="240" w:line="240" w:lineRule="atLeast"/>
      <w:ind w:left="3456" w:hanging="576"/>
    </w:pPr>
    <w:rPr>
      <w:rFonts w:ascii="Garamond" w:eastAsia="Times New Roman" w:hAnsi="Garamond"/>
      <w:sz w:val="24"/>
      <w:szCs w:val="20"/>
    </w:rPr>
  </w:style>
  <w:style w:type="paragraph" w:customStyle="1" w:styleId="SL-FlLftSgl">
    <w:name w:val="SL-Fl Lft Sgl"/>
    <w:basedOn w:val="Normal"/>
    <w:pPr>
      <w:spacing w:line="240" w:lineRule="atLeast"/>
    </w:pPr>
    <w:rPr>
      <w:rFonts w:ascii="Garamond" w:eastAsia="Times New Roman" w:hAnsi="Garamond"/>
      <w:sz w:val="24"/>
      <w:szCs w:val="20"/>
    </w:rPr>
  </w:style>
  <w:style w:type="paragraph" w:customStyle="1" w:styleId="SP-SglSpPara">
    <w:name w:val="SP-Sgl Sp Para"/>
    <w:basedOn w:val="Normal"/>
    <w:pPr>
      <w:tabs>
        <w:tab w:val="left" w:pos="576"/>
      </w:tabs>
      <w:spacing w:line="240" w:lineRule="atLeast"/>
      <w:ind w:firstLine="576"/>
    </w:pPr>
    <w:rPr>
      <w:rFonts w:ascii="Garamond" w:eastAsia="Times New Roman" w:hAnsi="Garamond"/>
      <w:sz w:val="24"/>
      <w:szCs w:val="20"/>
    </w:r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  <w:rPr>
      <w:rFonts w:ascii="Garamond" w:eastAsia="Times New Roman" w:hAnsi="Garamond"/>
      <w:sz w:val="24"/>
      <w:szCs w:val="20"/>
    </w:rPr>
  </w:style>
  <w:style w:type="paragraph" w:customStyle="1" w:styleId="N6-DateInd">
    <w:name w:val="N6-Date Ind."/>
    <w:basedOn w:val="Normal"/>
    <w:pPr>
      <w:tabs>
        <w:tab w:val="left" w:pos="4910"/>
      </w:tabs>
      <w:spacing w:line="240" w:lineRule="atLeast"/>
      <w:ind w:left="4910"/>
    </w:pPr>
    <w:rPr>
      <w:rFonts w:ascii="Garamond" w:eastAsia="Times New Roman" w:hAnsi="Garamond"/>
      <w:sz w:val="24"/>
      <w:szCs w:val="20"/>
    </w:rPr>
  </w:style>
  <w:style w:type="paragraph" w:customStyle="1" w:styleId="N7-3Block">
    <w:name w:val="N7-3&quot; Block"/>
    <w:basedOn w:val="Normal"/>
    <w:pPr>
      <w:tabs>
        <w:tab w:val="left" w:pos="1152"/>
      </w:tabs>
      <w:spacing w:line="240" w:lineRule="atLeast"/>
      <w:ind w:left="1152" w:right="1152"/>
    </w:pPr>
    <w:rPr>
      <w:rFonts w:ascii="Garamond" w:eastAsia="Times New Roman" w:hAnsi="Garamond"/>
      <w:sz w:val="24"/>
      <w:szCs w:val="20"/>
    </w:r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rFonts w:ascii="Garamond" w:eastAsia="Times New Roman" w:hAnsi="Garamond"/>
      <w:vanish/>
      <w:sz w:val="24"/>
      <w:szCs w:val="20"/>
    </w:r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spacing w:line="240" w:lineRule="atLeast"/>
      <w:jc w:val="center"/>
    </w:pPr>
    <w:rPr>
      <w:rFonts w:ascii="Garamond" w:eastAsia="Times New Roman" w:hAnsi="Garamond"/>
      <w:sz w:val="24"/>
      <w:szCs w:val="20"/>
    </w:r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  <w:rPr>
      <w:rFonts w:ascii="Garamond" w:eastAsia="Times New Roman" w:hAnsi="Garamond"/>
      <w:sz w:val="24"/>
      <w:szCs w:val="20"/>
    </w:r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  <w:spacing w:line="240" w:lineRule="atLeast"/>
    </w:pPr>
    <w:rPr>
      <w:rFonts w:ascii="Garamond" w:eastAsia="Times New Roman" w:hAnsi="Garamond"/>
      <w:sz w:val="24"/>
      <w:szCs w:val="20"/>
    </w:r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spacing w:line="240" w:lineRule="atLeast"/>
      <w:ind w:left="1728" w:hanging="1728"/>
    </w:pPr>
    <w:rPr>
      <w:rFonts w:ascii="Garamond" w:eastAsia="Times New Roman" w:hAnsi="Garamond"/>
      <w:sz w:val="24"/>
      <w:szCs w:val="20"/>
    </w:rPr>
  </w:style>
  <w:style w:type="paragraph" w:styleId="EndnoteText">
    <w:name w:val="endnote text"/>
    <w:basedOn w:val="Normal"/>
    <w:semiHidden/>
    <w:pPr>
      <w:spacing w:line="240" w:lineRule="atLeast"/>
    </w:pPr>
    <w:rPr>
      <w:rFonts w:ascii="Times New Roman" w:eastAsia="Times New Roman" w:hAnsi="Times New Roman"/>
      <w:sz w:val="20"/>
      <w:szCs w:val="20"/>
    </w:rPr>
  </w:style>
  <w:style w:type="paragraph" w:styleId="EnvelopeAddress">
    <w:name w:val="envelope address"/>
    <w:basedOn w:val="SL-FlLftSgl"/>
    <w:pPr>
      <w:framePr w:w="7920" w:h="1980" w:hRule="exact" w:hSpace="180" w:wrap="auto" w:hAnchor="page" w:xAlign="center" w:yAlign="bottom"/>
      <w:ind w:left="2880"/>
    </w:pPr>
    <w:rPr>
      <w:rFonts w:ascii="Times New Roman" w:hAnsi="Times New Roman"/>
    </w:rPr>
  </w:style>
  <w:style w:type="paragraph" w:styleId="EnvelopeReturn">
    <w:name w:val="envelope return"/>
    <w:basedOn w:val="SL-FlLftSgl"/>
    <w:rPr>
      <w:rFonts w:ascii="Times New Roman" w:hAnsi="Times New Roman"/>
      <w:sz w:val="20"/>
    </w:rPr>
  </w:style>
  <w:style w:type="paragraph" w:styleId="Footer">
    <w:name w:val="footer"/>
    <w:basedOn w:val="Normal"/>
    <w:pPr>
      <w:spacing w:line="240" w:lineRule="atLeast"/>
    </w:pPr>
    <w:rPr>
      <w:rFonts w:ascii="Garamond" w:eastAsia="Times New Roman" w:hAnsi="Garamond"/>
      <w:sz w:val="24"/>
      <w:szCs w:val="20"/>
    </w:rPr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pPr>
      <w:spacing w:line="240" w:lineRule="atLeast"/>
    </w:pPr>
    <w:rPr>
      <w:rFonts w:ascii="Garamond" w:eastAsia="Times New Roman" w:hAnsi="Garamond"/>
      <w:sz w:val="16"/>
      <w:szCs w:val="20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  <w:rPr>
      <w:rFonts w:ascii="Garamond" w:eastAsia="Times New Roman" w:hAnsi="Garamond"/>
      <w:sz w:val="24"/>
      <w:szCs w:val="20"/>
    </w:rPr>
  </w:style>
  <w:style w:type="paragraph" w:customStyle="1" w:styleId="R1-ResPara">
    <w:name w:val="R1-Res. Para"/>
    <w:basedOn w:val="Normal"/>
    <w:pPr>
      <w:spacing w:line="240" w:lineRule="atLeast"/>
      <w:ind w:left="288"/>
    </w:pPr>
    <w:rPr>
      <w:rFonts w:ascii="Garamond" w:eastAsia="Times New Roman" w:hAnsi="Garamond"/>
      <w:sz w:val="24"/>
      <w:szCs w:val="20"/>
    </w:rPr>
  </w:style>
  <w:style w:type="paragraph" w:customStyle="1" w:styleId="P1-StandPara">
    <w:name w:val="P1-Stand Para"/>
    <w:basedOn w:val="Normal"/>
    <w:pPr>
      <w:spacing w:line="360" w:lineRule="atLeast"/>
      <w:ind w:firstLine="1152"/>
    </w:pPr>
    <w:rPr>
      <w:rFonts w:ascii="Garamond" w:eastAsia="Times New Roman" w:hAnsi="Garamond"/>
      <w:sz w:val="24"/>
      <w:szCs w:val="20"/>
    </w:r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T0-ChapPgHd">
    <w:name w:val="T0-Chap/Pg Hd"/>
    <w:basedOn w:val="Normal"/>
    <w:pPr>
      <w:tabs>
        <w:tab w:val="left" w:pos="8640"/>
      </w:tabs>
      <w:spacing w:line="240" w:lineRule="atLeast"/>
    </w:pPr>
    <w:rPr>
      <w:rFonts w:ascii="Franklin Gothic Medium" w:eastAsia="Times New Roman" w:hAnsi="Franklin Gothic Medium"/>
      <w:sz w:val="24"/>
      <w:szCs w:val="24"/>
      <w:u w:val="words"/>
    </w:rPr>
  </w:style>
  <w:style w:type="paragraph" w:customStyle="1" w:styleId="R2-ResBullet">
    <w:name w:val="R2-Res Bullet"/>
    <w:basedOn w:val="Normal"/>
    <w:pPr>
      <w:tabs>
        <w:tab w:val="left" w:pos="720"/>
      </w:tabs>
      <w:spacing w:line="240" w:lineRule="atLeast"/>
      <w:ind w:left="720" w:hanging="432"/>
    </w:pPr>
    <w:rPr>
      <w:rFonts w:ascii="Garamond" w:eastAsia="Times New Roman" w:hAnsi="Garamond"/>
      <w:sz w:val="24"/>
      <w:szCs w:val="20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spacing w:line="240" w:lineRule="atLeast"/>
      <w:ind w:left="1440" w:right="1800" w:hanging="1152"/>
    </w:pPr>
    <w:rPr>
      <w:rFonts w:ascii="Garamond" w:eastAsia="Times New Roman" w:hAnsi="Garamond"/>
      <w:sz w:val="24"/>
      <w:szCs w:val="20"/>
    </w:r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spacing w:line="240" w:lineRule="atLeast"/>
      <w:ind w:left="2160" w:right="1800" w:hanging="720"/>
    </w:pPr>
    <w:rPr>
      <w:rFonts w:ascii="Garamond" w:eastAsia="Times New Roman" w:hAnsi="Garamond"/>
      <w:sz w:val="24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spacing w:line="240" w:lineRule="atLeast"/>
      <w:ind w:left="3024" w:right="1800" w:hanging="864"/>
    </w:pPr>
    <w:rPr>
      <w:rFonts w:ascii="Garamond" w:eastAsia="Times New Roman" w:hAnsi="Garamond"/>
      <w:sz w:val="24"/>
      <w:szCs w:val="20"/>
    </w:r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spacing w:line="240" w:lineRule="atLeast"/>
      <w:ind w:left="3888" w:right="1800" w:hanging="864"/>
    </w:pPr>
    <w:rPr>
      <w:rFonts w:ascii="Garamond" w:eastAsia="Times New Roman" w:hAnsi="Garamond"/>
      <w:sz w:val="24"/>
      <w:szCs w:val="20"/>
    </w:r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spacing w:line="240" w:lineRule="atLeast"/>
      <w:ind w:left="1440" w:right="1800" w:hanging="1152"/>
    </w:pPr>
    <w:rPr>
      <w:rFonts w:ascii="Garamond" w:eastAsia="Times New Roman" w:hAnsi="Garamond"/>
      <w:sz w:val="24"/>
      <w:szCs w:val="20"/>
    </w:r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  <w:rPr>
      <w:rFonts w:ascii="Garamond" w:eastAsia="Times New Roman" w:hAnsi="Garamond"/>
      <w:sz w:val="24"/>
      <w:szCs w:val="20"/>
    </w:r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spacing w:after="480" w:line="360" w:lineRule="exact"/>
    </w:pPr>
    <w:rPr>
      <w:sz w:val="36"/>
      <w:u w:color="324162"/>
    </w:rPr>
  </w:style>
  <w:style w:type="paragraph" w:customStyle="1" w:styleId="RL-FlLftSgl">
    <w:name w:val="RL-Fl Lft Sgl"/>
    <w:basedOn w:val="Heading1"/>
    <w:pPr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rFonts w:ascii="Garamond" w:eastAsia="Times New Roman" w:hAnsi="Garamond"/>
      <w:sz w:val="24"/>
      <w:szCs w:val="20"/>
      <w:u w:val="single"/>
    </w:rPr>
  </w:style>
  <w:style w:type="paragraph" w:customStyle="1" w:styleId="Header-1">
    <w:name w:val="Header-1"/>
    <w:basedOn w:val="Heading1"/>
    <w:pPr>
      <w:framePr w:hSpace="187" w:wrap="around" w:vAnchor="text" w:hAnchor="text" w:y="1"/>
      <w:spacing w:after="0" w:line="240" w:lineRule="atLeast"/>
      <w:suppressOverlap/>
      <w:jc w:val="right"/>
    </w:pPr>
    <w:rPr>
      <w:sz w:val="20"/>
    </w:rPr>
  </w:style>
  <w:style w:type="character" w:styleId="PageNumber">
    <w:name w:val="page number"/>
    <w:basedOn w:val="DefaultParagraphFont"/>
  </w:style>
  <w:style w:type="paragraph" w:customStyle="1" w:styleId="R0-FLLftSglBoldItalic">
    <w:name w:val="R0-FL Lft Sgl Bold Italic"/>
    <w:basedOn w:val="Heading1"/>
    <w:pPr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TH-TableHeading">
    <w:name w:val="TH-Table Heading"/>
    <w:basedOn w:val="Heading1"/>
    <w:pPr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pPr>
      <w:spacing w:line="240" w:lineRule="atLeast"/>
    </w:pPr>
    <w:rPr>
      <w:rFonts w:ascii="Franklin Gothic Medium" w:eastAsia="Times New Roman" w:hAnsi="Franklin Gothic Medium"/>
      <w:sz w:val="20"/>
      <w:szCs w:val="20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3B9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3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773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73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3BB"/>
    <w:rPr>
      <w:rFonts w:ascii="Calibri" w:eastAsiaTheme="minorHAns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3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3BB"/>
    <w:rPr>
      <w:rFonts w:ascii="Calibri" w:eastAsiaTheme="minorHAns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6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K. Benedick</dc:creator>
  <cp:lastModifiedBy>Angel, Karen C. (CDC/ONDIEH/NCIPC)</cp:lastModifiedBy>
  <cp:revision>3</cp:revision>
  <cp:lastPrinted>2016-04-19T17:12:00Z</cp:lastPrinted>
  <dcterms:created xsi:type="dcterms:W3CDTF">2016-04-19T18:46:00Z</dcterms:created>
  <dcterms:modified xsi:type="dcterms:W3CDTF">2016-05-19T18:26:00Z</dcterms:modified>
</cp:coreProperties>
</file>