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D08CA" w14:textId="041A3914" w:rsidR="004B45D6" w:rsidRPr="00601101" w:rsidRDefault="004B45D6" w:rsidP="004B45D6">
      <w:pPr>
        <w:pStyle w:val="Heading2"/>
        <w:pBdr>
          <w:bottom w:val="single" w:sz="8" w:space="3" w:color="44546A" w:themeColor="text2"/>
        </w:pBdr>
        <w:spacing w:before="240" w:after="160"/>
        <w:jc w:val="center"/>
        <w:rPr>
          <w:rFonts w:asciiTheme="majorHAnsi" w:eastAsiaTheme="majorEastAsia" w:hAnsiTheme="majorHAnsi" w:cstheme="majorBidi"/>
          <w:bCs w:val="0"/>
          <w:spacing w:val="0"/>
          <w:sz w:val="32"/>
          <w:szCs w:val="26"/>
          <w:lang w:eastAsia="en-US"/>
        </w:rPr>
      </w:pPr>
      <w:bookmarkStart w:id="0" w:name="_GoBack"/>
      <w:bookmarkEnd w:id="0"/>
      <w:r>
        <w:rPr>
          <w:rFonts w:asciiTheme="majorHAnsi" w:eastAsiaTheme="majorEastAsia" w:hAnsiTheme="majorHAnsi" w:cstheme="majorBidi"/>
          <w:bCs w:val="0"/>
          <w:spacing w:val="0"/>
          <w:sz w:val="32"/>
          <w:szCs w:val="26"/>
          <w:lang w:eastAsia="en-US"/>
        </w:rPr>
        <w:t>Informed Consent for Participation in Focus Groups</w:t>
      </w:r>
    </w:p>
    <w:p w14:paraId="2326CE94" w14:textId="3C996D13" w:rsidR="004B45D6" w:rsidRPr="004B45D6" w:rsidRDefault="004B45D6" w:rsidP="004B45D6">
      <w:pPr>
        <w:rPr>
          <w:rFonts w:cstheme="minorHAnsi"/>
        </w:rPr>
      </w:pPr>
      <w:r w:rsidRPr="004B45D6">
        <w:rPr>
          <w:rFonts w:cstheme="minorHAnsi"/>
        </w:rPr>
        <w:t xml:space="preserve">The Centers for Disease Control and Prevention (CDC) is conducting focus groups to gather information about our laboratory training and professional development offerings. Your thoughts and experiences will help us improve CDC’s laboratory training and professional development portfolio to better meet the needs of the </w:t>
      </w:r>
      <w:r w:rsidR="008640B3">
        <w:rPr>
          <w:rFonts w:cstheme="minorHAnsi"/>
        </w:rPr>
        <w:t>laboratory community</w:t>
      </w:r>
      <w:r w:rsidRPr="004B45D6">
        <w:rPr>
          <w:rFonts w:cstheme="minorHAnsi"/>
        </w:rPr>
        <w:t>.</w:t>
      </w:r>
    </w:p>
    <w:p w14:paraId="22CFC927" w14:textId="77777777" w:rsidR="004B45D6" w:rsidRPr="004B45D6" w:rsidRDefault="004B45D6" w:rsidP="004B45D6">
      <w:pPr>
        <w:rPr>
          <w:rFonts w:cstheme="minorHAnsi"/>
        </w:rPr>
      </w:pPr>
      <w:r w:rsidRPr="004B45D6">
        <w:rPr>
          <w:rFonts w:cstheme="minorHAnsi"/>
        </w:rPr>
        <w:t>If you decide to join in the discussion, here are some things you should know:</w:t>
      </w:r>
    </w:p>
    <w:p w14:paraId="1864984A" w14:textId="77777777" w:rsidR="004B45D6" w:rsidRDefault="004B45D6" w:rsidP="004B45D6">
      <w:pPr>
        <w:pStyle w:val="ListParagraph"/>
        <w:numPr>
          <w:ilvl w:val="0"/>
          <w:numId w:val="1"/>
        </w:numPr>
        <w:rPr>
          <w:rFonts w:cstheme="minorHAnsi"/>
        </w:rPr>
      </w:pPr>
      <w:r w:rsidRPr="004B45D6">
        <w:rPr>
          <w:rFonts w:cstheme="minorHAnsi"/>
        </w:rPr>
        <w:t>Your participation is completely voluntary.</w:t>
      </w:r>
    </w:p>
    <w:p w14:paraId="66330E6C" w14:textId="32C6257B" w:rsidR="004B45D6" w:rsidRDefault="004B45D6" w:rsidP="004B45D6">
      <w:pPr>
        <w:pStyle w:val="ListParagraph"/>
        <w:numPr>
          <w:ilvl w:val="0"/>
          <w:numId w:val="1"/>
        </w:numPr>
        <w:rPr>
          <w:rFonts w:cstheme="minorHAnsi"/>
        </w:rPr>
      </w:pPr>
      <w:r w:rsidRPr="004B45D6">
        <w:rPr>
          <w:rFonts w:cstheme="minorHAnsi"/>
        </w:rPr>
        <w:t xml:space="preserve">Your name will not be used in any reports about this </w:t>
      </w:r>
      <w:r w:rsidR="00D462B2">
        <w:rPr>
          <w:rFonts w:cstheme="minorHAnsi"/>
        </w:rPr>
        <w:t xml:space="preserve">focus </w:t>
      </w:r>
      <w:r w:rsidRPr="004B45D6">
        <w:rPr>
          <w:rFonts w:cstheme="minorHAnsi"/>
        </w:rPr>
        <w:t xml:space="preserve">group. </w:t>
      </w:r>
      <w:r w:rsidR="00D462B2">
        <w:rPr>
          <w:rFonts w:cstheme="minorHAnsi"/>
        </w:rPr>
        <w:t xml:space="preserve">Our project team members </w:t>
      </w:r>
      <w:r w:rsidRPr="004B45D6">
        <w:rPr>
          <w:rFonts w:cstheme="minorHAnsi"/>
        </w:rPr>
        <w:t>will be taking notes during the discussion, but any written reports or presentations of the information shared will not identify who made specific comments.</w:t>
      </w:r>
    </w:p>
    <w:p w14:paraId="4FBD2046" w14:textId="54066CB2" w:rsidR="004B45D6" w:rsidRDefault="004B45D6" w:rsidP="004B45D6">
      <w:pPr>
        <w:pStyle w:val="ListParagraph"/>
        <w:numPr>
          <w:ilvl w:val="0"/>
          <w:numId w:val="1"/>
        </w:numPr>
        <w:rPr>
          <w:rFonts w:cstheme="minorHAnsi"/>
        </w:rPr>
      </w:pPr>
      <w:r w:rsidRPr="004B45D6">
        <w:rPr>
          <w:rFonts w:cstheme="minorHAnsi"/>
        </w:rPr>
        <w:t>The discussion will be audiotaped so that when we compile and interpret the data, we can make sure we understand everything that was said.</w:t>
      </w:r>
      <w:r w:rsidR="00D462B2">
        <w:rPr>
          <w:rFonts w:cstheme="minorHAnsi"/>
        </w:rPr>
        <w:t xml:space="preserve"> The audio recording will be kept in a secure location and destroyed immediately after we verify the accuracy of our notes. Audio recordings for th</w:t>
      </w:r>
      <w:r w:rsidR="006D3EA1">
        <w:rPr>
          <w:rFonts w:cstheme="minorHAnsi"/>
        </w:rPr>
        <w:t>is</w:t>
      </w:r>
      <w:r w:rsidR="00D462B2">
        <w:rPr>
          <w:rFonts w:cstheme="minorHAnsi"/>
        </w:rPr>
        <w:t xml:space="preserve"> project will be destroyed by </w:t>
      </w:r>
      <w:r w:rsidR="006D3EA1">
        <w:rPr>
          <w:rFonts w:cstheme="minorHAnsi"/>
        </w:rPr>
        <w:t xml:space="preserve">the end of </w:t>
      </w:r>
      <w:r w:rsidR="00D462B2">
        <w:rPr>
          <w:rFonts w:cstheme="minorHAnsi"/>
        </w:rPr>
        <w:t xml:space="preserve">September 2019. </w:t>
      </w:r>
    </w:p>
    <w:p w14:paraId="258BEB82" w14:textId="08CFB4F2" w:rsidR="004B45D6" w:rsidRDefault="004B45D6" w:rsidP="004B45D6">
      <w:pPr>
        <w:pStyle w:val="ListParagraph"/>
        <w:numPr>
          <w:ilvl w:val="0"/>
          <w:numId w:val="1"/>
        </w:numPr>
        <w:rPr>
          <w:rFonts w:cstheme="minorHAnsi"/>
        </w:rPr>
      </w:pPr>
      <w:r w:rsidRPr="004B45D6">
        <w:rPr>
          <w:rFonts w:cstheme="minorHAnsi"/>
        </w:rPr>
        <w:t xml:space="preserve">You do not have to answer any questions that you do not feel comfortable answering. You may discontinue participation at any time, either by leaving the </w:t>
      </w:r>
      <w:r w:rsidR="00B654E5">
        <w:rPr>
          <w:rFonts w:cstheme="minorHAnsi"/>
        </w:rPr>
        <w:t>focus</w:t>
      </w:r>
      <w:r w:rsidRPr="004B45D6">
        <w:rPr>
          <w:rFonts w:cstheme="minorHAnsi"/>
        </w:rPr>
        <w:t xml:space="preserve"> group or not answering a question, without penalty.</w:t>
      </w:r>
    </w:p>
    <w:p w14:paraId="03D6980C" w14:textId="77777777" w:rsidR="004B45D6" w:rsidRDefault="004B45D6" w:rsidP="004B45D6">
      <w:pPr>
        <w:pStyle w:val="ListParagraph"/>
        <w:numPr>
          <w:ilvl w:val="0"/>
          <w:numId w:val="1"/>
        </w:numPr>
        <w:rPr>
          <w:rFonts w:cstheme="minorHAnsi"/>
        </w:rPr>
      </w:pPr>
      <w:r w:rsidRPr="004B45D6">
        <w:rPr>
          <w:rFonts w:cstheme="minorHAnsi"/>
        </w:rPr>
        <w:t>Any questions you have will be answered before we begin our discussion. Contact information is provided below for any questions that arise after your participation.</w:t>
      </w:r>
    </w:p>
    <w:p w14:paraId="5A93B237" w14:textId="235D6176" w:rsidR="004B45D6" w:rsidRDefault="004B45D6" w:rsidP="004B45D6">
      <w:pPr>
        <w:pStyle w:val="ListParagraph"/>
        <w:numPr>
          <w:ilvl w:val="0"/>
          <w:numId w:val="1"/>
        </w:numPr>
        <w:rPr>
          <w:rFonts w:cstheme="minorHAnsi"/>
        </w:rPr>
      </w:pPr>
      <w:r w:rsidRPr="004B45D6">
        <w:rPr>
          <w:rFonts w:cstheme="minorHAnsi"/>
        </w:rPr>
        <w:t xml:space="preserve">The </w:t>
      </w:r>
      <w:r w:rsidR="00B654E5">
        <w:rPr>
          <w:rFonts w:cstheme="minorHAnsi"/>
        </w:rPr>
        <w:t>focus</w:t>
      </w:r>
      <w:r w:rsidRPr="004B45D6">
        <w:rPr>
          <w:rFonts w:cstheme="minorHAnsi"/>
        </w:rPr>
        <w:t xml:space="preserve"> group will last approximately 60 minutes.</w:t>
      </w:r>
    </w:p>
    <w:p w14:paraId="6F28C81C" w14:textId="516D2B9C" w:rsidR="004B45D6" w:rsidRDefault="004B45D6" w:rsidP="004B45D6">
      <w:pPr>
        <w:pStyle w:val="ListParagraph"/>
        <w:numPr>
          <w:ilvl w:val="0"/>
          <w:numId w:val="1"/>
        </w:numPr>
        <w:rPr>
          <w:rFonts w:cstheme="minorHAnsi"/>
        </w:rPr>
      </w:pPr>
      <w:r w:rsidRPr="004B45D6">
        <w:rPr>
          <w:rFonts w:cstheme="minorHAnsi"/>
        </w:rPr>
        <w:t>You will be provided with a copy of this consent form to take with you.</w:t>
      </w:r>
    </w:p>
    <w:p w14:paraId="642EDD8E" w14:textId="10EA6EDC" w:rsidR="009149D6" w:rsidRPr="00D462B2" w:rsidRDefault="00D462B2" w:rsidP="004B45D6">
      <w:pPr>
        <w:pStyle w:val="ListParagraph"/>
        <w:numPr>
          <w:ilvl w:val="0"/>
          <w:numId w:val="1"/>
        </w:numPr>
        <w:rPr>
          <w:rFonts w:cstheme="minorHAnsi"/>
        </w:rPr>
      </w:pPr>
      <w:r>
        <w:t>Please be advised that although we will take every precaution to maintain confidentiality of the data, the nature of focus groups prevents us from guaranteeing complete confidentiality. Participants are reminded to respect the privacy of your fellow participants and not repeat or share what is said in the focus group to others.</w:t>
      </w:r>
    </w:p>
    <w:p w14:paraId="0CABA333" w14:textId="04F784FB" w:rsidR="00D462B2" w:rsidRPr="004B45D6" w:rsidRDefault="002E40DF" w:rsidP="004B45D6">
      <w:pPr>
        <w:pStyle w:val="ListParagraph"/>
        <w:numPr>
          <w:ilvl w:val="0"/>
          <w:numId w:val="1"/>
        </w:numPr>
        <w:rPr>
          <w:rFonts w:cstheme="minorHAnsi"/>
        </w:rPr>
      </w:pPr>
      <w:r>
        <w:t>Y</w:t>
      </w:r>
      <w:r w:rsidR="00D462B2">
        <w:t xml:space="preserve">our participation is beneficial in that the information obtained today will be used to inform existing and future CDC training and professional development offerings. </w:t>
      </w:r>
    </w:p>
    <w:p w14:paraId="0A91DC1A" w14:textId="77777777" w:rsidR="004B45D6" w:rsidRDefault="004B45D6" w:rsidP="004B45D6">
      <w:pPr>
        <w:spacing w:after="0"/>
        <w:rPr>
          <w:rFonts w:cstheme="minorHAnsi"/>
        </w:rPr>
      </w:pPr>
    </w:p>
    <w:p w14:paraId="18B583BA" w14:textId="77777777" w:rsidR="004B45D6" w:rsidRPr="004B45D6" w:rsidRDefault="004B45D6" w:rsidP="004B45D6">
      <w:pPr>
        <w:spacing w:after="0"/>
        <w:rPr>
          <w:rFonts w:cstheme="minorHAnsi"/>
        </w:rPr>
      </w:pPr>
      <w:r w:rsidRPr="004B45D6">
        <w:rPr>
          <w:rFonts w:cstheme="minorHAnsi"/>
          <w:b/>
        </w:rPr>
        <w:t>Contact information:</w:t>
      </w:r>
      <w:r w:rsidRPr="004B45D6">
        <w:rPr>
          <w:rFonts w:cstheme="minorHAnsi"/>
        </w:rPr>
        <w:t xml:space="preserve"> If you have any questions or concerns about your participation in this focus group, please contact Amy Hoying at AHoying@cdc.gov or 404-498-5190.</w:t>
      </w:r>
    </w:p>
    <w:p w14:paraId="490924FC" w14:textId="58A282ED" w:rsidR="004B45D6" w:rsidRDefault="004B45D6" w:rsidP="004B45D6">
      <w:pPr>
        <w:spacing w:after="0"/>
        <w:rPr>
          <w:rFonts w:cstheme="minorHAnsi"/>
        </w:rPr>
      </w:pPr>
    </w:p>
    <w:p w14:paraId="7EDCC0D1" w14:textId="77777777" w:rsidR="004B45D6" w:rsidRPr="004B45D6" w:rsidRDefault="004B45D6" w:rsidP="004B45D6">
      <w:pPr>
        <w:spacing w:after="0"/>
        <w:rPr>
          <w:rFonts w:cstheme="minorHAnsi"/>
        </w:rPr>
      </w:pPr>
      <w:r w:rsidRPr="004B45D6">
        <w:rPr>
          <w:rFonts w:cstheme="minorHAnsi"/>
        </w:rPr>
        <w:t>Your signature below indicates that you understand the above and agree to participate in this group.</w:t>
      </w:r>
    </w:p>
    <w:p w14:paraId="75DE19FE" w14:textId="77777777" w:rsidR="004B45D6" w:rsidRDefault="004B45D6" w:rsidP="004B45D6">
      <w:pPr>
        <w:spacing w:after="0"/>
        <w:rPr>
          <w:rFonts w:cstheme="minorHAnsi"/>
        </w:rPr>
      </w:pPr>
    </w:p>
    <w:p w14:paraId="64982014" w14:textId="77777777" w:rsidR="004B45D6" w:rsidRPr="004B45D6" w:rsidRDefault="004B45D6" w:rsidP="004B45D6">
      <w:pPr>
        <w:spacing w:after="0"/>
        <w:rPr>
          <w:rFonts w:cstheme="minorHAnsi"/>
        </w:rPr>
      </w:pPr>
      <w:r w:rsidRPr="004B45D6">
        <w:rPr>
          <w:rFonts w:cstheme="minorHAnsi"/>
        </w:rPr>
        <w:t>Print your name: ________________________ Date: _________________</w:t>
      </w:r>
    </w:p>
    <w:p w14:paraId="3B139461" w14:textId="77777777" w:rsidR="004B45D6" w:rsidRDefault="004B45D6" w:rsidP="004B45D6">
      <w:pPr>
        <w:spacing w:after="0"/>
        <w:rPr>
          <w:rFonts w:cstheme="minorHAnsi"/>
        </w:rPr>
      </w:pPr>
    </w:p>
    <w:p w14:paraId="79302367" w14:textId="77777777" w:rsidR="002E2753" w:rsidRPr="004B45D6" w:rsidRDefault="004B45D6" w:rsidP="004B45D6">
      <w:pPr>
        <w:spacing w:after="0"/>
        <w:rPr>
          <w:rFonts w:cstheme="minorHAnsi"/>
        </w:rPr>
      </w:pPr>
      <w:r w:rsidRPr="004B45D6">
        <w:rPr>
          <w:rFonts w:cstheme="minorHAnsi"/>
        </w:rPr>
        <w:t>Signature: ________________________</w:t>
      </w:r>
    </w:p>
    <w:sectPr w:rsidR="002E2753" w:rsidRPr="004B45D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3C219" w14:textId="77777777" w:rsidR="00811566" w:rsidRDefault="00811566" w:rsidP="002B70B2">
      <w:pPr>
        <w:spacing w:after="0" w:line="240" w:lineRule="auto"/>
      </w:pPr>
      <w:r>
        <w:separator/>
      </w:r>
    </w:p>
  </w:endnote>
  <w:endnote w:type="continuationSeparator" w:id="0">
    <w:p w14:paraId="3F587B68" w14:textId="77777777" w:rsidR="00811566" w:rsidRDefault="00811566" w:rsidP="002B7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Knockout-HTF50-Welterweight">
    <w:altName w:val="Calibri"/>
    <w:charset w:val="00"/>
    <w:family w:val="auto"/>
    <w:pitch w:val="variable"/>
    <w:sig w:usb0="00000003" w:usb1="00000000" w:usb2="00000000" w:usb3="00000000" w:csb0="0000000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B2B7B" w14:textId="77777777" w:rsidR="00811566" w:rsidRDefault="00811566" w:rsidP="002B70B2">
      <w:pPr>
        <w:spacing w:after="0" w:line="240" w:lineRule="auto"/>
      </w:pPr>
      <w:r>
        <w:separator/>
      </w:r>
    </w:p>
  </w:footnote>
  <w:footnote w:type="continuationSeparator" w:id="0">
    <w:p w14:paraId="371A9839" w14:textId="77777777" w:rsidR="00811566" w:rsidRDefault="00811566" w:rsidP="002B7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C1E46" w14:textId="13837499" w:rsidR="002B70B2" w:rsidRDefault="002B70B2" w:rsidP="002B70B2">
    <w:r w:rsidRPr="00710F4D">
      <w:rPr>
        <w:noProof/>
        <w:sz w:val="24"/>
        <w:szCs w:val="24"/>
      </w:rPr>
      <w:drawing>
        <wp:anchor distT="0" distB="0" distL="114300" distR="114300" simplePos="0" relativeHeight="251659264" behindDoc="0" locked="0" layoutInCell="1" allowOverlap="1" wp14:anchorId="3917EA5B" wp14:editId="2550D185">
          <wp:simplePos x="0" y="0"/>
          <wp:positionH relativeFrom="margin">
            <wp:align>left</wp:align>
          </wp:positionH>
          <wp:positionV relativeFrom="paragraph">
            <wp:posOffset>-55245</wp:posOffset>
          </wp:positionV>
          <wp:extent cx="739775" cy="461010"/>
          <wp:effectExtent l="0" t="0" r="3175" b="0"/>
          <wp:wrapThrough wrapText="bothSides">
            <wp:wrapPolygon edited="0">
              <wp:start x="0" y="0"/>
              <wp:lineTo x="0" y="20529"/>
              <wp:lineTo x="21136" y="20529"/>
              <wp:lineTo x="211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461010"/>
                  </a:xfrm>
                  <a:prstGeom prst="rect">
                    <a:avLst/>
                  </a:prstGeom>
                  <a:noFill/>
                  <a:ln>
                    <a:noFill/>
                  </a:ln>
                </pic:spPr>
              </pic:pic>
            </a:graphicData>
          </a:graphic>
        </wp:anchor>
      </w:drawing>
    </w:r>
    <w:r w:rsidR="003F7360">
      <w:rPr>
        <w:noProof/>
        <w:sz w:val="24"/>
        <w:szCs w:val="24"/>
      </w:rPr>
      <w:t>Clinical</w:t>
    </w:r>
    <w:r w:rsidR="001F3385" w:rsidRPr="0005575C">
      <w:rPr>
        <w:rFonts w:cstheme="minorHAnsi"/>
        <w:sz w:val="24"/>
        <w:szCs w:val="28"/>
      </w:rPr>
      <w:t xml:space="preserve"> Laboratory Focus Group Feedback on DLS Professional Development Service Offerings</w:t>
    </w:r>
    <w:r w:rsidR="001F3385">
      <w:rPr>
        <w:rFonts w:cstheme="minorHAnsi"/>
        <w:sz w:val="24"/>
        <w:szCs w:val="28"/>
      </w:rPr>
      <w:t>: Informed Consent</w:t>
    </w:r>
  </w:p>
  <w:p w14:paraId="20623ED8" w14:textId="77777777" w:rsidR="002B70B2" w:rsidRDefault="002B70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C12E8"/>
    <w:multiLevelType w:val="hybridMultilevel"/>
    <w:tmpl w:val="26B4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5D6"/>
    <w:rsid w:val="00037482"/>
    <w:rsid w:val="000409E6"/>
    <w:rsid w:val="000767CF"/>
    <w:rsid w:val="000F1737"/>
    <w:rsid w:val="00107B6C"/>
    <w:rsid w:val="00123C7B"/>
    <w:rsid w:val="001F3385"/>
    <w:rsid w:val="00207213"/>
    <w:rsid w:val="002645D3"/>
    <w:rsid w:val="00274361"/>
    <w:rsid w:val="00290623"/>
    <w:rsid w:val="002B70B2"/>
    <w:rsid w:val="002B7616"/>
    <w:rsid w:val="002E2753"/>
    <w:rsid w:val="002E40DF"/>
    <w:rsid w:val="0030422E"/>
    <w:rsid w:val="00353898"/>
    <w:rsid w:val="003D67C7"/>
    <w:rsid w:val="003F7360"/>
    <w:rsid w:val="00420F36"/>
    <w:rsid w:val="00482F02"/>
    <w:rsid w:val="004B45D6"/>
    <w:rsid w:val="004E65FD"/>
    <w:rsid w:val="004F5FF2"/>
    <w:rsid w:val="005670BC"/>
    <w:rsid w:val="005C53CE"/>
    <w:rsid w:val="00607CFB"/>
    <w:rsid w:val="00617EE5"/>
    <w:rsid w:val="00673907"/>
    <w:rsid w:val="006B626E"/>
    <w:rsid w:val="006D3EA1"/>
    <w:rsid w:val="006F0258"/>
    <w:rsid w:val="00710F4D"/>
    <w:rsid w:val="00712D18"/>
    <w:rsid w:val="007218DE"/>
    <w:rsid w:val="00765DCD"/>
    <w:rsid w:val="00811566"/>
    <w:rsid w:val="008640B3"/>
    <w:rsid w:val="008A2B6E"/>
    <w:rsid w:val="009149D6"/>
    <w:rsid w:val="009A529F"/>
    <w:rsid w:val="009C63E5"/>
    <w:rsid w:val="00A0125D"/>
    <w:rsid w:val="00A545BD"/>
    <w:rsid w:val="00B12C8D"/>
    <w:rsid w:val="00B4677B"/>
    <w:rsid w:val="00B6539F"/>
    <w:rsid w:val="00B654E5"/>
    <w:rsid w:val="00C34BE0"/>
    <w:rsid w:val="00C91B0E"/>
    <w:rsid w:val="00CB303E"/>
    <w:rsid w:val="00CC3848"/>
    <w:rsid w:val="00D462B2"/>
    <w:rsid w:val="00E7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ED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4"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45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ubhead Level 2,SubSection Headline,H2"/>
    <w:basedOn w:val="Heading1"/>
    <w:next w:val="BodyText"/>
    <w:link w:val="Heading2Char"/>
    <w:uiPriority w:val="4"/>
    <w:qFormat/>
    <w:rsid w:val="004B45D6"/>
    <w:pPr>
      <w:spacing w:before="260" w:line="240" w:lineRule="auto"/>
      <w:outlineLvl w:val="1"/>
    </w:pPr>
    <w:rPr>
      <w:rFonts w:ascii="Calibri" w:eastAsiaTheme="minorEastAsia" w:hAnsi="Calibri" w:cs="Knockout-HTF50-Welterweight"/>
      <w:b/>
      <w:bCs/>
      <w:color w:val="44546A" w:themeColor="text2"/>
      <w:spacing w:val="11"/>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head Level 2 Char,SubSection Headline Char,H2 Char"/>
    <w:basedOn w:val="DefaultParagraphFont"/>
    <w:link w:val="Heading2"/>
    <w:uiPriority w:val="4"/>
    <w:rsid w:val="004B45D6"/>
    <w:rPr>
      <w:rFonts w:ascii="Calibri" w:eastAsiaTheme="minorEastAsia" w:hAnsi="Calibri" w:cs="Knockout-HTF50-Welterweight"/>
      <w:b/>
      <w:bCs/>
      <w:color w:val="44546A" w:themeColor="text2"/>
      <w:spacing w:val="11"/>
      <w:szCs w:val="20"/>
      <w:lang w:eastAsia="zh-CN"/>
    </w:rPr>
  </w:style>
  <w:style w:type="character" w:customStyle="1" w:styleId="Heading1Char">
    <w:name w:val="Heading 1 Char"/>
    <w:basedOn w:val="DefaultParagraphFont"/>
    <w:link w:val="Heading1"/>
    <w:uiPriority w:val="9"/>
    <w:rsid w:val="004B45D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4B45D6"/>
    <w:pPr>
      <w:spacing w:after="120"/>
    </w:pPr>
  </w:style>
  <w:style w:type="character" w:customStyle="1" w:styleId="BodyTextChar">
    <w:name w:val="Body Text Char"/>
    <w:basedOn w:val="DefaultParagraphFont"/>
    <w:link w:val="BodyText"/>
    <w:uiPriority w:val="99"/>
    <w:semiHidden/>
    <w:rsid w:val="004B45D6"/>
  </w:style>
  <w:style w:type="paragraph" w:styleId="ListParagraph">
    <w:name w:val="List Paragraph"/>
    <w:basedOn w:val="Normal"/>
    <w:uiPriority w:val="34"/>
    <w:qFormat/>
    <w:rsid w:val="004B45D6"/>
    <w:pPr>
      <w:ind w:left="720"/>
      <w:contextualSpacing/>
    </w:pPr>
  </w:style>
  <w:style w:type="paragraph" w:styleId="Header">
    <w:name w:val="header"/>
    <w:basedOn w:val="Normal"/>
    <w:link w:val="HeaderChar"/>
    <w:uiPriority w:val="99"/>
    <w:unhideWhenUsed/>
    <w:rsid w:val="002B7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0B2"/>
  </w:style>
  <w:style w:type="paragraph" w:styleId="Footer">
    <w:name w:val="footer"/>
    <w:basedOn w:val="Normal"/>
    <w:link w:val="FooterChar"/>
    <w:uiPriority w:val="99"/>
    <w:unhideWhenUsed/>
    <w:rsid w:val="002B7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0B2"/>
  </w:style>
  <w:style w:type="character" w:styleId="CommentReference">
    <w:name w:val="annotation reference"/>
    <w:basedOn w:val="DefaultParagraphFont"/>
    <w:uiPriority w:val="99"/>
    <w:semiHidden/>
    <w:unhideWhenUsed/>
    <w:rsid w:val="00712D18"/>
    <w:rPr>
      <w:sz w:val="16"/>
      <w:szCs w:val="16"/>
    </w:rPr>
  </w:style>
  <w:style w:type="paragraph" w:styleId="CommentText">
    <w:name w:val="annotation text"/>
    <w:basedOn w:val="Normal"/>
    <w:link w:val="CommentTextChar"/>
    <w:uiPriority w:val="99"/>
    <w:unhideWhenUsed/>
    <w:rsid w:val="00712D18"/>
    <w:pPr>
      <w:spacing w:line="240" w:lineRule="auto"/>
    </w:pPr>
    <w:rPr>
      <w:sz w:val="20"/>
      <w:szCs w:val="20"/>
    </w:rPr>
  </w:style>
  <w:style w:type="character" w:customStyle="1" w:styleId="CommentTextChar">
    <w:name w:val="Comment Text Char"/>
    <w:basedOn w:val="DefaultParagraphFont"/>
    <w:link w:val="CommentText"/>
    <w:uiPriority w:val="99"/>
    <w:rsid w:val="00712D18"/>
    <w:rPr>
      <w:sz w:val="20"/>
      <w:szCs w:val="20"/>
    </w:rPr>
  </w:style>
  <w:style w:type="paragraph" w:styleId="CommentSubject">
    <w:name w:val="annotation subject"/>
    <w:basedOn w:val="CommentText"/>
    <w:next w:val="CommentText"/>
    <w:link w:val="CommentSubjectChar"/>
    <w:uiPriority w:val="99"/>
    <w:semiHidden/>
    <w:unhideWhenUsed/>
    <w:rsid w:val="00712D18"/>
    <w:rPr>
      <w:b/>
      <w:bCs/>
    </w:rPr>
  </w:style>
  <w:style w:type="character" w:customStyle="1" w:styleId="CommentSubjectChar">
    <w:name w:val="Comment Subject Char"/>
    <w:basedOn w:val="CommentTextChar"/>
    <w:link w:val="CommentSubject"/>
    <w:uiPriority w:val="99"/>
    <w:semiHidden/>
    <w:rsid w:val="00712D18"/>
    <w:rPr>
      <w:b/>
      <w:bCs/>
      <w:sz w:val="20"/>
      <w:szCs w:val="20"/>
    </w:rPr>
  </w:style>
  <w:style w:type="paragraph" w:styleId="BalloonText">
    <w:name w:val="Balloon Text"/>
    <w:basedOn w:val="Normal"/>
    <w:link w:val="BalloonTextChar"/>
    <w:uiPriority w:val="99"/>
    <w:semiHidden/>
    <w:unhideWhenUsed/>
    <w:rsid w:val="00712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D1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4"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45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ubhead Level 2,SubSection Headline,H2"/>
    <w:basedOn w:val="Heading1"/>
    <w:next w:val="BodyText"/>
    <w:link w:val="Heading2Char"/>
    <w:uiPriority w:val="4"/>
    <w:qFormat/>
    <w:rsid w:val="004B45D6"/>
    <w:pPr>
      <w:spacing w:before="260" w:line="240" w:lineRule="auto"/>
      <w:outlineLvl w:val="1"/>
    </w:pPr>
    <w:rPr>
      <w:rFonts w:ascii="Calibri" w:eastAsiaTheme="minorEastAsia" w:hAnsi="Calibri" w:cs="Knockout-HTF50-Welterweight"/>
      <w:b/>
      <w:bCs/>
      <w:color w:val="44546A" w:themeColor="text2"/>
      <w:spacing w:val="11"/>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head Level 2 Char,SubSection Headline Char,H2 Char"/>
    <w:basedOn w:val="DefaultParagraphFont"/>
    <w:link w:val="Heading2"/>
    <w:uiPriority w:val="4"/>
    <w:rsid w:val="004B45D6"/>
    <w:rPr>
      <w:rFonts w:ascii="Calibri" w:eastAsiaTheme="minorEastAsia" w:hAnsi="Calibri" w:cs="Knockout-HTF50-Welterweight"/>
      <w:b/>
      <w:bCs/>
      <w:color w:val="44546A" w:themeColor="text2"/>
      <w:spacing w:val="11"/>
      <w:szCs w:val="20"/>
      <w:lang w:eastAsia="zh-CN"/>
    </w:rPr>
  </w:style>
  <w:style w:type="character" w:customStyle="1" w:styleId="Heading1Char">
    <w:name w:val="Heading 1 Char"/>
    <w:basedOn w:val="DefaultParagraphFont"/>
    <w:link w:val="Heading1"/>
    <w:uiPriority w:val="9"/>
    <w:rsid w:val="004B45D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4B45D6"/>
    <w:pPr>
      <w:spacing w:after="120"/>
    </w:pPr>
  </w:style>
  <w:style w:type="character" w:customStyle="1" w:styleId="BodyTextChar">
    <w:name w:val="Body Text Char"/>
    <w:basedOn w:val="DefaultParagraphFont"/>
    <w:link w:val="BodyText"/>
    <w:uiPriority w:val="99"/>
    <w:semiHidden/>
    <w:rsid w:val="004B45D6"/>
  </w:style>
  <w:style w:type="paragraph" w:styleId="ListParagraph">
    <w:name w:val="List Paragraph"/>
    <w:basedOn w:val="Normal"/>
    <w:uiPriority w:val="34"/>
    <w:qFormat/>
    <w:rsid w:val="004B45D6"/>
    <w:pPr>
      <w:ind w:left="720"/>
      <w:contextualSpacing/>
    </w:pPr>
  </w:style>
  <w:style w:type="paragraph" w:styleId="Header">
    <w:name w:val="header"/>
    <w:basedOn w:val="Normal"/>
    <w:link w:val="HeaderChar"/>
    <w:uiPriority w:val="99"/>
    <w:unhideWhenUsed/>
    <w:rsid w:val="002B7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0B2"/>
  </w:style>
  <w:style w:type="paragraph" w:styleId="Footer">
    <w:name w:val="footer"/>
    <w:basedOn w:val="Normal"/>
    <w:link w:val="FooterChar"/>
    <w:uiPriority w:val="99"/>
    <w:unhideWhenUsed/>
    <w:rsid w:val="002B7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0B2"/>
  </w:style>
  <w:style w:type="character" w:styleId="CommentReference">
    <w:name w:val="annotation reference"/>
    <w:basedOn w:val="DefaultParagraphFont"/>
    <w:uiPriority w:val="99"/>
    <w:semiHidden/>
    <w:unhideWhenUsed/>
    <w:rsid w:val="00712D18"/>
    <w:rPr>
      <w:sz w:val="16"/>
      <w:szCs w:val="16"/>
    </w:rPr>
  </w:style>
  <w:style w:type="paragraph" w:styleId="CommentText">
    <w:name w:val="annotation text"/>
    <w:basedOn w:val="Normal"/>
    <w:link w:val="CommentTextChar"/>
    <w:uiPriority w:val="99"/>
    <w:unhideWhenUsed/>
    <w:rsid w:val="00712D18"/>
    <w:pPr>
      <w:spacing w:line="240" w:lineRule="auto"/>
    </w:pPr>
    <w:rPr>
      <w:sz w:val="20"/>
      <w:szCs w:val="20"/>
    </w:rPr>
  </w:style>
  <w:style w:type="character" w:customStyle="1" w:styleId="CommentTextChar">
    <w:name w:val="Comment Text Char"/>
    <w:basedOn w:val="DefaultParagraphFont"/>
    <w:link w:val="CommentText"/>
    <w:uiPriority w:val="99"/>
    <w:rsid w:val="00712D18"/>
    <w:rPr>
      <w:sz w:val="20"/>
      <w:szCs w:val="20"/>
    </w:rPr>
  </w:style>
  <w:style w:type="paragraph" w:styleId="CommentSubject">
    <w:name w:val="annotation subject"/>
    <w:basedOn w:val="CommentText"/>
    <w:next w:val="CommentText"/>
    <w:link w:val="CommentSubjectChar"/>
    <w:uiPriority w:val="99"/>
    <w:semiHidden/>
    <w:unhideWhenUsed/>
    <w:rsid w:val="00712D18"/>
    <w:rPr>
      <w:b/>
      <w:bCs/>
    </w:rPr>
  </w:style>
  <w:style w:type="character" w:customStyle="1" w:styleId="CommentSubjectChar">
    <w:name w:val="Comment Subject Char"/>
    <w:basedOn w:val="CommentTextChar"/>
    <w:link w:val="CommentSubject"/>
    <w:uiPriority w:val="99"/>
    <w:semiHidden/>
    <w:rsid w:val="00712D18"/>
    <w:rPr>
      <w:b/>
      <w:bCs/>
      <w:sz w:val="20"/>
      <w:szCs w:val="20"/>
    </w:rPr>
  </w:style>
  <w:style w:type="paragraph" w:styleId="BalloonText">
    <w:name w:val="Balloon Text"/>
    <w:basedOn w:val="Normal"/>
    <w:link w:val="BalloonTextChar"/>
    <w:uiPriority w:val="99"/>
    <w:semiHidden/>
    <w:unhideWhenUsed/>
    <w:rsid w:val="00712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D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Creasy, Marian [USA]</dc:creator>
  <cp:keywords/>
  <dc:description/>
  <cp:lastModifiedBy>SYSTEM</cp:lastModifiedBy>
  <cp:revision>2</cp:revision>
  <dcterms:created xsi:type="dcterms:W3CDTF">2019-04-11T17:55:00Z</dcterms:created>
  <dcterms:modified xsi:type="dcterms:W3CDTF">2019-04-11T17:55:00Z</dcterms:modified>
</cp:coreProperties>
</file>