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12D02B" w14:textId="77777777" w:rsidR="00CD48F1" w:rsidRDefault="00CD48F1" w:rsidP="006564A9">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Times New Roman" w:eastAsia="Times New Roman" w:hAnsi="Times New Roman" w:cs="Times New Roman"/>
          <w:color w:val="000000"/>
          <w:sz w:val="36"/>
          <w:szCs w:val="36"/>
        </w:rPr>
      </w:pPr>
      <w:bookmarkStart w:id="0" w:name="_GoBack"/>
      <w:bookmarkEnd w:id="0"/>
    </w:p>
    <w:p w14:paraId="063027D2" w14:textId="7697C6AB" w:rsidR="006564A9" w:rsidRPr="00266969" w:rsidRDefault="006564A9" w:rsidP="006564A9">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Times New Roman" w:eastAsia="Times New Roman" w:hAnsi="Times New Roman" w:cs="Times New Roman"/>
          <w:color w:val="000000"/>
          <w:sz w:val="36"/>
          <w:szCs w:val="36"/>
        </w:rPr>
      </w:pPr>
    </w:p>
    <w:p w14:paraId="00746707" w14:textId="77777777" w:rsidR="006564A9" w:rsidRPr="009D6DD8" w:rsidRDefault="006564A9" w:rsidP="007C3317">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imes New Roman" w:hAnsi="Times New Roman" w:cs="Times New Roman"/>
          <w:color w:val="000000"/>
          <w:sz w:val="44"/>
          <w:szCs w:val="36"/>
        </w:rPr>
      </w:pPr>
    </w:p>
    <w:p w14:paraId="4DE6BDE4" w14:textId="77777777" w:rsidR="007C3317" w:rsidRPr="009D6DD8" w:rsidRDefault="007C3317" w:rsidP="007C3317">
      <w:pPr>
        <w:widowControl w:val="0"/>
        <w:tabs>
          <w:tab w:val="left" w:pos="-835"/>
        </w:tabs>
        <w:autoSpaceDE w:val="0"/>
        <w:autoSpaceDN w:val="0"/>
        <w:adjustRightInd w:val="0"/>
        <w:spacing w:after="0" w:line="240" w:lineRule="auto"/>
        <w:rPr>
          <w:rFonts w:ascii="Times New Roman" w:eastAsia="Times New Roman" w:hAnsi="Times New Roman" w:cs="Times New Roman"/>
          <w:b/>
          <w:sz w:val="32"/>
          <w:szCs w:val="24"/>
        </w:rPr>
      </w:pPr>
    </w:p>
    <w:p w14:paraId="7F382BC0" w14:textId="45E56900" w:rsidR="007C3317" w:rsidRPr="009D6DD8" w:rsidRDefault="007C3317" w:rsidP="00F9537F">
      <w:pPr>
        <w:widowControl w:val="0"/>
        <w:tabs>
          <w:tab w:val="left" w:pos="-835"/>
        </w:tabs>
        <w:autoSpaceDE w:val="0"/>
        <w:autoSpaceDN w:val="0"/>
        <w:adjustRightInd w:val="0"/>
        <w:spacing w:after="0" w:line="240" w:lineRule="auto"/>
        <w:jc w:val="center"/>
        <w:rPr>
          <w:rFonts w:ascii="Times New Roman" w:eastAsia="Times New Roman" w:hAnsi="Times New Roman" w:cs="Times New Roman"/>
          <w:sz w:val="36"/>
          <w:szCs w:val="24"/>
        </w:rPr>
      </w:pPr>
      <w:r w:rsidRPr="009D6DD8">
        <w:rPr>
          <w:rFonts w:ascii="Times New Roman" w:eastAsia="Times New Roman" w:hAnsi="Times New Roman" w:cs="Times New Roman"/>
          <w:b/>
          <w:sz w:val="36"/>
          <w:szCs w:val="24"/>
        </w:rPr>
        <w:t xml:space="preserve">Knowledge, Attitudes, and Practices of </w:t>
      </w:r>
      <w:r w:rsidR="00770AC5">
        <w:rPr>
          <w:rFonts w:ascii="Times New Roman" w:eastAsia="Times New Roman" w:hAnsi="Times New Roman" w:cs="Times New Roman"/>
          <w:b/>
          <w:sz w:val="36"/>
          <w:szCs w:val="24"/>
        </w:rPr>
        <w:t>Healthcare Professionals Working in Schools</w:t>
      </w:r>
      <w:r w:rsidR="00F9537F">
        <w:rPr>
          <w:rFonts w:ascii="Times New Roman" w:eastAsia="Times New Roman" w:hAnsi="Times New Roman" w:cs="Times New Roman"/>
          <w:sz w:val="36"/>
          <w:szCs w:val="24"/>
        </w:rPr>
        <w:t xml:space="preserve"> </w:t>
      </w:r>
      <w:r w:rsidRPr="009D6DD8">
        <w:rPr>
          <w:rFonts w:ascii="Times New Roman" w:eastAsia="Times New Roman" w:hAnsi="Times New Roman" w:cs="Times New Roman"/>
          <w:b/>
          <w:sz w:val="36"/>
          <w:szCs w:val="24"/>
        </w:rPr>
        <w:t>Regarding Tickborne Disease Prevention and Lyme Disease in New York State and Maryland</w:t>
      </w:r>
    </w:p>
    <w:p w14:paraId="1F27230B" w14:textId="77777777" w:rsidR="006564A9" w:rsidRPr="007C3317" w:rsidRDefault="006564A9" w:rsidP="006564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Times New Roman" w:eastAsia="Times New Roman" w:hAnsi="Times New Roman" w:cs="Times New Roman"/>
          <w:b/>
          <w:color w:val="000000"/>
          <w:sz w:val="40"/>
          <w:szCs w:val="36"/>
        </w:rPr>
      </w:pPr>
    </w:p>
    <w:p w14:paraId="11780693" w14:textId="77777777" w:rsidR="00CD48F1" w:rsidRPr="00266969" w:rsidRDefault="00CD48F1" w:rsidP="00CD48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Times New Roman" w:eastAsia="Times New Roman" w:hAnsi="Times New Roman" w:cs="Times New Roman"/>
          <w:color w:val="000000"/>
          <w:sz w:val="36"/>
          <w:szCs w:val="36"/>
        </w:rPr>
      </w:pPr>
      <w:r w:rsidRPr="00266969">
        <w:rPr>
          <w:rFonts w:ascii="Times New Roman" w:eastAsia="Times New Roman" w:hAnsi="Times New Roman" w:cs="Times New Roman"/>
          <w:color w:val="000000"/>
          <w:sz w:val="36"/>
          <w:szCs w:val="36"/>
        </w:rPr>
        <w:t>Supporting Statement A for a New Generic Information Collection Request</w:t>
      </w:r>
    </w:p>
    <w:p w14:paraId="7FE62627" w14:textId="77777777" w:rsidR="00CD48F1" w:rsidRPr="00266969" w:rsidRDefault="00CD48F1" w:rsidP="006564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Times New Roman" w:eastAsia="Times New Roman" w:hAnsi="Times New Roman" w:cs="Times New Roman"/>
          <w:b/>
          <w:color w:val="000000"/>
          <w:sz w:val="36"/>
          <w:szCs w:val="36"/>
        </w:rPr>
      </w:pPr>
    </w:p>
    <w:p w14:paraId="3B7814EE" w14:textId="77777777" w:rsidR="006564A9" w:rsidRPr="00E52EE7" w:rsidRDefault="00466719" w:rsidP="006564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Times New Roman" w:eastAsia="Times New Roman" w:hAnsi="Times New Roman" w:cs="Times New Roman"/>
          <w:color w:val="000000"/>
          <w:sz w:val="36"/>
          <w:szCs w:val="36"/>
        </w:rPr>
      </w:pPr>
      <w:r w:rsidRPr="00E52EE7">
        <w:rPr>
          <w:rFonts w:ascii="Times New Roman" w:eastAsia="Times New Roman" w:hAnsi="Times New Roman" w:cs="Times New Roman"/>
          <w:color w:val="000000"/>
          <w:sz w:val="36"/>
          <w:szCs w:val="36"/>
        </w:rPr>
        <w:t>OMB Control No. 0920-1150</w:t>
      </w:r>
    </w:p>
    <w:p w14:paraId="08C7CBF0" w14:textId="77777777" w:rsidR="00466719" w:rsidRPr="00E52EE7" w:rsidRDefault="00466719" w:rsidP="006564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Times New Roman" w:eastAsia="Times New Roman" w:hAnsi="Times New Roman" w:cs="Times New Roman"/>
          <w:color w:val="000000"/>
          <w:sz w:val="36"/>
          <w:szCs w:val="36"/>
        </w:rPr>
      </w:pPr>
      <w:r w:rsidRPr="00E52EE7">
        <w:rPr>
          <w:rFonts w:ascii="Times New Roman" w:eastAsia="Times New Roman" w:hAnsi="Times New Roman" w:cs="Times New Roman"/>
          <w:color w:val="000000"/>
          <w:sz w:val="36"/>
          <w:szCs w:val="36"/>
        </w:rPr>
        <w:t>Expiration Date 12/31/2019</w:t>
      </w:r>
    </w:p>
    <w:p w14:paraId="73E76D55" w14:textId="77777777" w:rsidR="00466719" w:rsidRPr="00266969" w:rsidRDefault="00466719" w:rsidP="006564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Times New Roman" w:eastAsia="Times New Roman" w:hAnsi="Times New Roman" w:cs="Times New Roman"/>
          <w:b/>
          <w:color w:val="000000"/>
          <w:sz w:val="36"/>
          <w:szCs w:val="36"/>
        </w:rPr>
      </w:pPr>
    </w:p>
    <w:p w14:paraId="72D94A11" w14:textId="77777777" w:rsidR="006564A9" w:rsidRPr="00266969" w:rsidRDefault="006564A9" w:rsidP="006564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Times New Roman" w:eastAsia="Times New Roman" w:hAnsi="Times New Roman" w:cs="Times New Roman"/>
          <w:color w:val="000000"/>
          <w:sz w:val="28"/>
          <w:szCs w:val="28"/>
        </w:rPr>
      </w:pPr>
    </w:p>
    <w:p w14:paraId="14FB55BB" w14:textId="77777777" w:rsidR="006564A9" w:rsidRPr="00266969" w:rsidRDefault="006564A9" w:rsidP="006564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Times New Roman" w:eastAsia="Times New Roman" w:hAnsi="Times New Roman" w:cs="Times New Roman"/>
          <w:color w:val="000000"/>
          <w:sz w:val="28"/>
          <w:szCs w:val="28"/>
        </w:rPr>
      </w:pPr>
    </w:p>
    <w:p w14:paraId="09149B9D" w14:textId="680E363C" w:rsidR="006564A9" w:rsidRPr="00266969" w:rsidRDefault="00BB3331" w:rsidP="006564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March 19</w:t>
      </w:r>
      <w:r w:rsidR="007250B4">
        <w:rPr>
          <w:rFonts w:ascii="Times New Roman" w:eastAsia="Times New Roman" w:hAnsi="Times New Roman" w:cs="Times New Roman"/>
          <w:color w:val="000000"/>
          <w:sz w:val="28"/>
          <w:szCs w:val="28"/>
        </w:rPr>
        <w:t>, 2019</w:t>
      </w:r>
    </w:p>
    <w:p w14:paraId="76A27DBF" w14:textId="77777777" w:rsidR="006564A9" w:rsidRPr="00266969" w:rsidRDefault="006564A9" w:rsidP="006564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Times New Roman" w:eastAsia="Times New Roman" w:hAnsi="Times New Roman" w:cs="Times New Roman"/>
          <w:color w:val="000000"/>
          <w:sz w:val="28"/>
          <w:szCs w:val="28"/>
        </w:rPr>
      </w:pPr>
    </w:p>
    <w:p w14:paraId="52BEEC91" w14:textId="77777777" w:rsidR="006564A9" w:rsidRPr="00266969" w:rsidRDefault="006564A9" w:rsidP="006564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Times New Roman" w:eastAsia="Times New Roman" w:hAnsi="Times New Roman" w:cs="Times New Roman"/>
          <w:color w:val="000000"/>
          <w:sz w:val="28"/>
          <w:szCs w:val="28"/>
        </w:rPr>
      </w:pPr>
    </w:p>
    <w:p w14:paraId="59380648" w14:textId="5EB0AABB" w:rsidR="006564A9" w:rsidRPr="00266969" w:rsidRDefault="006564A9" w:rsidP="007C33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imes New Roman" w:hAnsi="Times New Roman" w:cs="Times New Roman"/>
          <w:color w:val="000000"/>
          <w:sz w:val="28"/>
          <w:szCs w:val="28"/>
        </w:rPr>
      </w:pPr>
    </w:p>
    <w:p w14:paraId="5555E5C6" w14:textId="77777777" w:rsidR="006564A9" w:rsidRPr="00266969" w:rsidRDefault="006564A9" w:rsidP="006564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Times New Roman" w:eastAsia="Times New Roman" w:hAnsi="Times New Roman" w:cs="Times New Roman"/>
          <w:color w:val="000000"/>
          <w:sz w:val="28"/>
          <w:szCs w:val="28"/>
        </w:rPr>
      </w:pPr>
    </w:p>
    <w:p w14:paraId="5B5CD32A" w14:textId="77777777" w:rsidR="006564A9" w:rsidRPr="00266969" w:rsidRDefault="006564A9" w:rsidP="006564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Times New Roman" w:eastAsia="Times New Roman" w:hAnsi="Times New Roman" w:cs="Times New Roman"/>
          <w:color w:val="000000"/>
          <w:sz w:val="28"/>
          <w:szCs w:val="28"/>
        </w:rPr>
      </w:pPr>
    </w:p>
    <w:p w14:paraId="7CC9431C" w14:textId="77777777" w:rsidR="006564A9" w:rsidRPr="00266969" w:rsidRDefault="006564A9" w:rsidP="006564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Times New Roman" w:eastAsia="Times New Roman" w:hAnsi="Times New Roman" w:cs="Times New Roman"/>
          <w:color w:val="000000"/>
          <w:sz w:val="28"/>
          <w:szCs w:val="28"/>
        </w:rPr>
      </w:pPr>
    </w:p>
    <w:p w14:paraId="59FA73AE" w14:textId="77777777" w:rsidR="006D3626" w:rsidRPr="00266969" w:rsidRDefault="006D3626" w:rsidP="006564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Times New Roman" w:eastAsia="Times New Roman" w:hAnsi="Times New Roman" w:cs="Times New Roman"/>
          <w:color w:val="000000"/>
          <w:sz w:val="28"/>
          <w:szCs w:val="28"/>
        </w:rPr>
      </w:pPr>
    </w:p>
    <w:p w14:paraId="76B7C2CB" w14:textId="77777777" w:rsidR="006564A9" w:rsidRPr="00266969" w:rsidRDefault="006564A9" w:rsidP="006564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imes New Roman" w:hAnsi="Times New Roman" w:cs="Times New Roman"/>
          <w:color w:val="000000"/>
          <w:sz w:val="28"/>
          <w:szCs w:val="28"/>
        </w:rPr>
      </w:pPr>
    </w:p>
    <w:p w14:paraId="02B8D5EB" w14:textId="77777777" w:rsidR="006564A9" w:rsidRPr="00266969" w:rsidRDefault="006564A9" w:rsidP="006564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imes New Roman" w:hAnsi="Times New Roman" w:cs="Times New Roman"/>
          <w:color w:val="000000"/>
          <w:sz w:val="28"/>
          <w:szCs w:val="28"/>
        </w:rPr>
      </w:pPr>
    </w:p>
    <w:p w14:paraId="07F348B4" w14:textId="77777777" w:rsidR="006564A9" w:rsidRPr="00266969" w:rsidRDefault="006564A9" w:rsidP="006564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imes New Roman" w:hAnsi="Times New Roman" w:cs="Times New Roman"/>
          <w:color w:val="000000"/>
          <w:sz w:val="24"/>
          <w:szCs w:val="24"/>
        </w:rPr>
      </w:pPr>
      <w:r w:rsidRPr="00266969">
        <w:rPr>
          <w:rFonts w:ascii="Times New Roman" w:eastAsia="Times New Roman" w:hAnsi="Times New Roman" w:cs="Times New Roman"/>
          <w:color w:val="000000"/>
          <w:sz w:val="24"/>
          <w:szCs w:val="24"/>
        </w:rPr>
        <w:t>Contact Information:</w:t>
      </w:r>
    </w:p>
    <w:p w14:paraId="1B38DAF1" w14:textId="77777777" w:rsidR="006564A9" w:rsidRPr="00266969" w:rsidRDefault="006564A9" w:rsidP="006564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imes New Roman" w:hAnsi="Times New Roman" w:cs="Times New Roman"/>
          <w:color w:val="000000"/>
          <w:sz w:val="24"/>
          <w:szCs w:val="24"/>
        </w:rPr>
      </w:pPr>
      <w:r w:rsidRPr="00266969">
        <w:rPr>
          <w:rFonts w:ascii="Times New Roman" w:eastAsia="Times New Roman" w:hAnsi="Times New Roman" w:cs="Times New Roman"/>
          <w:color w:val="000000"/>
          <w:sz w:val="24"/>
          <w:szCs w:val="24"/>
        </w:rPr>
        <w:t>Lee Samuel</w:t>
      </w:r>
    </w:p>
    <w:p w14:paraId="6F3406D6" w14:textId="77777777" w:rsidR="006564A9" w:rsidRPr="00266969" w:rsidRDefault="006564A9" w:rsidP="006564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imes New Roman" w:hAnsi="Times New Roman" w:cs="Times New Roman"/>
          <w:color w:val="000000"/>
          <w:sz w:val="24"/>
          <w:szCs w:val="24"/>
        </w:rPr>
      </w:pPr>
      <w:r w:rsidRPr="00266969">
        <w:rPr>
          <w:rFonts w:ascii="Times New Roman" w:eastAsia="Times New Roman" w:hAnsi="Times New Roman" w:cs="Times New Roman"/>
          <w:color w:val="000000"/>
          <w:sz w:val="24"/>
          <w:szCs w:val="24"/>
        </w:rPr>
        <w:t>Office of Policy and Planning</w:t>
      </w:r>
    </w:p>
    <w:p w14:paraId="39F732A5" w14:textId="77777777" w:rsidR="006564A9" w:rsidRPr="00266969" w:rsidRDefault="006564A9" w:rsidP="006564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imes New Roman" w:hAnsi="Times New Roman" w:cs="Times New Roman"/>
          <w:color w:val="000000"/>
          <w:sz w:val="24"/>
          <w:szCs w:val="24"/>
        </w:rPr>
      </w:pPr>
      <w:r w:rsidRPr="00266969">
        <w:rPr>
          <w:rFonts w:ascii="Times New Roman" w:eastAsia="Times New Roman" w:hAnsi="Times New Roman" w:cs="Times New Roman"/>
          <w:color w:val="000000"/>
          <w:sz w:val="24"/>
          <w:szCs w:val="24"/>
        </w:rPr>
        <w:t>National Center for Emerging and Zoonotic Infectious Diseases</w:t>
      </w:r>
    </w:p>
    <w:p w14:paraId="5B5EBF94" w14:textId="77777777" w:rsidR="006564A9" w:rsidRPr="00266969" w:rsidRDefault="006564A9" w:rsidP="006564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imes New Roman" w:hAnsi="Times New Roman" w:cs="Times New Roman"/>
          <w:color w:val="000000"/>
          <w:sz w:val="24"/>
          <w:szCs w:val="24"/>
        </w:rPr>
      </w:pPr>
      <w:r w:rsidRPr="00266969">
        <w:rPr>
          <w:rFonts w:ascii="Times New Roman" w:eastAsia="Times New Roman" w:hAnsi="Times New Roman" w:cs="Times New Roman"/>
          <w:color w:val="000000"/>
          <w:sz w:val="24"/>
          <w:szCs w:val="24"/>
        </w:rPr>
        <w:t>Centers for Disease Control and Prevention</w:t>
      </w:r>
    </w:p>
    <w:p w14:paraId="5CE87039" w14:textId="77777777" w:rsidR="006564A9" w:rsidRPr="00266969" w:rsidRDefault="006564A9" w:rsidP="006564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imes New Roman" w:hAnsi="Times New Roman" w:cs="Times New Roman"/>
          <w:color w:val="000000"/>
          <w:sz w:val="24"/>
          <w:szCs w:val="24"/>
        </w:rPr>
      </w:pPr>
      <w:r w:rsidRPr="00266969">
        <w:rPr>
          <w:rFonts w:ascii="Times New Roman" w:eastAsia="Times New Roman" w:hAnsi="Times New Roman" w:cs="Times New Roman"/>
          <w:color w:val="000000"/>
          <w:sz w:val="24"/>
          <w:szCs w:val="24"/>
        </w:rPr>
        <w:t>1600 Clifton Road, N.E., MS C-12</w:t>
      </w:r>
    </w:p>
    <w:p w14:paraId="5C262448" w14:textId="77777777" w:rsidR="006564A9" w:rsidRPr="00266969" w:rsidRDefault="006564A9" w:rsidP="006564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imes New Roman" w:hAnsi="Times New Roman" w:cs="Times New Roman"/>
          <w:color w:val="000000"/>
          <w:sz w:val="24"/>
          <w:szCs w:val="24"/>
        </w:rPr>
      </w:pPr>
      <w:r w:rsidRPr="00266969">
        <w:rPr>
          <w:rFonts w:ascii="Times New Roman" w:eastAsia="Times New Roman" w:hAnsi="Times New Roman" w:cs="Times New Roman"/>
          <w:color w:val="000000"/>
          <w:sz w:val="24"/>
          <w:szCs w:val="24"/>
        </w:rPr>
        <w:t>Atlanta, Georgia 30329-4027</w:t>
      </w:r>
    </w:p>
    <w:p w14:paraId="3E4AB560" w14:textId="77777777" w:rsidR="006564A9" w:rsidRPr="00266969" w:rsidRDefault="006564A9" w:rsidP="006564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imes New Roman" w:hAnsi="Times New Roman" w:cs="Times New Roman"/>
          <w:color w:val="000000"/>
          <w:sz w:val="24"/>
          <w:szCs w:val="24"/>
        </w:rPr>
      </w:pPr>
      <w:r w:rsidRPr="00266969">
        <w:rPr>
          <w:rFonts w:ascii="Times New Roman" w:eastAsia="Times New Roman" w:hAnsi="Times New Roman" w:cs="Times New Roman"/>
          <w:color w:val="000000"/>
          <w:sz w:val="24"/>
          <w:szCs w:val="24"/>
        </w:rPr>
        <w:t>Phone: 404.718.1616</w:t>
      </w:r>
    </w:p>
    <w:p w14:paraId="531CE7D6" w14:textId="77777777" w:rsidR="006564A9" w:rsidRPr="00266969" w:rsidRDefault="006564A9" w:rsidP="006564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imes New Roman" w:hAnsi="Times New Roman" w:cs="Times New Roman"/>
          <w:color w:val="000000"/>
          <w:sz w:val="24"/>
          <w:szCs w:val="24"/>
        </w:rPr>
      </w:pPr>
      <w:r w:rsidRPr="00266969">
        <w:rPr>
          <w:rFonts w:ascii="Times New Roman" w:eastAsia="Times New Roman" w:hAnsi="Times New Roman" w:cs="Times New Roman"/>
          <w:color w:val="000000"/>
          <w:sz w:val="24"/>
          <w:szCs w:val="24"/>
        </w:rPr>
        <w:t>Fax: (404) 639-7090</w:t>
      </w:r>
    </w:p>
    <w:p w14:paraId="16F6CCEB" w14:textId="33B51F12" w:rsidR="006564A9" w:rsidRDefault="006564A9" w:rsidP="006564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imes New Roman" w:hAnsi="Times New Roman" w:cs="Times New Roman"/>
          <w:color w:val="000000"/>
          <w:sz w:val="24"/>
          <w:szCs w:val="24"/>
        </w:rPr>
      </w:pPr>
      <w:r w:rsidRPr="00266969">
        <w:rPr>
          <w:rFonts w:ascii="Times New Roman" w:eastAsia="Times New Roman" w:hAnsi="Times New Roman" w:cs="Times New Roman"/>
          <w:color w:val="000000"/>
          <w:sz w:val="24"/>
          <w:szCs w:val="24"/>
        </w:rPr>
        <w:t xml:space="preserve">Email: </w:t>
      </w:r>
      <w:hyperlink r:id="rId13" w:history="1">
        <w:r w:rsidR="00F9537F" w:rsidRPr="0061772C">
          <w:rPr>
            <w:rStyle w:val="Hyperlink"/>
            <w:rFonts w:ascii="Times New Roman" w:eastAsia="Times New Roman" w:hAnsi="Times New Roman" w:cs="Times New Roman"/>
            <w:sz w:val="24"/>
            <w:szCs w:val="24"/>
          </w:rPr>
          <w:t>llj3@cdc.gov</w:t>
        </w:r>
      </w:hyperlink>
    </w:p>
    <w:p w14:paraId="63EED282" w14:textId="77777777" w:rsidR="00F9537F" w:rsidRPr="00266969" w:rsidRDefault="00F9537F" w:rsidP="006564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imes New Roman" w:hAnsi="Times New Roman" w:cs="Times New Roman"/>
          <w:color w:val="000000"/>
          <w:sz w:val="24"/>
          <w:szCs w:val="24"/>
          <w:u w:val="single"/>
        </w:rPr>
      </w:pPr>
    </w:p>
    <w:p w14:paraId="4F28D6CE" w14:textId="77777777" w:rsidR="00DE68D3" w:rsidRDefault="00DE68D3" w:rsidP="00DE68D3">
      <w:pPr>
        <w:tabs>
          <w:tab w:val="left" w:pos="720"/>
          <w:tab w:val="left" w:pos="1440"/>
          <w:tab w:val="left" w:pos="2160"/>
          <w:tab w:val="left" w:pos="2880"/>
          <w:tab w:val="left" w:pos="3600"/>
          <w:tab w:val="right" w:leader="dot" w:pos="9180"/>
        </w:tabs>
        <w:autoSpaceDE w:val="0"/>
        <w:autoSpaceDN w:val="0"/>
        <w:adjustRightInd w:val="0"/>
        <w:spacing w:after="0" w:line="240" w:lineRule="auto"/>
        <w:rPr>
          <w:rFonts w:ascii="Times New Roman" w:eastAsia="Times New Roman" w:hAnsi="Times New Roman" w:cs="Times New Roman"/>
          <w:bCs/>
          <w:sz w:val="24"/>
          <w:szCs w:val="24"/>
        </w:rPr>
      </w:pPr>
    </w:p>
    <w:p w14:paraId="03A4822C" w14:textId="77777777" w:rsidR="00DE68D3" w:rsidRDefault="00DE68D3" w:rsidP="00DE68D3">
      <w:pPr>
        <w:tabs>
          <w:tab w:val="left" w:pos="720"/>
          <w:tab w:val="left" w:pos="1440"/>
          <w:tab w:val="left" w:pos="2160"/>
          <w:tab w:val="left" w:pos="2880"/>
          <w:tab w:val="left" w:pos="3600"/>
          <w:tab w:val="right" w:leader="dot" w:pos="9180"/>
        </w:tabs>
        <w:autoSpaceDE w:val="0"/>
        <w:autoSpaceDN w:val="0"/>
        <w:adjustRightInd w:val="0"/>
        <w:spacing w:after="0" w:line="240" w:lineRule="auto"/>
        <w:rPr>
          <w:rFonts w:ascii="Times New Roman" w:eastAsia="Times New Roman" w:hAnsi="Times New Roman" w:cs="Times New Roman"/>
          <w:bCs/>
          <w:sz w:val="24"/>
          <w:szCs w:val="24"/>
        </w:rPr>
      </w:pPr>
    </w:p>
    <w:p w14:paraId="6208D974" w14:textId="75456E47" w:rsidR="00DE68D3" w:rsidRPr="00DE68D3" w:rsidRDefault="00DE68D3" w:rsidP="00DE68D3">
      <w:pPr>
        <w:tabs>
          <w:tab w:val="left" w:pos="720"/>
          <w:tab w:val="left" w:pos="1440"/>
          <w:tab w:val="left" w:pos="2160"/>
          <w:tab w:val="left" w:pos="2880"/>
          <w:tab w:val="left" w:pos="3600"/>
          <w:tab w:val="right" w:leader="dot" w:pos="9180"/>
        </w:tabs>
        <w:autoSpaceDE w:val="0"/>
        <w:autoSpaceDN w:val="0"/>
        <w:adjustRightInd w:val="0"/>
        <w:spacing w:after="0" w:line="240" w:lineRule="auto"/>
        <w:jc w:val="center"/>
        <w:rPr>
          <w:rFonts w:ascii="Times New Roman" w:eastAsia="Times New Roman" w:hAnsi="Times New Roman" w:cs="Times New Roman"/>
          <w:bCs/>
          <w:sz w:val="24"/>
          <w:szCs w:val="24"/>
        </w:rPr>
      </w:pPr>
      <w:r w:rsidRPr="00DE68D3">
        <w:rPr>
          <w:rFonts w:ascii="Times New Roman" w:eastAsia="Times New Roman" w:hAnsi="Times New Roman" w:cs="Times New Roman"/>
          <w:bCs/>
          <w:sz w:val="24"/>
          <w:szCs w:val="24"/>
        </w:rPr>
        <w:lastRenderedPageBreak/>
        <w:t>Table of Contents</w:t>
      </w:r>
    </w:p>
    <w:p w14:paraId="5ECC91C9" w14:textId="1A9A7D5C" w:rsidR="00DE68D3" w:rsidRPr="00DE68D3" w:rsidRDefault="00DE68D3" w:rsidP="00DE68D3">
      <w:pPr>
        <w:tabs>
          <w:tab w:val="left" w:pos="720"/>
          <w:tab w:val="left" w:pos="1440"/>
          <w:tab w:val="left" w:pos="2160"/>
          <w:tab w:val="left" w:pos="2880"/>
          <w:tab w:val="left" w:pos="3600"/>
          <w:tab w:val="right" w:leader="dot" w:pos="9180"/>
        </w:tabs>
        <w:autoSpaceDE w:val="0"/>
        <w:autoSpaceDN w:val="0"/>
        <w:adjustRightInd w:val="0"/>
        <w:spacing w:after="0" w:line="240" w:lineRule="auto"/>
        <w:rPr>
          <w:rFonts w:ascii="Times New Roman" w:eastAsia="Times New Roman" w:hAnsi="Times New Roman" w:cs="Times New Roman"/>
          <w:bCs/>
          <w:sz w:val="24"/>
          <w:szCs w:val="24"/>
        </w:rPr>
      </w:pPr>
    </w:p>
    <w:p w14:paraId="46504821" w14:textId="77777777" w:rsidR="00DE68D3" w:rsidRPr="00DE68D3" w:rsidRDefault="00DE68D3" w:rsidP="00DE68D3">
      <w:pPr>
        <w:tabs>
          <w:tab w:val="left" w:pos="720"/>
          <w:tab w:val="left" w:pos="1440"/>
          <w:tab w:val="left" w:pos="2160"/>
          <w:tab w:val="left" w:pos="2880"/>
          <w:tab w:val="left" w:pos="3600"/>
          <w:tab w:val="right" w:leader="dot" w:pos="9180"/>
        </w:tabs>
        <w:autoSpaceDE w:val="0"/>
        <w:autoSpaceDN w:val="0"/>
        <w:adjustRightInd w:val="0"/>
        <w:spacing w:after="0" w:line="240" w:lineRule="auto"/>
        <w:rPr>
          <w:rFonts w:ascii="Times New Roman" w:eastAsia="Times New Roman" w:hAnsi="Times New Roman" w:cs="Times New Roman"/>
          <w:bCs/>
          <w:sz w:val="24"/>
          <w:szCs w:val="24"/>
        </w:rPr>
      </w:pPr>
    </w:p>
    <w:p w14:paraId="5ACC56B5" w14:textId="7D44FD2E" w:rsidR="00DE68D3" w:rsidRPr="00DE68D3" w:rsidRDefault="00DE68D3" w:rsidP="00DE68D3">
      <w:pPr>
        <w:tabs>
          <w:tab w:val="left" w:pos="720"/>
          <w:tab w:val="left" w:pos="1440"/>
          <w:tab w:val="left" w:pos="2160"/>
          <w:tab w:val="left" w:pos="2880"/>
          <w:tab w:val="left" w:pos="3600"/>
          <w:tab w:val="right" w:leader="dot" w:pos="9180"/>
        </w:tabs>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1.  </w:t>
      </w:r>
      <w:r w:rsidRPr="00DE68D3">
        <w:rPr>
          <w:rFonts w:ascii="Times New Roman" w:eastAsia="Times New Roman" w:hAnsi="Times New Roman" w:cs="Times New Roman"/>
          <w:bCs/>
          <w:sz w:val="24"/>
          <w:szCs w:val="24"/>
        </w:rPr>
        <w:t>Circumstances Making the Collection of Information Necessary</w:t>
      </w:r>
      <w:r w:rsidRPr="00DE68D3">
        <w:rPr>
          <w:rFonts w:ascii="Times New Roman" w:eastAsia="Times New Roman" w:hAnsi="Times New Roman" w:cs="Times New Roman"/>
          <w:bCs/>
          <w:sz w:val="24"/>
          <w:szCs w:val="24"/>
        </w:rPr>
        <w:tab/>
        <w:t>3</w:t>
      </w:r>
    </w:p>
    <w:p w14:paraId="6C27400F" w14:textId="77777777" w:rsidR="00DE68D3" w:rsidRPr="00DE68D3" w:rsidRDefault="00DE68D3" w:rsidP="00DE68D3">
      <w:pPr>
        <w:tabs>
          <w:tab w:val="left" w:pos="720"/>
          <w:tab w:val="left" w:pos="1440"/>
          <w:tab w:val="left" w:pos="2160"/>
          <w:tab w:val="left" w:pos="2880"/>
          <w:tab w:val="left" w:pos="3600"/>
          <w:tab w:val="right" w:leader="dot" w:pos="9180"/>
        </w:tabs>
        <w:autoSpaceDE w:val="0"/>
        <w:autoSpaceDN w:val="0"/>
        <w:adjustRightInd w:val="0"/>
        <w:spacing w:after="0" w:line="240" w:lineRule="auto"/>
        <w:rPr>
          <w:rFonts w:ascii="Times New Roman" w:eastAsia="Times New Roman" w:hAnsi="Times New Roman" w:cs="Times New Roman"/>
          <w:bCs/>
          <w:sz w:val="24"/>
          <w:szCs w:val="24"/>
        </w:rPr>
      </w:pPr>
      <w:r w:rsidRPr="00DE68D3">
        <w:rPr>
          <w:rFonts w:ascii="Times New Roman" w:eastAsia="Times New Roman" w:hAnsi="Times New Roman" w:cs="Times New Roman"/>
          <w:bCs/>
          <w:sz w:val="24"/>
          <w:szCs w:val="24"/>
        </w:rPr>
        <w:t>2.  Purpose and Use of Information Collection</w:t>
      </w:r>
      <w:r w:rsidRPr="00DE68D3">
        <w:rPr>
          <w:rFonts w:ascii="Times New Roman" w:eastAsia="Times New Roman" w:hAnsi="Times New Roman" w:cs="Times New Roman"/>
          <w:bCs/>
          <w:sz w:val="24"/>
          <w:szCs w:val="24"/>
        </w:rPr>
        <w:tab/>
        <w:t>4</w:t>
      </w:r>
    </w:p>
    <w:p w14:paraId="38D16547" w14:textId="77777777" w:rsidR="00DE68D3" w:rsidRPr="00DE68D3" w:rsidRDefault="00DE68D3" w:rsidP="00DE68D3">
      <w:pPr>
        <w:tabs>
          <w:tab w:val="left" w:pos="720"/>
          <w:tab w:val="left" w:pos="1440"/>
          <w:tab w:val="left" w:pos="2160"/>
          <w:tab w:val="left" w:pos="2880"/>
          <w:tab w:val="left" w:pos="3600"/>
          <w:tab w:val="right" w:leader="dot" w:pos="9180"/>
        </w:tabs>
        <w:autoSpaceDE w:val="0"/>
        <w:autoSpaceDN w:val="0"/>
        <w:adjustRightInd w:val="0"/>
        <w:spacing w:after="0" w:line="240" w:lineRule="auto"/>
        <w:rPr>
          <w:rFonts w:ascii="Times New Roman" w:eastAsia="Times New Roman" w:hAnsi="Times New Roman" w:cs="Times New Roman"/>
          <w:bCs/>
          <w:sz w:val="24"/>
          <w:szCs w:val="24"/>
        </w:rPr>
      </w:pPr>
      <w:r w:rsidRPr="00DE68D3">
        <w:rPr>
          <w:rFonts w:ascii="Times New Roman" w:eastAsia="Times New Roman" w:hAnsi="Times New Roman" w:cs="Times New Roman"/>
          <w:bCs/>
          <w:sz w:val="24"/>
          <w:szCs w:val="24"/>
        </w:rPr>
        <w:t>3.  Use of Improved Information Technology and Burden Reduction</w:t>
      </w:r>
      <w:r w:rsidRPr="00DE68D3">
        <w:rPr>
          <w:rFonts w:ascii="Times New Roman" w:eastAsia="Times New Roman" w:hAnsi="Times New Roman" w:cs="Times New Roman"/>
          <w:bCs/>
          <w:sz w:val="24"/>
          <w:szCs w:val="24"/>
        </w:rPr>
        <w:tab/>
        <w:t>4</w:t>
      </w:r>
    </w:p>
    <w:p w14:paraId="542728F0" w14:textId="108CEEC5" w:rsidR="00DE68D3" w:rsidRPr="00DE68D3" w:rsidRDefault="00DE68D3" w:rsidP="00DE68D3">
      <w:pPr>
        <w:tabs>
          <w:tab w:val="left" w:pos="720"/>
          <w:tab w:val="left" w:pos="1440"/>
          <w:tab w:val="left" w:pos="2160"/>
          <w:tab w:val="left" w:pos="2880"/>
          <w:tab w:val="left" w:pos="3600"/>
          <w:tab w:val="right" w:leader="dot" w:pos="9180"/>
        </w:tabs>
        <w:autoSpaceDE w:val="0"/>
        <w:autoSpaceDN w:val="0"/>
        <w:adjustRightInd w:val="0"/>
        <w:spacing w:after="0" w:line="240" w:lineRule="auto"/>
        <w:rPr>
          <w:rFonts w:ascii="Times New Roman" w:eastAsia="Times New Roman" w:hAnsi="Times New Roman" w:cs="Times New Roman"/>
          <w:bCs/>
          <w:sz w:val="24"/>
          <w:szCs w:val="24"/>
        </w:rPr>
      </w:pPr>
      <w:r w:rsidRPr="00DE68D3">
        <w:rPr>
          <w:rFonts w:ascii="Times New Roman" w:eastAsia="Times New Roman" w:hAnsi="Times New Roman" w:cs="Times New Roman"/>
          <w:bCs/>
          <w:sz w:val="24"/>
          <w:szCs w:val="24"/>
        </w:rPr>
        <w:t xml:space="preserve">4.  Efforts to Identify Duplication </w:t>
      </w:r>
      <w:r w:rsidR="00841112">
        <w:rPr>
          <w:rFonts w:ascii="Times New Roman" w:eastAsia="Times New Roman" w:hAnsi="Times New Roman" w:cs="Times New Roman"/>
          <w:bCs/>
          <w:sz w:val="24"/>
          <w:szCs w:val="24"/>
        </w:rPr>
        <w:t>and Use of Similar Information</w:t>
      </w:r>
      <w:r w:rsidR="00841112">
        <w:rPr>
          <w:rFonts w:ascii="Times New Roman" w:eastAsia="Times New Roman" w:hAnsi="Times New Roman" w:cs="Times New Roman"/>
          <w:bCs/>
          <w:sz w:val="24"/>
          <w:szCs w:val="24"/>
        </w:rPr>
        <w:tab/>
        <w:t>5</w:t>
      </w:r>
    </w:p>
    <w:p w14:paraId="7D5A5859" w14:textId="1BD60197" w:rsidR="00DE68D3" w:rsidRPr="00DE68D3" w:rsidRDefault="00DE68D3" w:rsidP="00DE68D3">
      <w:pPr>
        <w:tabs>
          <w:tab w:val="left" w:pos="720"/>
          <w:tab w:val="left" w:pos="1440"/>
          <w:tab w:val="left" w:pos="2160"/>
          <w:tab w:val="left" w:pos="2880"/>
          <w:tab w:val="left" w:pos="3600"/>
          <w:tab w:val="right" w:leader="dot" w:pos="9180"/>
        </w:tabs>
        <w:autoSpaceDE w:val="0"/>
        <w:autoSpaceDN w:val="0"/>
        <w:adjustRightInd w:val="0"/>
        <w:spacing w:after="0" w:line="240" w:lineRule="auto"/>
        <w:rPr>
          <w:rFonts w:ascii="Times New Roman" w:eastAsia="Times New Roman" w:hAnsi="Times New Roman" w:cs="Times New Roman"/>
          <w:bCs/>
          <w:sz w:val="24"/>
          <w:szCs w:val="24"/>
        </w:rPr>
      </w:pPr>
      <w:r w:rsidRPr="00DE68D3">
        <w:rPr>
          <w:rFonts w:ascii="Times New Roman" w:eastAsia="Times New Roman" w:hAnsi="Times New Roman" w:cs="Times New Roman"/>
          <w:bCs/>
          <w:sz w:val="24"/>
          <w:szCs w:val="24"/>
        </w:rPr>
        <w:t>5.  Impact on Small Busin</w:t>
      </w:r>
      <w:r>
        <w:rPr>
          <w:rFonts w:ascii="Times New Roman" w:eastAsia="Times New Roman" w:hAnsi="Times New Roman" w:cs="Times New Roman"/>
          <w:bCs/>
          <w:sz w:val="24"/>
          <w:szCs w:val="24"/>
        </w:rPr>
        <w:t>esses and Other Small Entities</w:t>
      </w:r>
      <w:r>
        <w:rPr>
          <w:rFonts w:ascii="Times New Roman" w:eastAsia="Times New Roman" w:hAnsi="Times New Roman" w:cs="Times New Roman"/>
          <w:bCs/>
          <w:sz w:val="24"/>
          <w:szCs w:val="24"/>
        </w:rPr>
        <w:tab/>
      </w:r>
      <w:r w:rsidRPr="00DE68D3">
        <w:rPr>
          <w:rFonts w:ascii="Times New Roman" w:eastAsia="Times New Roman" w:hAnsi="Times New Roman" w:cs="Times New Roman"/>
          <w:bCs/>
          <w:sz w:val="24"/>
          <w:szCs w:val="24"/>
        </w:rPr>
        <w:t>5</w:t>
      </w:r>
    </w:p>
    <w:p w14:paraId="0DFC5462" w14:textId="271B87B0" w:rsidR="00DE68D3" w:rsidRPr="00DE68D3" w:rsidRDefault="00DE68D3" w:rsidP="00DE68D3">
      <w:pPr>
        <w:tabs>
          <w:tab w:val="left" w:pos="720"/>
          <w:tab w:val="left" w:pos="1440"/>
          <w:tab w:val="left" w:pos="2160"/>
          <w:tab w:val="left" w:pos="2880"/>
          <w:tab w:val="left" w:pos="3600"/>
          <w:tab w:val="right" w:leader="dot" w:pos="9180"/>
        </w:tabs>
        <w:autoSpaceDE w:val="0"/>
        <w:autoSpaceDN w:val="0"/>
        <w:adjustRightInd w:val="0"/>
        <w:spacing w:after="0" w:line="240" w:lineRule="auto"/>
        <w:rPr>
          <w:rFonts w:ascii="Times New Roman" w:eastAsia="Times New Roman" w:hAnsi="Times New Roman" w:cs="Times New Roman"/>
          <w:bCs/>
          <w:sz w:val="24"/>
          <w:szCs w:val="24"/>
        </w:rPr>
      </w:pPr>
      <w:r w:rsidRPr="00DE68D3">
        <w:rPr>
          <w:rFonts w:ascii="Times New Roman" w:eastAsia="Times New Roman" w:hAnsi="Times New Roman" w:cs="Times New Roman"/>
          <w:bCs/>
          <w:sz w:val="24"/>
          <w:szCs w:val="24"/>
        </w:rPr>
        <w:t>6.  Consequences of Collecting t</w:t>
      </w:r>
      <w:r>
        <w:rPr>
          <w:rFonts w:ascii="Times New Roman" w:eastAsia="Times New Roman" w:hAnsi="Times New Roman" w:cs="Times New Roman"/>
          <w:bCs/>
          <w:sz w:val="24"/>
          <w:szCs w:val="24"/>
        </w:rPr>
        <w:t>he Information Less Frequently</w:t>
      </w:r>
      <w:r>
        <w:rPr>
          <w:rFonts w:ascii="Times New Roman" w:eastAsia="Times New Roman" w:hAnsi="Times New Roman" w:cs="Times New Roman"/>
          <w:bCs/>
          <w:sz w:val="24"/>
          <w:szCs w:val="24"/>
        </w:rPr>
        <w:tab/>
      </w:r>
      <w:r w:rsidRPr="00DE68D3">
        <w:rPr>
          <w:rFonts w:ascii="Times New Roman" w:eastAsia="Times New Roman" w:hAnsi="Times New Roman" w:cs="Times New Roman"/>
          <w:bCs/>
          <w:sz w:val="24"/>
          <w:szCs w:val="24"/>
        </w:rPr>
        <w:t>5</w:t>
      </w:r>
    </w:p>
    <w:p w14:paraId="243DE56E" w14:textId="4CF2641D" w:rsidR="00DE68D3" w:rsidRPr="00DE68D3" w:rsidRDefault="00DE68D3" w:rsidP="00DE68D3">
      <w:pPr>
        <w:tabs>
          <w:tab w:val="left" w:pos="720"/>
          <w:tab w:val="left" w:pos="1440"/>
          <w:tab w:val="left" w:pos="2160"/>
          <w:tab w:val="left" w:pos="2880"/>
          <w:tab w:val="left" w:pos="3600"/>
          <w:tab w:val="right" w:leader="dot" w:pos="9180"/>
        </w:tabs>
        <w:autoSpaceDE w:val="0"/>
        <w:autoSpaceDN w:val="0"/>
        <w:adjustRightInd w:val="0"/>
        <w:spacing w:after="0" w:line="240" w:lineRule="auto"/>
        <w:rPr>
          <w:rFonts w:ascii="Times New Roman" w:eastAsia="Times New Roman" w:hAnsi="Times New Roman" w:cs="Times New Roman"/>
          <w:bCs/>
          <w:sz w:val="24"/>
          <w:szCs w:val="24"/>
        </w:rPr>
      </w:pPr>
      <w:r w:rsidRPr="00DE68D3">
        <w:rPr>
          <w:rFonts w:ascii="Times New Roman" w:eastAsia="Times New Roman" w:hAnsi="Times New Roman" w:cs="Times New Roman"/>
          <w:bCs/>
          <w:sz w:val="24"/>
          <w:szCs w:val="24"/>
        </w:rPr>
        <w:t>7.  Special Circumstances Relating</w:t>
      </w:r>
      <w:r>
        <w:rPr>
          <w:rFonts w:ascii="Times New Roman" w:eastAsia="Times New Roman" w:hAnsi="Times New Roman" w:cs="Times New Roman"/>
          <w:bCs/>
          <w:sz w:val="24"/>
          <w:szCs w:val="24"/>
        </w:rPr>
        <w:t xml:space="preserve"> to Guidelines of 5 CFR 1320.5</w:t>
      </w:r>
      <w:r>
        <w:rPr>
          <w:rFonts w:ascii="Times New Roman" w:eastAsia="Times New Roman" w:hAnsi="Times New Roman" w:cs="Times New Roman"/>
          <w:bCs/>
          <w:sz w:val="24"/>
          <w:szCs w:val="24"/>
        </w:rPr>
        <w:tab/>
      </w:r>
      <w:r w:rsidRPr="00DE68D3">
        <w:rPr>
          <w:rFonts w:ascii="Times New Roman" w:eastAsia="Times New Roman" w:hAnsi="Times New Roman" w:cs="Times New Roman"/>
          <w:bCs/>
          <w:sz w:val="24"/>
          <w:szCs w:val="24"/>
        </w:rPr>
        <w:t>5</w:t>
      </w:r>
    </w:p>
    <w:p w14:paraId="11E0ED1F" w14:textId="77777777" w:rsidR="00DE68D3" w:rsidRDefault="00DE68D3" w:rsidP="00DE68D3">
      <w:pPr>
        <w:tabs>
          <w:tab w:val="left" w:pos="720"/>
          <w:tab w:val="left" w:pos="1440"/>
          <w:tab w:val="left" w:pos="2160"/>
          <w:tab w:val="left" w:pos="2880"/>
          <w:tab w:val="left" w:pos="3600"/>
          <w:tab w:val="right" w:leader="dot" w:pos="9180"/>
        </w:tabs>
        <w:autoSpaceDE w:val="0"/>
        <w:autoSpaceDN w:val="0"/>
        <w:adjustRightInd w:val="0"/>
        <w:spacing w:after="0" w:line="240" w:lineRule="auto"/>
        <w:rPr>
          <w:rFonts w:ascii="Times New Roman" w:eastAsia="Times New Roman" w:hAnsi="Times New Roman" w:cs="Times New Roman"/>
          <w:bCs/>
          <w:sz w:val="24"/>
          <w:szCs w:val="24"/>
        </w:rPr>
      </w:pPr>
      <w:r w:rsidRPr="00DE68D3">
        <w:rPr>
          <w:rFonts w:ascii="Times New Roman" w:eastAsia="Times New Roman" w:hAnsi="Times New Roman" w:cs="Times New Roman"/>
          <w:bCs/>
          <w:sz w:val="24"/>
          <w:szCs w:val="24"/>
        </w:rPr>
        <w:t xml:space="preserve">8.  Comments in Response to the Federal Register Notice and Efforts to </w:t>
      </w:r>
    </w:p>
    <w:p w14:paraId="75977EC8" w14:textId="4113DDDA" w:rsidR="00DE68D3" w:rsidRPr="00DE68D3" w:rsidRDefault="00DE68D3" w:rsidP="00DE68D3">
      <w:pPr>
        <w:tabs>
          <w:tab w:val="left" w:pos="720"/>
          <w:tab w:val="left" w:pos="1440"/>
          <w:tab w:val="left" w:pos="2160"/>
          <w:tab w:val="left" w:pos="2880"/>
          <w:tab w:val="left" w:pos="3600"/>
          <w:tab w:val="right" w:leader="dot" w:pos="9180"/>
        </w:tabs>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t>Consult Outside Agencies ………………………………………………………………</w:t>
      </w:r>
      <w:r w:rsidRPr="00DE68D3">
        <w:rPr>
          <w:rFonts w:ascii="Times New Roman" w:eastAsia="Times New Roman" w:hAnsi="Times New Roman" w:cs="Times New Roman"/>
          <w:bCs/>
          <w:sz w:val="24"/>
          <w:szCs w:val="24"/>
        </w:rPr>
        <w:t>5</w:t>
      </w:r>
    </w:p>
    <w:p w14:paraId="4FE7A5FB" w14:textId="3874C23B" w:rsidR="00DE68D3" w:rsidRPr="00DE68D3" w:rsidRDefault="00DE68D3" w:rsidP="00DE68D3">
      <w:pPr>
        <w:tabs>
          <w:tab w:val="left" w:pos="720"/>
          <w:tab w:val="left" w:pos="1440"/>
          <w:tab w:val="left" w:pos="2160"/>
          <w:tab w:val="left" w:pos="2880"/>
          <w:tab w:val="left" w:pos="3600"/>
          <w:tab w:val="right" w:leader="dot" w:pos="9180"/>
        </w:tabs>
        <w:autoSpaceDE w:val="0"/>
        <w:autoSpaceDN w:val="0"/>
        <w:adjustRightInd w:val="0"/>
        <w:spacing w:after="0" w:line="240" w:lineRule="auto"/>
        <w:rPr>
          <w:rFonts w:ascii="Times New Roman" w:eastAsia="Times New Roman" w:hAnsi="Times New Roman" w:cs="Times New Roman"/>
          <w:bCs/>
          <w:sz w:val="24"/>
          <w:szCs w:val="24"/>
        </w:rPr>
      </w:pPr>
      <w:r w:rsidRPr="00DE68D3">
        <w:rPr>
          <w:rFonts w:ascii="Times New Roman" w:eastAsia="Times New Roman" w:hAnsi="Times New Roman" w:cs="Times New Roman"/>
          <w:bCs/>
          <w:sz w:val="24"/>
          <w:szCs w:val="24"/>
        </w:rPr>
        <w:t xml:space="preserve">9.  Explanation of Any </w:t>
      </w:r>
      <w:r>
        <w:rPr>
          <w:rFonts w:ascii="Times New Roman" w:eastAsia="Times New Roman" w:hAnsi="Times New Roman" w:cs="Times New Roman"/>
          <w:bCs/>
          <w:sz w:val="24"/>
          <w:szCs w:val="24"/>
        </w:rPr>
        <w:t>Payment or Gift to Respondents</w:t>
      </w:r>
      <w:r>
        <w:rPr>
          <w:rFonts w:ascii="Times New Roman" w:eastAsia="Times New Roman" w:hAnsi="Times New Roman" w:cs="Times New Roman"/>
          <w:bCs/>
          <w:sz w:val="24"/>
          <w:szCs w:val="24"/>
        </w:rPr>
        <w:tab/>
      </w:r>
      <w:r w:rsidRPr="00DE68D3">
        <w:rPr>
          <w:rFonts w:ascii="Times New Roman" w:eastAsia="Times New Roman" w:hAnsi="Times New Roman" w:cs="Times New Roman"/>
          <w:bCs/>
          <w:sz w:val="24"/>
          <w:szCs w:val="24"/>
        </w:rPr>
        <w:t>6</w:t>
      </w:r>
    </w:p>
    <w:p w14:paraId="04D77A9C" w14:textId="2F5CC31D" w:rsidR="00DE68D3" w:rsidRPr="00DE68D3" w:rsidRDefault="00DE68D3" w:rsidP="00DE68D3">
      <w:pPr>
        <w:tabs>
          <w:tab w:val="left" w:pos="720"/>
          <w:tab w:val="left" w:pos="1440"/>
          <w:tab w:val="left" w:pos="2160"/>
          <w:tab w:val="left" w:pos="2880"/>
          <w:tab w:val="left" w:pos="3600"/>
          <w:tab w:val="right" w:leader="dot" w:pos="9180"/>
        </w:tabs>
        <w:autoSpaceDE w:val="0"/>
        <w:autoSpaceDN w:val="0"/>
        <w:adjustRightInd w:val="0"/>
        <w:spacing w:after="0" w:line="240" w:lineRule="auto"/>
        <w:rPr>
          <w:rFonts w:ascii="Times New Roman" w:eastAsia="Times New Roman" w:hAnsi="Times New Roman" w:cs="Times New Roman"/>
          <w:bCs/>
          <w:sz w:val="24"/>
          <w:szCs w:val="24"/>
        </w:rPr>
      </w:pPr>
      <w:r w:rsidRPr="00DE68D3">
        <w:rPr>
          <w:rFonts w:ascii="Times New Roman" w:eastAsia="Times New Roman" w:hAnsi="Times New Roman" w:cs="Times New Roman"/>
          <w:bCs/>
          <w:sz w:val="24"/>
          <w:szCs w:val="24"/>
        </w:rPr>
        <w:t>10.  Protection of the Privacy and Confidentiality of Infor</w:t>
      </w:r>
      <w:r>
        <w:rPr>
          <w:rFonts w:ascii="Times New Roman" w:eastAsia="Times New Roman" w:hAnsi="Times New Roman" w:cs="Times New Roman"/>
          <w:bCs/>
          <w:sz w:val="24"/>
          <w:szCs w:val="24"/>
        </w:rPr>
        <w:t>mation Provided by Respondents</w:t>
      </w:r>
      <w:r>
        <w:rPr>
          <w:rFonts w:ascii="Times New Roman" w:eastAsia="Times New Roman" w:hAnsi="Times New Roman" w:cs="Times New Roman"/>
          <w:bCs/>
          <w:sz w:val="24"/>
          <w:szCs w:val="24"/>
        </w:rPr>
        <w:tab/>
      </w:r>
      <w:r w:rsidRPr="00DE68D3">
        <w:rPr>
          <w:rFonts w:ascii="Times New Roman" w:eastAsia="Times New Roman" w:hAnsi="Times New Roman" w:cs="Times New Roman"/>
          <w:bCs/>
          <w:sz w:val="24"/>
          <w:szCs w:val="24"/>
        </w:rPr>
        <w:t>6</w:t>
      </w:r>
    </w:p>
    <w:p w14:paraId="59875FC7" w14:textId="6D2B35DA" w:rsidR="00DE68D3" w:rsidRPr="00DE68D3" w:rsidRDefault="00DE68D3" w:rsidP="00DE68D3">
      <w:pPr>
        <w:tabs>
          <w:tab w:val="left" w:pos="720"/>
          <w:tab w:val="left" w:pos="1440"/>
          <w:tab w:val="left" w:pos="2160"/>
          <w:tab w:val="left" w:pos="2880"/>
          <w:tab w:val="left" w:pos="3600"/>
          <w:tab w:val="right" w:leader="dot" w:pos="9180"/>
        </w:tabs>
        <w:autoSpaceDE w:val="0"/>
        <w:autoSpaceDN w:val="0"/>
        <w:adjustRightInd w:val="0"/>
        <w:spacing w:after="0" w:line="240" w:lineRule="auto"/>
        <w:rPr>
          <w:rFonts w:ascii="Times New Roman" w:eastAsia="Times New Roman" w:hAnsi="Times New Roman" w:cs="Times New Roman"/>
          <w:bCs/>
          <w:sz w:val="24"/>
          <w:szCs w:val="24"/>
        </w:rPr>
      </w:pPr>
      <w:r w:rsidRPr="00DE68D3">
        <w:rPr>
          <w:rFonts w:ascii="Times New Roman" w:eastAsia="Times New Roman" w:hAnsi="Times New Roman" w:cs="Times New Roman"/>
          <w:bCs/>
          <w:sz w:val="24"/>
          <w:szCs w:val="24"/>
        </w:rPr>
        <w:t>11.  Institutional Review Board (IRB) and Justifi</w:t>
      </w:r>
      <w:r>
        <w:rPr>
          <w:rFonts w:ascii="Times New Roman" w:eastAsia="Times New Roman" w:hAnsi="Times New Roman" w:cs="Times New Roman"/>
          <w:bCs/>
          <w:sz w:val="24"/>
          <w:szCs w:val="24"/>
        </w:rPr>
        <w:t>cation for Sensitive Questions</w:t>
      </w:r>
      <w:r>
        <w:rPr>
          <w:rFonts w:ascii="Times New Roman" w:eastAsia="Times New Roman" w:hAnsi="Times New Roman" w:cs="Times New Roman"/>
          <w:bCs/>
          <w:sz w:val="24"/>
          <w:szCs w:val="24"/>
        </w:rPr>
        <w:tab/>
      </w:r>
      <w:r w:rsidR="000D1D39">
        <w:rPr>
          <w:rFonts w:ascii="Times New Roman" w:eastAsia="Times New Roman" w:hAnsi="Times New Roman" w:cs="Times New Roman"/>
          <w:bCs/>
          <w:sz w:val="24"/>
          <w:szCs w:val="24"/>
        </w:rPr>
        <w:t>7</w:t>
      </w:r>
    </w:p>
    <w:p w14:paraId="39723C78" w14:textId="2DBDEDD3" w:rsidR="00DE68D3" w:rsidRPr="00DE68D3" w:rsidRDefault="00DE68D3" w:rsidP="00DE68D3">
      <w:pPr>
        <w:tabs>
          <w:tab w:val="left" w:pos="720"/>
          <w:tab w:val="left" w:pos="1440"/>
          <w:tab w:val="left" w:pos="2160"/>
          <w:tab w:val="left" w:pos="2880"/>
          <w:tab w:val="left" w:pos="3600"/>
          <w:tab w:val="right" w:leader="dot" w:pos="9180"/>
        </w:tabs>
        <w:autoSpaceDE w:val="0"/>
        <w:autoSpaceDN w:val="0"/>
        <w:adjustRightInd w:val="0"/>
        <w:spacing w:after="0" w:line="240" w:lineRule="auto"/>
        <w:rPr>
          <w:rFonts w:ascii="Times New Roman" w:eastAsia="Times New Roman" w:hAnsi="Times New Roman" w:cs="Times New Roman"/>
          <w:bCs/>
          <w:sz w:val="24"/>
          <w:szCs w:val="24"/>
        </w:rPr>
      </w:pPr>
      <w:r w:rsidRPr="00DE68D3">
        <w:rPr>
          <w:rFonts w:ascii="Times New Roman" w:eastAsia="Times New Roman" w:hAnsi="Times New Roman" w:cs="Times New Roman"/>
          <w:bCs/>
          <w:sz w:val="24"/>
          <w:szCs w:val="24"/>
        </w:rPr>
        <w:t>12.  Estimates of Annu</w:t>
      </w:r>
      <w:r>
        <w:rPr>
          <w:rFonts w:ascii="Times New Roman" w:eastAsia="Times New Roman" w:hAnsi="Times New Roman" w:cs="Times New Roman"/>
          <w:bCs/>
          <w:sz w:val="24"/>
          <w:szCs w:val="24"/>
        </w:rPr>
        <w:t>alized Burden hours and costs:</w:t>
      </w:r>
      <w:r>
        <w:rPr>
          <w:rFonts w:ascii="Times New Roman" w:eastAsia="Times New Roman" w:hAnsi="Times New Roman" w:cs="Times New Roman"/>
          <w:bCs/>
          <w:sz w:val="24"/>
          <w:szCs w:val="24"/>
        </w:rPr>
        <w:tab/>
      </w:r>
      <w:r w:rsidR="00841112">
        <w:rPr>
          <w:rFonts w:ascii="Times New Roman" w:eastAsia="Times New Roman" w:hAnsi="Times New Roman" w:cs="Times New Roman"/>
          <w:bCs/>
          <w:sz w:val="24"/>
          <w:szCs w:val="24"/>
        </w:rPr>
        <w:t>7</w:t>
      </w:r>
    </w:p>
    <w:p w14:paraId="6E86A600" w14:textId="4A3D5315" w:rsidR="00DE68D3" w:rsidRPr="00DE68D3" w:rsidRDefault="00DE68D3" w:rsidP="00DE68D3">
      <w:pPr>
        <w:tabs>
          <w:tab w:val="left" w:pos="720"/>
          <w:tab w:val="left" w:pos="1440"/>
          <w:tab w:val="left" w:pos="2160"/>
          <w:tab w:val="left" w:pos="2880"/>
          <w:tab w:val="left" w:pos="3600"/>
          <w:tab w:val="right" w:leader="dot" w:pos="9180"/>
        </w:tabs>
        <w:autoSpaceDE w:val="0"/>
        <w:autoSpaceDN w:val="0"/>
        <w:adjustRightInd w:val="0"/>
        <w:spacing w:after="0" w:line="240" w:lineRule="auto"/>
        <w:rPr>
          <w:rFonts w:ascii="Times New Roman" w:eastAsia="Times New Roman" w:hAnsi="Times New Roman" w:cs="Times New Roman"/>
          <w:bCs/>
          <w:sz w:val="24"/>
          <w:szCs w:val="24"/>
        </w:rPr>
      </w:pPr>
      <w:r w:rsidRPr="00DE68D3">
        <w:rPr>
          <w:rFonts w:ascii="Times New Roman" w:eastAsia="Times New Roman" w:hAnsi="Times New Roman" w:cs="Times New Roman"/>
          <w:bCs/>
          <w:sz w:val="24"/>
          <w:szCs w:val="24"/>
        </w:rPr>
        <w:t>13.  Estimates of Other Total Annual Cost Burden to Respond</w:t>
      </w:r>
      <w:r>
        <w:rPr>
          <w:rFonts w:ascii="Times New Roman" w:eastAsia="Times New Roman" w:hAnsi="Times New Roman" w:cs="Times New Roman"/>
          <w:bCs/>
          <w:sz w:val="24"/>
          <w:szCs w:val="24"/>
        </w:rPr>
        <w:t>ents and Record keepers</w:t>
      </w:r>
      <w:r>
        <w:rPr>
          <w:rFonts w:ascii="Times New Roman" w:eastAsia="Times New Roman" w:hAnsi="Times New Roman" w:cs="Times New Roman"/>
          <w:bCs/>
          <w:sz w:val="24"/>
          <w:szCs w:val="24"/>
        </w:rPr>
        <w:tab/>
      </w:r>
      <w:r w:rsidRPr="00DE68D3">
        <w:rPr>
          <w:rFonts w:ascii="Times New Roman" w:eastAsia="Times New Roman" w:hAnsi="Times New Roman" w:cs="Times New Roman"/>
          <w:bCs/>
          <w:sz w:val="24"/>
          <w:szCs w:val="24"/>
        </w:rPr>
        <w:t>8</w:t>
      </w:r>
    </w:p>
    <w:p w14:paraId="3E9B491C" w14:textId="121C9E9A" w:rsidR="00DE68D3" w:rsidRPr="00DE68D3" w:rsidRDefault="00DE68D3" w:rsidP="00DE68D3">
      <w:pPr>
        <w:tabs>
          <w:tab w:val="left" w:pos="720"/>
          <w:tab w:val="left" w:pos="1440"/>
          <w:tab w:val="left" w:pos="2160"/>
          <w:tab w:val="left" w:pos="2880"/>
          <w:tab w:val="left" w:pos="3600"/>
          <w:tab w:val="right" w:leader="dot" w:pos="9180"/>
        </w:tabs>
        <w:autoSpaceDE w:val="0"/>
        <w:autoSpaceDN w:val="0"/>
        <w:adjustRightInd w:val="0"/>
        <w:spacing w:after="0" w:line="240" w:lineRule="auto"/>
        <w:rPr>
          <w:rFonts w:ascii="Times New Roman" w:eastAsia="Times New Roman" w:hAnsi="Times New Roman" w:cs="Times New Roman"/>
          <w:bCs/>
          <w:sz w:val="24"/>
          <w:szCs w:val="24"/>
        </w:rPr>
      </w:pPr>
      <w:r w:rsidRPr="00DE68D3">
        <w:rPr>
          <w:rFonts w:ascii="Times New Roman" w:eastAsia="Times New Roman" w:hAnsi="Times New Roman" w:cs="Times New Roman"/>
          <w:bCs/>
          <w:sz w:val="24"/>
          <w:szCs w:val="24"/>
        </w:rPr>
        <w:t>14.  Annualized C</w:t>
      </w:r>
      <w:r>
        <w:rPr>
          <w:rFonts w:ascii="Times New Roman" w:eastAsia="Times New Roman" w:hAnsi="Times New Roman" w:cs="Times New Roman"/>
          <w:bCs/>
          <w:sz w:val="24"/>
          <w:szCs w:val="24"/>
        </w:rPr>
        <w:t>osts to the Federal Government</w:t>
      </w:r>
      <w:r>
        <w:rPr>
          <w:rFonts w:ascii="Times New Roman" w:eastAsia="Times New Roman" w:hAnsi="Times New Roman" w:cs="Times New Roman"/>
          <w:bCs/>
          <w:sz w:val="24"/>
          <w:szCs w:val="24"/>
        </w:rPr>
        <w:tab/>
      </w:r>
      <w:r w:rsidRPr="00DE68D3">
        <w:rPr>
          <w:rFonts w:ascii="Times New Roman" w:eastAsia="Times New Roman" w:hAnsi="Times New Roman" w:cs="Times New Roman"/>
          <w:bCs/>
          <w:sz w:val="24"/>
          <w:szCs w:val="24"/>
        </w:rPr>
        <w:t>8</w:t>
      </w:r>
    </w:p>
    <w:p w14:paraId="66507B6E" w14:textId="6A59746B" w:rsidR="00DE68D3" w:rsidRPr="00DE68D3" w:rsidRDefault="00DE68D3" w:rsidP="00DE68D3">
      <w:pPr>
        <w:tabs>
          <w:tab w:val="left" w:pos="720"/>
          <w:tab w:val="left" w:pos="1440"/>
          <w:tab w:val="left" w:pos="2160"/>
          <w:tab w:val="left" w:pos="2880"/>
          <w:tab w:val="left" w:pos="3600"/>
          <w:tab w:val="right" w:leader="dot" w:pos="9180"/>
        </w:tabs>
        <w:autoSpaceDE w:val="0"/>
        <w:autoSpaceDN w:val="0"/>
        <w:adjustRightInd w:val="0"/>
        <w:spacing w:after="0" w:line="240" w:lineRule="auto"/>
        <w:rPr>
          <w:rFonts w:ascii="Times New Roman" w:eastAsia="Times New Roman" w:hAnsi="Times New Roman" w:cs="Times New Roman"/>
          <w:bCs/>
          <w:sz w:val="24"/>
          <w:szCs w:val="24"/>
        </w:rPr>
      </w:pPr>
      <w:r w:rsidRPr="00DE68D3">
        <w:rPr>
          <w:rFonts w:ascii="Times New Roman" w:eastAsia="Times New Roman" w:hAnsi="Times New Roman" w:cs="Times New Roman"/>
          <w:bCs/>
          <w:sz w:val="24"/>
          <w:szCs w:val="24"/>
        </w:rPr>
        <w:t xml:space="preserve">15.  Explanation for </w:t>
      </w:r>
      <w:r>
        <w:rPr>
          <w:rFonts w:ascii="Times New Roman" w:eastAsia="Times New Roman" w:hAnsi="Times New Roman" w:cs="Times New Roman"/>
          <w:bCs/>
          <w:sz w:val="24"/>
          <w:szCs w:val="24"/>
        </w:rPr>
        <w:t>Program Changes or Adjustments</w:t>
      </w:r>
      <w:r>
        <w:rPr>
          <w:rFonts w:ascii="Times New Roman" w:eastAsia="Times New Roman" w:hAnsi="Times New Roman" w:cs="Times New Roman"/>
          <w:bCs/>
          <w:sz w:val="24"/>
          <w:szCs w:val="24"/>
        </w:rPr>
        <w:tab/>
      </w:r>
      <w:r w:rsidR="000D1D39">
        <w:rPr>
          <w:rFonts w:ascii="Times New Roman" w:eastAsia="Times New Roman" w:hAnsi="Times New Roman" w:cs="Times New Roman"/>
          <w:bCs/>
          <w:sz w:val="24"/>
          <w:szCs w:val="24"/>
        </w:rPr>
        <w:t>9</w:t>
      </w:r>
    </w:p>
    <w:p w14:paraId="389C1702" w14:textId="04D412A1" w:rsidR="00DE68D3" w:rsidRPr="00DE68D3" w:rsidRDefault="00DE68D3" w:rsidP="00DE68D3">
      <w:pPr>
        <w:tabs>
          <w:tab w:val="left" w:pos="720"/>
          <w:tab w:val="left" w:pos="1440"/>
          <w:tab w:val="left" w:pos="2160"/>
          <w:tab w:val="left" w:pos="2880"/>
          <w:tab w:val="left" w:pos="3600"/>
          <w:tab w:val="right" w:leader="dot" w:pos="9180"/>
        </w:tabs>
        <w:autoSpaceDE w:val="0"/>
        <w:autoSpaceDN w:val="0"/>
        <w:adjustRightInd w:val="0"/>
        <w:spacing w:after="0" w:line="240" w:lineRule="auto"/>
        <w:rPr>
          <w:rFonts w:ascii="Times New Roman" w:eastAsia="Times New Roman" w:hAnsi="Times New Roman" w:cs="Times New Roman"/>
          <w:bCs/>
          <w:sz w:val="24"/>
          <w:szCs w:val="24"/>
        </w:rPr>
      </w:pPr>
      <w:r w:rsidRPr="00DE68D3">
        <w:rPr>
          <w:rFonts w:ascii="Times New Roman" w:eastAsia="Times New Roman" w:hAnsi="Times New Roman" w:cs="Times New Roman"/>
          <w:bCs/>
          <w:sz w:val="24"/>
          <w:szCs w:val="24"/>
        </w:rPr>
        <w:t>16.  Plans for Tabulation and Publica</w:t>
      </w:r>
      <w:r>
        <w:rPr>
          <w:rFonts w:ascii="Times New Roman" w:eastAsia="Times New Roman" w:hAnsi="Times New Roman" w:cs="Times New Roman"/>
          <w:bCs/>
          <w:sz w:val="24"/>
          <w:szCs w:val="24"/>
        </w:rPr>
        <w:t>tion and Project Time Schedule</w:t>
      </w:r>
      <w:r>
        <w:rPr>
          <w:rFonts w:ascii="Times New Roman" w:eastAsia="Times New Roman" w:hAnsi="Times New Roman" w:cs="Times New Roman"/>
          <w:bCs/>
          <w:sz w:val="24"/>
          <w:szCs w:val="24"/>
        </w:rPr>
        <w:tab/>
      </w:r>
      <w:r w:rsidR="000D1D39">
        <w:rPr>
          <w:rFonts w:ascii="Times New Roman" w:eastAsia="Times New Roman" w:hAnsi="Times New Roman" w:cs="Times New Roman"/>
          <w:bCs/>
          <w:sz w:val="24"/>
          <w:szCs w:val="24"/>
        </w:rPr>
        <w:t>9</w:t>
      </w:r>
    </w:p>
    <w:p w14:paraId="572B7EB8" w14:textId="56DB513A" w:rsidR="00DE68D3" w:rsidRPr="00DE68D3" w:rsidRDefault="00DE68D3" w:rsidP="00DE68D3">
      <w:pPr>
        <w:tabs>
          <w:tab w:val="left" w:pos="720"/>
          <w:tab w:val="left" w:pos="1440"/>
          <w:tab w:val="left" w:pos="2160"/>
          <w:tab w:val="left" w:pos="2880"/>
          <w:tab w:val="left" w:pos="3600"/>
          <w:tab w:val="right" w:leader="dot" w:pos="9180"/>
        </w:tabs>
        <w:autoSpaceDE w:val="0"/>
        <w:autoSpaceDN w:val="0"/>
        <w:adjustRightInd w:val="0"/>
        <w:spacing w:after="0" w:line="240" w:lineRule="auto"/>
        <w:rPr>
          <w:rFonts w:ascii="Times New Roman" w:eastAsia="Times New Roman" w:hAnsi="Times New Roman" w:cs="Times New Roman"/>
          <w:bCs/>
          <w:sz w:val="24"/>
          <w:szCs w:val="24"/>
        </w:rPr>
      </w:pPr>
      <w:r w:rsidRPr="00DE68D3">
        <w:rPr>
          <w:rFonts w:ascii="Times New Roman" w:eastAsia="Times New Roman" w:hAnsi="Times New Roman" w:cs="Times New Roman"/>
          <w:bCs/>
          <w:sz w:val="24"/>
          <w:szCs w:val="24"/>
        </w:rPr>
        <w:t>17.  Reason(s) Display of OMB Ex</w:t>
      </w:r>
      <w:r>
        <w:rPr>
          <w:rFonts w:ascii="Times New Roman" w:eastAsia="Times New Roman" w:hAnsi="Times New Roman" w:cs="Times New Roman"/>
          <w:bCs/>
          <w:sz w:val="24"/>
          <w:szCs w:val="24"/>
        </w:rPr>
        <w:t>piration Date is Inappropriate</w:t>
      </w:r>
      <w:r>
        <w:rPr>
          <w:rFonts w:ascii="Times New Roman" w:eastAsia="Times New Roman" w:hAnsi="Times New Roman" w:cs="Times New Roman"/>
          <w:bCs/>
          <w:sz w:val="24"/>
          <w:szCs w:val="24"/>
        </w:rPr>
        <w:tab/>
      </w:r>
      <w:r w:rsidR="000D1D39">
        <w:rPr>
          <w:rFonts w:ascii="Times New Roman" w:eastAsia="Times New Roman" w:hAnsi="Times New Roman" w:cs="Times New Roman"/>
          <w:bCs/>
          <w:sz w:val="24"/>
          <w:szCs w:val="24"/>
        </w:rPr>
        <w:t>9</w:t>
      </w:r>
    </w:p>
    <w:p w14:paraId="3AA92E43" w14:textId="36C7F463" w:rsidR="00DE68D3" w:rsidRPr="00DE68D3" w:rsidRDefault="00DE68D3" w:rsidP="00DE68D3">
      <w:pPr>
        <w:tabs>
          <w:tab w:val="left" w:pos="720"/>
          <w:tab w:val="left" w:pos="1440"/>
          <w:tab w:val="left" w:pos="2160"/>
          <w:tab w:val="left" w:pos="2880"/>
          <w:tab w:val="left" w:pos="3600"/>
          <w:tab w:val="right" w:leader="dot" w:pos="9180"/>
        </w:tabs>
        <w:autoSpaceDE w:val="0"/>
        <w:autoSpaceDN w:val="0"/>
        <w:adjustRightInd w:val="0"/>
        <w:spacing w:after="0" w:line="240" w:lineRule="auto"/>
        <w:rPr>
          <w:rFonts w:ascii="Times New Roman" w:eastAsia="Times New Roman" w:hAnsi="Times New Roman" w:cs="Times New Roman"/>
          <w:bCs/>
          <w:sz w:val="24"/>
          <w:szCs w:val="24"/>
        </w:rPr>
      </w:pPr>
      <w:r w:rsidRPr="00DE68D3">
        <w:rPr>
          <w:rFonts w:ascii="Times New Roman" w:eastAsia="Times New Roman" w:hAnsi="Times New Roman" w:cs="Times New Roman"/>
          <w:bCs/>
          <w:sz w:val="24"/>
          <w:szCs w:val="24"/>
        </w:rPr>
        <w:t>18.  Exceptions to Certification for Paper</w:t>
      </w:r>
      <w:r>
        <w:rPr>
          <w:rFonts w:ascii="Times New Roman" w:eastAsia="Times New Roman" w:hAnsi="Times New Roman" w:cs="Times New Roman"/>
          <w:bCs/>
          <w:sz w:val="24"/>
          <w:szCs w:val="24"/>
        </w:rPr>
        <w:t>work Reduction Act Submissions</w:t>
      </w:r>
      <w:r>
        <w:rPr>
          <w:rFonts w:ascii="Times New Roman" w:eastAsia="Times New Roman" w:hAnsi="Times New Roman" w:cs="Times New Roman"/>
          <w:bCs/>
          <w:sz w:val="24"/>
          <w:szCs w:val="24"/>
        </w:rPr>
        <w:tab/>
      </w:r>
      <w:r w:rsidR="000D1D39">
        <w:rPr>
          <w:rFonts w:ascii="Times New Roman" w:eastAsia="Times New Roman" w:hAnsi="Times New Roman" w:cs="Times New Roman"/>
          <w:bCs/>
          <w:sz w:val="24"/>
          <w:szCs w:val="24"/>
        </w:rPr>
        <w:t>9</w:t>
      </w:r>
    </w:p>
    <w:p w14:paraId="07609CE1" w14:textId="5902792F" w:rsidR="00DE68D3" w:rsidRPr="00DE68D3" w:rsidRDefault="00DE68D3" w:rsidP="00DE68D3">
      <w:pPr>
        <w:tabs>
          <w:tab w:val="left" w:pos="720"/>
          <w:tab w:val="left" w:pos="1440"/>
          <w:tab w:val="left" w:pos="2160"/>
          <w:tab w:val="left" w:pos="2880"/>
          <w:tab w:val="left" w:pos="3600"/>
          <w:tab w:val="right" w:leader="dot" w:pos="9180"/>
        </w:tabs>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sidRPr="00DE68D3">
        <w:rPr>
          <w:rFonts w:ascii="Times New Roman" w:eastAsia="Times New Roman" w:hAnsi="Times New Roman" w:cs="Times New Roman"/>
          <w:bCs/>
          <w:sz w:val="24"/>
          <w:szCs w:val="24"/>
        </w:rPr>
        <w:t>1.</w:t>
      </w:r>
      <w:r w:rsidRPr="00DE68D3">
        <w:rPr>
          <w:rFonts w:ascii="Times New Roman" w:eastAsia="Times New Roman" w:hAnsi="Times New Roman" w:cs="Times New Roman"/>
          <w:bCs/>
          <w:sz w:val="24"/>
          <w:szCs w:val="24"/>
        </w:rPr>
        <w:tab/>
        <w:t>Survey</w:t>
      </w:r>
    </w:p>
    <w:p w14:paraId="4B679547" w14:textId="69A49064" w:rsidR="004B4950" w:rsidRDefault="00DE68D3" w:rsidP="00DE68D3">
      <w:pPr>
        <w:tabs>
          <w:tab w:val="left" w:pos="720"/>
          <w:tab w:val="left" w:pos="1440"/>
          <w:tab w:val="left" w:pos="2160"/>
          <w:tab w:val="left" w:pos="2880"/>
          <w:tab w:val="left" w:pos="3600"/>
          <w:tab w:val="right" w:leader="dot" w:pos="9180"/>
        </w:tabs>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sidRPr="00DE68D3">
        <w:rPr>
          <w:rFonts w:ascii="Times New Roman" w:eastAsia="Times New Roman" w:hAnsi="Times New Roman" w:cs="Times New Roman"/>
          <w:bCs/>
          <w:sz w:val="24"/>
          <w:szCs w:val="24"/>
        </w:rPr>
        <w:t>2.</w:t>
      </w:r>
      <w:r w:rsidRPr="00DE68D3">
        <w:rPr>
          <w:rFonts w:ascii="Times New Roman" w:eastAsia="Times New Roman" w:hAnsi="Times New Roman" w:cs="Times New Roman"/>
          <w:bCs/>
          <w:sz w:val="24"/>
          <w:szCs w:val="24"/>
        </w:rPr>
        <w:tab/>
      </w:r>
      <w:r w:rsidR="004B4950">
        <w:rPr>
          <w:rFonts w:ascii="Times New Roman" w:eastAsia="Times New Roman" w:hAnsi="Times New Roman" w:cs="Times New Roman"/>
          <w:bCs/>
          <w:sz w:val="24"/>
          <w:szCs w:val="24"/>
        </w:rPr>
        <w:t xml:space="preserve">Human subjects determination </w:t>
      </w:r>
    </w:p>
    <w:p w14:paraId="206F23BB" w14:textId="5F533DD6" w:rsidR="00DE68D3" w:rsidRDefault="004B4950" w:rsidP="00DE68D3">
      <w:pPr>
        <w:tabs>
          <w:tab w:val="left" w:pos="720"/>
          <w:tab w:val="left" w:pos="1440"/>
          <w:tab w:val="left" w:pos="2160"/>
          <w:tab w:val="left" w:pos="2880"/>
          <w:tab w:val="left" w:pos="3600"/>
          <w:tab w:val="right" w:leader="dot" w:pos="9180"/>
        </w:tabs>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t>3.</w:t>
      </w:r>
      <w:r>
        <w:rPr>
          <w:rFonts w:ascii="Times New Roman" w:eastAsia="Times New Roman" w:hAnsi="Times New Roman" w:cs="Times New Roman"/>
          <w:bCs/>
          <w:sz w:val="24"/>
          <w:szCs w:val="24"/>
        </w:rPr>
        <w:tab/>
        <w:t xml:space="preserve">NY survey invitation postcard </w:t>
      </w:r>
    </w:p>
    <w:p w14:paraId="1778351A" w14:textId="29615BE7" w:rsidR="004B4950" w:rsidRPr="00DE68D3" w:rsidRDefault="004B4950" w:rsidP="00DE68D3">
      <w:pPr>
        <w:tabs>
          <w:tab w:val="left" w:pos="720"/>
          <w:tab w:val="left" w:pos="1440"/>
          <w:tab w:val="left" w:pos="2160"/>
          <w:tab w:val="left" w:pos="2880"/>
          <w:tab w:val="left" w:pos="3600"/>
          <w:tab w:val="right" w:leader="dot" w:pos="9180"/>
        </w:tabs>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t>4.</w:t>
      </w:r>
      <w:r>
        <w:rPr>
          <w:rFonts w:ascii="Times New Roman" w:eastAsia="Times New Roman" w:hAnsi="Times New Roman" w:cs="Times New Roman"/>
          <w:bCs/>
          <w:sz w:val="24"/>
          <w:szCs w:val="24"/>
        </w:rPr>
        <w:tab/>
        <w:t>NY survey invitation flyer for mailing</w:t>
      </w:r>
    </w:p>
    <w:p w14:paraId="554594DB" w14:textId="68B8A09E" w:rsidR="006564A9" w:rsidRDefault="00DE68D3" w:rsidP="004B4950">
      <w:pPr>
        <w:tabs>
          <w:tab w:val="left" w:pos="720"/>
          <w:tab w:val="left" w:pos="1440"/>
          <w:tab w:val="left" w:pos="2160"/>
          <w:tab w:val="left" w:pos="2880"/>
          <w:tab w:val="left" w:pos="3600"/>
          <w:tab w:val="right" w:leader="dot" w:pos="9180"/>
        </w:tabs>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sidR="004B4950">
        <w:rPr>
          <w:rFonts w:ascii="Times New Roman" w:eastAsia="Times New Roman" w:hAnsi="Times New Roman" w:cs="Times New Roman"/>
          <w:bCs/>
          <w:sz w:val="24"/>
          <w:szCs w:val="24"/>
        </w:rPr>
        <w:t>5.</w:t>
      </w:r>
      <w:r w:rsidR="004B4950">
        <w:rPr>
          <w:rFonts w:ascii="Times New Roman" w:eastAsia="Times New Roman" w:hAnsi="Times New Roman" w:cs="Times New Roman"/>
          <w:bCs/>
          <w:sz w:val="24"/>
          <w:szCs w:val="24"/>
        </w:rPr>
        <w:tab/>
        <w:t xml:space="preserve">NY survey invitation flyer for email </w:t>
      </w:r>
    </w:p>
    <w:p w14:paraId="0DF6C836" w14:textId="780C44B6" w:rsidR="004B4950" w:rsidRDefault="004B4950" w:rsidP="004B4950">
      <w:pPr>
        <w:tabs>
          <w:tab w:val="left" w:pos="720"/>
          <w:tab w:val="left" w:pos="1440"/>
          <w:tab w:val="left" w:pos="2160"/>
          <w:tab w:val="left" w:pos="2880"/>
          <w:tab w:val="left" w:pos="3600"/>
          <w:tab w:val="right" w:leader="dot" w:pos="9180"/>
        </w:tabs>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t>6.</w:t>
      </w:r>
      <w:r>
        <w:rPr>
          <w:rFonts w:ascii="Times New Roman" w:eastAsia="Times New Roman" w:hAnsi="Times New Roman" w:cs="Times New Roman"/>
          <w:bCs/>
          <w:sz w:val="24"/>
          <w:szCs w:val="24"/>
        </w:rPr>
        <w:tab/>
        <w:t xml:space="preserve">NY survey reminder postcard </w:t>
      </w:r>
    </w:p>
    <w:p w14:paraId="09B4E2DF" w14:textId="339D6020" w:rsidR="004B4950" w:rsidRDefault="004B4950" w:rsidP="004B4950">
      <w:pPr>
        <w:tabs>
          <w:tab w:val="left" w:pos="720"/>
          <w:tab w:val="left" w:pos="1440"/>
          <w:tab w:val="left" w:pos="2160"/>
          <w:tab w:val="left" w:pos="2880"/>
          <w:tab w:val="left" w:pos="3600"/>
          <w:tab w:val="right" w:leader="dot" w:pos="9180"/>
        </w:tabs>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t>7.</w:t>
      </w:r>
      <w:r>
        <w:rPr>
          <w:rFonts w:ascii="Times New Roman" w:eastAsia="Times New Roman" w:hAnsi="Times New Roman" w:cs="Times New Roman"/>
          <w:bCs/>
          <w:sz w:val="24"/>
          <w:szCs w:val="24"/>
        </w:rPr>
        <w:tab/>
        <w:t xml:space="preserve">NY survey reminder flyer for mailing </w:t>
      </w:r>
    </w:p>
    <w:p w14:paraId="377D8B16" w14:textId="47FB7D51" w:rsidR="004B4950" w:rsidRDefault="004B4950" w:rsidP="004B4950">
      <w:pPr>
        <w:tabs>
          <w:tab w:val="left" w:pos="720"/>
          <w:tab w:val="left" w:pos="1440"/>
          <w:tab w:val="left" w:pos="2160"/>
          <w:tab w:val="left" w:pos="2880"/>
          <w:tab w:val="left" w:pos="3600"/>
          <w:tab w:val="right" w:leader="dot" w:pos="9180"/>
        </w:tabs>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t>8.</w:t>
      </w:r>
      <w:r>
        <w:rPr>
          <w:rFonts w:ascii="Times New Roman" w:eastAsia="Times New Roman" w:hAnsi="Times New Roman" w:cs="Times New Roman"/>
          <w:bCs/>
          <w:sz w:val="24"/>
          <w:szCs w:val="24"/>
        </w:rPr>
        <w:tab/>
        <w:t xml:space="preserve">NY survey reminder flyer for email </w:t>
      </w:r>
    </w:p>
    <w:p w14:paraId="16036239" w14:textId="11FC268F" w:rsidR="004B4950" w:rsidRDefault="004B4950" w:rsidP="004B4950">
      <w:pPr>
        <w:tabs>
          <w:tab w:val="left" w:pos="720"/>
          <w:tab w:val="left" w:pos="1440"/>
          <w:tab w:val="left" w:pos="2160"/>
          <w:tab w:val="left" w:pos="2880"/>
          <w:tab w:val="left" w:pos="3600"/>
          <w:tab w:val="right" w:leader="dot" w:pos="9180"/>
        </w:tabs>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t>9.</w:t>
      </w:r>
      <w:r>
        <w:rPr>
          <w:rFonts w:ascii="Times New Roman" w:eastAsia="Times New Roman" w:hAnsi="Times New Roman" w:cs="Times New Roman"/>
          <w:bCs/>
          <w:sz w:val="24"/>
          <w:szCs w:val="24"/>
        </w:rPr>
        <w:tab/>
        <w:t xml:space="preserve">MD survey invitation flyer for mailing </w:t>
      </w:r>
    </w:p>
    <w:p w14:paraId="115FE7B6" w14:textId="5229F1F1" w:rsidR="004B4950" w:rsidRDefault="004B4950" w:rsidP="004B4950">
      <w:pPr>
        <w:tabs>
          <w:tab w:val="left" w:pos="720"/>
          <w:tab w:val="left" w:pos="1440"/>
          <w:tab w:val="left" w:pos="2160"/>
          <w:tab w:val="left" w:pos="2880"/>
          <w:tab w:val="left" w:pos="3600"/>
          <w:tab w:val="right" w:leader="dot" w:pos="9180"/>
        </w:tabs>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t>10.</w:t>
      </w:r>
      <w:r>
        <w:rPr>
          <w:rFonts w:ascii="Times New Roman" w:eastAsia="Times New Roman" w:hAnsi="Times New Roman" w:cs="Times New Roman"/>
          <w:bCs/>
          <w:sz w:val="24"/>
          <w:szCs w:val="24"/>
        </w:rPr>
        <w:tab/>
        <w:t>MD survey invitation flyer for email</w:t>
      </w:r>
    </w:p>
    <w:p w14:paraId="2E338657" w14:textId="72A92E2D" w:rsidR="004B4950" w:rsidRDefault="004B4950" w:rsidP="004B4950">
      <w:pPr>
        <w:tabs>
          <w:tab w:val="left" w:pos="720"/>
          <w:tab w:val="left" w:pos="1440"/>
          <w:tab w:val="left" w:pos="2160"/>
          <w:tab w:val="left" w:pos="2880"/>
          <w:tab w:val="left" w:pos="3600"/>
          <w:tab w:val="right" w:leader="dot" w:pos="9180"/>
        </w:tabs>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t>11.</w:t>
      </w:r>
      <w:r>
        <w:rPr>
          <w:rFonts w:ascii="Times New Roman" w:eastAsia="Times New Roman" w:hAnsi="Times New Roman" w:cs="Times New Roman"/>
          <w:bCs/>
          <w:sz w:val="24"/>
          <w:szCs w:val="24"/>
        </w:rPr>
        <w:tab/>
        <w:t>MD survey reminder postcard</w:t>
      </w:r>
    </w:p>
    <w:p w14:paraId="5F5D59F3" w14:textId="5AEEC0C0" w:rsidR="004B4950" w:rsidRDefault="004B4950" w:rsidP="004B4950">
      <w:pPr>
        <w:tabs>
          <w:tab w:val="left" w:pos="720"/>
          <w:tab w:val="left" w:pos="1440"/>
          <w:tab w:val="left" w:pos="2160"/>
          <w:tab w:val="left" w:pos="2880"/>
          <w:tab w:val="left" w:pos="3600"/>
          <w:tab w:val="right" w:leader="dot" w:pos="9180"/>
        </w:tabs>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t>12.</w:t>
      </w:r>
      <w:r>
        <w:rPr>
          <w:rFonts w:ascii="Times New Roman" w:eastAsia="Times New Roman" w:hAnsi="Times New Roman" w:cs="Times New Roman"/>
          <w:bCs/>
          <w:sz w:val="24"/>
          <w:szCs w:val="24"/>
        </w:rPr>
        <w:tab/>
        <w:t xml:space="preserve">MD survey reminder flyer for email </w:t>
      </w:r>
    </w:p>
    <w:p w14:paraId="668B71C6" w14:textId="77777777" w:rsidR="00DD5BC5" w:rsidRDefault="004B4950" w:rsidP="004B4950">
      <w:pPr>
        <w:tabs>
          <w:tab w:val="left" w:pos="720"/>
          <w:tab w:val="left" w:pos="1440"/>
          <w:tab w:val="left" w:pos="2160"/>
          <w:tab w:val="left" w:pos="2880"/>
          <w:tab w:val="left" w:pos="3600"/>
          <w:tab w:val="right" w:leader="dot" w:pos="9180"/>
        </w:tabs>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t>13.</w:t>
      </w:r>
      <w:r>
        <w:rPr>
          <w:rFonts w:ascii="Times New Roman" w:eastAsia="Times New Roman" w:hAnsi="Times New Roman" w:cs="Times New Roman"/>
          <w:bCs/>
          <w:sz w:val="24"/>
          <w:szCs w:val="24"/>
        </w:rPr>
        <w:tab/>
        <w:t>HPWS project website</w:t>
      </w:r>
    </w:p>
    <w:p w14:paraId="2D13B970" w14:textId="77777777" w:rsidR="00DD5BC5" w:rsidRDefault="00DD5BC5" w:rsidP="004B4950">
      <w:pPr>
        <w:tabs>
          <w:tab w:val="left" w:pos="720"/>
          <w:tab w:val="left" w:pos="1440"/>
          <w:tab w:val="left" w:pos="2160"/>
          <w:tab w:val="left" w:pos="2880"/>
          <w:tab w:val="left" w:pos="3600"/>
          <w:tab w:val="right" w:leader="dot" w:pos="9180"/>
        </w:tabs>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t>14.</w:t>
      </w:r>
      <w:r>
        <w:rPr>
          <w:rFonts w:ascii="Times New Roman" w:eastAsia="Times New Roman" w:hAnsi="Times New Roman" w:cs="Times New Roman"/>
          <w:bCs/>
          <w:sz w:val="24"/>
          <w:szCs w:val="24"/>
        </w:rPr>
        <w:tab/>
        <w:t>MD IRB Approval</w:t>
      </w:r>
    </w:p>
    <w:p w14:paraId="14656B6E" w14:textId="7AD03DBE" w:rsidR="004B4950" w:rsidRDefault="00DD5BC5" w:rsidP="004B4950">
      <w:pPr>
        <w:tabs>
          <w:tab w:val="left" w:pos="720"/>
          <w:tab w:val="left" w:pos="1440"/>
          <w:tab w:val="left" w:pos="2160"/>
          <w:tab w:val="left" w:pos="2880"/>
          <w:tab w:val="left" w:pos="3600"/>
          <w:tab w:val="right" w:leader="dot" w:pos="9180"/>
        </w:tabs>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t>15.</w:t>
      </w:r>
      <w:r>
        <w:rPr>
          <w:rFonts w:ascii="Times New Roman" w:eastAsia="Times New Roman" w:hAnsi="Times New Roman" w:cs="Times New Roman"/>
          <w:bCs/>
          <w:sz w:val="24"/>
          <w:szCs w:val="24"/>
        </w:rPr>
        <w:tab/>
        <w:t>NY IRB Approval</w:t>
      </w:r>
      <w:r w:rsidR="004B4950">
        <w:rPr>
          <w:rFonts w:ascii="Times New Roman" w:eastAsia="Times New Roman" w:hAnsi="Times New Roman" w:cs="Times New Roman"/>
          <w:bCs/>
          <w:sz w:val="24"/>
          <w:szCs w:val="24"/>
        </w:rPr>
        <w:t xml:space="preserve"> </w:t>
      </w:r>
    </w:p>
    <w:p w14:paraId="37787D9D" w14:textId="77777777" w:rsidR="00DD5BC5" w:rsidRDefault="00DD5BC5" w:rsidP="004B4950">
      <w:pPr>
        <w:tabs>
          <w:tab w:val="left" w:pos="720"/>
          <w:tab w:val="left" w:pos="1440"/>
          <w:tab w:val="left" w:pos="2160"/>
          <w:tab w:val="left" w:pos="2880"/>
          <w:tab w:val="left" w:pos="3600"/>
          <w:tab w:val="right" w:leader="dot" w:pos="9180"/>
        </w:tabs>
        <w:autoSpaceDE w:val="0"/>
        <w:autoSpaceDN w:val="0"/>
        <w:adjustRightInd w:val="0"/>
        <w:spacing w:after="0" w:line="240" w:lineRule="auto"/>
        <w:rPr>
          <w:rFonts w:ascii="Times New Roman" w:eastAsia="Times New Roman" w:hAnsi="Times New Roman" w:cs="Times New Roman"/>
          <w:bCs/>
          <w:sz w:val="24"/>
          <w:szCs w:val="24"/>
        </w:rPr>
      </w:pPr>
    </w:p>
    <w:p w14:paraId="4819CAED" w14:textId="1D48815E" w:rsidR="004B4950" w:rsidRDefault="004B4950" w:rsidP="004B4950">
      <w:pPr>
        <w:tabs>
          <w:tab w:val="left" w:pos="720"/>
          <w:tab w:val="left" w:pos="1440"/>
          <w:tab w:val="left" w:pos="2160"/>
          <w:tab w:val="left" w:pos="2880"/>
          <w:tab w:val="left" w:pos="3600"/>
          <w:tab w:val="right" w:leader="dot" w:pos="9180"/>
        </w:tabs>
        <w:autoSpaceDE w:val="0"/>
        <w:autoSpaceDN w:val="0"/>
        <w:adjustRightInd w:val="0"/>
        <w:spacing w:after="0" w:line="240" w:lineRule="auto"/>
        <w:rPr>
          <w:rFonts w:ascii="Times New Roman" w:eastAsia="Times New Roman" w:hAnsi="Times New Roman" w:cs="Times New Roman"/>
          <w:bCs/>
          <w:sz w:val="24"/>
          <w:szCs w:val="24"/>
        </w:rPr>
      </w:pPr>
    </w:p>
    <w:p w14:paraId="696C849A" w14:textId="77777777" w:rsidR="006564A9" w:rsidRPr="00E52EE7" w:rsidRDefault="006564A9" w:rsidP="006564A9">
      <w:pPr>
        <w:spacing w:after="0" w:line="240" w:lineRule="auto"/>
        <w:rPr>
          <w:rFonts w:ascii="Times New Roman" w:eastAsia="Times New Roman" w:hAnsi="Times New Roman" w:cs="Times New Roman"/>
          <w:b/>
          <w:bCs/>
          <w:sz w:val="24"/>
          <w:szCs w:val="24"/>
        </w:rPr>
      </w:pPr>
    </w:p>
    <w:p w14:paraId="182E4DD9" w14:textId="4AD38A98" w:rsidR="00DE68D3" w:rsidRPr="00266969" w:rsidRDefault="006564A9" w:rsidP="006564A9">
      <w:pPr>
        <w:spacing w:after="0" w:line="240" w:lineRule="auto"/>
        <w:rPr>
          <w:rFonts w:ascii="Times New Roman" w:eastAsia="Times New Roman" w:hAnsi="Times New Roman" w:cs="Times New Roman"/>
          <w:b/>
          <w:bCs/>
          <w:sz w:val="24"/>
          <w:szCs w:val="24"/>
        </w:rPr>
      </w:pPr>
      <w:r w:rsidRPr="00266969">
        <w:rPr>
          <w:rFonts w:ascii="Times New Roman" w:eastAsia="Times New Roman" w:hAnsi="Times New Roman" w:cs="Times New Roman"/>
          <w:b/>
          <w:bCs/>
          <w:sz w:val="24"/>
          <w:szCs w:val="24"/>
        </w:rPr>
        <w:br w:type="page"/>
      </w:r>
    </w:p>
    <w:p w14:paraId="587FF706" w14:textId="77796ECD" w:rsidR="002813BC" w:rsidRDefault="002813BC" w:rsidP="00E52EE7">
      <w:pPr>
        <w:pStyle w:val="Heading2"/>
        <w:rPr>
          <w:color w:val="FF0000"/>
        </w:rPr>
      </w:pPr>
      <w:bookmarkStart w:id="1" w:name="_Toc531620766"/>
      <w:r w:rsidRPr="002813BC">
        <w:rPr>
          <w:b w:val="0"/>
          <w:bCs w:val="0"/>
          <w:noProof/>
          <w:color w:val="FF0000"/>
        </w:rPr>
        <mc:AlternateContent>
          <mc:Choice Requires="wps">
            <w:drawing>
              <wp:anchor distT="45720" distB="45720" distL="114300" distR="114300" simplePos="0" relativeHeight="251661312" behindDoc="0" locked="0" layoutInCell="1" allowOverlap="1" wp14:anchorId="0F042944" wp14:editId="046A62AE">
                <wp:simplePos x="0" y="0"/>
                <wp:positionH relativeFrom="margin">
                  <wp:align>left</wp:align>
                </wp:positionH>
                <wp:positionV relativeFrom="margin">
                  <wp:align>top</wp:align>
                </wp:positionV>
                <wp:extent cx="6351905" cy="3227705"/>
                <wp:effectExtent l="0" t="0" r="10795" b="107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1905" cy="3227705"/>
                        </a:xfrm>
                        <a:prstGeom prst="rect">
                          <a:avLst/>
                        </a:prstGeom>
                        <a:solidFill>
                          <a:srgbClr val="FFFFFF"/>
                        </a:solidFill>
                        <a:ln w="9525">
                          <a:solidFill>
                            <a:srgbClr val="000000"/>
                          </a:solidFill>
                          <a:miter lim="800000"/>
                          <a:headEnd/>
                          <a:tailEnd/>
                        </a:ln>
                      </wps:spPr>
                      <wps:txbx>
                        <w:txbxContent>
                          <w:p w14:paraId="0A83D503" w14:textId="3D044AAA" w:rsidR="005971CF" w:rsidRPr="00AE62A5" w:rsidRDefault="005971CF" w:rsidP="007C3317">
                            <w:pPr>
                              <w:numPr>
                                <w:ilvl w:val="0"/>
                                <w:numId w:val="28"/>
                              </w:numPr>
                              <w:contextualSpacing/>
                            </w:pPr>
                            <w:r w:rsidRPr="00AE62A5">
                              <w:rPr>
                                <w:rFonts w:ascii="Times New Roman" w:hAnsi="Times New Roman" w:cs="Times New Roman"/>
                                <w:b/>
                                <w:bCs/>
                                <w:sz w:val="24"/>
                                <w:szCs w:val="24"/>
                              </w:rPr>
                              <w:t xml:space="preserve">Goal of the </w:t>
                            </w:r>
                            <w:r>
                              <w:rPr>
                                <w:rFonts w:ascii="Times New Roman" w:hAnsi="Times New Roman" w:cs="Times New Roman"/>
                                <w:b/>
                                <w:bCs/>
                                <w:sz w:val="24"/>
                                <w:szCs w:val="24"/>
                              </w:rPr>
                              <w:t>project</w:t>
                            </w:r>
                            <w:r w:rsidRPr="00AE62A5">
                              <w:rPr>
                                <w:rFonts w:ascii="Times New Roman" w:hAnsi="Times New Roman" w:cs="Times New Roman"/>
                                <w:b/>
                                <w:bCs/>
                                <w:sz w:val="24"/>
                                <w:szCs w:val="24"/>
                              </w:rPr>
                              <w:t xml:space="preserve">: </w:t>
                            </w:r>
                            <w:r w:rsidRPr="001B3544">
                              <w:rPr>
                                <w:rFonts w:ascii="Times New Roman" w:hAnsi="Times New Roman" w:cs="Times New Roman"/>
                                <w:sz w:val="24"/>
                                <w:szCs w:val="24"/>
                              </w:rPr>
                              <w:t xml:space="preserve"> </w:t>
                            </w:r>
                            <w:r>
                              <w:rPr>
                                <w:rFonts w:ascii="Times New Roman" w:hAnsi="Times New Roman" w:cs="Times New Roman"/>
                                <w:sz w:val="24"/>
                                <w:szCs w:val="24"/>
                              </w:rPr>
                              <w:t>T</w:t>
                            </w:r>
                            <w:r w:rsidRPr="00AE62A5">
                              <w:rPr>
                                <w:rFonts w:ascii="Times New Roman" w:hAnsi="Times New Roman" w:cs="Times New Roman"/>
                                <w:sz w:val="24"/>
                                <w:szCs w:val="24"/>
                              </w:rPr>
                              <w:t xml:space="preserve">o </w:t>
                            </w:r>
                            <w:r w:rsidRPr="007C3317">
                              <w:rPr>
                                <w:rFonts w:ascii="Times New Roman" w:hAnsi="Times New Roman" w:cs="Times New Roman"/>
                                <w:sz w:val="24"/>
                                <w:szCs w:val="24"/>
                              </w:rPr>
                              <w:t xml:space="preserve">describe statewide </w:t>
                            </w:r>
                            <w:r w:rsidR="00770AC5">
                              <w:rPr>
                                <w:rFonts w:ascii="Times New Roman" w:hAnsi="Times New Roman" w:cs="Times New Roman"/>
                                <w:sz w:val="24"/>
                                <w:szCs w:val="24"/>
                              </w:rPr>
                              <w:t>healthcare professionals working in schools’</w:t>
                            </w:r>
                            <w:r>
                              <w:rPr>
                                <w:rFonts w:ascii="Times New Roman" w:hAnsi="Times New Roman" w:cs="Times New Roman"/>
                                <w:sz w:val="24"/>
                                <w:szCs w:val="24"/>
                              </w:rPr>
                              <w:t xml:space="preserve"> </w:t>
                            </w:r>
                            <w:r w:rsidRPr="007C3317">
                              <w:rPr>
                                <w:rFonts w:ascii="Times New Roman" w:hAnsi="Times New Roman" w:cs="Times New Roman"/>
                                <w:sz w:val="24"/>
                                <w:szCs w:val="24"/>
                              </w:rPr>
                              <w:t>knowledge,</w:t>
                            </w:r>
                            <w:r>
                              <w:rPr>
                                <w:rFonts w:ascii="Times New Roman" w:hAnsi="Times New Roman" w:cs="Times New Roman"/>
                                <w:sz w:val="24"/>
                                <w:szCs w:val="24"/>
                              </w:rPr>
                              <w:t xml:space="preserve"> attitudes, and practices </w:t>
                            </w:r>
                            <w:r w:rsidRPr="007C3317">
                              <w:rPr>
                                <w:rFonts w:ascii="Times New Roman" w:hAnsi="Times New Roman" w:cs="Times New Roman"/>
                                <w:sz w:val="24"/>
                                <w:szCs w:val="24"/>
                              </w:rPr>
                              <w:t>regarding tic</w:t>
                            </w:r>
                            <w:r>
                              <w:rPr>
                                <w:rFonts w:ascii="Times New Roman" w:hAnsi="Times New Roman" w:cs="Times New Roman"/>
                                <w:sz w:val="24"/>
                                <w:szCs w:val="24"/>
                              </w:rPr>
                              <w:t>k bites, tickborne disease</w:t>
                            </w:r>
                            <w:r w:rsidRPr="007C3317">
                              <w:rPr>
                                <w:rFonts w:ascii="Times New Roman" w:hAnsi="Times New Roman" w:cs="Times New Roman"/>
                                <w:sz w:val="24"/>
                                <w:szCs w:val="24"/>
                              </w:rPr>
                              <w:t xml:space="preserve"> pr</w:t>
                            </w:r>
                            <w:r>
                              <w:rPr>
                                <w:rFonts w:ascii="Times New Roman" w:hAnsi="Times New Roman" w:cs="Times New Roman"/>
                                <w:sz w:val="24"/>
                                <w:szCs w:val="24"/>
                              </w:rPr>
                              <w:t>evention, and Lyme disease.</w:t>
                            </w:r>
                          </w:p>
                          <w:p w14:paraId="7E8F8191" w14:textId="72703418" w:rsidR="005971CF" w:rsidRPr="00AE62A5" w:rsidRDefault="005971CF" w:rsidP="007C3317">
                            <w:pPr>
                              <w:numPr>
                                <w:ilvl w:val="0"/>
                                <w:numId w:val="28"/>
                              </w:numPr>
                              <w:contextualSpacing/>
                            </w:pPr>
                            <w:r w:rsidRPr="00AE62A5">
                              <w:rPr>
                                <w:rFonts w:ascii="Times New Roman" w:hAnsi="Times New Roman" w:cs="Times New Roman"/>
                                <w:b/>
                                <w:bCs/>
                                <w:sz w:val="24"/>
                                <w:szCs w:val="24"/>
                              </w:rPr>
                              <w:t>Intended use of the resulting data</w:t>
                            </w:r>
                            <w:r>
                              <w:rPr>
                                <w:rFonts w:ascii="Times New Roman" w:hAnsi="Times New Roman" w:cs="Times New Roman"/>
                                <w:sz w:val="24"/>
                                <w:szCs w:val="24"/>
                              </w:rPr>
                              <w:t xml:space="preserve">: </w:t>
                            </w:r>
                            <w:r w:rsidRPr="007C3317">
                              <w:rPr>
                                <w:rFonts w:ascii="Times New Roman" w:hAnsi="Times New Roman" w:cs="Times New Roman"/>
                                <w:sz w:val="24"/>
                                <w:szCs w:val="24"/>
                              </w:rPr>
                              <w:t>We will use the results to develop and promote effective tick bite</w:t>
                            </w:r>
                            <w:r>
                              <w:rPr>
                                <w:rFonts w:ascii="Times New Roman" w:hAnsi="Times New Roman" w:cs="Times New Roman"/>
                                <w:sz w:val="24"/>
                                <w:szCs w:val="24"/>
                              </w:rPr>
                              <w:t xml:space="preserve"> and tickborne disease</w:t>
                            </w:r>
                            <w:r w:rsidRPr="007C3317">
                              <w:rPr>
                                <w:rFonts w:ascii="Times New Roman" w:hAnsi="Times New Roman" w:cs="Times New Roman"/>
                                <w:sz w:val="24"/>
                                <w:szCs w:val="24"/>
                              </w:rPr>
                              <w:t xml:space="preserve"> prevention practices among </w:t>
                            </w:r>
                            <w:r w:rsidR="00770AC5">
                              <w:rPr>
                                <w:rFonts w:ascii="Times New Roman" w:hAnsi="Times New Roman" w:cs="Times New Roman"/>
                                <w:sz w:val="24"/>
                                <w:szCs w:val="24"/>
                              </w:rPr>
                              <w:t>healthcare professionals working in schools.</w:t>
                            </w:r>
                          </w:p>
                          <w:p w14:paraId="626AA1B1" w14:textId="7E726575" w:rsidR="005971CF" w:rsidRPr="00E52EE7" w:rsidRDefault="005971CF" w:rsidP="002813BC">
                            <w:pPr>
                              <w:numPr>
                                <w:ilvl w:val="0"/>
                                <w:numId w:val="28"/>
                              </w:numPr>
                              <w:contextualSpacing/>
                              <w:rPr>
                                <w:rFonts w:ascii="Times New Roman" w:hAnsi="Times New Roman" w:cs="Times New Roman"/>
                                <w:sz w:val="24"/>
                                <w:szCs w:val="24"/>
                              </w:rPr>
                            </w:pPr>
                            <w:r w:rsidRPr="00E52EE7">
                              <w:rPr>
                                <w:rFonts w:ascii="Times New Roman" w:hAnsi="Times New Roman" w:cs="Times New Roman"/>
                                <w:b/>
                                <w:bCs/>
                                <w:sz w:val="24"/>
                                <w:szCs w:val="24"/>
                              </w:rPr>
                              <w:t>Methods to be used to collect</w:t>
                            </w:r>
                            <w:r w:rsidRPr="00E52EE7">
                              <w:rPr>
                                <w:rFonts w:ascii="Times New Roman" w:hAnsi="Times New Roman" w:cs="Times New Roman"/>
                                <w:sz w:val="24"/>
                                <w:szCs w:val="24"/>
                              </w:rPr>
                              <w:t>:</w:t>
                            </w:r>
                            <w:r>
                              <w:rPr>
                                <w:rFonts w:ascii="Times New Roman" w:hAnsi="Times New Roman" w:cs="Times New Roman"/>
                                <w:sz w:val="24"/>
                                <w:szCs w:val="24"/>
                              </w:rPr>
                              <w:t xml:space="preserve"> CDC</w:t>
                            </w:r>
                            <w:r w:rsidRPr="00E52EE7">
                              <w:rPr>
                                <w:rFonts w:ascii="Times New Roman" w:hAnsi="Times New Roman" w:cs="Times New Roman"/>
                                <w:sz w:val="24"/>
                                <w:szCs w:val="24"/>
                              </w:rPr>
                              <w:t xml:space="preserve"> and partners will </w:t>
                            </w:r>
                            <w:r>
                              <w:rPr>
                                <w:rFonts w:ascii="Times New Roman" w:hAnsi="Times New Roman" w:cs="Times New Roman"/>
                                <w:sz w:val="24"/>
                                <w:szCs w:val="24"/>
                              </w:rPr>
                              <w:t>collect</w:t>
                            </w:r>
                            <w:r w:rsidRPr="00E52EE7">
                              <w:rPr>
                                <w:rFonts w:ascii="Times New Roman" w:hAnsi="Times New Roman" w:cs="Times New Roman"/>
                                <w:sz w:val="24"/>
                                <w:szCs w:val="24"/>
                              </w:rPr>
                              <w:t xml:space="preserve"> </w:t>
                            </w:r>
                            <w:r>
                              <w:rPr>
                                <w:rFonts w:ascii="Times New Roman" w:hAnsi="Times New Roman" w:cs="Times New Roman"/>
                                <w:sz w:val="24"/>
                                <w:szCs w:val="24"/>
                              </w:rPr>
                              <w:t xml:space="preserve">this information </w:t>
                            </w:r>
                            <w:r w:rsidRPr="00E52EE7">
                              <w:rPr>
                                <w:rFonts w:ascii="Times New Roman" w:hAnsi="Times New Roman" w:cs="Times New Roman"/>
                                <w:sz w:val="24"/>
                                <w:szCs w:val="24"/>
                              </w:rPr>
                              <w:t>using self-administered surveys conducted via internet</w:t>
                            </w:r>
                            <w:r>
                              <w:rPr>
                                <w:rFonts w:ascii="Times New Roman" w:hAnsi="Times New Roman" w:cs="Times New Roman"/>
                                <w:sz w:val="24"/>
                                <w:szCs w:val="24"/>
                              </w:rPr>
                              <w:t>.</w:t>
                            </w:r>
                          </w:p>
                          <w:p w14:paraId="2FC9F39F" w14:textId="62A342B9" w:rsidR="005971CF" w:rsidRPr="007C3317" w:rsidRDefault="005971CF" w:rsidP="007C3317">
                            <w:pPr>
                              <w:numPr>
                                <w:ilvl w:val="0"/>
                                <w:numId w:val="28"/>
                              </w:numPr>
                              <w:contextualSpacing/>
                              <w:rPr>
                                <w:rFonts w:ascii="Times New Roman" w:hAnsi="Times New Roman" w:cs="Times New Roman"/>
                                <w:sz w:val="24"/>
                                <w:szCs w:val="24"/>
                              </w:rPr>
                            </w:pPr>
                            <w:r w:rsidRPr="00E52EE7">
                              <w:rPr>
                                <w:rFonts w:ascii="Times New Roman" w:hAnsi="Times New Roman" w:cs="Times New Roman"/>
                                <w:b/>
                                <w:bCs/>
                                <w:sz w:val="24"/>
                                <w:szCs w:val="24"/>
                              </w:rPr>
                              <w:t>Subpopulation to be studied:</w:t>
                            </w:r>
                            <w:r>
                              <w:rPr>
                                <w:rFonts w:ascii="Times New Roman" w:hAnsi="Times New Roman" w:cs="Times New Roman"/>
                                <w:sz w:val="24"/>
                                <w:szCs w:val="24"/>
                              </w:rPr>
                              <w:t xml:space="preserve"> </w:t>
                            </w:r>
                            <w:r w:rsidRPr="007C3317">
                              <w:rPr>
                                <w:rFonts w:ascii="Times New Roman" w:hAnsi="Times New Roman" w:cs="Times New Roman"/>
                                <w:sz w:val="24"/>
                                <w:szCs w:val="24"/>
                              </w:rPr>
                              <w:t xml:space="preserve">Licensed </w:t>
                            </w:r>
                            <w:r w:rsidR="00770AC5">
                              <w:rPr>
                                <w:rFonts w:ascii="Times New Roman" w:hAnsi="Times New Roman" w:cs="Times New Roman"/>
                                <w:sz w:val="24"/>
                                <w:szCs w:val="24"/>
                              </w:rPr>
                              <w:t>healthcare professionals working in schools</w:t>
                            </w:r>
                            <w:r w:rsidRPr="007C3317">
                              <w:rPr>
                                <w:rFonts w:ascii="Times New Roman" w:hAnsi="Times New Roman" w:cs="Times New Roman"/>
                                <w:sz w:val="24"/>
                                <w:szCs w:val="24"/>
                              </w:rPr>
                              <w:t xml:space="preserve"> who provide </w:t>
                            </w:r>
                            <w:r w:rsidR="00770AC5">
                              <w:rPr>
                                <w:rFonts w:ascii="Times New Roman" w:hAnsi="Times New Roman" w:cs="Times New Roman"/>
                                <w:sz w:val="24"/>
                                <w:szCs w:val="24"/>
                              </w:rPr>
                              <w:t>health services</w:t>
                            </w:r>
                            <w:r w:rsidRPr="007C3317">
                              <w:rPr>
                                <w:rFonts w:ascii="Times New Roman" w:hAnsi="Times New Roman" w:cs="Times New Roman"/>
                                <w:sz w:val="24"/>
                                <w:szCs w:val="24"/>
                              </w:rPr>
                              <w:t xml:space="preserve"> or consultation for student patients</w:t>
                            </w:r>
                            <w:r w:rsidR="00D675E5">
                              <w:rPr>
                                <w:rFonts w:ascii="Times New Roman" w:hAnsi="Times New Roman" w:cs="Times New Roman"/>
                                <w:sz w:val="24"/>
                                <w:szCs w:val="24"/>
                              </w:rPr>
                              <w:t xml:space="preserve"> in a school setting</w:t>
                            </w:r>
                            <w:r w:rsidRPr="007C3317">
                              <w:rPr>
                                <w:rFonts w:ascii="Times New Roman" w:hAnsi="Times New Roman" w:cs="Times New Roman"/>
                                <w:sz w:val="24"/>
                                <w:szCs w:val="24"/>
                              </w:rPr>
                              <w:t>, currently employed in the states of New York (excluding New York City) or Maryland are eligible for participation.</w:t>
                            </w:r>
                          </w:p>
                          <w:p w14:paraId="43649997" w14:textId="3381629E" w:rsidR="005971CF" w:rsidRPr="007C3317" w:rsidRDefault="005971CF" w:rsidP="007C3317">
                            <w:pPr>
                              <w:numPr>
                                <w:ilvl w:val="0"/>
                                <w:numId w:val="28"/>
                              </w:numPr>
                              <w:contextualSpacing/>
                              <w:rPr>
                                <w:rFonts w:ascii="Times New Roman" w:hAnsi="Times New Roman" w:cs="Times New Roman"/>
                                <w:sz w:val="24"/>
                                <w:szCs w:val="24"/>
                              </w:rPr>
                            </w:pPr>
                            <w:r w:rsidRPr="00E52EE7">
                              <w:rPr>
                                <w:rFonts w:ascii="Times New Roman" w:hAnsi="Times New Roman" w:cs="Times New Roman"/>
                                <w:b/>
                                <w:bCs/>
                                <w:sz w:val="24"/>
                                <w:szCs w:val="24"/>
                              </w:rPr>
                              <w:t>How data will be analyzed</w:t>
                            </w:r>
                            <w:r w:rsidRPr="00E52EE7">
                              <w:rPr>
                                <w:rFonts w:ascii="Times New Roman" w:hAnsi="Times New Roman" w:cs="Times New Roman"/>
                                <w:sz w:val="24"/>
                                <w:szCs w:val="24"/>
                              </w:rPr>
                              <w:t>: This is a voluntary sur</w:t>
                            </w:r>
                            <w:r>
                              <w:rPr>
                                <w:rFonts w:ascii="Times New Roman" w:hAnsi="Times New Roman" w:cs="Times New Roman"/>
                                <w:sz w:val="24"/>
                                <w:szCs w:val="24"/>
                              </w:rPr>
                              <w:t xml:space="preserve">vey and anonymous responses of individuals </w:t>
                            </w:r>
                            <w:r w:rsidRPr="00E52EE7">
                              <w:rPr>
                                <w:rFonts w:ascii="Times New Roman" w:hAnsi="Times New Roman" w:cs="Times New Roman"/>
                                <w:sz w:val="24"/>
                                <w:szCs w:val="24"/>
                              </w:rPr>
                              <w:t>will be compiled generally and not on an individual basis.  We will conduct overall descriptive statistical analyses for survey responses.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0;width:500.15pt;height:254.15pt;z-index:251661312;visibility:visible;mso-wrap-style:square;mso-width-percent:0;mso-height-percent:0;mso-wrap-distance-left:9pt;mso-wrap-distance-top:3.6pt;mso-wrap-distance-right:9pt;mso-wrap-distance-bottom:3.6pt;mso-position-horizontal:left;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">
                <v:textbox>
                  <w:txbxContent>
                    <w:p w14:paraId="0A83D503" w14:textId="3D044AAA" w:rsidR="005971CF" w:rsidRPr="00AE62A5" w:rsidRDefault="005971CF" w:rsidP="007C3317">
                      <w:pPr>
                        <w:numPr>
                          <w:ilvl w:val="0"/>
                          <w:numId w:val="28"/>
                        </w:numPr>
                        <w:contextualSpacing/>
                      </w:pPr>
                      <w:r w:rsidRPr="00AE62A5">
                        <w:rPr>
                          <w:rFonts w:ascii="Times New Roman" w:hAnsi="Times New Roman" w:cs="Times New Roman"/>
                          <w:b/>
                          <w:bCs/>
                          <w:sz w:val="24"/>
                          <w:szCs w:val="24"/>
                        </w:rPr>
                        <w:t xml:space="preserve">Goal of the </w:t>
                      </w:r>
                      <w:r>
                        <w:rPr>
                          <w:rFonts w:ascii="Times New Roman" w:hAnsi="Times New Roman" w:cs="Times New Roman"/>
                          <w:b/>
                          <w:bCs/>
                          <w:sz w:val="24"/>
                          <w:szCs w:val="24"/>
                        </w:rPr>
                        <w:t>project</w:t>
                      </w:r>
                      <w:r w:rsidRPr="00AE62A5">
                        <w:rPr>
                          <w:rFonts w:ascii="Times New Roman" w:hAnsi="Times New Roman" w:cs="Times New Roman"/>
                          <w:b/>
                          <w:bCs/>
                          <w:sz w:val="24"/>
                          <w:szCs w:val="24"/>
                        </w:rPr>
                        <w:t xml:space="preserve">: </w:t>
                      </w:r>
                      <w:r w:rsidRPr="001B3544">
                        <w:rPr>
                          <w:rFonts w:ascii="Times New Roman" w:hAnsi="Times New Roman" w:cs="Times New Roman"/>
                          <w:sz w:val="24"/>
                          <w:szCs w:val="24"/>
                        </w:rPr>
                        <w:t xml:space="preserve"> </w:t>
                      </w:r>
                      <w:r>
                        <w:rPr>
                          <w:rFonts w:ascii="Times New Roman" w:hAnsi="Times New Roman" w:cs="Times New Roman"/>
                          <w:sz w:val="24"/>
                          <w:szCs w:val="24"/>
                        </w:rPr>
                        <w:t>T</w:t>
                      </w:r>
                      <w:r w:rsidRPr="00AE62A5">
                        <w:rPr>
                          <w:rFonts w:ascii="Times New Roman" w:hAnsi="Times New Roman" w:cs="Times New Roman"/>
                          <w:sz w:val="24"/>
                          <w:szCs w:val="24"/>
                        </w:rPr>
                        <w:t xml:space="preserve">o </w:t>
                      </w:r>
                      <w:r w:rsidRPr="007C3317">
                        <w:rPr>
                          <w:rFonts w:ascii="Times New Roman" w:hAnsi="Times New Roman" w:cs="Times New Roman"/>
                          <w:sz w:val="24"/>
                          <w:szCs w:val="24"/>
                        </w:rPr>
                        <w:t xml:space="preserve">describe statewide </w:t>
                      </w:r>
                      <w:r w:rsidR="00770AC5">
                        <w:rPr>
                          <w:rFonts w:ascii="Times New Roman" w:hAnsi="Times New Roman" w:cs="Times New Roman"/>
                          <w:sz w:val="24"/>
                          <w:szCs w:val="24"/>
                        </w:rPr>
                        <w:t>healthcare professionals working in schools’</w:t>
                      </w:r>
                      <w:r>
                        <w:rPr>
                          <w:rFonts w:ascii="Times New Roman" w:hAnsi="Times New Roman" w:cs="Times New Roman"/>
                          <w:sz w:val="24"/>
                          <w:szCs w:val="24"/>
                        </w:rPr>
                        <w:t xml:space="preserve"> </w:t>
                      </w:r>
                      <w:r w:rsidRPr="007C3317">
                        <w:rPr>
                          <w:rFonts w:ascii="Times New Roman" w:hAnsi="Times New Roman" w:cs="Times New Roman"/>
                          <w:sz w:val="24"/>
                          <w:szCs w:val="24"/>
                        </w:rPr>
                        <w:t>knowledge,</w:t>
                      </w:r>
                      <w:r>
                        <w:rPr>
                          <w:rFonts w:ascii="Times New Roman" w:hAnsi="Times New Roman" w:cs="Times New Roman"/>
                          <w:sz w:val="24"/>
                          <w:szCs w:val="24"/>
                        </w:rPr>
                        <w:t xml:space="preserve"> attitudes, and practices </w:t>
                      </w:r>
                      <w:r w:rsidRPr="007C3317">
                        <w:rPr>
                          <w:rFonts w:ascii="Times New Roman" w:hAnsi="Times New Roman" w:cs="Times New Roman"/>
                          <w:sz w:val="24"/>
                          <w:szCs w:val="24"/>
                        </w:rPr>
                        <w:t>regarding tic</w:t>
                      </w:r>
                      <w:r>
                        <w:rPr>
                          <w:rFonts w:ascii="Times New Roman" w:hAnsi="Times New Roman" w:cs="Times New Roman"/>
                          <w:sz w:val="24"/>
                          <w:szCs w:val="24"/>
                        </w:rPr>
                        <w:t>k bites, tickborne disease</w:t>
                      </w:r>
                      <w:r w:rsidRPr="007C3317">
                        <w:rPr>
                          <w:rFonts w:ascii="Times New Roman" w:hAnsi="Times New Roman" w:cs="Times New Roman"/>
                          <w:sz w:val="24"/>
                          <w:szCs w:val="24"/>
                        </w:rPr>
                        <w:t xml:space="preserve"> pr</w:t>
                      </w:r>
                      <w:r>
                        <w:rPr>
                          <w:rFonts w:ascii="Times New Roman" w:hAnsi="Times New Roman" w:cs="Times New Roman"/>
                          <w:sz w:val="24"/>
                          <w:szCs w:val="24"/>
                        </w:rPr>
                        <w:t>evention, and Lyme disease.</w:t>
                      </w:r>
                    </w:p>
                    <w:p w14:paraId="7E8F8191" w14:textId="72703418" w:rsidR="005971CF" w:rsidRPr="00AE62A5" w:rsidRDefault="005971CF" w:rsidP="007C3317">
                      <w:pPr>
                        <w:numPr>
                          <w:ilvl w:val="0"/>
                          <w:numId w:val="28"/>
                        </w:numPr>
                        <w:contextualSpacing/>
                      </w:pPr>
                      <w:r w:rsidRPr="00AE62A5">
                        <w:rPr>
                          <w:rFonts w:ascii="Times New Roman" w:hAnsi="Times New Roman" w:cs="Times New Roman"/>
                          <w:b/>
                          <w:bCs/>
                          <w:sz w:val="24"/>
                          <w:szCs w:val="24"/>
                        </w:rPr>
                        <w:t>Intended use of the resulting data</w:t>
                      </w:r>
                      <w:r>
                        <w:rPr>
                          <w:rFonts w:ascii="Times New Roman" w:hAnsi="Times New Roman" w:cs="Times New Roman"/>
                          <w:sz w:val="24"/>
                          <w:szCs w:val="24"/>
                        </w:rPr>
                        <w:t xml:space="preserve">: </w:t>
                      </w:r>
                      <w:r w:rsidRPr="007C3317">
                        <w:rPr>
                          <w:rFonts w:ascii="Times New Roman" w:hAnsi="Times New Roman" w:cs="Times New Roman"/>
                          <w:sz w:val="24"/>
                          <w:szCs w:val="24"/>
                        </w:rPr>
                        <w:t>We will use the results to develop and promote effective tick bite</w:t>
                      </w:r>
                      <w:r>
                        <w:rPr>
                          <w:rFonts w:ascii="Times New Roman" w:hAnsi="Times New Roman" w:cs="Times New Roman"/>
                          <w:sz w:val="24"/>
                          <w:szCs w:val="24"/>
                        </w:rPr>
                        <w:t xml:space="preserve"> and tickborne disease</w:t>
                      </w:r>
                      <w:r w:rsidRPr="007C3317">
                        <w:rPr>
                          <w:rFonts w:ascii="Times New Roman" w:hAnsi="Times New Roman" w:cs="Times New Roman"/>
                          <w:sz w:val="24"/>
                          <w:szCs w:val="24"/>
                        </w:rPr>
                        <w:t xml:space="preserve"> prevention practices among </w:t>
                      </w:r>
                      <w:r w:rsidR="00770AC5">
                        <w:rPr>
                          <w:rFonts w:ascii="Times New Roman" w:hAnsi="Times New Roman" w:cs="Times New Roman"/>
                          <w:sz w:val="24"/>
                          <w:szCs w:val="24"/>
                        </w:rPr>
                        <w:t>healthcare professionals working in schools.</w:t>
                      </w:r>
                    </w:p>
                    <w:p w14:paraId="626AA1B1" w14:textId="7E726575" w:rsidR="005971CF" w:rsidRPr="00E52EE7" w:rsidRDefault="005971CF" w:rsidP="002813BC">
                      <w:pPr>
                        <w:numPr>
                          <w:ilvl w:val="0"/>
                          <w:numId w:val="28"/>
                        </w:numPr>
                        <w:contextualSpacing/>
                        <w:rPr>
                          <w:rFonts w:ascii="Times New Roman" w:hAnsi="Times New Roman" w:cs="Times New Roman"/>
                          <w:sz w:val="24"/>
                          <w:szCs w:val="24"/>
                        </w:rPr>
                      </w:pPr>
                      <w:r w:rsidRPr="00E52EE7">
                        <w:rPr>
                          <w:rFonts w:ascii="Times New Roman" w:hAnsi="Times New Roman" w:cs="Times New Roman"/>
                          <w:b/>
                          <w:bCs/>
                          <w:sz w:val="24"/>
                          <w:szCs w:val="24"/>
                        </w:rPr>
                        <w:t>Methods to be used to collect</w:t>
                      </w:r>
                      <w:r w:rsidRPr="00E52EE7">
                        <w:rPr>
                          <w:rFonts w:ascii="Times New Roman" w:hAnsi="Times New Roman" w:cs="Times New Roman"/>
                          <w:sz w:val="24"/>
                          <w:szCs w:val="24"/>
                        </w:rPr>
                        <w:t>:</w:t>
                      </w:r>
                      <w:r>
                        <w:rPr>
                          <w:rFonts w:ascii="Times New Roman" w:hAnsi="Times New Roman" w:cs="Times New Roman"/>
                          <w:sz w:val="24"/>
                          <w:szCs w:val="24"/>
                        </w:rPr>
                        <w:t xml:space="preserve"> CDC</w:t>
                      </w:r>
                      <w:r w:rsidRPr="00E52EE7">
                        <w:rPr>
                          <w:rFonts w:ascii="Times New Roman" w:hAnsi="Times New Roman" w:cs="Times New Roman"/>
                          <w:sz w:val="24"/>
                          <w:szCs w:val="24"/>
                        </w:rPr>
                        <w:t xml:space="preserve"> and partners will </w:t>
                      </w:r>
                      <w:r>
                        <w:rPr>
                          <w:rFonts w:ascii="Times New Roman" w:hAnsi="Times New Roman" w:cs="Times New Roman"/>
                          <w:sz w:val="24"/>
                          <w:szCs w:val="24"/>
                        </w:rPr>
                        <w:t>collect</w:t>
                      </w:r>
                      <w:r w:rsidRPr="00E52EE7">
                        <w:rPr>
                          <w:rFonts w:ascii="Times New Roman" w:hAnsi="Times New Roman" w:cs="Times New Roman"/>
                          <w:sz w:val="24"/>
                          <w:szCs w:val="24"/>
                        </w:rPr>
                        <w:t xml:space="preserve"> </w:t>
                      </w:r>
                      <w:r>
                        <w:rPr>
                          <w:rFonts w:ascii="Times New Roman" w:hAnsi="Times New Roman" w:cs="Times New Roman"/>
                          <w:sz w:val="24"/>
                          <w:szCs w:val="24"/>
                        </w:rPr>
                        <w:t xml:space="preserve">this information </w:t>
                      </w:r>
                      <w:r w:rsidRPr="00E52EE7">
                        <w:rPr>
                          <w:rFonts w:ascii="Times New Roman" w:hAnsi="Times New Roman" w:cs="Times New Roman"/>
                          <w:sz w:val="24"/>
                          <w:szCs w:val="24"/>
                        </w:rPr>
                        <w:t>using self-administered surveys conducted via internet</w:t>
                      </w:r>
                      <w:r>
                        <w:rPr>
                          <w:rFonts w:ascii="Times New Roman" w:hAnsi="Times New Roman" w:cs="Times New Roman"/>
                          <w:sz w:val="24"/>
                          <w:szCs w:val="24"/>
                        </w:rPr>
                        <w:t>.</w:t>
                      </w:r>
                    </w:p>
                    <w:p w14:paraId="2FC9F39F" w14:textId="62A342B9" w:rsidR="005971CF" w:rsidRPr="007C3317" w:rsidRDefault="005971CF" w:rsidP="007C3317">
                      <w:pPr>
                        <w:numPr>
                          <w:ilvl w:val="0"/>
                          <w:numId w:val="28"/>
                        </w:numPr>
                        <w:contextualSpacing/>
                        <w:rPr>
                          <w:rFonts w:ascii="Times New Roman" w:hAnsi="Times New Roman" w:cs="Times New Roman"/>
                          <w:sz w:val="24"/>
                          <w:szCs w:val="24"/>
                        </w:rPr>
                      </w:pPr>
                      <w:r w:rsidRPr="00E52EE7">
                        <w:rPr>
                          <w:rFonts w:ascii="Times New Roman" w:hAnsi="Times New Roman" w:cs="Times New Roman"/>
                          <w:b/>
                          <w:bCs/>
                          <w:sz w:val="24"/>
                          <w:szCs w:val="24"/>
                        </w:rPr>
                        <w:t>Subpopulation to be studied:</w:t>
                      </w:r>
                      <w:r>
                        <w:rPr>
                          <w:rFonts w:ascii="Times New Roman" w:hAnsi="Times New Roman" w:cs="Times New Roman"/>
                          <w:sz w:val="24"/>
                          <w:szCs w:val="24"/>
                        </w:rPr>
                        <w:t xml:space="preserve"> </w:t>
                      </w:r>
                      <w:r w:rsidRPr="007C3317">
                        <w:rPr>
                          <w:rFonts w:ascii="Times New Roman" w:hAnsi="Times New Roman" w:cs="Times New Roman"/>
                          <w:sz w:val="24"/>
                          <w:szCs w:val="24"/>
                        </w:rPr>
                        <w:t xml:space="preserve">Licensed </w:t>
                      </w:r>
                      <w:r w:rsidR="00770AC5">
                        <w:rPr>
                          <w:rFonts w:ascii="Times New Roman" w:hAnsi="Times New Roman" w:cs="Times New Roman"/>
                          <w:sz w:val="24"/>
                          <w:szCs w:val="24"/>
                        </w:rPr>
                        <w:t>healthcare professionals working in schools</w:t>
                      </w:r>
                      <w:r w:rsidRPr="007C3317">
                        <w:rPr>
                          <w:rFonts w:ascii="Times New Roman" w:hAnsi="Times New Roman" w:cs="Times New Roman"/>
                          <w:sz w:val="24"/>
                          <w:szCs w:val="24"/>
                        </w:rPr>
                        <w:t xml:space="preserve"> who provide </w:t>
                      </w:r>
                      <w:r w:rsidR="00770AC5">
                        <w:rPr>
                          <w:rFonts w:ascii="Times New Roman" w:hAnsi="Times New Roman" w:cs="Times New Roman"/>
                          <w:sz w:val="24"/>
                          <w:szCs w:val="24"/>
                        </w:rPr>
                        <w:t>health services</w:t>
                      </w:r>
                      <w:r w:rsidRPr="007C3317">
                        <w:rPr>
                          <w:rFonts w:ascii="Times New Roman" w:hAnsi="Times New Roman" w:cs="Times New Roman"/>
                          <w:sz w:val="24"/>
                          <w:szCs w:val="24"/>
                        </w:rPr>
                        <w:t xml:space="preserve"> or consultation for student patients</w:t>
                      </w:r>
                      <w:r w:rsidR="00D675E5">
                        <w:rPr>
                          <w:rFonts w:ascii="Times New Roman" w:hAnsi="Times New Roman" w:cs="Times New Roman"/>
                          <w:sz w:val="24"/>
                          <w:szCs w:val="24"/>
                        </w:rPr>
                        <w:t xml:space="preserve"> in a school setting</w:t>
                      </w:r>
                      <w:r w:rsidRPr="007C3317">
                        <w:rPr>
                          <w:rFonts w:ascii="Times New Roman" w:hAnsi="Times New Roman" w:cs="Times New Roman"/>
                          <w:sz w:val="24"/>
                          <w:szCs w:val="24"/>
                        </w:rPr>
                        <w:t>, currently employed in the states of New York (excluding New York City) or Maryland are eligible for participation.</w:t>
                      </w:r>
                    </w:p>
                    <w:p w14:paraId="43649997" w14:textId="3381629E" w:rsidR="005971CF" w:rsidRPr="007C3317" w:rsidRDefault="005971CF" w:rsidP="007C3317">
                      <w:pPr>
                        <w:numPr>
                          <w:ilvl w:val="0"/>
                          <w:numId w:val="28"/>
                        </w:numPr>
                        <w:contextualSpacing/>
                        <w:rPr>
                          <w:rFonts w:ascii="Times New Roman" w:hAnsi="Times New Roman" w:cs="Times New Roman"/>
                          <w:sz w:val="24"/>
                          <w:szCs w:val="24"/>
                        </w:rPr>
                      </w:pPr>
                      <w:r w:rsidRPr="00E52EE7">
                        <w:rPr>
                          <w:rFonts w:ascii="Times New Roman" w:hAnsi="Times New Roman" w:cs="Times New Roman"/>
                          <w:b/>
                          <w:bCs/>
                          <w:sz w:val="24"/>
                          <w:szCs w:val="24"/>
                        </w:rPr>
                        <w:t>How data will be analyzed</w:t>
                      </w:r>
                      <w:r w:rsidRPr="00E52EE7">
                        <w:rPr>
                          <w:rFonts w:ascii="Times New Roman" w:hAnsi="Times New Roman" w:cs="Times New Roman"/>
                          <w:sz w:val="24"/>
                          <w:szCs w:val="24"/>
                        </w:rPr>
                        <w:t>: This is a voluntary sur</w:t>
                      </w:r>
                      <w:r>
                        <w:rPr>
                          <w:rFonts w:ascii="Times New Roman" w:hAnsi="Times New Roman" w:cs="Times New Roman"/>
                          <w:sz w:val="24"/>
                          <w:szCs w:val="24"/>
                        </w:rPr>
                        <w:t xml:space="preserve">vey and anonymous responses of individuals </w:t>
                      </w:r>
                      <w:r w:rsidRPr="00E52EE7">
                        <w:rPr>
                          <w:rFonts w:ascii="Times New Roman" w:hAnsi="Times New Roman" w:cs="Times New Roman"/>
                          <w:sz w:val="24"/>
                          <w:szCs w:val="24"/>
                        </w:rPr>
                        <w:t>will be compiled generally and not on an individual basis.  We will conduct overall descriptive statistical analyses for survey responses.</w:t>
                      </w:r>
                    </w:p>
                  </w:txbxContent>
                </v:textbox>
                <w10:wrap type="square" anchorx="margin" anchory="margin"/>
              </v:shape>
            </w:pict>
          </mc:Fallback>
        </mc:AlternateContent>
      </w:r>
      <w:bookmarkEnd w:id="1"/>
    </w:p>
    <w:p w14:paraId="0CB49061" w14:textId="77777777" w:rsidR="006564A9" w:rsidRPr="00266969" w:rsidRDefault="006564A9" w:rsidP="00E52EE7">
      <w:pPr>
        <w:pStyle w:val="Heading2"/>
      </w:pPr>
      <w:r w:rsidRPr="00266969">
        <w:t>1.  Circumstances Making the Collection of Information Necessary</w:t>
      </w:r>
    </w:p>
    <w:p w14:paraId="061381B4" w14:textId="77777777" w:rsidR="006564A9" w:rsidRPr="00266969" w:rsidRDefault="006564A9" w:rsidP="006564A9">
      <w:pPr>
        <w:widowControl w:val="0"/>
        <w:autoSpaceDE w:val="0"/>
        <w:autoSpaceDN w:val="0"/>
        <w:adjustRightInd w:val="0"/>
        <w:spacing w:after="0" w:line="240" w:lineRule="auto"/>
        <w:ind w:left="720" w:hanging="720"/>
        <w:rPr>
          <w:rFonts w:ascii="Times New Roman" w:eastAsia="Times New Roman" w:hAnsi="Times New Roman" w:cs="Times New Roman"/>
          <w:sz w:val="24"/>
          <w:szCs w:val="24"/>
        </w:rPr>
      </w:pPr>
    </w:p>
    <w:p w14:paraId="122FC335" w14:textId="2F8E22D6" w:rsidR="006521DE" w:rsidRDefault="006564A9" w:rsidP="006564A9">
      <w:pPr>
        <w:autoSpaceDE w:val="0"/>
        <w:autoSpaceDN w:val="0"/>
        <w:adjustRightInd w:val="0"/>
        <w:spacing w:after="0" w:line="240" w:lineRule="auto"/>
        <w:rPr>
          <w:rFonts w:ascii="Times New Roman" w:eastAsia="Times New Roman" w:hAnsi="Times New Roman" w:cs="Times New Roman"/>
          <w:sz w:val="24"/>
          <w:szCs w:val="24"/>
        </w:rPr>
      </w:pPr>
      <w:r w:rsidRPr="00266969">
        <w:rPr>
          <w:rFonts w:ascii="Times New Roman" w:eastAsia="Times New Roman" w:hAnsi="Times New Roman" w:cs="Times New Roman"/>
          <w:sz w:val="24"/>
          <w:szCs w:val="24"/>
        </w:rPr>
        <w:t xml:space="preserve">The Centers for Disease Control and Prevention (CDC) Division of Vector-Borne Diseases (DVBD) and </w:t>
      </w:r>
      <w:r w:rsidR="00547916">
        <w:rPr>
          <w:rFonts w:ascii="Times New Roman" w:eastAsia="Times New Roman" w:hAnsi="Times New Roman" w:cs="Times New Roman"/>
          <w:sz w:val="24"/>
          <w:szCs w:val="24"/>
        </w:rPr>
        <w:t>Emerging Infections P</w:t>
      </w:r>
      <w:r w:rsidRPr="00266969">
        <w:rPr>
          <w:rFonts w:ascii="Times New Roman" w:eastAsia="Times New Roman" w:hAnsi="Times New Roman" w:cs="Times New Roman"/>
          <w:sz w:val="24"/>
          <w:szCs w:val="24"/>
        </w:rPr>
        <w:t>rograms</w:t>
      </w:r>
      <w:r w:rsidR="00547916">
        <w:rPr>
          <w:rFonts w:ascii="Times New Roman" w:eastAsia="Times New Roman" w:hAnsi="Times New Roman" w:cs="Times New Roman"/>
          <w:sz w:val="24"/>
          <w:szCs w:val="24"/>
        </w:rPr>
        <w:t xml:space="preserve"> (EIPs) in Maryland</w:t>
      </w:r>
      <w:r w:rsidRPr="00266969">
        <w:rPr>
          <w:rFonts w:ascii="Times New Roman" w:eastAsia="Times New Roman" w:hAnsi="Times New Roman" w:cs="Times New Roman"/>
          <w:sz w:val="24"/>
          <w:szCs w:val="24"/>
        </w:rPr>
        <w:t xml:space="preserve"> </w:t>
      </w:r>
      <w:r w:rsidR="007F770B">
        <w:rPr>
          <w:rFonts w:ascii="Times New Roman" w:eastAsia="Times New Roman" w:hAnsi="Times New Roman" w:cs="Times New Roman"/>
          <w:sz w:val="24"/>
          <w:szCs w:val="24"/>
        </w:rPr>
        <w:t xml:space="preserve">and New York </w:t>
      </w:r>
      <w:r w:rsidR="00547916">
        <w:rPr>
          <w:rFonts w:ascii="Times New Roman" w:eastAsia="Times New Roman" w:hAnsi="Times New Roman" w:cs="Times New Roman"/>
          <w:sz w:val="24"/>
          <w:szCs w:val="24"/>
        </w:rPr>
        <w:t>are</w:t>
      </w:r>
      <w:r w:rsidRPr="00266969">
        <w:rPr>
          <w:rFonts w:ascii="Times New Roman" w:eastAsia="Times New Roman" w:hAnsi="Times New Roman" w:cs="Times New Roman"/>
          <w:sz w:val="24"/>
          <w:szCs w:val="24"/>
        </w:rPr>
        <w:t xml:space="preserve"> requesting a</w:t>
      </w:r>
      <w:r w:rsidR="003D1A31" w:rsidRPr="00266969">
        <w:rPr>
          <w:rFonts w:ascii="Times New Roman" w:eastAsia="Times New Roman" w:hAnsi="Times New Roman" w:cs="Times New Roman"/>
          <w:sz w:val="24"/>
          <w:szCs w:val="24"/>
        </w:rPr>
        <w:t xml:space="preserve">pproval for a generic information collection (gen-IC) </w:t>
      </w:r>
      <w:r w:rsidRPr="00266969">
        <w:rPr>
          <w:rFonts w:ascii="Times New Roman" w:eastAsia="Times New Roman" w:hAnsi="Times New Roman" w:cs="Times New Roman"/>
          <w:sz w:val="24"/>
          <w:szCs w:val="24"/>
        </w:rPr>
        <w:t xml:space="preserve">to conduct surveys </w:t>
      </w:r>
      <w:r w:rsidR="00D53313">
        <w:rPr>
          <w:rFonts w:ascii="Times New Roman" w:eastAsia="Times New Roman" w:hAnsi="Times New Roman" w:cs="Times New Roman"/>
          <w:sz w:val="24"/>
          <w:szCs w:val="24"/>
        </w:rPr>
        <w:t>on</w:t>
      </w:r>
      <w:r w:rsidR="00274846" w:rsidRPr="00266969">
        <w:rPr>
          <w:rFonts w:ascii="Times New Roman" w:eastAsia="Times New Roman" w:hAnsi="Times New Roman" w:cs="Times New Roman"/>
          <w:sz w:val="24"/>
          <w:szCs w:val="24"/>
        </w:rPr>
        <w:t xml:space="preserve"> </w:t>
      </w:r>
      <w:r w:rsidR="00A727E8">
        <w:rPr>
          <w:rFonts w:ascii="Times New Roman" w:eastAsia="Times New Roman" w:hAnsi="Times New Roman" w:cs="Times New Roman"/>
          <w:sz w:val="24"/>
          <w:szCs w:val="24"/>
        </w:rPr>
        <w:t>healthcare professionals working in schools (HPWS)</w:t>
      </w:r>
      <w:r w:rsidR="00B0206D">
        <w:rPr>
          <w:rFonts w:ascii="Times New Roman" w:eastAsia="Times New Roman" w:hAnsi="Times New Roman" w:cs="Times New Roman"/>
          <w:sz w:val="24"/>
          <w:szCs w:val="24"/>
        </w:rPr>
        <w:t xml:space="preserve"> </w:t>
      </w:r>
      <w:r w:rsidR="00D53313" w:rsidRPr="00D53313">
        <w:rPr>
          <w:rFonts w:ascii="Times New Roman" w:eastAsia="Times New Roman" w:hAnsi="Times New Roman" w:cs="Times New Roman"/>
          <w:sz w:val="24"/>
          <w:szCs w:val="24"/>
        </w:rPr>
        <w:t xml:space="preserve">knowledge, attitudes, and practices </w:t>
      </w:r>
      <w:r w:rsidR="00E12C85">
        <w:rPr>
          <w:rFonts w:ascii="Times New Roman" w:eastAsia="Times New Roman" w:hAnsi="Times New Roman" w:cs="Times New Roman"/>
          <w:sz w:val="24"/>
          <w:szCs w:val="24"/>
        </w:rPr>
        <w:t xml:space="preserve">(KAP) </w:t>
      </w:r>
      <w:r w:rsidR="00D53313" w:rsidRPr="00D53313">
        <w:rPr>
          <w:rFonts w:ascii="Times New Roman" w:eastAsia="Times New Roman" w:hAnsi="Times New Roman" w:cs="Times New Roman"/>
          <w:sz w:val="24"/>
          <w:szCs w:val="24"/>
        </w:rPr>
        <w:t xml:space="preserve">regarding </w:t>
      </w:r>
      <w:r w:rsidR="00D53313">
        <w:rPr>
          <w:rFonts w:ascii="Times New Roman" w:eastAsia="Times New Roman" w:hAnsi="Times New Roman" w:cs="Times New Roman"/>
          <w:sz w:val="24"/>
          <w:szCs w:val="24"/>
        </w:rPr>
        <w:t xml:space="preserve">tick bite prevention and </w:t>
      </w:r>
      <w:r w:rsidR="00D53313" w:rsidRPr="00D53313">
        <w:rPr>
          <w:rFonts w:ascii="Times New Roman" w:eastAsia="Times New Roman" w:hAnsi="Times New Roman" w:cs="Times New Roman"/>
          <w:sz w:val="24"/>
          <w:szCs w:val="24"/>
        </w:rPr>
        <w:t>tickborne diseases</w:t>
      </w:r>
      <w:r w:rsidR="007F770B">
        <w:rPr>
          <w:rFonts w:ascii="Times New Roman" w:eastAsia="Times New Roman" w:hAnsi="Times New Roman" w:cs="Times New Roman"/>
          <w:sz w:val="24"/>
          <w:szCs w:val="24"/>
        </w:rPr>
        <w:t xml:space="preserve"> (TBD)</w:t>
      </w:r>
      <w:r w:rsidRPr="00266969">
        <w:rPr>
          <w:rFonts w:ascii="Times New Roman" w:eastAsia="Times New Roman" w:hAnsi="Times New Roman" w:cs="Times New Roman"/>
          <w:sz w:val="24"/>
          <w:szCs w:val="24"/>
        </w:rPr>
        <w:t xml:space="preserve">. </w:t>
      </w:r>
      <w:r w:rsidR="002D0404" w:rsidRPr="00266969">
        <w:rPr>
          <w:rFonts w:ascii="Times New Roman" w:eastAsia="Times New Roman" w:hAnsi="Times New Roman" w:cs="Times New Roman"/>
          <w:sz w:val="24"/>
          <w:szCs w:val="24"/>
        </w:rPr>
        <w:t xml:space="preserve"> </w:t>
      </w:r>
    </w:p>
    <w:p w14:paraId="08D3ADFB" w14:textId="77777777" w:rsidR="006521DE" w:rsidRDefault="006521DE" w:rsidP="006564A9">
      <w:pPr>
        <w:autoSpaceDE w:val="0"/>
        <w:autoSpaceDN w:val="0"/>
        <w:adjustRightInd w:val="0"/>
        <w:spacing w:after="0" w:line="240" w:lineRule="auto"/>
        <w:rPr>
          <w:rFonts w:ascii="Times New Roman" w:eastAsia="Times New Roman" w:hAnsi="Times New Roman" w:cs="Times New Roman"/>
          <w:sz w:val="24"/>
          <w:szCs w:val="24"/>
        </w:rPr>
      </w:pPr>
    </w:p>
    <w:p w14:paraId="304323D0" w14:textId="18B18137" w:rsidR="00CC169F" w:rsidRPr="00CC169F" w:rsidRDefault="00CC169F" w:rsidP="00CC169F">
      <w:pPr>
        <w:autoSpaceDE w:val="0"/>
        <w:autoSpaceDN w:val="0"/>
        <w:adjustRightInd w:val="0"/>
        <w:spacing w:after="0" w:line="240" w:lineRule="auto"/>
        <w:rPr>
          <w:rFonts w:ascii="Times New Roman" w:eastAsia="Times New Roman" w:hAnsi="Times New Roman" w:cs="Times New Roman"/>
          <w:sz w:val="24"/>
          <w:szCs w:val="24"/>
        </w:rPr>
      </w:pPr>
      <w:r w:rsidRPr="00CC169F">
        <w:rPr>
          <w:rFonts w:ascii="Times New Roman" w:eastAsia="Times New Roman" w:hAnsi="Times New Roman" w:cs="Times New Roman"/>
          <w:sz w:val="24"/>
          <w:szCs w:val="24"/>
        </w:rPr>
        <w:t>Lyme disease (LD), cause</w:t>
      </w:r>
      <w:r w:rsidR="007250B4">
        <w:rPr>
          <w:rFonts w:ascii="Times New Roman" w:eastAsia="Times New Roman" w:hAnsi="Times New Roman" w:cs="Times New Roman"/>
          <w:sz w:val="24"/>
          <w:szCs w:val="24"/>
        </w:rPr>
        <w:t>d by infection with the bacterium</w:t>
      </w:r>
      <w:r w:rsidRPr="00CC169F">
        <w:rPr>
          <w:rFonts w:ascii="Times New Roman" w:eastAsia="Times New Roman" w:hAnsi="Times New Roman" w:cs="Times New Roman"/>
          <w:sz w:val="24"/>
          <w:szCs w:val="24"/>
        </w:rPr>
        <w:t xml:space="preserve"> </w:t>
      </w:r>
      <w:r w:rsidRPr="00CC169F">
        <w:rPr>
          <w:rFonts w:ascii="Times New Roman" w:eastAsia="Times New Roman" w:hAnsi="Times New Roman" w:cs="Times New Roman"/>
          <w:i/>
          <w:sz w:val="24"/>
          <w:szCs w:val="24"/>
        </w:rPr>
        <w:t>Borrelia burgdorferi</w:t>
      </w:r>
      <w:r w:rsidRPr="00CC169F">
        <w:rPr>
          <w:rFonts w:ascii="Times New Roman" w:eastAsia="Times New Roman" w:hAnsi="Times New Roman" w:cs="Times New Roman"/>
          <w:sz w:val="24"/>
          <w:szCs w:val="24"/>
        </w:rPr>
        <w:t xml:space="preserve">, is the most common vector-borne disease in the United States. </w:t>
      </w:r>
      <w:r w:rsidRPr="00CC169F">
        <w:rPr>
          <w:rFonts w:ascii="Times New Roman" w:eastAsia="Times New Roman" w:hAnsi="Times New Roman" w:cs="Times New Roman"/>
          <w:i/>
          <w:sz w:val="24"/>
          <w:szCs w:val="24"/>
        </w:rPr>
        <w:t>B. burgdorferi</w:t>
      </w:r>
      <w:r w:rsidRPr="00CC169F">
        <w:rPr>
          <w:rFonts w:ascii="Times New Roman" w:eastAsia="Times New Roman" w:hAnsi="Times New Roman" w:cs="Times New Roman"/>
          <w:sz w:val="24"/>
          <w:szCs w:val="24"/>
        </w:rPr>
        <w:t xml:space="preserve"> is transmitted by infected </w:t>
      </w:r>
      <w:r w:rsidRPr="00CC169F">
        <w:rPr>
          <w:rFonts w:ascii="Times New Roman" w:eastAsia="Times New Roman" w:hAnsi="Times New Roman" w:cs="Times New Roman"/>
          <w:i/>
          <w:sz w:val="24"/>
          <w:szCs w:val="24"/>
        </w:rPr>
        <w:t>Ixodes scapularis</w:t>
      </w:r>
      <w:r w:rsidRPr="00CC169F">
        <w:rPr>
          <w:rFonts w:ascii="Times New Roman" w:eastAsia="Times New Roman" w:hAnsi="Times New Roman" w:cs="Times New Roman"/>
          <w:sz w:val="24"/>
          <w:szCs w:val="24"/>
        </w:rPr>
        <w:t xml:space="preserve"> ticks. Humans acquire LD incidentally, most often through the bite of an infected tick nymph or adult. In 2015, 95% of confirmed LD cases were reported from 14 states, inc</w:t>
      </w:r>
      <w:r w:rsidR="00400182">
        <w:rPr>
          <w:rFonts w:ascii="Times New Roman" w:eastAsia="Times New Roman" w:hAnsi="Times New Roman" w:cs="Times New Roman"/>
          <w:sz w:val="24"/>
          <w:szCs w:val="24"/>
        </w:rPr>
        <w:t>luding Maryland and New York</w:t>
      </w:r>
      <w:r w:rsidRPr="00CC169F">
        <w:rPr>
          <w:rFonts w:ascii="Times New Roman" w:eastAsia="Times New Roman" w:hAnsi="Times New Roman" w:cs="Times New Roman"/>
          <w:sz w:val="24"/>
          <w:szCs w:val="24"/>
        </w:rPr>
        <w:t>.  In 2016, New York and Maryland had LD incidences of 13.3 and 21.2 confirmed cases per 100,000 persons, respectively</w:t>
      </w:r>
      <w:r w:rsidR="009C4884">
        <w:rPr>
          <w:rFonts w:ascii="Times New Roman" w:eastAsia="Times New Roman" w:hAnsi="Times New Roman" w:cs="Times New Roman"/>
          <w:sz w:val="24"/>
          <w:szCs w:val="24"/>
        </w:rPr>
        <w:t xml:space="preserve"> </w:t>
      </w:r>
      <w:r w:rsidR="00400182" w:rsidRPr="00400182">
        <w:rPr>
          <w:rFonts w:ascii="Times New Roman" w:eastAsia="Times New Roman" w:hAnsi="Times New Roman" w:cs="Times New Roman"/>
          <w:sz w:val="24"/>
          <w:szCs w:val="24"/>
        </w:rPr>
        <w:t>[1</w:t>
      </w:r>
      <w:r w:rsidR="009C4884" w:rsidRPr="00400182">
        <w:rPr>
          <w:rFonts w:ascii="Times New Roman" w:eastAsia="Times New Roman" w:hAnsi="Times New Roman" w:cs="Times New Roman"/>
          <w:sz w:val="24"/>
          <w:szCs w:val="24"/>
        </w:rPr>
        <w:t>]</w:t>
      </w:r>
      <w:r w:rsidRPr="00400182">
        <w:rPr>
          <w:rFonts w:ascii="Times New Roman" w:eastAsia="Times New Roman" w:hAnsi="Times New Roman" w:cs="Times New Roman"/>
          <w:sz w:val="24"/>
          <w:szCs w:val="24"/>
        </w:rPr>
        <w:t>.</w:t>
      </w:r>
      <w:r w:rsidRPr="00CC169F">
        <w:rPr>
          <w:rFonts w:ascii="Times New Roman" w:eastAsia="Times New Roman" w:hAnsi="Times New Roman" w:cs="Times New Roman"/>
          <w:sz w:val="24"/>
          <w:szCs w:val="24"/>
        </w:rPr>
        <w:t xml:space="preserve">  In addition to LD, a bite from an infected</w:t>
      </w:r>
      <w:r w:rsidRPr="00CC169F">
        <w:rPr>
          <w:rFonts w:ascii="Times New Roman" w:eastAsia="Times New Roman" w:hAnsi="Times New Roman" w:cs="Times New Roman"/>
          <w:i/>
          <w:sz w:val="24"/>
          <w:szCs w:val="24"/>
        </w:rPr>
        <w:t xml:space="preserve"> I. scapularis </w:t>
      </w:r>
      <w:r w:rsidRPr="00CC169F">
        <w:rPr>
          <w:rFonts w:ascii="Times New Roman" w:eastAsia="Times New Roman" w:hAnsi="Times New Roman" w:cs="Times New Roman"/>
          <w:sz w:val="24"/>
          <w:szCs w:val="24"/>
        </w:rPr>
        <w:t xml:space="preserve">tick can transmit pathogens that cause other diseases, including anaplasmosis, babesiosis, and Powassan virus disease. </w:t>
      </w:r>
    </w:p>
    <w:p w14:paraId="1AC1BE47" w14:textId="77777777" w:rsidR="00CC169F" w:rsidRPr="00CC169F" w:rsidRDefault="00CC169F" w:rsidP="00CC169F">
      <w:pPr>
        <w:autoSpaceDE w:val="0"/>
        <w:autoSpaceDN w:val="0"/>
        <w:adjustRightInd w:val="0"/>
        <w:spacing w:after="0" w:line="240" w:lineRule="auto"/>
        <w:rPr>
          <w:rFonts w:ascii="Times New Roman" w:eastAsia="Times New Roman" w:hAnsi="Times New Roman" w:cs="Times New Roman"/>
          <w:sz w:val="24"/>
          <w:szCs w:val="24"/>
        </w:rPr>
      </w:pPr>
    </w:p>
    <w:p w14:paraId="479A29E5" w14:textId="08ED1577" w:rsidR="006521DE" w:rsidRPr="00266969" w:rsidRDefault="00CC169F" w:rsidP="006521DE">
      <w:pPr>
        <w:autoSpaceDE w:val="0"/>
        <w:autoSpaceDN w:val="0"/>
        <w:adjustRightInd w:val="0"/>
        <w:spacing w:after="0" w:line="240" w:lineRule="auto"/>
        <w:rPr>
          <w:rFonts w:ascii="Times New Roman" w:eastAsia="Times New Roman" w:hAnsi="Times New Roman" w:cs="Times New Roman"/>
          <w:sz w:val="24"/>
          <w:szCs w:val="24"/>
        </w:rPr>
      </w:pPr>
      <w:r w:rsidRPr="00CC169F">
        <w:rPr>
          <w:rFonts w:ascii="Times New Roman" w:eastAsia="Times New Roman" w:hAnsi="Times New Roman" w:cs="Times New Roman"/>
          <w:sz w:val="24"/>
          <w:szCs w:val="24"/>
        </w:rPr>
        <w:t xml:space="preserve">Children are considered a high-risk group for contracting tickborne illnesses, particularly the 5-9 year age category.  </w:t>
      </w:r>
      <w:r w:rsidR="00D675E5">
        <w:rPr>
          <w:rFonts w:ascii="Times New Roman" w:eastAsia="Times New Roman" w:hAnsi="Times New Roman" w:cs="Times New Roman"/>
          <w:sz w:val="24"/>
          <w:szCs w:val="24"/>
        </w:rPr>
        <w:t>HPWS</w:t>
      </w:r>
      <w:r w:rsidR="006C4368">
        <w:rPr>
          <w:rFonts w:ascii="Times New Roman" w:eastAsia="Times New Roman" w:hAnsi="Times New Roman" w:cs="Times New Roman"/>
          <w:sz w:val="24"/>
          <w:szCs w:val="24"/>
        </w:rPr>
        <w:t>,</w:t>
      </w:r>
      <w:r w:rsidRPr="00CC169F">
        <w:rPr>
          <w:rFonts w:ascii="Times New Roman" w:eastAsia="Times New Roman" w:hAnsi="Times New Roman" w:cs="Times New Roman"/>
          <w:sz w:val="24"/>
          <w:szCs w:val="24"/>
        </w:rPr>
        <w:t xml:space="preserve"> including school nurses</w:t>
      </w:r>
      <w:r w:rsidR="00D675E5">
        <w:rPr>
          <w:rFonts w:ascii="Times New Roman" w:eastAsia="Times New Roman" w:hAnsi="Times New Roman" w:cs="Times New Roman"/>
          <w:sz w:val="24"/>
          <w:szCs w:val="24"/>
        </w:rPr>
        <w:t xml:space="preserve"> </w:t>
      </w:r>
      <w:r w:rsidR="00D675E5" w:rsidRPr="00D675E5">
        <w:rPr>
          <w:rFonts w:ascii="Times New Roman" w:eastAsia="Times New Roman" w:hAnsi="Times New Roman" w:cs="Times New Roman"/>
          <w:sz w:val="24"/>
          <w:szCs w:val="24"/>
        </w:rPr>
        <w:t>and health care providers employed by school-based health centers</w:t>
      </w:r>
      <w:r w:rsidRPr="00CC169F">
        <w:rPr>
          <w:rFonts w:ascii="Times New Roman" w:eastAsia="Times New Roman" w:hAnsi="Times New Roman" w:cs="Times New Roman"/>
          <w:sz w:val="24"/>
          <w:szCs w:val="24"/>
        </w:rPr>
        <w:t xml:space="preserve">, are responsible for providing services to students to promote optimum health for academic success.  These professionals hold a unique position to </w:t>
      </w:r>
      <w:r w:rsidR="00BD7B5F">
        <w:rPr>
          <w:rFonts w:ascii="Times New Roman" w:eastAsia="Times New Roman" w:hAnsi="Times New Roman" w:cs="Times New Roman"/>
          <w:sz w:val="24"/>
          <w:szCs w:val="24"/>
        </w:rPr>
        <w:t>offer</w:t>
      </w:r>
      <w:r w:rsidRPr="00CC169F">
        <w:rPr>
          <w:rFonts w:ascii="Times New Roman" w:eastAsia="Times New Roman" w:hAnsi="Times New Roman" w:cs="Times New Roman"/>
          <w:sz w:val="24"/>
          <w:szCs w:val="24"/>
        </w:rPr>
        <w:t xml:space="preserve"> education about TBD prevention to students, including proper tick removal and early identification of disease.  </w:t>
      </w:r>
      <w:r w:rsidR="00D675E5">
        <w:rPr>
          <w:rFonts w:ascii="Times New Roman" w:eastAsia="Times New Roman" w:hAnsi="Times New Roman" w:cs="Times New Roman"/>
          <w:sz w:val="24"/>
          <w:szCs w:val="24"/>
        </w:rPr>
        <w:t>HPWS</w:t>
      </w:r>
      <w:r w:rsidR="00D675E5" w:rsidRPr="00CC169F">
        <w:rPr>
          <w:rFonts w:ascii="Times New Roman" w:eastAsia="Times New Roman" w:hAnsi="Times New Roman" w:cs="Times New Roman"/>
          <w:sz w:val="24"/>
          <w:szCs w:val="24"/>
        </w:rPr>
        <w:t xml:space="preserve"> </w:t>
      </w:r>
      <w:r w:rsidRPr="00CC169F">
        <w:rPr>
          <w:rFonts w:ascii="Times New Roman" w:eastAsia="Times New Roman" w:hAnsi="Times New Roman" w:cs="Times New Roman"/>
          <w:sz w:val="24"/>
          <w:szCs w:val="24"/>
        </w:rPr>
        <w:t>are also often the first-line health care providers for students and can serve as a bridge between healthcare and education.</w:t>
      </w:r>
      <w:r>
        <w:rPr>
          <w:rFonts w:ascii="Times New Roman" w:eastAsia="Times New Roman" w:hAnsi="Times New Roman" w:cs="Times New Roman"/>
          <w:sz w:val="24"/>
          <w:szCs w:val="24"/>
        </w:rPr>
        <w:t xml:space="preserve">  </w:t>
      </w:r>
      <w:r w:rsidR="00CE04AD" w:rsidRPr="00CC169F">
        <w:rPr>
          <w:rFonts w:ascii="Times New Roman" w:eastAsia="Times New Roman" w:hAnsi="Times New Roman" w:cs="Times New Roman"/>
          <w:sz w:val="24"/>
          <w:szCs w:val="24"/>
        </w:rPr>
        <w:t xml:space="preserve">CDC plans to conduct a survey of </w:t>
      </w:r>
      <w:r w:rsidR="00D675E5">
        <w:rPr>
          <w:rFonts w:ascii="Times New Roman" w:eastAsia="Times New Roman" w:hAnsi="Times New Roman" w:cs="Times New Roman"/>
          <w:sz w:val="24"/>
          <w:szCs w:val="24"/>
        </w:rPr>
        <w:t>HPWS</w:t>
      </w:r>
      <w:r w:rsidR="00D675E5" w:rsidRPr="00CC169F">
        <w:rPr>
          <w:rFonts w:ascii="Times New Roman" w:eastAsia="Times New Roman" w:hAnsi="Times New Roman" w:cs="Times New Roman"/>
          <w:sz w:val="24"/>
          <w:szCs w:val="24"/>
        </w:rPr>
        <w:t xml:space="preserve"> </w:t>
      </w:r>
      <w:r w:rsidRPr="00CC169F">
        <w:rPr>
          <w:rFonts w:ascii="Times New Roman" w:eastAsia="Times New Roman" w:hAnsi="Times New Roman" w:cs="Times New Roman"/>
          <w:sz w:val="24"/>
          <w:szCs w:val="24"/>
        </w:rPr>
        <w:t>in</w:t>
      </w:r>
      <w:r w:rsidR="00CE04AD" w:rsidRPr="00CC169F">
        <w:rPr>
          <w:rFonts w:ascii="Times New Roman" w:eastAsia="Times New Roman" w:hAnsi="Times New Roman" w:cs="Times New Roman"/>
          <w:sz w:val="24"/>
          <w:szCs w:val="24"/>
        </w:rPr>
        <w:t xml:space="preserve"> Maryland and </w:t>
      </w:r>
      <w:r w:rsidR="006C4368">
        <w:rPr>
          <w:rFonts w:ascii="Times New Roman" w:eastAsia="Times New Roman" w:hAnsi="Times New Roman" w:cs="Times New Roman"/>
          <w:sz w:val="24"/>
          <w:szCs w:val="24"/>
        </w:rPr>
        <w:t>New York</w:t>
      </w:r>
      <w:r w:rsidR="00CE04AD" w:rsidRPr="00CC169F">
        <w:rPr>
          <w:rFonts w:ascii="Times New Roman" w:eastAsia="Times New Roman" w:hAnsi="Times New Roman" w:cs="Times New Roman"/>
          <w:sz w:val="24"/>
          <w:szCs w:val="24"/>
        </w:rPr>
        <w:t xml:space="preserve"> to learn about </w:t>
      </w:r>
      <w:r w:rsidRPr="00CC169F">
        <w:rPr>
          <w:rFonts w:ascii="Times New Roman" w:eastAsia="Times New Roman" w:hAnsi="Times New Roman" w:cs="Times New Roman"/>
          <w:sz w:val="24"/>
          <w:szCs w:val="24"/>
        </w:rPr>
        <w:t xml:space="preserve">providers’ </w:t>
      </w:r>
      <w:r w:rsidR="00CE04AD" w:rsidRPr="00CC169F">
        <w:rPr>
          <w:rFonts w:ascii="Times New Roman" w:eastAsia="Times New Roman" w:hAnsi="Times New Roman" w:cs="Times New Roman"/>
          <w:sz w:val="24"/>
          <w:szCs w:val="24"/>
        </w:rPr>
        <w:t xml:space="preserve">knowledge and practices for the prevention of </w:t>
      </w:r>
      <w:r>
        <w:rPr>
          <w:rFonts w:ascii="Times New Roman" w:eastAsia="Times New Roman" w:hAnsi="Times New Roman" w:cs="Times New Roman"/>
          <w:sz w:val="24"/>
          <w:szCs w:val="24"/>
        </w:rPr>
        <w:t>TBD.</w:t>
      </w:r>
    </w:p>
    <w:p w14:paraId="0778FD4D" w14:textId="77777777" w:rsidR="006521DE" w:rsidRDefault="006521DE" w:rsidP="006564A9">
      <w:pPr>
        <w:autoSpaceDE w:val="0"/>
        <w:autoSpaceDN w:val="0"/>
        <w:adjustRightInd w:val="0"/>
        <w:spacing w:after="0" w:line="240" w:lineRule="auto"/>
        <w:rPr>
          <w:rFonts w:ascii="Times New Roman" w:hAnsi="Times New Roman" w:cs="Times New Roman"/>
          <w:sz w:val="24"/>
          <w:szCs w:val="24"/>
        </w:rPr>
      </w:pPr>
    </w:p>
    <w:p w14:paraId="6480E55E" w14:textId="2AEF514D" w:rsidR="006564A9" w:rsidRPr="00266969" w:rsidRDefault="006564A9" w:rsidP="006564A9">
      <w:pPr>
        <w:autoSpaceDE w:val="0"/>
        <w:autoSpaceDN w:val="0"/>
        <w:adjustRightInd w:val="0"/>
        <w:spacing w:after="0" w:line="240" w:lineRule="auto"/>
        <w:rPr>
          <w:rFonts w:ascii="Times New Roman" w:eastAsia="Times New Roman" w:hAnsi="Times New Roman" w:cs="Times New Roman"/>
          <w:sz w:val="24"/>
          <w:szCs w:val="24"/>
        </w:rPr>
      </w:pPr>
      <w:r w:rsidRPr="00266969">
        <w:rPr>
          <w:rFonts w:ascii="Times New Roman" w:eastAsia="Times New Roman" w:hAnsi="Times New Roman" w:cs="Times New Roman"/>
          <w:sz w:val="24"/>
          <w:szCs w:val="24"/>
        </w:rPr>
        <w:t>Section 301 of the Public Health Service (PHS) Act (42 USC 241) authorizes the Secretary of Health and Human Services (HHS) to conduct studies relating to the control and prevention of physic</w:t>
      </w:r>
      <w:r w:rsidR="006C4368">
        <w:rPr>
          <w:rFonts w:ascii="Times New Roman" w:eastAsia="Times New Roman" w:hAnsi="Times New Roman" w:cs="Times New Roman"/>
          <w:sz w:val="24"/>
          <w:szCs w:val="24"/>
        </w:rPr>
        <w:t>al diseases of man, such as TBD</w:t>
      </w:r>
      <w:r w:rsidR="00BD7B5F">
        <w:rPr>
          <w:rFonts w:ascii="Times New Roman" w:eastAsia="Times New Roman" w:hAnsi="Times New Roman" w:cs="Times New Roman"/>
          <w:sz w:val="24"/>
          <w:szCs w:val="24"/>
        </w:rPr>
        <w:t>s</w:t>
      </w:r>
      <w:r w:rsidRPr="00266969">
        <w:rPr>
          <w:rFonts w:ascii="Times New Roman" w:eastAsia="Times New Roman" w:hAnsi="Times New Roman" w:cs="Times New Roman"/>
          <w:sz w:val="24"/>
          <w:szCs w:val="24"/>
        </w:rPr>
        <w:t xml:space="preserve">, and to collect and make available through publications and other appropriate means, information as to, and the practical application of, such research and other activities. </w:t>
      </w:r>
      <w:r w:rsidR="002D0404" w:rsidRPr="00266969">
        <w:rPr>
          <w:rFonts w:ascii="Times New Roman" w:eastAsia="Times New Roman" w:hAnsi="Times New Roman" w:cs="Times New Roman"/>
          <w:sz w:val="24"/>
          <w:szCs w:val="24"/>
        </w:rPr>
        <w:t xml:space="preserve"> </w:t>
      </w:r>
      <w:r w:rsidRPr="00266969">
        <w:rPr>
          <w:rFonts w:ascii="Times New Roman" w:eastAsia="Times New Roman" w:hAnsi="Times New Roman" w:cs="Times New Roman"/>
          <w:sz w:val="24"/>
          <w:szCs w:val="24"/>
        </w:rPr>
        <w:t>These regulations are codified in 42 Code of Federal Regulations (CFR) Part A.</w:t>
      </w:r>
    </w:p>
    <w:p w14:paraId="6E983346" w14:textId="3F310E4A" w:rsidR="007C3317" w:rsidRPr="00266969" w:rsidRDefault="007C3317" w:rsidP="006564A9">
      <w:pPr>
        <w:autoSpaceDE w:val="0"/>
        <w:autoSpaceDN w:val="0"/>
        <w:adjustRightInd w:val="0"/>
        <w:spacing w:after="0" w:line="240" w:lineRule="auto"/>
        <w:rPr>
          <w:rFonts w:ascii="Times New Roman" w:eastAsia="Times New Roman" w:hAnsi="Times New Roman" w:cs="Times New Roman"/>
          <w:sz w:val="24"/>
          <w:szCs w:val="24"/>
        </w:rPr>
      </w:pPr>
    </w:p>
    <w:p w14:paraId="385EEBF6" w14:textId="77777777" w:rsidR="006564A9" w:rsidRPr="00266969" w:rsidRDefault="006564A9" w:rsidP="00E52EE7">
      <w:pPr>
        <w:pStyle w:val="Heading2"/>
      </w:pPr>
      <w:r w:rsidRPr="00266969">
        <w:t xml:space="preserve">2.  </w:t>
      </w:r>
      <w:r w:rsidRPr="00BC69C0">
        <w:t>Purpose and Use of Information Collection</w:t>
      </w:r>
      <w:r w:rsidRPr="00266969">
        <w:br/>
      </w:r>
    </w:p>
    <w:p w14:paraId="453E4222" w14:textId="6B9DB51D" w:rsidR="002A5191" w:rsidRDefault="002A5191" w:rsidP="002A5191">
      <w:pPr>
        <w:autoSpaceDE w:val="0"/>
        <w:autoSpaceDN w:val="0"/>
        <w:adjustRightInd w:val="0"/>
        <w:spacing w:after="0" w:line="240" w:lineRule="auto"/>
        <w:rPr>
          <w:rFonts w:ascii="Times New Roman" w:hAnsi="Times New Roman" w:cs="Times New Roman"/>
          <w:sz w:val="24"/>
          <w:szCs w:val="24"/>
        </w:rPr>
      </w:pPr>
      <w:r w:rsidRPr="00AE62A5">
        <w:rPr>
          <w:rFonts w:ascii="Times New Roman" w:hAnsi="Times New Roman" w:cs="Times New Roman"/>
          <w:sz w:val="24"/>
          <w:szCs w:val="24"/>
        </w:rPr>
        <w:t xml:space="preserve">The data collection for which approval is sought will allow DVBD to use survey results to understand current </w:t>
      </w:r>
      <w:r w:rsidR="00D675E5">
        <w:rPr>
          <w:rFonts w:ascii="Times New Roman" w:hAnsi="Times New Roman" w:cs="Times New Roman"/>
          <w:sz w:val="24"/>
          <w:szCs w:val="24"/>
        </w:rPr>
        <w:t xml:space="preserve">HPWS </w:t>
      </w:r>
      <w:r w:rsidR="00BC69C0">
        <w:rPr>
          <w:rFonts w:ascii="Times New Roman" w:hAnsi="Times New Roman" w:cs="Times New Roman"/>
          <w:sz w:val="24"/>
          <w:szCs w:val="24"/>
        </w:rPr>
        <w:t xml:space="preserve">knowledge, attitudes, and practices regarding TBD prevention.  The </w:t>
      </w:r>
      <w:r w:rsidR="00BC69C0" w:rsidRPr="00BC69C0">
        <w:rPr>
          <w:rFonts w:ascii="Times New Roman" w:hAnsi="Times New Roman" w:cs="Times New Roman"/>
          <w:sz w:val="24"/>
          <w:szCs w:val="24"/>
        </w:rPr>
        <w:t xml:space="preserve">results </w:t>
      </w:r>
      <w:r w:rsidR="00BC69C0">
        <w:rPr>
          <w:rFonts w:ascii="Times New Roman" w:hAnsi="Times New Roman" w:cs="Times New Roman"/>
          <w:sz w:val="24"/>
          <w:szCs w:val="24"/>
        </w:rPr>
        <w:t xml:space="preserve">will be used </w:t>
      </w:r>
      <w:r w:rsidR="00BC69C0" w:rsidRPr="00BC69C0">
        <w:rPr>
          <w:rFonts w:ascii="Times New Roman" w:hAnsi="Times New Roman" w:cs="Times New Roman"/>
          <w:sz w:val="24"/>
          <w:szCs w:val="24"/>
        </w:rPr>
        <w:t xml:space="preserve">to develop and promote effective tick bite and TBD prevention practices among </w:t>
      </w:r>
      <w:r w:rsidR="00D675E5">
        <w:rPr>
          <w:rFonts w:ascii="Times New Roman" w:hAnsi="Times New Roman" w:cs="Times New Roman"/>
          <w:sz w:val="24"/>
          <w:szCs w:val="24"/>
        </w:rPr>
        <w:t xml:space="preserve">HPWS </w:t>
      </w:r>
      <w:r w:rsidR="009C4884">
        <w:rPr>
          <w:rFonts w:ascii="Times New Roman" w:hAnsi="Times New Roman" w:cs="Times New Roman"/>
          <w:sz w:val="24"/>
          <w:szCs w:val="24"/>
        </w:rPr>
        <w:t>in these jurisdictions</w:t>
      </w:r>
      <w:r w:rsidR="00BC69C0" w:rsidRPr="00BC69C0">
        <w:rPr>
          <w:rFonts w:ascii="Times New Roman" w:hAnsi="Times New Roman" w:cs="Times New Roman"/>
          <w:sz w:val="24"/>
          <w:szCs w:val="24"/>
        </w:rPr>
        <w:t>.</w:t>
      </w:r>
    </w:p>
    <w:p w14:paraId="0AA6E9AE" w14:textId="77777777" w:rsidR="002A5191" w:rsidRDefault="002A5191" w:rsidP="006564A9">
      <w:pPr>
        <w:autoSpaceDE w:val="0"/>
        <w:autoSpaceDN w:val="0"/>
        <w:adjustRightInd w:val="0"/>
        <w:spacing w:after="0" w:line="240" w:lineRule="auto"/>
        <w:rPr>
          <w:rFonts w:ascii="Times New Roman" w:eastAsia="Times New Roman" w:hAnsi="Times New Roman" w:cs="Times New Roman"/>
          <w:sz w:val="24"/>
          <w:szCs w:val="24"/>
        </w:rPr>
      </w:pPr>
    </w:p>
    <w:p w14:paraId="7C0110F8" w14:textId="1C3A02BD" w:rsidR="00BC69C0" w:rsidRDefault="00BD7B5F" w:rsidP="006564A9">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Additionally, </w:t>
      </w:r>
      <w:r w:rsidR="00D675E5">
        <w:rPr>
          <w:rFonts w:ascii="Times New Roman" w:eastAsia="Times New Roman" w:hAnsi="Times New Roman" w:cs="Times New Roman"/>
          <w:sz w:val="24"/>
          <w:szCs w:val="24"/>
        </w:rPr>
        <w:t>HPWS</w:t>
      </w:r>
      <w:r w:rsidR="00D675E5" w:rsidRPr="00F9537F">
        <w:rPr>
          <w:rFonts w:ascii="Times New Roman" w:eastAsia="Times New Roman" w:hAnsi="Times New Roman" w:cs="Times New Roman"/>
          <w:sz w:val="24"/>
          <w:szCs w:val="24"/>
        </w:rPr>
        <w:t xml:space="preserve"> </w:t>
      </w:r>
      <w:r w:rsidR="00F9537F" w:rsidRPr="00F9537F">
        <w:rPr>
          <w:rFonts w:ascii="Times New Roman" w:eastAsia="Times New Roman" w:hAnsi="Times New Roman" w:cs="Times New Roman"/>
          <w:sz w:val="24"/>
          <w:szCs w:val="24"/>
        </w:rPr>
        <w:t xml:space="preserve">knowledge and application of antibiotics to prevent Lyme disease following a </w:t>
      </w:r>
      <w:r w:rsidR="00F9537F">
        <w:rPr>
          <w:rFonts w:ascii="Times New Roman" w:eastAsia="Times New Roman" w:hAnsi="Times New Roman" w:cs="Times New Roman"/>
          <w:sz w:val="24"/>
          <w:szCs w:val="24"/>
        </w:rPr>
        <w:t xml:space="preserve">high risk tick bite </w:t>
      </w:r>
      <w:r w:rsidR="00F9537F" w:rsidRPr="00F9537F">
        <w:rPr>
          <w:rFonts w:ascii="Times New Roman" w:eastAsia="Times New Roman" w:hAnsi="Times New Roman" w:cs="Times New Roman"/>
          <w:sz w:val="24"/>
          <w:szCs w:val="24"/>
        </w:rPr>
        <w:t>has no</w:t>
      </w:r>
      <w:r>
        <w:rPr>
          <w:rFonts w:ascii="Times New Roman" w:eastAsia="Times New Roman" w:hAnsi="Times New Roman" w:cs="Times New Roman"/>
          <w:sz w:val="24"/>
          <w:szCs w:val="24"/>
        </w:rPr>
        <w:t>t been assessed in MD or NY</w:t>
      </w:r>
      <w:r w:rsidR="00F9537F" w:rsidRPr="00F9537F">
        <w:rPr>
          <w:rFonts w:ascii="Times New Roman" w:eastAsia="Times New Roman" w:hAnsi="Times New Roman" w:cs="Times New Roman"/>
          <w:sz w:val="24"/>
          <w:szCs w:val="24"/>
        </w:rPr>
        <w:t xml:space="preserve">.  The ability to distinguish </w:t>
      </w:r>
      <w:r w:rsidR="00F9537F" w:rsidRPr="009C4884">
        <w:rPr>
          <w:rFonts w:ascii="Times New Roman" w:eastAsia="Times New Roman" w:hAnsi="Times New Roman" w:cs="Times New Roman"/>
          <w:i/>
          <w:sz w:val="24"/>
          <w:szCs w:val="24"/>
        </w:rPr>
        <w:t xml:space="preserve">I. scapularis </w:t>
      </w:r>
      <w:r w:rsidR="00F9537F" w:rsidRPr="00F9537F">
        <w:rPr>
          <w:rFonts w:ascii="Times New Roman" w:eastAsia="Times New Roman" w:hAnsi="Times New Roman" w:cs="Times New Roman"/>
          <w:sz w:val="24"/>
          <w:szCs w:val="24"/>
        </w:rPr>
        <w:t>from other tick species, as well as accurate identification of a “high risk” tick bite, is necessary for the correct application of Lyme disease prophylaxis guidelines.  We will specifically evaluate this knowledge in the KAP survey.</w:t>
      </w:r>
    </w:p>
    <w:p w14:paraId="0024B0B3" w14:textId="77777777" w:rsidR="00F9537F" w:rsidRDefault="00F9537F" w:rsidP="006564A9">
      <w:pPr>
        <w:autoSpaceDE w:val="0"/>
        <w:autoSpaceDN w:val="0"/>
        <w:adjustRightInd w:val="0"/>
        <w:spacing w:after="0" w:line="240" w:lineRule="auto"/>
        <w:rPr>
          <w:rFonts w:ascii="Times New Roman" w:eastAsia="Times New Roman" w:hAnsi="Times New Roman" w:cs="Times New Roman"/>
          <w:sz w:val="24"/>
          <w:szCs w:val="24"/>
        </w:rPr>
      </w:pPr>
    </w:p>
    <w:p w14:paraId="74A35C38" w14:textId="0B054ED7" w:rsidR="006521DE" w:rsidRPr="00BC69C0" w:rsidRDefault="006521DE" w:rsidP="00BC69C0">
      <w:pPr>
        <w:autoSpaceDE w:val="0"/>
        <w:autoSpaceDN w:val="0"/>
        <w:adjustRightInd w:val="0"/>
        <w:spacing w:after="0" w:line="240" w:lineRule="auto"/>
        <w:rPr>
          <w:rFonts w:ascii="Times New Roman" w:hAnsi="Times New Roman" w:cs="Times New Roman"/>
          <w:sz w:val="24"/>
          <w:szCs w:val="24"/>
        </w:rPr>
      </w:pPr>
      <w:r w:rsidRPr="00266969">
        <w:rPr>
          <w:rFonts w:ascii="Times New Roman" w:hAnsi="Times New Roman" w:cs="Times New Roman"/>
          <w:sz w:val="24"/>
          <w:szCs w:val="24"/>
        </w:rPr>
        <w:t xml:space="preserve">The primary target population for these data collections are </w:t>
      </w:r>
      <w:r w:rsidR="00BC69C0">
        <w:rPr>
          <w:rFonts w:ascii="Times New Roman" w:hAnsi="Times New Roman" w:cs="Times New Roman"/>
          <w:sz w:val="24"/>
          <w:szCs w:val="24"/>
        </w:rPr>
        <w:t>l</w:t>
      </w:r>
      <w:r w:rsidR="00BC69C0" w:rsidRPr="00BC69C0">
        <w:rPr>
          <w:rFonts w:ascii="Times New Roman" w:hAnsi="Times New Roman" w:cs="Times New Roman"/>
          <w:sz w:val="24"/>
          <w:szCs w:val="24"/>
        </w:rPr>
        <w:t xml:space="preserve">icensed </w:t>
      </w:r>
      <w:r w:rsidR="00D675E5">
        <w:rPr>
          <w:rFonts w:ascii="Times New Roman" w:hAnsi="Times New Roman" w:cs="Times New Roman"/>
          <w:sz w:val="24"/>
          <w:szCs w:val="24"/>
        </w:rPr>
        <w:t>healthcare professionals working in schools</w:t>
      </w:r>
      <w:r w:rsidR="00BC69C0" w:rsidRPr="00BC69C0">
        <w:rPr>
          <w:rFonts w:ascii="Times New Roman" w:hAnsi="Times New Roman" w:cs="Times New Roman"/>
          <w:sz w:val="24"/>
          <w:szCs w:val="24"/>
        </w:rPr>
        <w:t xml:space="preserve"> who provide </w:t>
      </w:r>
      <w:r w:rsidR="00D675E5">
        <w:rPr>
          <w:rFonts w:ascii="Times New Roman" w:hAnsi="Times New Roman" w:cs="Times New Roman"/>
          <w:sz w:val="24"/>
          <w:szCs w:val="24"/>
        </w:rPr>
        <w:t>health services</w:t>
      </w:r>
      <w:r w:rsidR="00BC69C0" w:rsidRPr="00BC69C0">
        <w:rPr>
          <w:rFonts w:ascii="Times New Roman" w:hAnsi="Times New Roman" w:cs="Times New Roman"/>
          <w:sz w:val="24"/>
          <w:szCs w:val="24"/>
        </w:rPr>
        <w:t xml:space="preserve"> or consultation for student patients</w:t>
      </w:r>
      <w:r w:rsidR="00D675E5">
        <w:rPr>
          <w:rFonts w:ascii="Times New Roman" w:hAnsi="Times New Roman" w:cs="Times New Roman"/>
          <w:sz w:val="24"/>
          <w:szCs w:val="24"/>
        </w:rPr>
        <w:t xml:space="preserve"> in a school setting</w:t>
      </w:r>
      <w:r w:rsidR="00BC69C0" w:rsidRPr="00BC69C0">
        <w:rPr>
          <w:rFonts w:ascii="Times New Roman" w:hAnsi="Times New Roman" w:cs="Times New Roman"/>
          <w:sz w:val="24"/>
          <w:szCs w:val="24"/>
        </w:rPr>
        <w:t>, currently employed in the states of New York (excluding New York City) or Maryland.</w:t>
      </w:r>
    </w:p>
    <w:p w14:paraId="11E5DC28" w14:textId="77777777" w:rsidR="00BC69C0" w:rsidRPr="00266969" w:rsidRDefault="00BC69C0" w:rsidP="006521DE">
      <w:pPr>
        <w:autoSpaceDE w:val="0"/>
        <w:autoSpaceDN w:val="0"/>
        <w:adjustRightInd w:val="0"/>
        <w:spacing w:after="0" w:line="240" w:lineRule="auto"/>
        <w:rPr>
          <w:rFonts w:ascii="Times New Roman" w:eastAsia="Times New Roman" w:hAnsi="Times New Roman" w:cs="Times New Roman"/>
          <w:sz w:val="24"/>
          <w:szCs w:val="24"/>
        </w:rPr>
      </w:pPr>
    </w:p>
    <w:p w14:paraId="6E6AA528" w14:textId="65AE3631" w:rsidR="006521DE" w:rsidRPr="006B1B6B" w:rsidRDefault="006521DE" w:rsidP="006B1B6B">
      <w:pPr>
        <w:autoSpaceDE w:val="0"/>
        <w:autoSpaceDN w:val="0"/>
        <w:adjustRightInd w:val="0"/>
        <w:spacing w:after="0" w:line="240" w:lineRule="auto"/>
        <w:rPr>
          <w:rFonts w:ascii="Times New Roman" w:eastAsia="Times New Roman" w:hAnsi="Times New Roman" w:cs="Times New Roman"/>
          <w:bCs/>
          <w:sz w:val="24"/>
          <w:szCs w:val="24"/>
        </w:rPr>
      </w:pPr>
      <w:r w:rsidRPr="00266969">
        <w:rPr>
          <w:rFonts w:ascii="Times New Roman" w:eastAsia="Times New Roman" w:hAnsi="Times New Roman" w:cs="Times New Roman"/>
          <w:bCs/>
          <w:sz w:val="24"/>
          <w:szCs w:val="24"/>
        </w:rPr>
        <w:t xml:space="preserve">Information will be collected </w:t>
      </w:r>
      <w:r w:rsidR="00BD7B5F">
        <w:rPr>
          <w:rFonts w:ascii="Times New Roman" w:eastAsia="Times New Roman" w:hAnsi="Times New Roman" w:cs="Times New Roman"/>
          <w:bCs/>
          <w:sz w:val="24"/>
          <w:szCs w:val="24"/>
        </w:rPr>
        <w:t>via web-based surveys</w:t>
      </w:r>
      <w:r w:rsidR="005971CF">
        <w:rPr>
          <w:rFonts w:ascii="Times New Roman" w:eastAsia="Times New Roman" w:hAnsi="Times New Roman" w:cs="Times New Roman"/>
          <w:bCs/>
          <w:sz w:val="24"/>
          <w:szCs w:val="24"/>
        </w:rPr>
        <w:t xml:space="preserve"> (Attachment 1)</w:t>
      </w:r>
      <w:r w:rsidR="006B1B6B">
        <w:rPr>
          <w:rFonts w:ascii="Times New Roman" w:eastAsia="Times New Roman" w:hAnsi="Times New Roman" w:cs="Times New Roman"/>
          <w:bCs/>
          <w:sz w:val="24"/>
          <w:szCs w:val="24"/>
        </w:rPr>
        <w:t xml:space="preserve">.  </w:t>
      </w:r>
      <w:r w:rsidR="00BD7B5F">
        <w:rPr>
          <w:rFonts w:ascii="Times New Roman" w:eastAsia="Times New Roman" w:hAnsi="Times New Roman" w:cs="Times New Roman"/>
          <w:bCs/>
          <w:sz w:val="24"/>
          <w:szCs w:val="24"/>
        </w:rPr>
        <w:t xml:space="preserve">Paper-based surveys, if preferred by </w:t>
      </w:r>
      <w:r w:rsidR="00110CA3">
        <w:rPr>
          <w:rFonts w:ascii="Times New Roman" w:eastAsia="Times New Roman" w:hAnsi="Times New Roman" w:cs="Times New Roman"/>
          <w:bCs/>
          <w:sz w:val="24"/>
          <w:szCs w:val="24"/>
        </w:rPr>
        <w:t>HPWS</w:t>
      </w:r>
      <w:r w:rsidR="00BD7B5F">
        <w:rPr>
          <w:rFonts w:ascii="Times New Roman" w:eastAsia="Times New Roman" w:hAnsi="Times New Roman" w:cs="Times New Roman"/>
          <w:bCs/>
          <w:sz w:val="24"/>
          <w:szCs w:val="24"/>
        </w:rPr>
        <w:t xml:space="preserve">, </w:t>
      </w:r>
      <w:r w:rsidR="006B1B6B" w:rsidRPr="006B1B6B">
        <w:rPr>
          <w:rFonts w:ascii="Times New Roman" w:eastAsia="Times New Roman" w:hAnsi="Times New Roman" w:cs="Times New Roman"/>
          <w:bCs/>
          <w:sz w:val="24"/>
          <w:szCs w:val="24"/>
        </w:rPr>
        <w:t xml:space="preserve">will be mailed directly to the </w:t>
      </w:r>
      <w:r w:rsidR="00B944CE">
        <w:rPr>
          <w:rFonts w:ascii="Times New Roman" w:eastAsia="Times New Roman" w:hAnsi="Times New Roman" w:cs="Times New Roman"/>
          <w:bCs/>
          <w:sz w:val="24"/>
          <w:szCs w:val="24"/>
        </w:rPr>
        <w:t>project</w:t>
      </w:r>
      <w:r w:rsidR="006B1B6B" w:rsidRPr="006B1B6B">
        <w:rPr>
          <w:rFonts w:ascii="Times New Roman" w:eastAsia="Times New Roman" w:hAnsi="Times New Roman" w:cs="Times New Roman"/>
          <w:bCs/>
          <w:sz w:val="24"/>
          <w:szCs w:val="24"/>
        </w:rPr>
        <w:t xml:space="preserve"> coordinator at the respondent’s state health department</w:t>
      </w:r>
      <w:r w:rsidR="00D675E5">
        <w:rPr>
          <w:rFonts w:ascii="Times New Roman" w:eastAsia="Times New Roman" w:hAnsi="Times New Roman" w:cs="Times New Roman"/>
          <w:bCs/>
          <w:sz w:val="24"/>
          <w:szCs w:val="24"/>
        </w:rPr>
        <w:t xml:space="preserve"> (Attachment 4 and 9)</w:t>
      </w:r>
      <w:r w:rsidR="006B1B6B" w:rsidRPr="006B1B6B">
        <w:rPr>
          <w:rFonts w:ascii="Times New Roman" w:eastAsia="Times New Roman" w:hAnsi="Times New Roman" w:cs="Times New Roman"/>
          <w:bCs/>
          <w:sz w:val="24"/>
          <w:szCs w:val="24"/>
        </w:rPr>
        <w:t>. Data from the paper-based surve</w:t>
      </w:r>
      <w:r w:rsidR="006B1B6B">
        <w:rPr>
          <w:rFonts w:ascii="Times New Roman" w:eastAsia="Times New Roman" w:hAnsi="Times New Roman" w:cs="Times New Roman"/>
          <w:bCs/>
          <w:sz w:val="24"/>
          <w:szCs w:val="24"/>
        </w:rPr>
        <w:t xml:space="preserve">y will be manually entered into the electronic database.  </w:t>
      </w:r>
    </w:p>
    <w:p w14:paraId="0C4EEEC3" w14:textId="77777777" w:rsidR="006521DE" w:rsidRPr="00266969" w:rsidRDefault="006521DE" w:rsidP="006521DE">
      <w:pPr>
        <w:autoSpaceDE w:val="0"/>
        <w:autoSpaceDN w:val="0"/>
        <w:adjustRightInd w:val="0"/>
        <w:spacing w:after="0" w:line="240" w:lineRule="auto"/>
        <w:rPr>
          <w:rFonts w:ascii="Times New Roman" w:eastAsia="Times New Roman" w:hAnsi="Times New Roman" w:cs="Times New Roman"/>
          <w:sz w:val="24"/>
          <w:szCs w:val="24"/>
        </w:rPr>
      </w:pPr>
    </w:p>
    <w:p w14:paraId="4B2A72CD" w14:textId="77777777" w:rsidR="006521DE" w:rsidRPr="00947007" w:rsidRDefault="006521DE" w:rsidP="006521DE">
      <w:pPr>
        <w:tabs>
          <w:tab w:val="left" w:pos="-1440"/>
        </w:tabs>
        <w:autoSpaceDE w:val="0"/>
        <w:autoSpaceDN w:val="0"/>
        <w:adjustRightInd w:val="0"/>
        <w:spacing w:after="0" w:line="240" w:lineRule="auto"/>
        <w:rPr>
          <w:rFonts w:ascii="Times New Roman" w:eastAsia="Times New Roman" w:hAnsi="Times New Roman" w:cs="Times New Roman"/>
          <w:bCs/>
          <w:sz w:val="24"/>
          <w:szCs w:val="24"/>
        </w:rPr>
      </w:pPr>
      <w:r w:rsidRPr="00947007">
        <w:rPr>
          <w:rFonts w:ascii="Times New Roman" w:eastAsia="Times New Roman" w:hAnsi="Times New Roman" w:cs="Times New Roman"/>
          <w:bCs/>
          <w:sz w:val="24"/>
          <w:szCs w:val="24"/>
        </w:rPr>
        <w:t xml:space="preserve">Items of information to be collected include: </w:t>
      </w:r>
    </w:p>
    <w:p w14:paraId="66A240B5" w14:textId="459AEC41" w:rsidR="006B1B6B" w:rsidRPr="006B1B6B" w:rsidRDefault="006B1B6B" w:rsidP="006B1B6B">
      <w:pPr>
        <w:widowControl w:val="0"/>
        <w:numPr>
          <w:ilvl w:val="0"/>
          <w:numId w:val="43"/>
        </w:numPr>
        <w:autoSpaceDE w:val="0"/>
        <w:autoSpaceDN w:val="0"/>
        <w:adjustRightInd w:val="0"/>
        <w:spacing w:after="0" w:line="240" w:lineRule="auto"/>
        <w:rPr>
          <w:rFonts w:ascii="Times New Roman" w:eastAsia="Times New Roman" w:hAnsi="Times New Roman" w:cs="Times New Roman"/>
          <w:bCs/>
          <w:sz w:val="24"/>
          <w:szCs w:val="24"/>
        </w:rPr>
      </w:pPr>
      <w:r w:rsidRPr="006B1B6B">
        <w:rPr>
          <w:rFonts w:ascii="Times New Roman" w:eastAsia="Times New Roman" w:hAnsi="Times New Roman" w:cs="Times New Roman"/>
          <w:bCs/>
          <w:sz w:val="24"/>
          <w:szCs w:val="24"/>
        </w:rPr>
        <w:t>Demographics (</w:t>
      </w:r>
      <w:r w:rsidR="00D675E5">
        <w:rPr>
          <w:rFonts w:ascii="Times New Roman" w:eastAsia="Times New Roman" w:hAnsi="Times New Roman" w:cs="Times New Roman"/>
          <w:bCs/>
          <w:sz w:val="24"/>
          <w:szCs w:val="24"/>
        </w:rPr>
        <w:t>healthcare licensure, employment type, years of employment as a HPWS, number of school sites, average hours of work per week in a school setting, total number of students served, and type of student population</w:t>
      </w:r>
      <w:r w:rsidRPr="006B1B6B">
        <w:rPr>
          <w:rFonts w:ascii="Times New Roman" w:eastAsia="Times New Roman" w:hAnsi="Times New Roman" w:cs="Times New Roman"/>
          <w:bCs/>
          <w:sz w:val="24"/>
          <w:szCs w:val="24"/>
        </w:rPr>
        <w:t>)</w:t>
      </w:r>
    </w:p>
    <w:p w14:paraId="79995191" w14:textId="77777777" w:rsidR="006B1B6B" w:rsidRPr="006B1B6B" w:rsidRDefault="006B1B6B" w:rsidP="006B1B6B">
      <w:pPr>
        <w:widowControl w:val="0"/>
        <w:numPr>
          <w:ilvl w:val="0"/>
          <w:numId w:val="43"/>
        </w:numPr>
        <w:autoSpaceDE w:val="0"/>
        <w:autoSpaceDN w:val="0"/>
        <w:adjustRightInd w:val="0"/>
        <w:spacing w:after="0" w:line="240" w:lineRule="auto"/>
        <w:rPr>
          <w:rFonts w:ascii="Times New Roman" w:eastAsia="Times New Roman" w:hAnsi="Times New Roman" w:cs="Times New Roman"/>
          <w:bCs/>
          <w:sz w:val="24"/>
          <w:szCs w:val="24"/>
        </w:rPr>
      </w:pPr>
      <w:r w:rsidRPr="006B1B6B">
        <w:rPr>
          <w:rFonts w:ascii="Times New Roman" w:eastAsia="Times New Roman" w:hAnsi="Times New Roman" w:cs="Times New Roman"/>
          <w:bCs/>
          <w:sz w:val="24"/>
          <w:szCs w:val="24"/>
        </w:rPr>
        <w:t>Knowledge, attitudes, and practices regarding TBD</w:t>
      </w:r>
    </w:p>
    <w:p w14:paraId="09DB2483" w14:textId="63665E2A" w:rsidR="006B1B6B" w:rsidRPr="006B1B6B" w:rsidRDefault="00D675E5" w:rsidP="006B1B6B">
      <w:pPr>
        <w:widowControl w:val="0"/>
        <w:numPr>
          <w:ilvl w:val="0"/>
          <w:numId w:val="43"/>
        </w:numPr>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Practices regarding removal of attached ticks</w:t>
      </w:r>
    </w:p>
    <w:p w14:paraId="37145A61" w14:textId="77777777" w:rsidR="006B1B6B" w:rsidRPr="006B1B6B" w:rsidRDefault="006B1B6B" w:rsidP="006B1B6B">
      <w:pPr>
        <w:widowControl w:val="0"/>
        <w:numPr>
          <w:ilvl w:val="0"/>
          <w:numId w:val="43"/>
        </w:numPr>
        <w:autoSpaceDE w:val="0"/>
        <w:autoSpaceDN w:val="0"/>
        <w:adjustRightInd w:val="0"/>
        <w:spacing w:after="0" w:line="240" w:lineRule="auto"/>
        <w:rPr>
          <w:rFonts w:ascii="Times New Roman" w:eastAsia="Times New Roman" w:hAnsi="Times New Roman" w:cs="Times New Roman"/>
          <w:bCs/>
          <w:sz w:val="24"/>
          <w:szCs w:val="24"/>
        </w:rPr>
      </w:pPr>
      <w:r w:rsidRPr="006B1B6B">
        <w:rPr>
          <w:rFonts w:ascii="Times New Roman" w:eastAsia="Times New Roman" w:hAnsi="Times New Roman" w:cs="Times New Roman"/>
          <w:bCs/>
          <w:sz w:val="24"/>
          <w:szCs w:val="24"/>
        </w:rPr>
        <w:t>Perceived risk for TBD in the student population</w:t>
      </w:r>
    </w:p>
    <w:p w14:paraId="22DC1C33" w14:textId="77777777" w:rsidR="006B1B6B" w:rsidRPr="006B1B6B" w:rsidRDefault="006B1B6B" w:rsidP="006B1B6B">
      <w:pPr>
        <w:widowControl w:val="0"/>
        <w:numPr>
          <w:ilvl w:val="0"/>
          <w:numId w:val="43"/>
        </w:numPr>
        <w:autoSpaceDE w:val="0"/>
        <w:autoSpaceDN w:val="0"/>
        <w:adjustRightInd w:val="0"/>
        <w:spacing w:after="0" w:line="240" w:lineRule="auto"/>
        <w:rPr>
          <w:rFonts w:ascii="Times New Roman" w:eastAsia="Times New Roman" w:hAnsi="Times New Roman" w:cs="Times New Roman"/>
          <w:bCs/>
          <w:sz w:val="24"/>
          <w:szCs w:val="24"/>
        </w:rPr>
      </w:pPr>
      <w:r w:rsidRPr="006B1B6B">
        <w:rPr>
          <w:rFonts w:ascii="Times New Roman" w:eastAsia="Times New Roman" w:hAnsi="Times New Roman" w:cs="Times New Roman"/>
          <w:bCs/>
          <w:sz w:val="24"/>
          <w:szCs w:val="24"/>
        </w:rPr>
        <w:t>Level of confidence regarding TBD prevention practices</w:t>
      </w:r>
    </w:p>
    <w:p w14:paraId="713285A6" w14:textId="77777777" w:rsidR="006B1B6B" w:rsidRPr="006B1B6B" w:rsidRDefault="006B1B6B" w:rsidP="006B1B6B">
      <w:pPr>
        <w:widowControl w:val="0"/>
        <w:numPr>
          <w:ilvl w:val="0"/>
          <w:numId w:val="43"/>
        </w:numPr>
        <w:autoSpaceDE w:val="0"/>
        <w:autoSpaceDN w:val="0"/>
        <w:adjustRightInd w:val="0"/>
        <w:spacing w:after="0" w:line="240" w:lineRule="auto"/>
        <w:rPr>
          <w:rFonts w:ascii="Times New Roman" w:eastAsia="Times New Roman" w:hAnsi="Times New Roman" w:cs="Times New Roman"/>
          <w:bCs/>
          <w:sz w:val="24"/>
          <w:szCs w:val="24"/>
        </w:rPr>
      </w:pPr>
      <w:r w:rsidRPr="006B1B6B">
        <w:rPr>
          <w:rFonts w:ascii="Times New Roman" w:eastAsia="Times New Roman" w:hAnsi="Times New Roman" w:cs="Times New Roman"/>
          <w:bCs/>
          <w:sz w:val="24"/>
          <w:szCs w:val="24"/>
        </w:rPr>
        <w:t>Sources of information about TBD</w:t>
      </w:r>
    </w:p>
    <w:p w14:paraId="3BB9D822" w14:textId="69376851" w:rsidR="006521DE" w:rsidRPr="006B1B6B" w:rsidRDefault="006B1B6B" w:rsidP="005971CF">
      <w:pPr>
        <w:widowControl w:val="0"/>
        <w:numPr>
          <w:ilvl w:val="0"/>
          <w:numId w:val="43"/>
        </w:numPr>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Knowledge of </w:t>
      </w:r>
      <w:r w:rsidR="00D675E5">
        <w:rPr>
          <w:rFonts w:ascii="Times New Roman" w:eastAsia="Times New Roman" w:hAnsi="Times New Roman" w:cs="Times New Roman"/>
          <w:bCs/>
          <w:sz w:val="24"/>
          <w:szCs w:val="24"/>
        </w:rPr>
        <w:t>the NYS Education Department TBD curriculum</w:t>
      </w:r>
      <w:r>
        <w:rPr>
          <w:rFonts w:ascii="Times New Roman" w:eastAsia="Times New Roman" w:hAnsi="Times New Roman" w:cs="Times New Roman"/>
          <w:bCs/>
          <w:sz w:val="24"/>
          <w:szCs w:val="24"/>
        </w:rPr>
        <w:t xml:space="preserve"> </w:t>
      </w:r>
    </w:p>
    <w:p w14:paraId="77F9CCD4" w14:textId="77777777" w:rsidR="006B1B6B" w:rsidRPr="00266969" w:rsidRDefault="006B1B6B" w:rsidP="006564A9">
      <w:pPr>
        <w:tabs>
          <w:tab w:val="left" w:pos="-1440"/>
        </w:tabs>
        <w:autoSpaceDE w:val="0"/>
        <w:autoSpaceDN w:val="0"/>
        <w:adjustRightInd w:val="0"/>
        <w:spacing w:after="0" w:line="240" w:lineRule="auto"/>
        <w:ind w:left="720" w:hanging="720"/>
        <w:outlineLvl w:val="0"/>
        <w:rPr>
          <w:rFonts w:ascii="Times New Roman" w:eastAsia="Times New Roman" w:hAnsi="Times New Roman" w:cs="Times New Roman"/>
          <w:b/>
          <w:bCs/>
          <w:sz w:val="24"/>
          <w:szCs w:val="24"/>
        </w:rPr>
      </w:pPr>
    </w:p>
    <w:p w14:paraId="5F5B81A5" w14:textId="77777777" w:rsidR="006564A9" w:rsidRPr="00266969" w:rsidRDefault="006564A9" w:rsidP="00E52EE7">
      <w:pPr>
        <w:pStyle w:val="Heading2"/>
      </w:pPr>
      <w:r w:rsidRPr="00266969">
        <w:t>3.  Use of Improved Information Technology and Burden Reduction</w:t>
      </w:r>
      <w:r w:rsidRPr="00266969">
        <w:br/>
      </w:r>
    </w:p>
    <w:p w14:paraId="54897B58" w14:textId="77777777" w:rsidR="00762B20" w:rsidRPr="00266969" w:rsidRDefault="006564A9" w:rsidP="006564A9">
      <w:pPr>
        <w:autoSpaceDE w:val="0"/>
        <w:autoSpaceDN w:val="0"/>
        <w:adjustRightInd w:val="0"/>
        <w:spacing w:after="0" w:line="240" w:lineRule="auto"/>
        <w:rPr>
          <w:rFonts w:ascii="Times New Roman" w:eastAsia="Times New Roman" w:hAnsi="Times New Roman" w:cs="Times New Roman"/>
          <w:sz w:val="24"/>
          <w:szCs w:val="24"/>
        </w:rPr>
      </w:pPr>
      <w:r w:rsidRPr="00BD7B5F">
        <w:rPr>
          <w:rFonts w:ascii="Times New Roman" w:eastAsia="Times New Roman" w:hAnsi="Times New Roman" w:cs="Times New Roman"/>
          <w:sz w:val="24"/>
          <w:szCs w:val="24"/>
        </w:rPr>
        <w:t>Per the Government Paperwork Elimination Act (GPEA), Public Law 105-277, title XVII, information collection will be conducted using the most current modes of survey data collection, including web-based surveys and applications used on participants’ mobile devices (e.g., smart phones and tablets) or computers.</w:t>
      </w:r>
      <w:r w:rsidRPr="00266969">
        <w:rPr>
          <w:rFonts w:ascii="Times New Roman" w:eastAsia="Times New Roman" w:hAnsi="Times New Roman" w:cs="Times New Roman"/>
          <w:sz w:val="24"/>
          <w:szCs w:val="24"/>
        </w:rPr>
        <w:t xml:space="preserve">  </w:t>
      </w:r>
    </w:p>
    <w:p w14:paraId="394DC818" w14:textId="77777777" w:rsidR="00762B20" w:rsidRPr="00266969" w:rsidRDefault="00762B20" w:rsidP="006564A9">
      <w:pPr>
        <w:autoSpaceDE w:val="0"/>
        <w:autoSpaceDN w:val="0"/>
        <w:adjustRightInd w:val="0"/>
        <w:spacing w:after="0" w:line="240" w:lineRule="auto"/>
        <w:rPr>
          <w:rFonts w:ascii="Times New Roman" w:eastAsia="Times New Roman" w:hAnsi="Times New Roman" w:cs="Times New Roman"/>
          <w:sz w:val="24"/>
          <w:szCs w:val="24"/>
        </w:rPr>
      </w:pPr>
    </w:p>
    <w:p w14:paraId="238A414D" w14:textId="489C49DC" w:rsidR="004069CA" w:rsidRPr="00203B2A" w:rsidRDefault="00762B20" w:rsidP="00203B2A">
      <w:pPr>
        <w:autoSpaceDE w:val="0"/>
        <w:autoSpaceDN w:val="0"/>
        <w:adjustRightInd w:val="0"/>
        <w:spacing w:after="0" w:line="240" w:lineRule="auto"/>
        <w:rPr>
          <w:rFonts w:ascii="Times New Roman" w:eastAsia="Times New Roman" w:hAnsi="Times New Roman" w:cs="Times New Roman"/>
          <w:sz w:val="24"/>
          <w:szCs w:val="24"/>
        </w:rPr>
      </w:pPr>
      <w:r w:rsidRPr="00BD7B5F">
        <w:rPr>
          <w:rFonts w:ascii="Times New Roman" w:eastAsia="Times New Roman" w:hAnsi="Times New Roman" w:cs="Times New Roman"/>
          <w:sz w:val="24"/>
          <w:szCs w:val="24"/>
        </w:rPr>
        <w:t>This information collection will be done completely online.</w:t>
      </w:r>
      <w:r w:rsidRPr="00266969">
        <w:rPr>
          <w:rFonts w:ascii="Times New Roman" w:eastAsia="Times New Roman" w:hAnsi="Times New Roman" w:cs="Times New Roman"/>
          <w:sz w:val="24"/>
          <w:szCs w:val="24"/>
        </w:rPr>
        <w:t xml:space="preserve">  </w:t>
      </w:r>
      <w:r w:rsidR="00AE62A5" w:rsidRPr="00AE62A5">
        <w:rPr>
          <w:rFonts w:ascii="Times New Roman" w:eastAsia="Times New Roman" w:hAnsi="Times New Roman" w:cs="Times New Roman"/>
          <w:sz w:val="24"/>
          <w:szCs w:val="24"/>
        </w:rPr>
        <w:t>The survey will be administered using the Research Electronic Data Capture software (REDCap).</w:t>
      </w:r>
      <w:r w:rsidR="00AE62A5">
        <w:rPr>
          <w:rFonts w:ascii="Times New Roman" w:eastAsia="Times New Roman" w:hAnsi="Times New Roman" w:cs="Times New Roman"/>
          <w:sz w:val="24"/>
          <w:szCs w:val="24"/>
        </w:rPr>
        <w:t xml:space="preserve"> Potential parti</w:t>
      </w:r>
      <w:r w:rsidR="007406DA">
        <w:rPr>
          <w:rFonts w:ascii="Times New Roman" w:eastAsia="Times New Roman" w:hAnsi="Times New Roman" w:cs="Times New Roman"/>
          <w:sz w:val="24"/>
          <w:szCs w:val="24"/>
        </w:rPr>
        <w:t xml:space="preserve">cipants will be sent a survey invitation </w:t>
      </w:r>
      <w:r w:rsidR="003B1172">
        <w:rPr>
          <w:rFonts w:ascii="Times New Roman" w:eastAsia="Times New Roman" w:hAnsi="Times New Roman" w:cs="Times New Roman"/>
          <w:sz w:val="24"/>
          <w:szCs w:val="24"/>
        </w:rPr>
        <w:t>(Attachment</w:t>
      </w:r>
      <w:r w:rsidR="008B7848">
        <w:rPr>
          <w:rFonts w:ascii="Times New Roman" w:eastAsia="Times New Roman" w:hAnsi="Times New Roman" w:cs="Times New Roman"/>
          <w:sz w:val="24"/>
          <w:szCs w:val="24"/>
        </w:rPr>
        <w:t>s 3, 5, 10</w:t>
      </w:r>
      <w:r w:rsidR="003B1172">
        <w:rPr>
          <w:rFonts w:ascii="Times New Roman" w:eastAsia="Times New Roman" w:hAnsi="Times New Roman" w:cs="Times New Roman"/>
          <w:sz w:val="24"/>
          <w:szCs w:val="24"/>
        </w:rPr>
        <w:t xml:space="preserve">) </w:t>
      </w:r>
      <w:r w:rsidR="007406DA">
        <w:rPr>
          <w:rFonts w:ascii="Times New Roman" w:eastAsia="Times New Roman" w:hAnsi="Times New Roman" w:cs="Times New Roman"/>
          <w:sz w:val="24"/>
          <w:szCs w:val="24"/>
        </w:rPr>
        <w:t>that includes a survey web link</w:t>
      </w:r>
      <w:r w:rsidR="00AE62A5" w:rsidRPr="00AE62A5">
        <w:rPr>
          <w:rFonts w:ascii="Times New Roman" w:eastAsia="Times New Roman" w:hAnsi="Times New Roman" w:cs="Times New Roman"/>
          <w:sz w:val="24"/>
          <w:szCs w:val="24"/>
        </w:rPr>
        <w:t>. The beginning of the survey will confirm that the respondent is eligible to take the survey. If not, the respondent will not be allowed to proceed</w:t>
      </w:r>
      <w:r w:rsidR="00AE62A5">
        <w:rPr>
          <w:rFonts w:ascii="Times New Roman" w:eastAsia="Times New Roman" w:hAnsi="Times New Roman" w:cs="Times New Roman"/>
          <w:sz w:val="24"/>
          <w:szCs w:val="24"/>
        </w:rPr>
        <w:t>.</w:t>
      </w:r>
      <w:r w:rsidR="00203B2A">
        <w:rPr>
          <w:rFonts w:ascii="Times New Roman" w:eastAsia="Times New Roman" w:hAnsi="Times New Roman" w:cs="Times New Roman"/>
          <w:sz w:val="24"/>
          <w:szCs w:val="24"/>
        </w:rPr>
        <w:t xml:space="preserve">  </w:t>
      </w:r>
      <w:r w:rsidR="00203B2A" w:rsidRPr="00203B2A">
        <w:rPr>
          <w:rFonts w:ascii="Times New Roman" w:eastAsia="Times New Roman" w:hAnsi="Times New Roman" w:cs="Times New Roman"/>
          <w:sz w:val="24"/>
          <w:szCs w:val="24"/>
        </w:rPr>
        <w:t>Potential participants will receive</w:t>
      </w:r>
      <w:r w:rsidR="00203B2A">
        <w:rPr>
          <w:rFonts w:ascii="Times New Roman" w:eastAsia="Times New Roman" w:hAnsi="Times New Roman" w:cs="Times New Roman"/>
          <w:sz w:val="24"/>
          <w:szCs w:val="24"/>
        </w:rPr>
        <w:t xml:space="preserve"> up to two reminders (Attachments 6, 7, 8, 11, 12</w:t>
      </w:r>
      <w:r w:rsidR="00203B2A" w:rsidRPr="00203B2A">
        <w:rPr>
          <w:rFonts w:ascii="Times New Roman" w:eastAsia="Times New Roman" w:hAnsi="Times New Roman" w:cs="Times New Roman"/>
          <w:sz w:val="24"/>
          <w:szCs w:val="24"/>
        </w:rPr>
        <w:t>) to complete the survey after the initial invitation.</w:t>
      </w:r>
      <w:r w:rsidR="00203B2A">
        <w:rPr>
          <w:rFonts w:ascii="Times New Roman" w:eastAsia="Times New Roman" w:hAnsi="Times New Roman" w:cs="Times New Roman"/>
          <w:sz w:val="24"/>
          <w:szCs w:val="24"/>
        </w:rPr>
        <w:t xml:space="preserve">  The p</w:t>
      </w:r>
      <w:r w:rsidR="00203B2A" w:rsidRPr="00203B2A">
        <w:rPr>
          <w:rFonts w:ascii="Times New Roman" w:eastAsia="Times New Roman" w:hAnsi="Times New Roman" w:cs="Times New Roman"/>
          <w:sz w:val="24"/>
          <w:szCs w:val="24"/>
        </w:rPr>
        <w:t>roject website (</w:t>
      </w:r>
      <w:r w:rsidR="00203B2A">
        <w:rPr>
          <w:rFonts w:ascii="Times New Roman" w:eastAsia="Times New Roman" w:hAnsi="Times New Roman" w:cs="Times New Roman"/>
          <w:sz w:val="24"/>
          <w:szCs w:val="24"/>
        </w:rPr>
        <w:t>Attachment 13)</w:t>
      </w:r>
      <w:r w:rsidR="00203B2A" w:rsidRPr="00203B2A">
        <w:rPr>
          <w:rFonts w:ascii="Times New Roman" w:eastAsia="Times New Roman" w:hAnsi="Times New Roman" w:cs="Times New Roman"/>
          <w:sz w:val="24"/>
          <w:szCs w:val="24"/>
        </w:rPr>
        <w:t xml:space="preserve"> and EIP site contact information</w:t>
      </w:r>
      <w:r w:rsidR="00203B2A">
        <w:rPr>
          <w:rFonts w:ascii="Times New Roman" w:eastAsia="Times New Roman" w:hAnsi="Times New Roman" w:cs="Times New Roman"/>
          <w:sz w:val="24"/>
          <w:szCs w:val="24"/>
        </w:rPr>
        <w:t xml:space="preserve"> will be provided</w:t>
      </w:r>
      <w:r w:rsidR="00203B2A" w:rsidRPr="00203B2A">
        <w:rPr>
          <w:rFonts w:ascii="Times New Roman" w:eastAsia="Times New Roman" w:hAnsi="Times New Roman" w:cs="Times New Roman"/>
          <w:sz w:val="24"/>
          <w:szCs w:val="24"/>
        </w:rPr>
        <w:t xml:space="preserve"> in case of questions</w:t>
      </w:r>
      <w:r w:rsidR="00203B2A">
        <w:rPr>
          <w:rFonts w:ascii="Times New Roman" w:eastAsia="Times New Roman" w:hAnsi="Times New Roman" w:cs="Times New Roman"/>
          <w:sz w:val="24"/>
          <w:szCs w:val="24"/>
        </w:rPr>
        <w:t xml:space="preserve">. </w:t>
      </w:r>
    </w:p>
    <w:p w14:paraId="06250CB3" w14:textId="77777777" w:rsidR="004069CA" w:rsidRDefault="004069CA" w:rsidP="006564A9">
      <w:pPr>
        <w:autoSpaceDE w:val="0"/>
        <w:autoSpaceDN w:val="0"/>
        <w:adjustRightInd w:val="0"/>
        <w:spacing w:after="0" w:line="240" w:lineRule="auto"/>
        <w:rPr>
          <w:rFonts w:ascii="Times New Roman" w:eastAsia="Times New Roman" w:hAnsi="Times New Roman" w:cs="Times New Roman"/>
          <w:sz w:val="24"/>
          <w:szCs w:val="24"/>
        </w:rPr>
      </w:pPr>
    </w:p>
    <w:p w14:paraId="5FB1F7D7" w14:textId="0FB1C40C" w:rsidR="006564A9" w:rsidRDefault="00373941" w:rsidP="006564A9">
      <w:pPr>
        <w:autoSpaceDE w:val="0"/>
        <w:autoSpaceDN w:val="0"/>
        <w:adjustRightInd w:val="0"/>
        <w:spacing w:after="0" w:line="240" w:lineRule="auto"/>
        <w:rPr>
          <w:rFonts w:ascii="Times New Roman" w:eastAsia="Times New Roman" w:hAnsi="Times New Roman" w:cs="Times New Roman"/>
          <w:sz w:val="24"/>
          <w:szCs w:val="24"/>
        </w:rPr>
      </w:pPr>
      <w:r w:rsidRPr="00266969">
        <w:rPr>
          <w:rFonts w:ascii="Times New Roman" w:eastAsia="Times New Roman" w:hAnsi="Times New Roman" w:cs="Times New Roman"/>
          <w:sz w:val="24"/>
          <w:szCs w:val="24"/>
        </w:rPr>
        <w:t>T</w:t>
      </w:r>
      <w:r w:rsidR="006564A9" w:rsidRPr="00266969">
        <w:rPr>
          <w:rFonts w:ascii="Times New Roman" w:eastAsia="Times New Roman" w:hAnsi="Times New Roman" w:cs="Times New Roman"/>
          <w:sz w:val="24"/>
          <w:szCs w:val="24"/>
        </w:rPr>
        <w:t xml:space="preserve">hese electronic information collection techniques typically reduce burden because participants can submit responses at any time of day that is convenient for them </w:t>
      </w:r>
      <w:r w:rsidR="006564A9" w:rsidRPr="00303E7C">
        <w:rPr>
          <w:rFonts w:ascii="Times New Roman" w:eastAsia="Times New Roman" w:hAnsi="Times New Roman" w:cs="Times New Roman"/>
          <w:sz w:val="24"/>
          <w:szCs w:val="24"/>
        </w:rPr>
        <w:t>rather than having to schedule phone interviews with project staff.</w:t>
      </w:r>
    </w:p>
    <w:p w14:paraId="7D652C77" w14:textId="56E5ADEA" w:rsidR="006564A9" w:rsidRPr="00266969" w:rsidRDefault="006564A9" w:rsidP="006564A9">
      <w:pPr>
        <w:spacing w:after="0" w:line="240" w:lineRule="auto"/>
        <w:rPr>
          <w:rFonts w:ascii="Times New Roman" w:eastAsia="Times New Roman" w:hAnsi="Times New Roman" w:cs="Times New Roman"/>
          <w:sz w:val="24"/>
          <w:szCs w:val="24"/>
        </w:rPr>
      </w:pPr>
    </w:p>
    <w:p w14:paraId="2D67D781" w14:textId="77777777" w:rsidR="006564A9" w:rsidRPr="00266969" w:rsidRDefault="006564A9" w:rsidP="00BD4816">
      <w:pPr>
        <w:pStyle w:val="Heading2"/>
      </w:pPr>
      <w:r w:rsidRPr="00266969">
        <w:t>4.  Efforts to Identify Duplication and Use of Similar Information</w:t>
      </w:r>
    </w:p>
    <w:p w14:paraId="03C33686" w14:textId="77777777" w:rsidR="006564A9" w:rsidRPr="00266969" w:rsidRDefault="006564A9" w:rsidP="006564A9">
      <w:pPr>
        <w:tabs>
          <w:tab w:val="left" w:pos="-1440"/>
        </w:tabs>
        <w:autoSpaceDE w:val="0"/>
        <w:autoSpaceDN w:val="0"/>
        <w:adjustRightInd w:val="0"/>
        <w:spacing w:after="0" w:line="240" w:lineRule="auto"/>
        <w:ind w:left="720" w:hanging="720"/>
        <w:rPr>
          <w:rFonts w:ascii="Times New Roman" w:eastAsia="Times New Roman" w:hAnsi="Times New Roman" w:cs="Times New Roman"/>
          <w:sz w:val="24"/>
          <w:szCs w:val="24"/>
        </w:rPr>
      </w:pPr>
    </w:p>
    <w:p w14:paraId="0B9F0DAE" w14:textId="2657C705" w:rsidR="006D3626" w:rsidRPr="00266969" w:rsidRDefault="006564A9" w:rsidP="00294A04">
      <w:pPr>
        <w:autoSpaceDE w:val="0"/>
        <w:autoSpaceDN w:val="0"/>
        <w:adjustRightInd w:val="0"/>
        <w:spacing w:after="0" w:line="240" w:lineRule="auto"/>
        <w:rPr>
          <w:rFonts w:ascii="Times New Roman" w:eastAsia="Times New Roman" w:hAnsi="Times New Roman" w:cs="Times New Roman"/>
          <w:sz w:val="24"/>
          <w:szCs w:val="24"/>
        </w:rPr>
      </w:pPr>
      <w:r w:rsidRPr="00266969">
        <w:rPr>
          <w:rFonts w:ascii="Times New Roman" w:eastAsia="Times New Roman" w:hAnsi="Times New Roman" w:cs="Times New Roman"/>
          <w:sz w:val="24"/>
          <w:szCs w:val="24"/>
        </w:rPr>
        <w:t>There are no similar</w:t>
      </w:r>
      <w:r w:rsidR="00AE62A5">
        <w:rPr>
          <w:rFonts w:ascii="Times New Roman" w:eastAsia="Times New Roman" w:hAnsi="Times New Roman" w:cs="Times New Roman"/>
          <w:sz w:val="24"/>
          <w:szCs w:val="24"/>
        </w:rPr>
        <w:t>, updated</w:t>
      </w:r>
      <w:r w:rsidRPr="00266969">
        <w:rPr>
          <w:rFonts w:ascii="Times New Roman" w:eastAsia="Times New Roman" w:hAnsi="Times New Roman" w:cs="Times New Roman"/>
          <w:sz w:val="24"/>
          <w:szCs w:val="24"/>
        </w:rPr>
        <w:t xml:space="preserve"> data available; other institutions collecting information on human TBDs are not collecting this i</w:t>
      </w:r>
      <w:r w:rsidR="0054753C" w:rsidRPr="00266969">
        <w:rPr>
          <w:rFonts w:ascii="Times New Roman" w:eastAsia="Times New Roman" w:hAnsi="Times New Roman" w:cs="Times New Roman"/>
          <w:sz w:val="24"/>
          <w:szCs w:val="24"/>
        </w:rPr>
        <w:t xml:space="preserve">nformation as it relates </w:t>
      </w:r>
      <w:r w:rsidR="00EA38EF" w:rsidRPr="00EA38EF">
        <w:rPr>
          <w:rFonts w:ascii="Times New Roman" w:eastAsia="Times New Roman" w:hAnsi="Times New Roman" w:cs="Times New Roman"/>
          <w:sz w:val="24"/>
          <w:szCs w:val="24"/>
        </w:rPr>
        <w:t xml:space="preserve">the knowledge, attitudes, and practices of </w:t>
      </w:r>
      <w:r w:rsidR="008B7848">
        <w:rPr>
          <w:rFonts w:ascii="Times New Roman" w:eastAsia="Times New Roman" w:hAnsi="Times New Roman" w:cs="Times New Roman"/>
          <w:sz w:val="24"/>
          <w:szCs w:val="24"/>
        </w:rPr>
        <w:t>HPWS</w:t>
      </w:r>
      <w:r w:rsidR="008B7848" w:rsidRPr="00EA38EF">
        <w:rPr>
          <w:rFonts w:ascii="Times New Roman" w:eastAsia="Times New Roman" w:hAnsi="Times New Roman" w:cs="Times New Roman"/>
          <w:sz w:val="24"/>
          <w:szCs w:val="24"/>
        </w:rPr>
        <w:t xml:space="preserve"> </w:t>
      </w:r>
      <w:r w:rsidR="00EA38EF" w:rsidRPr="00EA38EF">
        <w:rPr>
          <w:rFonts w:ascii="Times New Roman" w:eastAsia="Times New Roman" w:hAnsi="Times New Roman" w:cs="Times New Roman"/>
          <w:sz w:val="24"/>
          <w:szCs w:val="24"/>
        </w:rPr>
        <w:t xml:space="preserve">in LD endemic states regarding </w:t>
      </w:r>
      <w:r w:rsidR="003971BB">
        <w:rPr>
          <w:rFonts w:ascii="Times New Roman" w:eastAsia="Times New Roman" w:hAnsi="Times New Roman" w:cs="Times New Roman"/>
          <w:sz w:val="24"/>
          <w:szCs w:val="24"/>
        </w:rPr>
        <w:t>TBD</w:t>
      </w:r>
      <w:r w:rsidR="00EA38EF" w:rsidRPr="00EA38EF">
        <w:rPr>
          <w:rFonts w:ascii="Times New Roman" w:eastAsia="Times New Roman" w:hAnsi="Times New Roman" w:cs="Times New Roman"/>
          <w:sz w:val="24"/>
          <w:szCs w:val="24"/>
        </w:rPr>
        <w:t xml:space="preserve"> and prevention of tick bites</w:t>
      </w:r>
      <w:r w:rsidRPr="00266969">
        <w:rPr>
          <w:rFonts w:ascii="Times New Roman" w:eastAsia="Times New Roman" w:hAnsi="Times New Roman" w:cs="Times New Roman"/>
          <w:sz w:val="24"/>
          <w:szCs w:val="24"/>
        </w:rPr>
        <w:t xml:space="preserve">. </w:t>
      </w:r>
      <w:r w:rsidR="002573F8" w:rsidRPr="00266969">
        <w:rPr>
          <w:rFonts w:ascii="Times New Roman" w:eastAsia="Times New Roman" w:hAnsi="Times New Roman" w:cs="Times New Roman"/>
          <w:sz w:val="24"/>
          <w:szCs w:val="24"/>
        </w:rPr>
        <w:t xml:space="preserve"> </w:t>
      </w:r>
      <w:r w:rsidRPr="00E9671D">
        <w:rPr>
          <w:rFonts w:ascii="Times New Roman" w:eastAsia="Times New Roman" w:hAnsi="Times New Roman" w:cs="Times New Roman"/>
          <w:sz w:val="24"/>
          <w:szCs w:val="24"/>
        </w:rPr>
        <w:t xml:space="preserve">DVBD has verified through RegInfo.gov that there are no other federal collections that duplicate information included in this </w:t>
      </w:r>
      <w:r w:rsidR="00762B20" w:rsidRPr="00E9671D">
        <w:rPr>
          <w:rFonts w:ascii="Times New Roman" w:eastAsia="Times New Roman" w:hAnsi="Times New Roman" w:cs="Times New Roman"/>
          <w:sz w:val="24"/>
          <w:szCs w:val="24"/>
        </w:rPr>
        <w:t xml:space="preserve">gen-IC </w:t>
      </w:r>
      <w:r w:rsidRPr="00E9671D">
        <w:rPr>
          <w:rFonts w:ascii="Times New Roman" w:eastAsia="Times New Roman" w:hAnsi="Times New Roman" w:cs="Times New Roman"/>
          <w:sz w:val="24"/>
          <w:szCs w:val="24"/>
        </w:rPr>
        <w:t>request.</w:t>
      </w:r>
      <w:r w:rsidRPr="00266969">
        <w:rPr>
          <w:rFonts w:ascii="Times New Roman" w:eastAsia="Times New Roman" w:hAnsi="Times New Roman" w:cs="Times New Roman"/>
          <w:sz w:val="24"/>
          <w:szCs w:val="24"/>
        </w:rPr>
        <w:t xml:space="preserve">  </w:t>
      </w:r>
    </w:p>
    <w:p w14:paraId="15166810" w14:textId="77777777" w:rsidR="006564A9" w:rsidRPr="00266969" w:rsidRDefault="006564A9" w:rsidP="006564A9">
      <w:pPr>
        <w:tabs>
          <w:tab w:val="left" w:pos="-1440"/>
        </w:tabs>
        <w:autoSpaceDE w:val="0"/>
        <w:autoSpaceDN w:val="0"/>
        <w:adjustRightInd w:val="0"/>
        <w:spacing w:after="0" w:line="240" w:lineRule="auto"/>
        <w:rPr>
          <w:rFonts w:ascii="Times New Roman" w:eastAsia="Times New Roman" w:hAnsi="Times New Roman" w:cs="Times New Roman"/>
          <w:bCs/>
          <w:sz w:val="24"/>
          <w:szCs w:val="24"/>
        </w:rPr>
      </w:pPr>
    </w:p>
    <w:p w14:paraId="17A2E27D" w14:textId="77777777" w:rsidR="006564A9" w:rsidRPr="00266969" w:rsidRDefault="006564A9" w:rsidP="00AE3A0C">
      <w:pPr>
        <w:pStyle w:val="Heading2"/>
      </w:pPr>
      <w:r w:rsidRPr="00266969">
        <w:t>5.  Impact on Small Businesses and Other Small Entities</w:t>
      </w:r>
      <w:r w:rsidRPr="00266969">
        <w:br/>
      </w:r>
    </w:p>
    <w:p w14:paraId="11A7B03B" w14:textId="50D769ED" w:rsidR="00762B20" w:rsidRPr="00266969" w:rsidRDefault="00EA38EF" w:rsidP="006564A9">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information collection re</w:t>
      </w:r>
      <w:r>
        <w:rPr>
          <w:rFonts w:ascii="Times New Roman" w:eastAsia="Times New Roman" w:hAnsi="Times New Roman" w:cs="Times New Roman"/>
          <w:sz w:val="24"/>
          <w:szCs w:val="24"/>
        </w:rPr>
        <w:tab/>
        <w:t xml:space="preserve">quest will survey individual </w:t>
      </w:r>
      <w:r w:rsidR="008B7848">
        <w:rPr>
          <w:rFonts w:ascii="Times New Roman" w:eastAsia="Times New Roman" w:hAnsi="Times New Roman" w:cs="Times New Roman"/>
          <w:sz w:val="24"/>
          <w:szCs w:val="24"/>
        </w:rPr>
        <w:t xml:space="preserve">HPWS </w:t>
      </w:r>
      <w:r>
        <w:rPr>
          <w:rFonts w:ascii="Times New Roman" w:eastAsia="Times New Roman" w:hAnsi="Times New Roman" w:cs="Times New Roman"/>
          <w:sz w:val="24"/>
          <w:szCs w:val="24"/>
        </w:rPr>
        <w:t xml:space="preserve">and </w:t>
      </w:r>
      <w:r w:rsidR="00324D46">
        <w:rPr>
          <w:rFonts w:ascii="Times New Roman" w:eastAsia="Times New Roman" w:hAnsi="Times New Roman" w:cs="Times New Roman"/>
          <w:sz w:val="24"/>
          <w:szCs w:val="24"/>
        </w:rPr>
        <w:t>will</w:t>
      </w:r>
      <w:r>
        <w:rPr>
          <w:rFonts w:ascii="Times New Roman" w:eastAsia="Times New Roman" w:hAnsi="Times New Roman" w:cs="Times New Roman"/>
          <w:sz w:val="24"/>
          <w:szCs w:val="24"/>
        </w:rPr>
        <w:t xml:space="preserve"> have no impact on small business or other small entities.</w:t>
      </w:r>
    </w:p>
    <w:p w14:paraId="6920754A" w14:textId="77777777" w:rsidR="006564A9" w:rsidRPr="00266969" w:rsidRDefault="006564A9" w:rsidP="006564A9">
      <w:pPr>
        <w:autoSpaceDE w:val="0"/>
        <w:autoSpaceDN w:val="0"/>
        <w:adjustRightInd w:val="0"/>
        <w:spacing w:after="0" w:line="240" w:lineRule="auto"/>
        <w:rPr>
          <w:rFonts w:ascii="Times New Roman" w:eastAsia="Times New Roman" w:hAnsi="Times New Roman" w:cs="Times New Roman"/>
          <w:sz w:val="24"/>
          <w:szCs w:val="24"/>
        </w:rPr>
      </w:pPr>
    </w:p>
    <w:p w14:paraId="1D407805" w14:textId="77777777" w:rsidR="006564A9" w:rsidRPr="00266969" w:rsidRDefault="006564A9" w:rsidP="00AE3A0C">
      <w:pPr>
        <w:pStyle w:val="Heading2"/>
      </w:pPr>
      <w:r w:rsidRPr="00266969">
        <w:t>6.  Consequences of Collecting the Information Less Frequently</w:t>
      </w:r>
      <w:r w:rsidRPr="00266969">
        <w:br/>
      </w:r>
    </w:p>
    <w:p w14:paraId="081940BB" w14:textId="3A10FFB3" w:rsidR="006564A9" w:rsidRPr="00266969" w:rsidRDefault="00D327DE" w:rsidP="006564A9">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762B20" w:rsidRPr="00266969">
        <w:rPr>
          <w:rFonts w:ascii="Times New Roman" w:eastAsia="Times New Roman" w:hAnsi="Times New Roman" w:cs="Times New Roman"/>
          <w:sz w:val="24"/>
          <w:szCs w:val="24"/>
        </w:rPr>
        <w:t>his is a one-time information collection.</w:t>
      </w:r>
      <w:r w:rsidR="00EA38EF">
        <w:rPr>
          <w:rFonts w:ascii="Times New Roman" w:eastAsia="Times New Roman" w:hAnsi="Times New Roman" w:cs="Times New Roman"/>
          <w:sz w:val="24"/>
          <w:szCs w:val="24"/>
        </w:rPr>
        <w:t xml:space="preserve"> The timing of conducting this survey in spring and summer months is important due to the seasonal nature of tickborne diseases.</w:t>
      </w:r>
    </w:p>
    <w:p w14:paraId="4BD50D6A" w14:textId="77777777" w:rsidR="00AE0420" w:rsidRPr="00266969" w:rsidRDefault="00AE0420" w:rsidP="006564A9">
      <w:pPr>
        <w:tabs>
          <w:tab w:val="left" w:pos="-1440"/>
        </w:tabs>
        <w:autoSpaceDE w:val="0"/>
        <w:autoSpaceDN w:val="0"/>
        <w:adjustRightInd w:val="0"/>
        <w:spacing w:after="0" w:line="240" w:lineRule="auto"/>
        <w:ind w:left="720" w:hanging="720"/>
        <w:outlineLvl w:val="0"/>
        <w:rPr>
          <w:rFonts w:ascii="Times New Roman" w:eastAsia="Times New Roman" w:hAnsi="Times New Roman" w:cs="Times New Roman"/>
          <w:b/>
          <w:bCs/>
          <w:sz w:val="24"/>
          <w:szCs w:val="24"/>
        </w:rPr>
      </w:pPr>
    </w:p>
    <w:p w14:paraId="41F6561F" w14:textId="77777777" w:rsidR="006564A9" w:rsidRPr="00266969" w:rsidRDefault="006564A9" w:rsidP="00AE3A0C">
      <w:pPr>
        <w:pStyle w:val="Heading2"/>
      </w:pPr>
      <w:r w:rsidRPr="00266969">
        <w:t>7.  Special Circumstances Relating to Guidelines of 5 CFR 1320.5</w:t>
      </w:r>
      <w:r w:rsidRPr="00266969">
        <w:br/>
      </w:r>
    </w:p>
    <w:p w14:paraId="5CC0039A" w14:textId="392E4647" w:rsidR="006564A9" w:rsidRPr="00266969" w:rsidRDefault="00762B20" w:rsidP="006564A9">
      <w:pPr>
        <w:autoSpaceDE w:val="0"/>
        <w:autoSpaceDN w:val="0"/>
        <w:adjustRightInd w:val="0"/>
        <w:spacing w:after="0" w:line="240" w:lineRule="auto"/>
        <w:rPr>
          <w:rFonts w:ascii="Times New Roman" w:eastAsia="Times New Roman" w:hAnsi="Times New Roman" w:cs="Times New Roman"/>
          <w:b/>
          <w:bCs/>
          <w:sz w:val="24"/>
          <w:szCs w:val="24"/>
        </w:rPr>
      </w:pPr>
      <w:r w:rsidRPr="00266969">
        <w:rPr>
          <w:rFonts w:ascii="Times New Roman" w:eastAsia="Times New Roman" w:hAnsi="Times New Roman" w:cs="Times New Roman"/>
          <w:sz w:val="24"/>
          <w:szCs w:val="24"/>
        </w:rPr>
        <w:t>This request fully complies with the regulation 5 CFR 1320.5.</w:t>
      </w:r>
    </w:p>
    <w:p w14:paraId="4D570C94" w14:textId="77777777" w:rsidR="00762B20" w:rsidRPr="00266969" w:rsidRDefault="00762B20" w:rsidP="006564A9">
      <w:pPr>
        <w:autoSpaceDE w:val="0"/>
        <w:autoSpaceDN w:val="0"/>
        <w:adjustRightInd w:val="0"/>
        <w:spacing w:after="0" w:line="240" w:lineRule="auto"/>
        <w:rPr>
          <w:rFonts w:ascii="Times New Roman" w:eastAsia="Times New Roman" w:hAnsi="Times New Roman" w:cs="Times New Roman"/>
          <w:b/>
          <w:bCs/>
          <w:sz w:val="24"/>
          <w:szCs w:val="24"/>
        </w:rPr>
      </w:pPr>
    </w:p>
    <w:p w14:paraId="1F8A573E" w14:textId="77777777" w:rsidR="006564A9" w:rsidRPr="00266969" w:rsidRDefault="006564A9" w:rsidP="00AE3A0C">
      <w:pPr>
        <w:pStyle w:val="Heading2"/>
      </w:pPr>
      <w:r w:rsidRPr="00266969">
        <w:t xml:space="preserve">8.  Comments in Response to the Federal Register Notice and Efforts to Consult Outside Agencies </w:t>
      </w:r>
    </w:p>
    <w:p w14:paraId="1941B852" w14:textId="77777777" w:rsidR="006564A9" w:rsidRPr="00266969" w:rsidRDefault="006564A9" w:rsidP="006564A9">
      <w:pPr>
        <w:tabs>
          <w:tab w:val="left" w:pos="-1440"/>
        </w:tabs>
        <w:autoSpaceDE w:val="0"/>
        <w:autoSpaceDN w:val="0"/>
        <w:adjustRightInd w:val="0"/>
        <w:spacing w:after="0" w:line="240" w:lineRule="auto"/>
        <w:ind w:left="720" w:hanging="720"/>
        <w:rPr>
          <w:rFonts w:ascii="Times New Roman" w:eastAsia="Times New Roman" w:hAnsi="Times New Roman" w:cs="Times New Roman"/>
          <w:sz w:val="24"/>
          <w:szCs w:val="24"/>
        </w:rPr>
      </w:pPr>
    </w:p>
    <w:p w14:paraId="0948F09E" w14:textId="1B04CE96" w:rsidR="006564A9" w:rsidRPr="00266969" w:rsidRDefault="006564A9" w:rsidP="006564A9">
      <w:pPr>
        <w:tabs>
          <w:tab w:val="left" w:pos="-1440"/>
        </w:tabs>
        <w:autoSpaceDE w:val="0"/>
        <w:autoSpaceDN w:val="0"/>
        <w:adjustRightInd w:val="0"/>
        <w:spacing w:after="0" w:line="240" w:lineRule="auto"/>
        <w:rPr>
          <w:rFonts w:ascii="Times New Roman" w:eastAsia="Times New Roman" w:hAnsi="Times New Roman" w:cs="Times New Roman"/>
          <w:sz w:val="24"/>
          <w:szCs w:val="24"/>
        </w:rPr>
      </w:pPr>
      <w:r w:rsidRPr="001B1E1A">
        <w:rPr>
          <w:rFonts w:ascii="Times New Roman" w:eastAsia="Times New Roman" w:hAnsi="Times New Roman" w:cs="Times New Roman"/>
          <w:sz w:val="24"/>
          <w:szCs w:val="24"/>
        </w:rPr>
        <w:t xml:space="preserve">A. A 60-Day Federal Register Notice </w:t>
      </w:r>
      <w:r w:rsidR="00762B20" w:rsidRPr="001B1E1A">
        <w:rPr>
          <w:rFonts w:ascii="Times New Roman" w:eastAsia="Times New Roman" w:hAnsi="Times New Roman" w:cs="Times New Roman"/>
          <w:sz w:val="24"/>
          <w:szCs w:val="24"/>
        </w:rPr>
        <w:t xml:space="preserve">for the generic ICR </w:t>
      </w:r>
      <w:r w:rsidRPr="001B1E1A">
        <w:rPr>
          <w:rFonts w:ascii="Times New Roman" w:eastAsia="Times New Roman" w:hAnsi="Times New Roman" w:cs="Times New Roman"/>
          <w:sz w:val="24"/>
          <w:szCs w:val="24"/>
        </w:rPr>
        <w:t>was published in the Federal Register on June 8, 2016, Vol. 81, No. 110, pg. 36919. One non-substantive public comment was received.  A standardized response was sent.</w:t>
      </w:r>
      <w:r w:rsidRPr="00266969">
        <w:rPr>
          <w:rFonts w:ascii="Times New Roman" w:eastAsia="Times New Roman" w:hAnsi="Times New Roman" w:cs="Times New Roman"/>
          <w:sz w:val="24"/>
          <w:szCs w:val="24"/>
        </w:rPr>
        <w:t xml:space="preserve">   </w:t>
      </w:r>
    </w:p>
    <w:p w14:paraId="4E43942C" w14:textId="77777777" w:rsidR="006564A9" w:rsidRPr="00266969" w:rsidRDefault="006564A9" w:rsidP="006564A9">
      <w:pPr>
        <w:tabs>
          <w:tab w:val="left" w:pos="-1440"/>
        </w:tabs>
        <w:autoSpaceDE w:val="0"/>
        <w:autoSpaceDN w:val="0"/>
        <w:adjustRightInd w:val="0"/>
        <w:spacing w:after="0" w:line="240" w:lineRule="auto"/>
        <w:rPr>
          <w:rFonts w:ascii="Times New Roman" w:eastAsia="Times New Roman" w:hAnsi="Times New Roman" w:cs="Times New Roman"/>
          <w:sz w:val="24"/>
          <w:szCs w:val="24"/>
        </w:rPr>
      </w:pPr>
    </w:p>
    <w:p w14:paraId="11982D5C" w14:textId="16E2E768" w:rsidR="006564A9" w:rsidRPr="00266969" w:rsidRDefault="006564A9" w:rsidP="006564A9">
      <w:pPr>
        <w:tabs>
          <w:tab w:val="left" w:pos="-1440"/>
        </w:tabs>
        <w:autoSpaceDE w:val="0"/>
        <w:autoSpaceDN w:val="0"/>
        <w:adjustRightInd w:val="0"/>
        <w:spacing w:after="0" w:line="240" w:lineRule="auto"/>
        <w:rPr>
          <w:rFonts w:ascii="Times New Roman" w:eastAsia="Times New Roman" w:hAnsi="Times New Roman" w:cs="Times New Roman"/>
          <w:sz w:val="24"/>
          <w:szCs w:val="24"/>
        </w:rPr>
      </w:pPr>
      <w:r w:rsidRPr="00266969">
        <w:rPr>
          <w:rFonts w:ascii="Times New Roman" w:eastAsia="Times New Roman" w:hAnsi="Times New Roman" w:cs="Times New Roman"/>
          <w:sz w:val="24"/>
          <w:szCs w:val="24"/>
        </w:rPr>
        <w:t>B. The following agencies and organizations outside of CDC have been consulted on the need for data collection with the audiences, and for the purposes, described in this gen</w:t>
      </w:r>
      <w:r w:rsidR="00762B20" w:rsidRPr="00266969">
        <w:rPr>
          <w:rFonts w:ascii="Times New Roman" w:eastAsia="Times New Roman" w:hAnsi="Times New Roman" w:cs="Times New Roman"/>
          <w:sz w:val="24"/>
          <w:szCs w:val="24"/>
        </w:rPr>
        <w:t>-IC</w:t>
      </w:r>
      <w:r w:rsidRPr="00266969">
        <w:rPr>
          <w:rFonts w:ascii="Times New Roman" w:eastAsia="Times New Roman" w:hAnsi="Times New Roman" w:cs="Times New Roman"/>
          <w:sz w:val="24"/>
          <w:szCs w:val="24"/>
        </w:rPr>
        <w:t>:</w:t>
      </w:r>
    </w:p>
    <w:p w14:paraId="191A0802" w14:textId="21F046BB" w:rsidR="007406DA" w:rsidRPr="007406DA" w:rsidRDefault="007406DA" w:rsidP="007406DA">
      <w:pPr>
        <w:widowControl w:val="0"/>
        <w:tabs>
          <w:tab w:val="left" w:pos="-835"/>
        </w:tabs>
        <w:autoSpaceDE w:val="0"/>
        <w:autoSpaceDN w:val="0"/>
        <w:adjustRightInd w:val="0"/>
        <w:spacing w:after="0" w:line="240" w:lineRule="auto"/>
        <w:rPr>
          <w:rFonts w:ascii="Times New Roman" w:eastAsia="Times New Roman" w:hAnsi="Times New Roman" w:cs="Times New Roman"/>
          <w:sz w:val="24"/>
          <w:szCs w:val="24"/>
        </w:rPr>
      </w:pPr>
    </w:p>
    <w:p w14:paraId="16B1E522" w14:textId="77777777" w:rsidR="007406DA" w:rsidRPr="001B1E1A" w:rsidRDefault="007406DA" w:rsidP="001B1E1A">
      <w:pPr>
        <w:widowControl w:val="0"/>
        <w:tabs>
          <w:tab w:val="left" w:pos="-835"/>
        </w:tabs>
        <w:autoSpaceDE w:val="0"/>
        <w:autoSpaceDN w:val="0"/>
        <w:adjustRightInd w:val="0"/>
        <w:spacing w:after="0" w:line="240" w:lineRule="auto"/>
        <w:ind w:left="720"/>
        <w:rPr>
          <w:rFonts w:ascii="Times New Roman" w:eastAsia="Times New Roman" w:hAnsi="Times New Roman" w:cs="Times New Roman"/>
          <w:sz w:val="24"/>
          <w:szCs w:val="24"/>
          <w:u w:val="single"/>
        </w:rPr>
      </w:pPr>
      <w:r w:rsidRPr="001B1E1A">
        <w:rPr>
          <w:rFonts w:ascii="Times New Roman" w:eastAsia="Times New Roman" w:hAnsi="Times New Roman" w:cs="Times New Roman"/>
          <w:sz w:val="24"/>
          <w:szCs w:val="24"/>
          <w:u w:val="single"/>
        </w:rPr>
        <w:t>Maryland TickNET investigators/collaborators</w:t>
      </w:r>
    </w:p>
    <w:p w14:paraId="41B009DD" w14:textId="77777777" w:rsidR="007406DA" w:rsidRPr="005971CF" w:rsidRDefault="007406DA" w:rsidP="001B1E1A">
      <w:pPr>
        <w:widowControl w:val="0"/>
        <w:tabs>
          <w:tab w:val="left" w:pos="-835"/>
        </w:tabs>
        <w:autoSpaceDE w:val="0"/>
        <w:autoSpaceDN w:val="0"/>
        <w:adjustRightInd w:val="0"/>
        <w:spacing w:after="0" w:line="240" w:lineRule="auto"/>
        <w:ind w:left="720"/>
        <w:rPr>
          <w:rFonts w:ascii="Times New Roman" w:eastAsia="Times New Roman" w:hAnsi="Times New Roman" w:cs="Times New Roman"/>
          <w:sz w:val="24"/>
          <w:szCs w:val="24"/>
        </w:rPr>
      </w:pPr>
    </w:p>
    <w:p w14:paraId="19774C30" w14:textId="77777777" w:rsidR="007406DA" w:rsidRPr="001B1E1A" w:rsidRDefault="007406DA" w:rsidP="001B1E1A">
      <w:pPr>
        <w:widowControl w:val="0"/>
        <w:tabs>
          <w:tab w:val="left" w:pos="-835"/>
        </w:tabs>
        <w:autoSpaceDE w:val="0"/>
        <w:autoSpaceDN w:val="0"/>
        <w:adjustRightInd w:val="0"/>
        <w:spacing w:after="0" w:line="240" w:lineRule="auto"/>
        <w:ind w:left="720"/>
        <w:rPr>
          <w:rFonts w:ascii="Times New Roman" w:eastAsia="Times New Roman" w:hAnsi="Times New Roman" w:cs="Times New Roman"/>
          <w:i/>
          <w:sz w:val="24"/>
          <w:szCs w:val="24"/>
        </w:rPr>
      </w:pPr>
      <w:r w:rsidRPr="001B1E1A">
        <w:rPr>
          <w:rFonts w:ascii="Times New Roman" w:eastAsia="Times New Roman" w:hAnsi="Times New Roman" w:cs="Times New Roman"/>
          <w:i/>
          <w:sz w:val="24"/>
          <w:szCs w:val="24"/>
        </w:rPr>
        <w:t xml:space="preserve">Maryland Department of Health Emerging Infections Program (MD EIP) </w:t>
      </w:r>
    </w:p>
    <w:p w14:paraId="10B28C4E" w14:textId="77777777" w:rsidR="007406DA" w:rsidRPr="005971CF" w:rsidRDefault="007406DA" w:rsidP="001B1E1A">
      <w:pPr>
        <w:widowControl w:val="0"/>
        <w:tabs>
          <w:tab w:val="left" w:pos="-835"/>
        </w:tabs>
        <w:autoSpaceDE w:val="0"/>
        <w:autoSpaceDN w:val="0"/>
        <w:adjustRightInd w:val="0"/>
        <w:spacing w:after="0" w:line="240" w:lineRule="auto"/>
        <w:ind w:left="720"/>
        <w:rPr>
          <w:rFonts w:ascii="Times New Roman" w:eastAsia="Times New Roman" w:hAnsi="Times New Roman" w:cs="Times New Roman"/>
          <w:sz w:val="24"/>
          <w:szCs w:val="24"/>
        </w:rPr>
      </w:pPr>
      <w:r w:rsidRPr="005971CF">
        <w:rPr>
          <w:rFonts w:ascii="Times New Roman" w:eastAsia="Times New Roman" w:hAnsi="Times New Roman" w:cs="Times New Roman"/>
          <w:sz w:val="24"/>
          <w:szCs w:val="24"/>
        </w:rPr>
        <w:t xml:space="preserve">David Crum, Co-PI/State PH Veterinarian </w:t>
      </w:r>
    </w:p>
    <w:p w14:paraId="2CBD4F06" w14:textId="77777777" w:rsidR="007406DA" w:rsidRPr="005971CF" w:rsidRDefault="007406DA" w:rsidP="001B1E1A">
      <w:pPr>
        <w:widowControl w:val="0"/>
        <w:tabs>
          <w:tab w:val="left" w:pos="-835"/>
        </w:tabs>
        <w:autoSpaceDE w:val="0"/>
        <w:autoSpaceDN w:val="0"/>
        <w:adjustRightInd w:val="0"/>
        <w:spacing w:after="0" w:line="240" w:lineRule="auto"/>
        <w:ind w:left="720"/>
        <w:rPr>
          <w:rFonts w:ascii="Times New Roman" w:eastAsia="Times New Roman" w:hAnsi="Times New Roman" w:cs="Times New Roman"/>
          <w:sz w:val="24"/>
          <w:szCs w:val="24"/>
        </w:rPr>
      </w:pPr>
      <w:r w:rsidRPr="005971CF">
        <w:rPr>
          <w:rFonts w:ascii="Times New Roman" w:eastAsia="Times New Roman" w:hAnsi="Times New Roman" w:cs="Times New Roman"/>
          <w:sz w:val="24"/>
          <w:szCs w:val="24"/>
        </w:rPr>
        <w:t>Patricia Ryan, Emerging Infections Program Director</w:t>
      </w:r>
    </w:p>
    <w:p w14:paraId="4EABA2FD" w14:textId="2EEB82B2" w:rsidR="007406DA" w:rsidRDefault="007406DA" w:rsidP="001F0241">
      <w:pPr>
        <w:widowControl w:val="0"/>
        <w:tabs>
          <w:tab w:val="left" w:pos="-835"/>
        </w:tabs>
        <w:autoSpaceDE w:val="0"/>
        <w:autoSpaceDN w:val="0"/>
        <w:adjustRightInd w:val="0"/>
        <w:spacing w:after="0" w:line="240" w:lineRule="auto"/>
        <w:ind w:left="720"/>
        <w:rPr>
          <w:rFonts w:ascii="Times New Roman" w:eastAsia="Times New Roman" w:hAnsi="Times New Roman" w:cs="Times New Roman"/>
          <w:sz w:val="24"/>
          <w:szCs w:val="24"/>
        </w:rPr>
      </w:pPr>
      <w:r w:rsidRPr="005971CF">
        <w:rPr>
          <w:rFonts w:ascii="Times New Roman" w:eastAsia="Times New Roman" w:hAnsi="Times New Roman" w:cs="Times New Roman"/>
          <w:sz w:val="24"/>
          <w:szCs w:val="24"/>
        </w:rPr>
        <w:t>Heather Rutz, Epidemiologist and TickNET Coordinator</w:t>
      </w:r>
    </w:p>
    <w:p w14:paraId="1C01AF46" w14:textId="14D1AB9C" w:rsidR="000D1D39" w:rsidRPr="005971CF" w:rsidRDefault="000D1D39" w:rsidP="001B1E1A">
      <w:pPr>
        <w:widowControl w:val="0"/>
        <w:tabs>
          <w:tab w:val="left" w:pos="-835"/>
        </w:tabs>
        <w:autoSpaceDE w:val="0"/>
        <w:autoSpaceDN w:val="0"/>
        <w:adjustRightInd w:val="0"/>
        <w:spacing w:line="240" w:lineRule="auto"/>
        <w:ind w:left="720"/>
        <w:rPr>
          <w:rFonts w:ascii="Times New Roman" w:eastAsia="Times New Roman" w:hAnsi="Times New Roman" w:cs="Times New Roman"/>
          <w:sz w:val="24"/>
          <w:szCs w:val="24"/>
        </w:rPr>
      </w:pPr>
      <w:r w:rsidRPr="000D1D39">
        <w:rPr>
          <w:rFonts w:ascii="Times New Roman" w:eastAsia="Times New Roman" w:hAnsi="Times New Roman" w:cs="Times New Roman"/>
          <w:sz w:val="24"/>
          <w:szCs w:val="24"/>
        </w:rPr>
        <w:t>Jeré Hutson, TickNET Epidemiologist</w:t>
      </w:r>
    </w:p>
    <w:p w14:paraId="299898BB" w14:textId="77777777" w:rsidR="007406DA" w:rsidRPr="001B1E1A" w:rsidRDefault="007406DA" w:rsidP="001B1E1A">
      <w:pPr>
        <w:widowControl w:val="0"/>
        <w:tabs>
          <w:tab w:val="left" w:pos="-835"/>
        </w:tabs>
        <w:autoSpaceDE w:val="0"/>
        <w:autoSpaceDN w:val="0"/>
        <w:adjustRightInd w:val="0"/>
        <w:spacing w:after="0" w:line="240" w:lineRule="auto"/>
        <w:ind w:left="720"/>
        <w:rPr>
          <w:rFonts w:ascii="Times New Roman" w:eastAsia="Times New Roman" w:hAnsi="Times New Roman" w:cs="Times New Roman"/>
          <w:sz w:val="24"/>
          <w:szCs w:val="24"/>
          <w:u w:val="single"/>
        </w:rPr>
      </w:pPr>
      <w:r w:rsidRPr="001B1E1A">
        <w:rPr>
          <w:rFonts w:ascii="Times New Roman" w:eastAsia="Times New Roman" w:hAnsi="Times New Roman" w:cs="Times New Roman"/>
          <w:sz w:val="24"/>
          <w:szCs w:val="24"/>
          <w:u w:val="single"/>
        </w:rPr>
        <w:t>New York TickNET investigators/collaborators</w:t>
      </w:r>
    </w:p>
    <w:p w14:paraId="5E280916" w14:textId="77777777" w:rsidR="007406DA" w:rsidRPr="001B1E1A" w:rsidRDefault="007406DA" w:rsidP="001B1E1A">
      <w:pPr>
        <w:widowControl w:val="0"/>
        <w:tabs>
          <w:tab w:val="left" w:pos="-835"/>
        </w:tabs>
        <w:autoSpaceDE w:val="0"/>
        <w:autoSpaceDN w:val="0"/>
        <w:adjustRightInd w:val="0"/>
        <w:spacing w:after="0" w:line="240" w:lineRule="auto"/>
        <w:ind w:left="720"/>
        <w:rPr>
          <w:rFonts w:ascii="Times New Roman" w:eastAsia="Times New Roman" w:hAnsi="Times New Roman" w:cs="Times New Roman"/>
          <w:sz w:val="24"/>
          <w:szCs w:val="24"/>
          <w:u w:val="single"/>
        </w:rPr>
      </w:pPr>
    </w:p>
    <w:p w14:paraId="40F171F3" w14:textId="77777777" w:rsidR="007406DA" w:rsidRPr="001B1E1A" w:rsidRDefault="007406DA" w:rsidP="001B1E1A">
      <w:pPr>
        <w:widowControl w:val="0"/>
        <w:tabs>
          <w:tab w:val="left" w:pos="-835"/>
        </w:tabs>
        <w:autoSpaceDE w:val="0"/>
        <w:autoSpaceDN w:val="0"/>
        <w:adjustRightInd w:val="0"/>
        <w:spacing w:after="0" w:line="240" w:lineRule="auto"/>
        <w:ind w:left="720"/>
        <w:rPr>
          <w:rFonts w:ascii="Times New Roman" w:eastAsia="Times New Roman" w:hAnsi="Times New Roman" w:cs="Times New Roman"/>
          <w:i/>
          <w:sz w:val="24"/>
          <w:szCs w:val="24"/>
        </w:rPr>
      </w:pPr>
      <w:r w:rsidRPr="001B1E1A">
        <w:rPr>
          <w:rFonts w:ascii="Times New Roman" w:eastAsia="Times New Roman" w:hAnsi="Times New Roman" w:cs="Times New Roman"/>
          <w:i/>
          <w:sz w:val="24"/>
          <w:szCs w:val="24"/>
        </w:rPr>
        <w:t xml:space="preserve">New York State Department of Health Emerging Infections Program (NYS EIP) </w:t>
      </w:r>
    </w:p>
    <w:p w14:paraId="09AD52C5" w14:textId="77777777" w:rsidR="007406DA" w:rsidRPr="005971CF" w:rsidRDefault="007406DA" w:rsidP="001B1E1A">
      <w:pPr>
        <w:widowControl w:val="0"/>
        <w:tabs>
          <w:tab w:val="left" w:pos="-835"/>
        </w:tabs>
        <w:autoSpaceDE w:val="0"/>
        <w:autoSpaceDN w:val="0"/>
        <w:adjustRightInd w:val="0"/>
        <w:spacing w:after="0" w:line="240" w:lineRule="auto"/>
        <w:ind w:left="720"/>
        <w:rPr>
          <w:rFonts w:ascii="Times New Roman" w:eastAsia="Times New Roman" w:hAnsi="Times New Roman" w:cs="Times New Roman"/>
          <w:sz w:val="24"/>
          <w:szCs w:val="24"/>
        </w:rPr>
      </w:pPr>
      <w:r w:rsidRPr="005971CF">
        <w:rPr>
          <w:rFonts w:ascii="Times New Roman" w:eastAsia="Times New Roman" w:hAnsi="Times New Roman" w:cs="Times New Roman"/>
          <w:sz w:val="24"/>
          <w:szCs w:val="24"/>
        </w:rPr>
        <w:t xml:space="preserve">Jennifer White, Vectorborne Disease Unit Deputy Director </w:t>
      </w:r>
    </w:p>
    <w:p w14:paraId="594CFAB9" w14:textId="0EF69A61" w:rsidR="007406DA" w:rsidRDefault="007406DA" w:rsidP="001B1E1A">
      <w:pPr>
        <w:widowControl w:val="0"/>
        <w:tabs>
          <w:tab w:val="left" w:pos="-835"/>
        </w:tabs>
        <w:autoSpaceDE w:val="0"/>
        <w:autoSpaceDN w:val="0"/>
        <w:adjustRightInd w:val="0"/>
        <w:spacing w:after="0" w:line="240" w:lineRule="auto"/>
        <w:ind w:left="720"/>
        <w:rPr>
          <w:rFonts w:ascii="Times New Roman" w:eastAsia="Times New Roman" w:hAnsi="Times New Roman" w:cs="Times New Roman"/>
          <w:sz w:val="24"/>
          <w:szCs w:val="24"/>
        </w:rPr>
      </w:pPr>
      <w:r w:rsidRPr="005971CF">
        <w:rPr>
          <w:rFonts w:ascii="Times New Roman" w:eastAsia="Times New Roman" w:hAnsi="Times New Roman" w:cs="Times New Roman"/>
          <w:sz w:val="24"/>
          <w:szCs w:val="24"/>
        </w:rPr>
        <w:t xml:space="preserve">Bryon Backenson, Director, Vector-borne Disease Unit   </w:t>
      </w:r>
    </w:p>
    <w:p w14:paraId="258D4352" w14:textId="72EEDF1C" w:rsidR="008B7848" w:rsidRPr="005971CF" w:rsidRDefault="008B7848" w:rsidP="001B1E1A">
      <w:pPr>
        <w:widowControl w:val="0"/>
        <w:tabs>
          <w:tab w:val="left" w:pos="-835"/>
        </w:tabs>
        <w:autoSpaceDE w:val="0"/>
        <w:autoSpaceDN w:val="0"/>
        <w:adjustRightInd w:val="0"/>
        <w:spacing w:after="0" w:line="240" w:lineRule="auto"/>
        <w:ind w:left="720"/>
        <w:rPr>
          <w:rFonts w:ascii="Times New Roman" w:eastAsia="Times New Roman" w:hAnsi="Times New Roman" w:cs="Times New Roman"/>
          <w:sz w:val="24"/>
          <w:szCs w:val="24"/>
        </w:rPr>
      </w:pPr>
      <w:r w:rsidRPr="008B7848">
        <w:rPr>
          <w:rFonts w:ascii="Times New Roman" w:eastAsia="Times New Roman" w:hAnsi="Times New Roman" w:cs="Times New Roman"/>
          <w:sz w:val="24"/>
          <w:szCs w:val="24"/>
        </w:rPr>
        <w:t xml:space="preserve">Alison Kaufman, Program Research Specialist   </w:t>
      </w:r>
    </w:p>
    <w:p w14:paraId="793B7D05" w14:textId="77777777" w:rsidR="007406DA" w:rsidRPr="005971CF" w:rsidRDefault="007406DA" w:rsidP="001B1E1A">
      <w:pPr>
        <w:widowControl w:val="0"/>
        <w:tabs>
          <w:tab w:val="left" w:pos="-835"/>
        </w:tabs>
        <w:autoSpaceDE w:val="0"/>
        <w:autoSpaceDN w:val="0"/>
        <w:adjustRightInd w:val="0"/>
        <w:spacing w:after="0" w:line="240" w:lineRule="auto"/>
        <w:ind w:left="720"/>
        <w:rPr>
          <w:rFonts w:ascii="Times New Roman" w:eastAsia="Times New Roman" w:hAnsi="Times New Roman" w:cs="Times New Roman"/>
          <w:sz w:val="24"/>
          <w:szCs w:val="24"/>
        </w:rPr>
      </w:pPr>
      <w:r w:rsidRPr="005971CF">
        <w:rPr>
          <w:rFonts w:ascii="Times New Roman" w:eastAsia="Times New Roman" w:hAnsi="Times New Roman" w:cs="Times New Roman"/>
          <w:sz w:val="24"/>
          <w:szCs w:val="24"/>
        </w:rPr>
        <w:t xml:space="preserve">Adam Rowe, Research Scientist </w:t>
      </w:r>
    </w:p>
    <w:p w14:paraId="0AF4A1CB" w14:textId="2956A881" w:rsidR="007406DA" w:rsidRDefault="007406DA" w:rsidP="001B1E1A">
      <w:pPr>
        <w:widowControl w:val="0"/>
        <w:tabs>
          <w:tab w:val="left" w:pos="-835"/>
        </w:tabs>
        <w:autoSpaceDE w:val="0"/>
        <w:autoSpaceDN w:val="0"/>
        <w:adjustRightInd w:val="0"/>
        <w:spacing w:after="0" w:line="240" w:lineRule="auto"/>
        <w:ind w:left="720"/>
        <w:rPr>
          <w:rFonts w:ascii="Times New Roman" w:eastAsia="Times New Roman" w:hAnsi="Times New Roman" w:cs="Times New Roman"/>
          <w:sz w:val="24"/>
          <w:szCs w:val="24"/>
        </w:rPr>
      </w:pPr>
      <w:r w:rsidRPr="007406DA">
        <w:rPr>
          <w:rFonts w:ascii="Times New Roman" w:eastAsia="Times New Roman" w:hAnsi="Times New Roman" w:cs="Times New Roman"/>
          <w:sz w:val="24"/>
          <w:szCs w:val="24"/>
        </w:rPr>
        <w:t xml:space="preserve">Kristen Howard, Graduate Student Assistant </w:t>
      </w:r>
    </w:p>
    <w:p w14:paraId="1CC9F0AB" w14:textId="77777777" w:rsidR="00E9671D" w:rsidRPr="007406DA" w:rsidRDefault="00E9671D" w:rsidP="007406DA">
      <w:pPr>
        <w:widowControl w:val="0"/>
        <w:tabs>
          <w:tab w:val="left" w:pos="-835"/>
        </w:tabs>
        <w:autoSpaceDE w:val="0"/>
        <w:autoSpaceDN w:val="0"/>
        <w:adjustRightInd w:val="0"/>
        <w:spacing w:after="0" w:line="240" w:lineRule="auto"/>
        <w:rPr>
          <w:rFonts w:ascii="Times New Roman" w:eastAsia="Times New Roman" w:hAnsi="Times New Roman" w:cs="Times New Roman"/>
          <w:sz w:val="24"/>
          <w:szCs w:val="24"/>
        </w:rPr>
      </w:pPr>
    </w:p>
    <w:p w14:paraId="5851AEFF" w14:textId="77777777" w:rsidR="006564A9" w:rsidRPr="00266969" w:rsidRDefault="006564A9" w:rsidP="00AE3A0C">
      <w:pPr>
        <w:pStyle w:val="Heading2"/>
      </w:pPr>
      <w:r w:rsidRPr="00266969">
        <w:t>9.  Explanation of Any Payment or Gift to Respondents</w:t>
      </w:r>
    </w:p>
    <w:p w14:paraId="50B341FB" w14:textId="77777777" w:rsidR="006564A9" w:rsidRPr="00266969" w:rsidRDefault="006564A9" w:rsidP="006564A9">
      <w:pPr>
        <w:tabs>
          <w:tab w:val="left" w:pos="0"/>
        </w:tabs>
        <w:autoSpaceDE w:val="0"/>
        <w:autoSpaceDN w:val="0"/>
        <w:adjustRightInd w:val="0"/>
        <w:spacing w:after="0" w:line="240" w:lineRule="auto"/>
        <w:rPr>
          <w:rFonts w:ascii="Times New Roman" w:eastAsia="Times New Roman" w:hAnsi="Times New Roman" w:cs="Times New Roman"/>
          <w:sz w:val="24"/>
          <w:szCs w:val="24"/>
        </w:rPr>
      </w:pPr>
    </w:p>
    <w:p w14:paraId="3E01BF67" w14:textId="6F8DD017" w:rsidR="00EA38EF" w:rsidRPr="008B7848" w:rsidRDefault="007406DA" w:rsidP="008B7848">
      <w:pPr>
        <w:rPr>
          <w:rFonts w:ascii="Times New Roman" w:hAnsi="Times New Roman" w:cs="Times New Roman"/>
          <w:sz w:val="24"/>
          <w:szCs w:val="24"/>
        </w:rPr>
      </w:pPr>
      <w:r w:rsidRPr="007406DA">
        <w:rPr>
          <w:rFonts w:ascii="Times New Roman" w:hAnsi="Times New Roman" w:cs="Times New Roman"/>
          <w:sz w:val="24"/>
          <w:szCs w:val="24"/>
        </w:rPr>
        <w:t xml:space="preserve">Participants will not be financially reimbursed for the time necessary to complete the survey.  </w:t>
      </w:r>
      <w:r w:rsidR="008B7848" w:rsidRPr="008B7848">
        <w:t xml:space="preserve"> </w:t>
      </w:r>
      <w:r w:rsidR="008B7848" w:rsidRPr="008B7848">
        <w:rPr>
          <w:rFonts w:ascii="Times New Roman" w:hAnsi="Times New Roman" w:cs="Times New Roman"/>
          <w:sz w:val="24"/>
          <w:szCs w:val="24"/>
        </w:rPr>
        <w:t>At the conclusion of the survey, participants will be provided with links to CDC and state health department websites for further information on LD and TBD prevention, and an EIP site email address to request to be sent free TBD educational materials. Participants will also be given the opportunity to view an answer sheet to knowledge assessment questions.</w:t>
      </w:r>
    </w:p>
    <w:p w14:paraId="01681FD2" w14:textId="77777777" w:rsidR="006564A9" w:rsidRPr="00266969" w:rsidRDefault="006564A9" w:rsidP="00AE3A0C">
      <w:pPr>
        <w:pStyle w:val="Heading2"/>
      </w:pPr>
      <w:r w:rsidRPr="00266969">
        <w:t>10.  Protection of the Privacy and Confidentiality of Information Provided by Respondents</w:t>
      </w:r>
      <w:r w:rsidRPr="00266969">
        <w:br/>
      </w:r>
    </w:p>
    <w:p w14:paraId="1299742A" w14:textId="1D5D236F" w:rsidR="006564A9" w:rsidRPr="00266969" w:rsidRDefault="006564A9" w:rsidP="00D327DE">
      <w:pPr>
        <w:widowControl w:val="0"/>
        <w:autoSpaceDE w:val="0"/>
        <w:autoSpaceDN w:val="0"/>
        <w:adjustRightInd w:val="0"/>
        <w:spacing w:after="0" w:line="240" w:lineRule="auto"/>
        <w:rPr>
          <w:rFonts w:ascii="Times New Roman" w:eastAsia="Times New Roman" w:hAnsi="Times New Roman" w:cs="Times New Roman"/>
          <w:bCs/>
          <w:sz w:val="24"/>
          <w:szCs w:val="24"/>
          <w:lang w:val="en"/>
        </w:rPr>
      </w:pPr>
      <w:r w:rsidRPr="001B1E1A">
        <w:rPr>
          <w:rFonts w:ascii="Times New Roman" w:eastAsia="Times New Roman" w:hAnsi="Times New Roman" w:cs="Times New Roman"/>
          <w:bCs/>
          <w:sz w:val="24"/>
          <w:szCs w:val="24"/>
        </w:rPr>
        <w:t xml:space="preserve">NCEZID’s Information Systems Security Officer reviewed this submission and determined that the Privacy Act does </w:t>
      </w:r>
      <w:r w:rsidR="005971CF" w:rsidRPr="001B1E1A">
        <w:rPr>
          <w:rFonts w:ascii="Times New Roman" w:eastAsia="Times New Roman" w:hAnsi="Times New Roman" w:cs="Times New Roman"/>
          <w:bCs/>
          <w:sz w:val="24"/>
          <w:szCs w:val="24"/>
        </w:rPr>
        <w:t xml:space="preserve">not </w:t>
      </w:r>
      <w:r w:rsidRPr="001B1E1A">
        <w:rPr>
          <w:rFonts w:ascii="Times New Roman" w:eastAsia="Times New Roman" w:hAnsi="Times New Roman" w:cs="Times New Roman"/>
          <w:bCs/>
          <w:sz w:val="24"/>
          <w:szCs w:val="24"/>
        </w:rPr>
        <w:t xml:space="preserve">apply.  </w:t>
      </w:r>
    </w:p>
    <w:p w14:paraId="240A1D91" w14:textId="77777777" w:rsidR="006564A9" w:rsidRPr="00266969" w:rsidRDefault="006564A9" w:rsidP="00D327DE">
      <w:pPr>
        <w:widowControl w:val="0"/>
        <w:autoSpaceDE w:val="0"/>
        <w:autoSpaceDN w:val="0"/>
        <w:adjustRightInd w:val="0"/>
        <w:spacing w:after="0" w:line="240" w:lineRule="auto"/>
        <w:rPr>
          <w:rFonts w:ascii="Times New Roman" w:eastAsia="Times New Roman" w:hAnsi="Times New Roman" w:cs="Times New Roman"/>
          <w:bCs/>
          <w:sz w:val="24"/>
          <w:szCs w:val="24"/>
        </w:rPr>
      </w:pPr>
    </w:p>
    <w:p w14:paraId="331D0C65" w14:textId="77777777" w:rsidR="006564A9" w:rsidRPr="00266969" w:rsidRDefault="006564A9" w:rsidP="00D327DE">
      <w:pPr>
        <w:widowControl w:val="0"/>
        <w:autoSpaceDE w:val="0"/>
        <w:autoSpaceDN w:val="0"/>
        <w:adjustRightInd w:val="0"/>
        <w:spacing w:after="0" w:line="240" w:lineRule="auto"/>
        <w:rPr>
          <w:rFonts w:ascii="Times New Roman" w:eastAsia="Times New Roman" w:hAnsi="Times New Roman" w:cs="Times New Roman"/>
          <w:bCs/>
          <w:sz w:val="24"/>
          <w:szCs w:val="24"/>
        </w:rPr>
      </w:pPr>
      <w:r w:rsidRPr="00266969">
        <w:rPr>
          <w:rFonts w:ascii="Times New Roman" w:eastAsia="Times New Roman" w:hAnsi="Times New Roman" w:cs="Times New Roman"/>
          <w:bCs/>
          <w:sz w:val="24"/>
          <w:szCs w:val="24"/>
        </w:rPr>
        <w:t>All DVBD</w:t>
      </w:r>
      <w:r w:rsidR="00BC7F17" w:rsidRPr="00266969">
        <w:rPr>
          <w:rFonts w:ascii="Times New Roman" w:eastAsia="Times New Roman" w:hAnsi="Times New Roman" w:cs="Times New Roman"/>
          <w:bCs/>
          <w:sz w:val="24"/>
          <w:szCs w:val="24"/>
        </w:rPr>
        <w:t xml:space="preserve"> staff </w:t>
      </w:r>
      <w:r w:rsidRPr="00266969">
        <w:rPr>
          <w:rFonts w:ascii="Times New Roman" w:eastAsia="Times New Roman" w:hAnsi="Times New Roman" w:cs="Times New Roman"/>
          <w:bCs/>
          <w:sz w:val="24"/>
          <w:szCs w:val="24"/>
        </w:rPr>
        <w:t xml:space="preserve">receive appropriate annual privacy and confidentiality training.  </w:t>
      </w:r>
    </w:p>
    <w:p w14:paraId="7C71502C" w14:textId="77777777" w:rsidR="006564A9" w:rsidRPr="00266969" w:rsidRDefault="006564A9" w:rsidP="00D327DE">
      <w:pPr>
        <w:widowControl w:val="0"/>
        <w:autoSpaceDE w:val="0"/>
        <w:autoSpaceDN w:val="0"/>
        <w:adjustRightInd w:val="0"/>
        <w:spacing w:after="0" w:line="240" w:lineRule="auto"/>
        <w:rPr>
          <w:rFonts w:ascii="Times New Roman" w:eastAsia="Times New Roman" w:hAnsi="Times New Roman" w:cs="Times New Roman"/>
          <w:bCs/>
          <w:sz w:val="24"/>
          <w:szCs w:val="24"/>
        </w:rPr>
      </w:pPr>
    </w:p>
    <w:p w14:paraId="7DFDA2C8" w14:textId="3F47BA86" w:rsidR="00641CE4" w:rsidRPr="00641CE4" w:rsidRDefault="00641CE4" w:rsidP="00947007">
      <w:pPr>
        <w:spacing w:line="240" w:lineRule="auto"/>
        <w:rPr>
          <w:rFonts w:ascii="Times New Roman" w:hAnsi="Times New Roman" w:cs="Times New Roman"/>
          <w:sz w:val="24"/>
          <w:szCs w:val="24"/>
        </w:rPr>
      </w:pPr>
      <w:r w:rsidRPr="00B944CE">
        <w:rPr>
          <w:rFonts w:ascii="Times New Roman" w:hAnsi="Times New Roman" w:cs="Times New Roman"/>
          <w:sz w:val="24"/>
          <w:szCs w:val="24"/>
        </w:rPr>
        <w:t xml:space="preserve">Data will be collected and stored in an electronic database on a secure partition of the network with limited user access.  All data will be kept </w:t>
      </w:r>
      <w:r w:rsidR="00D81A4F" w:rsidRPr="00B944CE">
        <w:rPr>
          <w:rFonts w:ascii="Times New Roman" w:hAnsi="Times New Roman" w:cs="Times New Roman"/>
          <w:sz w:val="24"/>
          <w:szCs w:val="24"/>
        </w:rPr>
        <w:t>private</w:t>
      </w:r>
      <w:r w:rsidRPr="00B944CE">
        <w:rPr>
          <w:rFonts w:ascii="Times New Roman" w:hAnsi="Times New Roman" w:cs="Times New Roman"/>
          <w:sz w:val="24"/>
          <w:szCs w:val="24"/>
        </w:rPr>
        <w:t xml:space="preserve"> to the extent allowed by local, state, and federal l</w:t>
      </w:r>
      <w:r w:rsidR="00D327DE" w:rsidRPr="00B944CE">
        <w:rPr>
          <w:rFonts w:ascii="Times New Roman" w:hAnsi="Times New Roman" w:cs="Times New Roman"/>
          <w:sz w:val="24"/>
          <w:szCs w:val="24"/>
        </w:rPr>
        <w:t>a</w:t>
      </w:r>
      <w:r w:rsidRPr="00B944CE">
        <w:rPr>
          <w:rFonts w:ascii="Times New Roman" w:hAnsi="Times New Roman" w:cs="Times New Roman"/>
          <w:sz w:val="24"/>
          <w:szCs w:val="24"/>
        </w:rPr>
        <w:t>w.</w:t>
      </w:r>
      <w:r w:rsidRPr="00641CE4">
        <w:rPr>
          <w:rFonts w:ascii="Times New Roman" w:hAnsi="Times New Roman" w:cs="Times New Roman"/>
          <w:sz w:val="24"/>
          <w:szCs w:val="24"/>
        </w:rPr>
        <w:t xml:space="preserve"> </w:t>
      </w:r>
    </w:p>
    <w:p w14:paraId="37E59F3B" w14:textId="69FD787D" w:rsidR="006564A9" w:rsidRPr="00266969" w:rsidRDefault="006564A9" w:rsidP="00D327DE">
      <w:pPr>
        <w:widowControl w:val="0"/>
        <w:tabs>
          <w:tab w:val="left" w:pos="0"/>
        </w:tabs>
        <w:autoSpaceDE w:val="0"/>
        <w:autoSpaceDN w:val="0"/>
        <w:adjustRightInd w:val="0"/>
        <w:spacing w:after="0" w:line="240" w:lineRule="auto"/>
        <w:rPr>
          <w:rFonts w:ascii="Times New Roman" w:eastAsia="Times New Roman" w:hAnsi="Times New Roman" w:cs="Times New Roman"/>
          <w:sz w:val="24"/>
          <w:szCs w:val="24"/>
        </w:rPr>
      </w:pPr>
      <w:r w:rsidRPr="00266969">
        <w:rPr>
          <w:rFonts w:ascii="Times New Roman" w:eastAsia="Times New Roman" w:hAnsi="Times New Roman" w:cs="Times New Roman"/>
          <w:sz w:val="24"/>
          <w:szCs w:val="24"/>
        </w:rPr>
        <w:t xml:space="preserve">Participation in formative research information collection </w:t>
      </w:r>
      <w:r w:rsidR="001B1E1A">
        <w:rPr>
          <w:rFonts w:ascii="Times New Roman" w:eastAsia="Times New Roman" w:hAnsi="Times New Roman" w:cs="Times New Roman"/>
          <w:sz w:val="24"/>
          <w:szCs w:val="24"/>
        </w:rPr>
        <w:t xml:space="preserve">activities is strictly voluntary.  The project does not meet the definition of research under </w:t>
      </w:r>
      <w:r w:rsidR="001B1E1A" w:rsidRPr="001B1E1A">
        <w:rPr>
          <w:rFonts w:ascii="Times New Roman" w:eastAsia="Times New Roman" w:hAnsi="Times New Roman" w:cs="Times New Roman"/>
          <w:sz w:val="24"/>
          <w:szCs w:val="24"/>
        </w:rPr>
        <w:t>45 CFR 46.102(d). IRB review is not required.</w:t>
      </w:r>
      <w:r w:rsidR="001B1E1A">
        <w:rPr>
          <w:rFonts w:ascii="Times New Roman" w:eastAsia="Times New Roman" w:hAnsi="Times New Roman" w:cs="Times New Roman"/>
          <w:sz w:val="24"/>
          <w:szCs w:val="24"/>
        </w:rPr>
        <w:t xml:space="preserve"> </w:t>
      </w:r>
    </w:p>
    <w:p w14:paraId="12DC1AFB" w14:textId="77777777" w:rsidR="00BC7F17" w:rsidRPr="00266969" w:rsidRDefault="00BC7F17" w:rsidP="00D327DE">
      <w:pPr>
        <w:widowControl w:val="0"/>
        <w:autoSpaceDE w:val="0"/>
        <w:autoSpaceDN w:val="0"/>
        <w:adjustRightInd w:val="0"/>
        <w:spacing w:after="0" w:line="240" w:lineRule="auto"/>
        <w:ind w:left="360"/>
        <w:rPr>
          <w:rFonts w:ascii="Times New Roman" w:eastAsia="Times New Roman" w:hAnsi="Times New Roman" w:cs="Times New Roman"/>
          <w:sz w:val="24"/>
          <w:szCs w:val="24"/>
          <w:u w:val="single"/>
        </w:rPr>
      </w:pPr>
    </w:p>
    <w:p w14:paraId="2103C9C8" w14:textId="77777777" w:rsidR="006564A9" w:rsidRPr="00266969" w:rsidRDefault="006564A9" w:rsidP="00D327DE">
      <w:pPr>
        <w:autoSpaceDE w:val="0"/>
        <w:autoSpaceDN w:val="0"/>
        <w:adjustRightInd w:val="0"/>
        <w:spacing w:after="0" w:line="240" w:lineRule="auto"/>
        <w:rPr>
          <w:rFonts w:ascii="Times New Roman" w:eastAsia="Times New Roman" w:hAnsi="Times New Roman" w:cs="Times New Roman"/>
          <w:sz w:val="24"/>
          <w:szCs w:val="24"/>
          <w:u w:val="single"/>
        </w:rPr>
      </w:pPr>
      <w:r w:rsidRPr="00266969">
        <w:rPr>
          <w:rFonts w:ascii="Times New Roman" w:eastAsia="Times New Roman" w:hAnsi="Times New Roman" w:cs="Times New Roman"/>
          <w:sz w:val="24"/>
          <w:szCs w:val="24"/>
          <w:u w:val="single"/>
        </w:rPr>
        <w:t>Information in Identifiable Form</w:t>
      </w:r>
    </w:p>
    <w:p w14:paraId="2960B2C8" w14:textId="77777777" w:rsidR="00BB0711" w:rsidRPr="00266969" w:rsidRDefault="00BB0711" w:rsidP="00D327DE">
      <w:pPr>
        <w:tabs>
          <w:tab w:val="left" w:pos="-1440"/>
        </w:tabs>
        <w:autoSpaceDE w:val="0"/>
        <w:autoSpaceDN w:val="0"/>
        <w:adjustRightInd w:val="0"/>
        <w:spacing w:after="0" w:line="240" w:lineRule="auto"/>
        <w:rPr>
          <w:rFonts w:ascii="Times New Roman" w:eastAsia="Times New Roman" w:hAnsi="Times New Roman" w:cs="Times New Roman"/>
          <w:sz w:val="24"/>
          <w:szCs w:val="24"/>
        </w:rPr>
      </w:pPr>
    </w:p>
    <w:p w14:paraId="01F0D42B" w14:textId="7241D333" w:rsidR="006564A9" w:rsidRDefault="00B944CE" w:rsidP="00D327DE">
      <w:pPr>
        <w:tabs>
          <w:tab w:val="left" w:pos="-1440"/>
        </w:tabs>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All r</w:t>
      </w:r>
      <w:r w:rsidR="00BB0711" w:rsidRPr="00266969">
        <w:rPr>
          <w:rFonts w:ascii="Times New Roman" w:eastAsia="Times New Roman" w:hAnsi="Times New Roman" w:cs="Times New Roman"/>
          <w:sz w:val="24"/>
          <w:szCs w:val="24"/>
        </w:rPr>
        <w:t xml:space="preserve">esponses will be </w:t>
      </w:r>
      <w:r w:rsidR="00085D9B">
        <w:rPr>
          <w:rFonts w:ascii="Times New Roman" w:eastAsia="Times New Roman" w:hAnsi="Times New Roman" w:cs="Times New Roman"/>
          <w:sz w:val="24"/>
          <w:szCs w:val="24"/>
        </w:rPr>
        <w:t xml:space="preserve">entirely </w:t>
      </w:r>
      <w:r>
        <w:rPr>
          <w:rFonts w:ascii="Times New Roman" w:eastAsia="Times New Roman" w:hAnsi="Times New Roman" w:cs="Times New Roman"/>
          <w:sz w:val="24"/>
          <w:szCs w:val="24"/>
        </w:rPr>
        <w:t xml:space="preserve">anonymous and </w:t>
      </w:r>
      <w:r w:rsidR="00E12C85">
        <w:rPr>
          <w:rFonts w:ascii="Times New Roman" w:eastAsia="Times New Roman" w:hAnsi="Times New Roman" w:cs="Times New Roman"/>
          <w:sz w:val="24"/>
          <w:szCs w:val="24"/>
        </w:rPr>
        <w:t>kept private.  No unique or personal identifying information will be asked or collected.</w:t>
      </w:r>
      <w:r w:rsidR="00BB0711" w:rsidRPr="00266969">
        <w:rPr>
          <w:rFonts w:ascii="Times New Roman" w:eastAsia="Times New Roman" w:hAnsi="Times New Roman" w:cs="Times New Roman"/>
          <w:sz w:val="24"/>
          <w:szCs w:val="24"/>
        </w:rPr>
        <w:t xml:space="preserve"> </w:t>
      </w:r>
      <w:r w:rsidR="005971CF">
        <w:rPr>
          <w:rFonts w:ascii="Times New Roman" w:eastAsia="Times New Roman" w:hAnsi="Times New Roman" w:cs="Times New Roman"/>
          <w:sz w:val="24"/>
          <w:szCs w:val="24"/>
        </w:rPr>
        <w:t xml:space="preserve"> </w:t>
      </w:r>
      <w:r w:rsidR="008A4092" w:rsidRPr="008A4092">
        <w:rPr>
          <w:rFonts w:ascii="Times New Roman" w:eastAsia="Times New Roman" w:hAnsi="Times New Roman" w:cs="Times New Roman"/>
          <w:sz w:val="24"/>
          <w:szCs w:val="24"/>
        </w:rPr>
        <w:t xml:space="preserve">Data from individuals completing the survey online will be sent to the RedCap administrator in New York State. </w:t>
      </w:r>
      <w:r w:rsidR="005971CF">
        <w:rPr>
          <w:rFonts w:ascii="Times New Roman" w:eastAsia="Times New Roman" w:hAnsi="Times New Roman" w:cs="Times New Roman"/>
          <w:sz w:val="24"/>
          <w:szCs w:val="24"/>
        </w:rPr>
        <w:t xml:space="preserve"> </w:t>
      </w:r>
      <w:r w:rsidR="008A4092" w:rsidRPr="008A4092">
        <w:rPr>
          <w:rFonts w:ascii="Times New Roman" w:eastAsia="Times New Roman" w:hAnsi="Times New Roman" w:cs="Times New Roman"/>
          <w:sz w:val="24"/>
          <w:szCs w:val="24"/>
        </w:rPr>
        <w:t>A dataset of these res</w:t>
      </w:r>
      <w:r w:rsidR="00A07BEB">
        <w:rPr>
          <w:rFonts w:ascii="Times New Roman" w:eastAsia="Times New Roman" w:hAnsi="Times New Roman" w:cs="Times New Roman"/>
          <w:sz w:val="24"/>
          <w:szCs w:val="24"/>
        </w:rPr>
        <w:t xml:space="preserve">ponses will be forwarded to the </w:t>
      </w:r>
      <w:r w:rsidR="008A4092" w:rsidRPr="008A4092">
        <w:rPr>
          <w:rFonts w:ascii="Times New Roman" w:eastAsia="Times New Roman" w:hAnsi="Times New Roman" w:cs="Times New Roman"/>
          <w:sz w:val="24"/>
          <w:szCs w:val="24"/>
        </w:rPr>
        <w:t>project coordinator of the respondent’s respective</w:t>
      </w:r>
      <w:r w:rsidR="00E12C85">
        <w:rPr>
          <w:rFonts w:ascii="Times New Roman" w:eastAsia="Times New Roman" w:hAnsi="Times New Roman" w:cs="Times New Roman"/>
          <w:sz w:val="24"/>
          <w:szCs w:val="24"/>
        </w:rPr>
        <w:t xml:space="preserve"> state health department</w:t>
      </w:r>
      <w:r w:rsidR="008A4092" w:rsidRPr="008A4092">
        <w:rPr>
          <w:rFonts w:ascii="Times New Roman" w:eastAsia="Times New Roman" w:hAnsi="Times New Roman" w:cs="Times New Roman"/>
          <w:sz w:val="24"/>
          <w:szCs w:val="24"/>
        </w:rPr>
        <w:t xml:space="preserve">.  Paper-based surveys will be mailed directly to the project coordinator at the respondent’s state health department. </w:t>
      </w:r>
      <w:r w:rsidR="005971CF">
        <w:rPr>
          <w:rFonts w:ascii="Times New Roman" w:eastAsia="Times New Roman" w:hAnsi="Times New Roman" w:cs="Times New Roman"/>
          <w:sz w:val="24"/>
          <w:szCs w:val="24"/>
        </w:rPr>
        <w:t xml:space="preserve"> </w:t>
      </w:r>
      <w:r w:rsidR="008A4092" w:rsidRPr="008A4092">
        <w:rPr>
          <w:rFonts w:ascii="Times New Roman" w:eastAsia="Times New Roman" w:hAnsi="Times New Roman" w:cs="Times New Roman"/>
          <w:sz w:val="24"/>
          <w:szCs w:val="24"/>
        </w:rPr>
        <w:t>Data from the paper-based survey will be manually entered into RedCap.</w:t>
      </w:r>
      <w:r w:rsidR="003A30EF">
        <w:rPr>
          <w:rFonts w:ascii="Times New Roman" w:eastAsia="Times New Roman" w:hAnsi="Times New Roman" w:cs="Times New Roman"/>
          <w:sz w:val="24"/>
          <w:szCs w:val="24"/>
        </w:rPr>
        <w:t xml:space="preserve">  </w:t>
      </w:r>
      <w:r w:rsidR="008A4092">
        <w:rPr>
          <w:rFonts w:ascii="Times New Roman" w:hAnsi="Times New Roman" w:cs="Times New Roman"/>
          <w:sz w:val="24"/>
          <w:szCs w:val="24"/>
        </w:rPr>
        <w:t xml:space="preserve">CDC will </w:t>
      </w:r>
      <w:r w:rsidR="008A4092" w:rsidRPr="003A30EF">
        <w:rPr>
          <w:rFonts w:ascii="Times New Roman" w:hAnsi="Times New Roman" w:cs="Times New Roman"/>
          <w:sz w:val="24"/>
          <w:szCs w:val="24"/>
        </w:rPr>
        <w:t>receive and store</w:t>
      </w:r>
      <w:r w:rsidR="008A4092">
        <w:rPr>
          <w:rFonts w:ascii="Times New Roman" w:hAnsi="Times New Roman" w:cs="Times New Roman"/>
          <w:sz w:val="24"/>
          <w:szCs w:val="24"/>
        </w:rPr>
        <w:t xml:space="preserve"> unidentifiable </w:t>
      </w:r>
      <w:r w:rsidR="00523659" w:rsidRPr="00641CE4">
        <w:rPr>
          <w:rFonts w:ascii="Times New Roman" w:hAnsi="Times New Roman" w:cs="Times New Roman"/>
          <w:sz w:val="24"/>
          <w:szCs w:val="24"/>
        </w:rPr>
        <w:t>data</w:t>
      </w:r>
      <w:bookmarkStart w:id="2" w:name="_Toc187738018"/>
      <w:bookmarkStart w:id="3" w:name="_Toc223854353"/>
      <w:r w:rsidR="003A30EF">
        <w:rPr>
          <w:rFonts w:ascii="Times New Roman" w:hAnsi="Times New Roman" w:cs="Times New Roman"/>
          <w:sz w:val="24"/>
          <w:szCs w:val="24"/>
        </w:rPr>
        <w:t xml:space="preserve"> and p</w:t>
      </w:r>
      <w:r w:rsidR="00A07BEB">
        <w:rPr>
          <w:rFonts w:ascii="Times New Roman" w:hAnsi="Times New Roman" w:cs="Times New Roman"/>
          <w:sz w:val="24"/>
          <w:szCs w:val="24"/>
        </w:rPr>
        <w:t>roject</w:t>
      </w:r>
      <w:r w:rsidR="00523659" w:rsidRPr="00641CE4">
        <w:rPr>
          <w:rFonts w:ascii="Times New Roman" w:hAnsi="Times New Roman" w:cs="Times New Roman"/>
          <w:sz w:val="24"/>
          <w:szCs w:val="24"/>
        </w:rPr>
        <w:t xml:space="preserve"> documentation will be mainta</w:t>
      </w:r>
      <w:bookmarkEnd w:id="2"/>
      <w:bookmarkEnd w:id="3"/>
      <w:r w:rsidR="00523659" w:rsidRPr="00641CE4">
        <w:rPr>
          <w:rFonts w:ascii="Times New Roman" w:hAnsi="Times New Roman" w:cs="Times New Roman"/>
          <w:sz w:val="24"/>
          <w:szCs w:val="24"/>
        </w:rPr>
        <w:t xml:space="preserve">ined according to </w:t>
      </w:r>
      <w:r w:rsidR="00523659">
        <w:rPr>
          <w:rFonts w:ascii="Times New Roman" w:hAnsi="Times New Roman" w:cs="Times New Roman"/>
          <w:sz w:val="24"/>
          <w:szCs w:val="24"/>
        </w:rPr>
        <w:t xml:space="preserve">each site’s </w:t>
      </w:r>
      <w:r w:rsidR="00523659" w:rsidRPr="00641CE4">
        <w:rPr>
          <w:rFonts w:ascii="Times New Roman" w:hAnsi="Times New Roman" w:cs="Times New Roman"/>
          <w:sz w:val="24"/>
          <w:szCs w:val="24"/>
        </w:rPr>
        <w:t>respective IRB file management and retention policy</w:t>
      </w:r>
      <w:r w:rsidR="003A30EF">
        <w:rPr>
          <w:rFonts w:ascii="Times New Roman" w:hAnsi="Times New Roman" w:cs="Times New Roman"/>
          <w:sz w:val="24"/>
          <w:szCs w:val="24"/>
        </w:rPr>
        <w:t xml:space="preserve">.  </w:t>
      </w:r>
      <w:r w:rsidR="00913A9F" w:rsidRPr="00913A9F">
        <w:rPr>
          <w:rFonts w:ascii="Times New Roman" w:hAnsi="Times New Roman" w:cs="Times New Roman"/>
          <w:sz w:val="24"/>
          <w:szCs w:val="24"/>
        </w:rPr>
        <w:t xml:space="preserve">Participants may voluntarily withdraw from </w:t>
      </w:r>
      <w:r>
        <w:rPr>
          <w:rFonts w:ascii="Times New Roman" w:hAnsi="Times New Roman" w:cs="Times New Roman"/>
          <w:sz w:val="24"/>
          <w:szCs w:val="24"/>
        </w:rPr>
        <w:t>the survey</w:t>
      </w:r>
      <w:r w:rsidR="00913A9F" w:rsidRPr="00913A9F">
        <w:rPr>
          <w:rFonts w:ascii="Times New Roman" w:hAnsi="Times New Roman" w:cs="Times New Roman"/>
          <w:sz w:val="24"/>
          <w:szCs w:val="24"/>
        </w:rPr>
        <w:t xml:space="preserve"> for any reason at any time</w:t>
      </w:r>
      <w:r>
        <w:rPr>
          <w:rFonts w:ascii="Times New Roman" w:hAnsi="Times New Roman" w:cs="Times New Roman"/>
          <w:sz w:val="24"/>
          <w:szCs w:val="24"/>
        </w:rPr>
        <w:t xml:space="preserve"> before submission</w:t>
      </w:r>
      <w:r w:rsidR="003A30EF">
        <w:rPr>
          <w:rFonts w:ascii="Times New Roman" w:hAnsi="Times New Roman" w:cs="Times New Roman"/>
          <w:sz w:val="24"/>
          <w:szCs w:val="24"/>
        </w:rPr>
        <w:t xml:space="preserve"> </w:t>
      </w:r>
      <w:r w:rsidR="008A4092">
        <w:rPr>
          <w:rFonts w:ascii="Times New Roman" w:hAnsi="Times New Roman" w:cs="Times New Roman"/>
          <w:sz w:val="24"/>
          <w:szCs w:val="24"/>
        </w:rPr>
        <w:t>and may cho</w:t>
      </w:r>
      <w:r w:rsidR="005971CF">
        <w:rPr>
          <w:rFonts w:ascii="Times New Roman" w:hAnsi="Times New Roman" w:cs="Times New Roman"/>
          <w:sz w:val="24"/>
          <w:szCs w:val="24"/>
        </w:rPr>
        <w:t>o</w:t>
      </w:r>
      <w:r w:rsidR="008A4092">
        <w:rPr>
          <w:rFonts w:ascii="Times New Roman" w:hAnsi="Times New Roman" w:cs="Times New Roman"/>
          <w:sz w:val="24"/>
          <w:szCs w:val="24"/>
        </w:rPr>
        <w:t>se to not answer any question aside from eligibility</w:t>
      </w:r>
      <w:r w:rsidR="00913A9F" w:rsidRPr="00913A9F">
        <w:rPr>
          <w:rFonts w:ascii="Times New Roman" w:hAnsi="Times New Roman" w:cs="Times New Roman"/>
          <w:sz w:val="24"/>
          <w:szCs w:val="24"/>
        </w:rPr>
        <w:t xml:space="preserve">. </w:t>
      </w:r>
    </w:p>
    <w:p w14:paraId="12688AED" w14:textId="77777777" w:rsidR="00523659" w:rsidRPr="00266969" w:rsidRDefault="00523659" w:rsidP="00D327DE">
      <w:pPr>
        <w:tabs>
          <w:tab w:val="left" w:pos="-1440"/>
        </w:tabs>
        <w:autoSpaceDE w:val="0"/>
        <w:autoSpaceDN w:val="0"/>
        <w:adjustRightInd w:val="0"/>
        <w:spacing w:after="0" w:line="240" w:lineRule="auto"/>
        <w:rPr>
          <w:rFonts w:ascii="Times New Roman" w:eastAsia="Times New Roman" w:hAnsi="Times New Roman" w:cs="Times New Roman"/>
          <w:sz w:val="24"/>
          <w:szCs w:val="24"/>
        </w:rPr>
      </w:pPr>
    </w:p>
    <w:p w14:paraId="2F07C881" w14:textId="360CACBC" w:rsidR="006D3626" w:rsidRPr="009D6DD8" w:rsidRDefault="009D6DD8" w:rsidP="00D327DE">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EIP </w:t>
      </w:r>
      <w:r w:rsidR="001C77E5">
        <w:rPr>
          <w:rFonts w:ascii="Times New Roman" w:eastAsia="Times New Roman" w:hAnsi="Times New Roman" w:cs="Times New Roman"/>
          <w:sz w:val="24"/>
          <w:szCs w:val="24"/>
        </w:rPr>
        <w:t>sites will have access to personally</w:t>
      </w:r>
      <w:r w:rsidR="001C77E5" w:rsidRPr="00266969">
        <w:rPr>
          <w:rFonts w:ascii="Times New Roman" w:eastAsia="Times New Roman" w:hAnsi="Times New Roman" w:cs="Times New Roman"/>
          <w:sz w:val="24"/>
          <w:szCs w:val="24"/>
        </w:rPr>
        <w:t xml:space="preserve"> identifiable information</w:t>
      </w:r>
      <w:r w:rsidR="001C77E5">
        <w:rPr>
          <w:rFonts w:ascii="Times New Roman" w:eastAsia="Times New Roman" w:hAnsi="Times New Roman" w:cs="Times New Roman"/>
          <w:sz w:val="24"/>
          <w:szCs w:val="24"/>
        </w:rPr>
        <w:t xml:space="preserve"> (PII).</w:t>
      </w:r>
      <w:r w:rsidR="003A30E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There is no </w:t>
      </w:r>
      <w:r w:rsidR="00E36D57">
        <w:rPr>
          <w:rFonts w:ascii="Times New Roman" w:eastAsia="Times New Roman" w:hAnsi="Times New Roman" w:cs="Times New Roman"/>
          <w:sz w:val="24"/>
          <w:szCs w:val="24"/>
        </w:rPr>
        <w:t xml:space="preserve">collection of </w:t>
      </w:r>
      <w:r>
        <w:rPr>
          <w:rFonts w:ascii="Times New Roman" w:eastAsia="Times New Roman" w:hAnsi="Times New Roman" w:cs="Times New Roman"/>
          <w:sz w:val="24"/>
          <w:szCs w:val="24"/>
        </w:rPr>
        <w:t xml:space="preserve">personally identifiable information </w:t>
      </w:r>
      <w:r w:rsidR="00E36D57">
        <w:rPr>
          <w:rFonts w:ascii="Times New Roman" w:eastAsia="Times New Roman" w:hAnsi="Times New Roman" w:cs="Times New Roman"/>
          <w:sz w:val="24"/>
          <w:szCs w:val="24"/>
        </w:rPr>
        <w:t xml:space="preserve">used in this </w:t>
      </w:r>
      <w:r w:rsidR="00A07BEB">
        <w:rPr>
          <w:rFonts w:ascii="Times New Roman" w:eastAsia="Times New Roman" w:hAnsi="Times New Roman" w:cs="Times New Roman"/>
          <w:sz w:val="24"/>
          <w:szCs w:val="24"/>
        </w:rPr>
        <w:t>project</w:t>
      </w:r>
      <w:r w:rsidR="00E36D57">
        <w:rPr>
          <w:rFonts w:ascii="Times New Roman" w:eastAsia="Times New Roman" w:hAnsi="Times New Roman" w:cs="Times New Roman"/>
          <w:sz w:val="24"/>
          <w:szCs w:val="24"/>
        </w:rPr>
        <w:t xml:space="preserve">, as the survey </w:t>
      </w:r>
      <w:r w:rsidR="003A30EF">
        <w:rPr>
          <w:rFonts w:ascii="Times New Roman" w:eastAsia="Times New Roman" w:hAnsi="Times New Roman" w:cs="Times New Roman"/>
          <w:sz w:val="24"/>
          <w:szCs w:val="24"/>
        </w:rPr>
        <w:t>offers</w:t>
      </w:r>
      <w:r w:rsidR="00E36D57">
        <w:rPr>
          <w:rFonts w:ascii="Times New Roman" w:eastAsia="Times New Roman" w:hAnsi="Times New Roman" w:cs="Times New Roman"/>
          <w:sz w:val="24"/>
          <w:szCs w:val="24"/>
        </w:rPr>
        <w:t xml:space="preserve"> open access via web link and responses are anonymous. </w:t>
      </w:r>
    </w:p>
    <w:p w14:paraId="11070BAB" w14:textId="3D8DC14C" w:rsidR="006564A9" w:rsidRDefault="006564A9" w:rsidP="006564A9">
      <w:pPr>
        <w:tabs>
          <w:tab w:val="left" w:pos="0"/>
        </w:tabs>
        <w:autoSpaceDE w:val="0"/>
        <w:autoSpaceDN w:val="0"/>
        <w:adjustRightInd w:val="0"/>
        <w:spacing w:after="0" w:line="240" w:lineRule="auto"/>
        <w:rPr>
          <w:rFonts w:ascii="Times New Roman" w:eastAsia="Times New Roman" w:hAnsi="Times New Roman" w:cs="Times New Roman"/>
          <w:sz w:val="24"/>
          <w:szCs w:val="24"/>
        </w:rPr>
      </w:pPr>
    </w:p>
    <w:p w14:paraId="060E45DF" w14:textId="77777777" w:rsidR="006564A9" w:rsidRPr="00266969" w:rsidRDefault="006564A9" w:rsidP="00AE3A0C">
      <w:pPr>
        <w:pStyle w:val="Heading2"/>
      </w:pPr>
      <w:r w:rsidRPr="00266969">
        <w:t>11.  Institutional Review Board (IRB) and Justification for Sensitive Questions</w:t>
      </w:r>
    </w:p>
    <w:p w14:paraId="6C9B2718" w14:textId="77777777" w:rsidR="006564A9" w:rsidRPr="00947007" w:rsidRDefault="006564A9" w:rsidP="006564A9">
      <w:pPr>
        <w:widowControl w:val="0"/>
        <w:autoSpaceDE w:val="0"/>
        <w:autoSpaceDN w:val="0"/>
        <w:adjustRightInd w:val="0"/>
        <w:spacing w:after="0" w:line="240" w:lineRule="auto"/>
        <w:rPr>
          <w:rFonts w:ascii="Times New Roman" w:eastAsia="Times New Roman" w:hAnsi="Times New Roman" w:cs="Times New Roman"/>
          <w:sz w:val="24"/>
          <w:szCs w:val="24"/>
          <w:u w:val="single"/>
        </w:rPr>
      </w:pPr>
    </w:p>
    <w:p w14:paraId="64E6E8B5" w14:textId="6D555850" w:rsidR="00396918" w:rsidRPr="00947007" w:rsidRDefault="00396918" w:rsidP="00AE3A0C">
      <w:pPr>
        <w:tabs>
          <w:tab w:val="left" w:pos="0"/>
        </w:tabs>
        <w:autoSpaceDE w:val="0"/>
        <w:autoSpaceDN w:val="0"/>
        <w:adjustRightInd w:val="0"/>
        <w:spacing w:after="0" w:line="240" w:lineRule="auto"/>
        <w:rPr>
          <w:rFonts w:ascii="Times New Roman" w:eastAsia="Times New Roman" w:hAnsi="Times New Roman" w:cs="Times New Roman"/>
          <w:sz w:val="24"/>
          <w:szCs w:val="24"/>
          <w:u w:val="single"/>
        </w:rPr>
      </w:pPr>
      <w:r w:rsidRPr="00947007">
        <w:rPr>
          <w:rFonts w:ascii="Times New Roman" w:eastAsia="Times New Roman" w:hAnsi="Times New Roman" w:cs="Times New Roman"/>
          <w:sz w:val="24"/>
          <w:szCs w:val="24"/>
          <w:u w:val="single"/>
        </w:rPr>
        <w:t>Institutional Review Board</w:t>
      </w:r>
    </w:p>
    <w:p w14:paraId="40F87A13" w14:textId="57DD9D37" w:rsidR="008F3997" w:rsidRDefault="008F3997" w:rsidP="006564A9">
      <w:pPr>
        <w:tabs>
          <w:tab w:val="left" w:pos="0"/>
        </w:tabs>
        <w:autoSpaceDE w:val="0"/>
        <w:autoSpaceDN w:val="0"/>
        <w:adjustRightInd w:val="0"/>
        <w:spacing w:after="0" w:line="240" w:lineRule="auto"/>
        <w:ind w:left="720" w:hanging="720"/>
        <w:rPr>
          <w:rFonts w:ascii="Times New Roman" w:eastAsia="Times New Roman" w:hAnsi="Times New Roman" w:cs="Times New Roman"/>
          <w:sz w:val="24"/>
          <w:szCs w:val="24"/>
        </w:rPr>
      </w:pPr>
    </w:p>
    <w:p w14:paraId="29979627" w14:textId="0792C3B5" w:rsidR="003A30EF" w:rsidRDefault="00856F45" w:rsidP="00841515">
      <w:pPr>
        <w:tabs>
          <w:tab w:val="left" w:pos="0"/>
        </w:tabs>
        <w:autoSpaceDE w:val="0"/>
        <w:autoSpaceDN w:val="0"/>
        <w:adjustRightInd w:val="0"/>
        <w:spacing w:after="0" w:line="240" w:lineRule="auto"/>
        <w:rPr>
          <w:rFonts w:ascii="Times New Roman" w:eastAsia="Times New Roman" w:hAnsi="Times New Roman" w:cs="Times New Roman"/>
          <w:sz w:val="24"/>
          <w:szCs w:val="24"/>
        </w:rPr>
      </w:pPr>
      <w:r w:rsidRPr="00856F45">
        <w:rPr>
          <w:rFonts w:ascii="Times New Roman" w:eastAsia="Times New Roman" w:hAnsi="Times New Roman" w:cs="Times New Roman"/>
          <w:sz w:val="24"/>
          <w:szCs w:val="24"/>
        </w:rPr>
        <w:t>Project does not meet the definition of research under 45 CFR 46.102(d). IRB review is not required</w:t>
      </w:r>
      <w:r w:rsidR="00841515">
        <w:rPr>
          <w:rFonts w:ascii="Times New Roman" w:eastAsia="Times New Roman" w:hAnsi="Times New Roman" w:cs="Times New Roman"/>
          <w:sz w:val="24"/>
          <w:szCs w:val="24"/>
        </w:rPr>
        <w:t xml:space="preserve"> (attachment </w:t>
      </w:r>
      <w:r w:rsidR="00014F55">
        <w:rPr>
          <w:rFonts w:ascii="Times New Roman" w:eastAsia="Times New Roman" w:hAnsi="Times New Roman" w:cs="Times New Roman"/>
          <w:sz w:val="24"/>
          <w:szCs w:val="24"/>
        </w:rPr>
        <w:t>2</w:t>
      </w:r>
      <w:r w:rsidR="00841515">
        <w:rPr>
          <w:rFonts w:ascii="Times New Roman" w:eastAsia="Times New Roman" w:hAnsi="Times New Roman" w:cs="Times New Roman"/>
          <w:sz w:val="24"/>
          <w:szCs w:val="24"/>
        </w:rPr>
        <w:t>)</w:t>
      </w:r>
      <w:r w:rsidRPr="00856F45">
        <w:rPr>
          <w:rFonts w:ascii="Times New Roman" w:eastAsia="Times New Roman" w:hAnsi="Times New Roman" w:cs="Times New Roman"/>
          <w:sz w:val="24"/>
          <w:szCs w:val="24"/>
        </w:rPr>
        <w:t>.</w:t>
      </w:r>
    </w:p>
    <w:p w14:paraId="620F9F41" w14:textId="77777777" w:rsidR="00856F45" w:rsidRPr="00856F45" w:rsidRDefault="00856F45" w:rsidP="006564A9">
      <w:pPr>
        <w:tabs>
          <w:tab w:val="left" w:pos="0"/>
        </w:tabs>
        <w:autoSpaceDE w:val="0"/>
        <w:autoSpaceDN w:val="0"/>
        <w:adjustRightInd w:val="0"/>
        <w:spacing w:after="0" w:line="240" w:lineRule="auto"/>
        <w:ind w:left="720" w:hanging="720"/>
        <w:rPr>
          <w:rFonts w:ascii="Times New Roman" w:eastAsia="Times New Roman" w:hAnsi="Times New Roman" w:cs="Times New Roman"/>
          <w:sz w:val="24"/>
          <w:szCs w:val="24"/>
        </w:rPr>
      </w:pPr>
    </w:p>
    <w:p w14:paraId="52F2EF20" w14:textId="27EF56A8" w:rsidR="00396918" w:rsidRPr="00947007" w:rsidRDefault="00396918" w:rsidP="006564A9">
      <w:pPr>
        <w:tabs>
          <w:tab w:val="left" w:pos="0"/>
        </w:tabs>
        <w:autoSpaceDE w:val="0"/>
        <w:autoSpaceDN w:val="0"/>
        <w:adjustRightInd w:val="0"/>
        <w:spacing w:after="0" w:line="240" w:lineRule="auto"/>
        <w:ind w:left="720" w:hanging="720"/>
        <w:rPr>
          <w:rFonts w:ascii="Times New Roman" w:eastAsia="Times New Roman" w:hAnsi="Times New Roman" w:cs="Times New Roman"/>
          <w:sz w:val="24"/>
          <w:szCs w:val="24"/>
          <w:u w:val="single"/>
        </w:rPr>
      </w:pPr>
      <w:r w:rsidRPr="00947007">
        <w:rPr>
          <w:rFonts w:ascii="Times New Roman" w:eastAsia="Times New Roman" w:hAnsi="Times New Roman" w:cs="Times New Roman"/>
          <w:sz w:val="24"/>
          <w:szCs w:val="24"/>
          <w:u w:val="single"/>
        </w:rPr>
        <w:t>Justification for Sensitive Questions</w:t>
      </w:r>
    </w:p>
    <w:p w14:paraId="04A8A205" w14:textId="77777777" w:rsidR="00856F45" w:rsidRDefault="00856F45" w:rsidP="006564A9">
      <w:pPr>
        <w:widowControl w:val="0"/>
        <w:autoSpaceDE w:val="0"/>
        <w:autoSpaceDN w:val="0"/>
        <w:adjustRightInd w:val="0"/>
        <w:spacing w:after="0" w:line="240" w:lineRule="auto"/>
        <w:rPr>
          <w:rFonts w:ascii="Times New Roman" w:eastAsia="Times New Roman" w:hAnsi="Times New Roman" w:cs="Times New Roman"/>
          <w:sz w:val="24"/>
          <w:szCs w:val="24"/>
        </w:rPr>
      </w:pPr>
    </w:p>
    <w:p w14:paraId="176FF935" w14:textId="3E921126" w:rsidR="006564A9" w:rsidRPr="00266969" w:rsidRDefault="006564A9" w:rsidP="006564A9">
      <w:pPr>
        <w:widowControl w:val="0"/>
        <w:autoSpaceDE w:val="0"/>
        <w:autoSpaceDN w:val="0"/>
        <w:adjustRightInd w:val="0"/>
        <w:spacing w:after="0" w:line="240" w:lineRule="auto"/>
        <w:rPr>
          <w:rFonts w:ascii="Times New Roman" w:eastAsia="Times New Roman" w:hAnsi="Times New Roman" w:cs="Times New Roman"/>
          <w:sz w:val="24"/>
          <w:szCs w:val="24"/>
        </w:rPr>
      </w:pPr>
      <w:r w:rsidRPr="00266969">
        <w:rPr>
          <w:rFonts w:ascii="Times New Roman" w:eastAsia="Times New Roman" w:hAnsi="Times New Roman" w:cs="Times New Roman"/>
          <w:sz w:val="24"/>
          <w:szCs w:val="24"/>
        </w:rPr>
        <w:t xml:space="preserve">No sensitive questions are </w:t>
      </w:r>
      <w:r w:rsidR="00401AD6" w:rsidRPr="00266969">
        <w:rPr>
          <w:rFonts w:ascii="Times New Roman" w:eastAsia="Times New Roman" w:hAnsi="Times New Roman" w:cs="Times New Roman"/>
          <w:sz w:val="24"/>
          <w:szCs w:val="24"/>
        </w:rPr>
        <w:t xml:space="preserve">included </w:t>
      </w:r>
      <w:r w:rsidRPr="00266969">
        <w:rPr>
          <w:rFonts w:ascii="Times New Roman" w:eastAsia="Times New Roman" w:hAnsi="Times New Roman" w:cs="Times New Roman"/>
          <w:sz w:val="24"/>
          <w:szCs w:val="24"/>
        </w:rPr>
        <w:t xml:space="preserve">in this information collection request. </w:t>
      </w:r>
    </w:p>
    <w:p w14:paraId="3630103C" w14:textId="77777777" w:rsidR="003A30EF" w:rsidRPr="00266969" w:rsidRDefault="003A30EF" w:rsidP="006564A9">
      <w:pPr>
        <w:widowControl w:val="0"/>
        <w:autoSpaceDE w:val="0"/>
        <w:autoSpaceDN w:val="0"/>
        <w:adjustRightInd w:val="0"/>
        <w:spacing w:after="0" w:line="240" w:lineRule="auto"/>
        <w:rPr>
          <w:rFonts w:ascii="Times New Roman" w:eastAsia="Times New Roman" w:hAnsi="Times New Roman" w:cs="Times New Roman"/>
          <w:sz w:val="24"/>
          <w:szCs w:val="24"/>
        </w:rPr>
      </w:pPr>
    </w:p>
    <w:p w14:paraId="23C38416" w14:textId="77777777" w:rsidR="006564A9" w:rsidRPr="00266969" w:rsidRDefault="006564A9" w:rsidP="00AE3A0C">
      <w:pPr>
        <w:pStyle w:val="Heading2"/>
      </w:pPr>
      <w:r w:rsidRPr="00266969">
        <w:t>12.  Estimates of Annualized Burden hours and costs:</w:t>
      </w:r>
    </w:p>
    <w:p w14:paraId="1EAF10FE" w14:textId="77777777" w:rsidR="006564A9" w:rsidRPr="00266969" w:rsidRDefault="006564A9" w:rsidP="006564A9">
      <w:pPr>
        <w:tabs>
          <w:tab w:val="left" w:pos="0"/>
        </w:tabs>
        <w:autoSpaceDE w:val="0"/>
        <w:autoSpaceDN w:val="0"/>
        <w:adjustRightInd w:val="0"/>
        <w:spacing w:after="0" w:line="240" w:lineRule="auto"/>
        <w:rPr>
          <w:rFonts w:ascii="Times New Roman" w:eastAsia="Times New Roman" w:hAnsi="Times New Roman" w:cs="Times New Roman"/>
          <w:b/>
          <w:bCs/>
          <w:sz w:val="24"/>
          <w:szCs w:val="24"/>
        </w:rPr>
      </w:pPr>
    </w:p>
    <w:p w14:paraId="08BAF22A" w14:textId="2668AD81" w:rsidR="003D2371" w:rsidRDefault="00FB183B" w:rsidP="003A30EF">
      <w:pPr>
        <w:autoSpaceDE w:val="0"/>
        <w:autoSpaceDN w:val="0"/>
        <w:adjustRightInd w:val="0"/>
        <w:spacing w:after="0" w:line="240" w:lineRule="auto"/>
        <w:rPr>
          <w:rFonts w:ascii="Times New Roman" w:eastAsia="Times New Roman" w:hAnsi="Times New Roman" w:cs="Times New Roman"/>
          <w:bCs/>
          <w:sz w:val="24"/>
          <w:szCs w:val="24"/>
        </w:rPr>
      </w:pPr>
      <w:r w:rsidRPr="00FB183B">
        <w:rPr>
          <w:rFonts w:ascii="Times New Roman" w:eastAsia="Times New Roman" w:hAnsi="Times New Roman" w:cs="Times New Roman"/>
          <w:sz w:val="24"/>
          <w:szCs w:val="24"/>
        </w:rPr>
        <w:t xml:space="preserve">In this </w:t>
      </w:r>
      <w:r w:rsidR="00B944CE">
        <w:rPr>
          <w:rFonts w:ascii="Times New Roman" w:eastAsia="Times New Roman" w:hAnsi="Times New Roman" w:cs="Times New Roman"/>
          <w:sz w:val="24"/>
          <w:szCs w:val="24"/>
        </w:rPr>
        <w:t>project</w:t>
      </w:r>
      <w:r w:rsidRPr="00FB183B">
        <w:rPr>
          <w:rFonts w:ascii="Times New Roman" w:eastAsia="Times New Roman" w:hAnsi="Times New Roman" w:cs="Times New Roman"/>
          <w:sz w:val="24"/>
          <w:szCs w:val="24"/>
        </w:rPr>
        <w:t xml:space="preserve">, participants will complete one web-based survey </w:t>
      </w:r>
      <w:r w:rsidR="00A13F1D">
        <w:rPr>
          <w:rFonts w:ascii="Times New Roman" w:eastAsia="Times New Roman" w:hAnsi="Times New Roman" w:cs="Times New Roman"/>
          <w:sz w:val="24"/>
          <w:szCs w:val="24"/>
        </w:rPr>
        <w:t xml:space="preserve">which also doubles as the screener </w:t>
      </w:r>
      <w:r w:rsidRPr="00FB183B">
        <w:rPr>
          <w:rFonts w:ascii="Times New Roman" w:eastAsia="Times New Roman" w:hAnsi="Times New Roman" w:cs="Times New Roman"/>
          <w:sz w:val="24"/>
          <w:szCs w:val="24"/>
        </w:rPr>
        <w:t>(</w:t>
      </w:r>
      <w:r w:rsidR="00AD2A46">
        <w:rPr>
          <w:rFonts w:ascii="Times New Roman" w:eastAsia="Times New Roman" w:hAnsi="Times New Roman" w:cs="Times New Roman"/>
          <w:sz w:val="24"/>
          <w:szCs w:val="24"/>
        </w:rPr>
        <w:t xml:space="preserve">Attachment </w:t>
      </w:r>
      <w:r w:rsidR="00547916">
        <w:rPr>
          <w:rFonts w:ascii="Times New Roman" w:eastAsia="Times New Roman" w:hAnsi="Times New Roman" w:cs="Times New Roman"/>
          <w:sz w:val="24"/>
          <w:szCs w:val="24"/>
        </w:rPr>
        <w:t>1</w:t>
      </w:r>
      <w:r w:rsidR="00AD2A46">
        <w:rPr>
          <w:rFonts w:ascii="Times New Roman" w:eastAsia="Times New Roman" w:hAnsi="Times New Roman" w:cs="Times New Roman"/>
          <w:sz w:val="24"/>
          <w:szCs w:val="24"/>
        </w:rPr>
        <w:t>)</w:t>
      </w:r>
      <w:r w:rsidRPr="00FB183B">
        <w:rPr>
          <w:rFonts w:ascii="Times New Roman" w:eastAsia="Times New Roman" w:hAnsi="Times New Roman" w:cs="Times New Roman"/>
          <w:sz w:val="24"/>
          <w:szCs w:val="24"/>
        </w:rPr>
        <w:t xml:space="preserve">. </w:t>
      </w:r>
      <w:r w:rsidR="003D2371">
        <w:rPr>
          <w:rFonts w:ascii="Times New Roman" w:eastAsia="Times New Roman" w:hAnsi="Times New Roman" w:cs="Times New Roman"/>
          <w:bCs/>
          <w:sz w:val="24"/>
          <w:szCs w:val="24"/>
        </w:rPr>
        <w:t xml:space="preserve">Paper-based surveys (Attachment 1), if preferred by HPWS, </w:t>
      </w:r>
      <w:r w:rsidR="003D2371" w:rsidRPr="006B1B6B">
        <w:rPr>
          <w:rFonts w:ascii="Times New Roman" w:eastAsia="Times New Roman" w:hAnsi="Times New Roman" w:cs="Times New Roman"/>
          <w:bCs/>
          <w:sz w:val="24"/>
          <w:szCs w:val="24"/>
        </w:rPr>
        <w:t xml:space="preserve">will be mailed directly to the </w:t>
      </w:r>
      <w:r w:rsidR="003D2371">
        <w:rPr>
          <w:rFonts w:ascii="Times New Roman" w:eastAsia="Times New Roman" w:hAnsi="Times New Roman" w:cs="Times New Roman"/>
          <w:bCs/>
          <w:sz w:val="24"/>
          <w:szCs w:val="24"/>
        </w:rPr>
        <w:t>project</w:t>
      </w:r>
      <w:r w:rsidR="003D2371" w:rsidRPr="006B1B6B">
        <w:rPr>
          <w:rFonts w:ascii="Times New Roman" w:eastAsia="Times New Roman" w:hAnsi="Times New Roman" w:cs="Times New Roman"/>
          <w:bCs/>
          <w:sz w:val="24"/>
          <w:szCs w:val="24"/>
        </w:rPr>
        <w:t xml:space="preserve"> coordinator at the respondent’s state health department</w:t>
      </w:r>
      <w:r w:rsidR="003D2371">
        <w:rPr>
          <w:rFonts w:ascii="Times New Roman" w:eastAsia="Times New Roman" w:hAnsi="Times New Roman" w:cs="Times New Roman"/>
          <w:bCs/>
          <w:sz w:val="24"/>
          <w:szCs w:val="24"/>
        </w:rPr>
        <w:t xml:space="preserve"> (Attachment 4 and 9)</w:t>
      </w:r>
      <w:r w:rsidR="003D2371" w:rsidRPr="006B1B6B">
        <w:rPr>
          <w:rFonts w:ascii="Times New Roman" w:eastAsia="Times New Roman" w:hAnsi="Times New Roman" w:cs="Times New Roman"/>
          <w:bCs/>
          <w:sz w:val="24"/>
          <w:szCs w:val="24"/>
        </w:rPr>
        <w:t>.</w:t>
      </w:r>
    </w:p>
    <w:p w14:paraId="09D7FDA3" w14:textId="77777777" w:rsidR="003D2371" w:rsidRDefault="003D2371" w:rsidP="003A30EF">
      <w:pPr>
        <w:autoSpaceDE w:val="0"/>
        <w:autoSpaceDN w:val="0"/>
        <w:adjustRightInd w:val="0"/>
        <w:spacing w:after="0" w:line="240" w:lineRule="auto"/>
        <w:rPr>
          <w:rFonts w:ascii="Times New Roman" w:eastAsia="Times New Roman" w:hAnsi="Times New Roman" w:cs="Times New Roman"/>
          <w:bCs/>
          <w:sz w:val="24"/>
          <w:szCs w:val="24"/>
        </w:rPr>
      </w:pPr>
    </w:p>
    <w:p w14:paraId="17A28125" w14:textId="06947EFA" w:rsidR="00E12C85" w:rsidRPr="00570E80" w:rsidRDefault="004069CA" w:rsidP="003A30EF">
      <w:pPr>
        <w:autoSpaceDE w:val="0"/>
        <w:autoSpaceDN w:val="0"/>
        <w:adjustRightInd w:val="0"/>
        <w:spacing w:after="0" w:line="240" w:lineRule="auto"/>
        <w:rPr>
          <w:rFonts w:ascii="Times New Roman" w:eastAsia="Times New Roman" w:hAnsi="Times New Roman" w:cs="Times New Roman"/>
          <w:bCs/>
          <w:sz w:val="24"/>
          <w:szCs w:val="24"/>
        </w:rPr>
      </w:pPr>
      <w:r w:rsidRPr="00856F45">
        <w:rPr>
          <w:rFonts w:ascii="Times New Roman" w:eastAsia="Times New Roman" w:hAnsi="Times New Roman" w:cs="Times New Roman"/>
          <w:sz w:val="24"/>
          <w:szCs w:val="24"/>
        </w:rPr>
        <w:t xml:space="preserve">Attachment </w:t>
      </w:r>
      <w:r w:rsidR="00547916" w:rsidRPr="00856F45">
        <w:rPr>
          <w:rFonts w:ascii="Times New Roman" w:eastAsia="Times New Roman" w:hAnsi="Times New Roman" w:cs="Times New Roman"/>
          <w:sz w:val="24"/>
          <w:szCs w:val="24"/>
        </w:rPr>
        <w:t>1</w:t>
      </w:r>
      <w:r w:rsidRPr="00856F45">
        <w:rPr>
          <w:rFonts w:ascii="Times New Roman" w:eastAsia="Times New Roman" w:hAnsi="Times New Roman" w:cs="Times New Roman"/>
          <w:sz w:val="24"/>
          <w:szCs w:val="24"/>
        </w:rPr>
        <w:t xml:space="preserve"> </w:t>
      </w:r>
      <w:r w:rsidR="00547916" w:rsidRPr="00856F45">
        <w:rPr>
          <w:rFonts w:ascii="Times New Roman" w:eastAsia="Times New Roman" w:hAnsi="Times New Roman" w:cs="Times New Roman"/>
          <w:sz w:val="24"/>
          <w:szCs w:val="24"/>
        </w:rPr>
        <w:t>shows</w:t>
      </w:r>
      <w:r w:rsidRPr="00856F45">
        <w:rPr>
          <w:rFonts w:ascii="Times New Roman" w:eastAsia="Times New Roman" w:hAnsi="Times New Roman" w:cs="Times New Roman"/>
          <w:sz w:val="24"/>
          <w:szCs w:val="24"/>
        </w:rPr>
        <w:t xml:space="preserve"> the OMB control number and burden statement </w:t>
      </w:r>
      <w:r w:rsidR="00547916" w:rsidRPr="00856F45">
        <w:rPr>
          <w:rFonts w:ascii="Times New Roman" w:eastAsia="Times New Roman" w:hAnsi="Times New Roman" w:cs="Times New Roman"/>
          <w:sz w:val="24"/>
          <w:szCs w:val="24"/>
        </w:rPr>
        <w:t>on the first page</w:t>
      </w:r>
      <w:r>
        <w:rPr>
          <w:rFonts w:ascii="Times New Roman" w:eastAsia="Times New Roman" w:hAnsi="Times New Roman" w:cs="Times New Roman"/>
          <w:sz w:val="24"/>
          <w:szCs w:val="24"/>
        </w:rPr>
        <w:t xml:space="preserve">.  </w:t>
      </w:r>
      <w:r w:rsidR="00FB183B" w:rsidRPr="00FB183B">
        <w:rPr>
          <w:rFonts w:ascii="Times New Roman" w:eastAsia="Times New Roman" w:hAnsi="Times New Roman" w:cs="Times New Roman"/>
          <w:sz w:val="24"/>
          <w:szCs w:val="24"/>
        </w:rPr>
        <w:t xml:space="preserve">The survey will take </w:t>
      </w:r>
      <w:r w:rsidR="0032752B">
        <w:rPr>
          <w:rFonts w:ascii="Times New Roman" w:eastAsia="Times New Roman" w:hAnsi="Times New Roman" w:cs="Times New Roman"/>
          <w:sz w:val="24"/>
          <w:szCs w:val="24"/>
        </w:rPr>
        <w:t>approximately</w:t>
      </w:r>
      <w:r w:rsidR="00E36D57">
        <w:rPr>
          <w:rFonts w:ascii="Times New Roman" w:eastAsia="Times New Roman" w:hAnsi="Times New Roman" w:cs="Times New Roman"/>
          <w:sz w:val="24"/>
          <w:szCs w:val="24"/>
        </w:rPr>
        <w:t xml:space="preserve"> 10 </w:t>
      </w:r>
      <w:r w:rsidR="00FB183B" w:rsidRPr="00FB183B">
        <w:rPr>
          <w:rFonts w:ascii="Times New Roman" w:eastAsia="Times New Roman" w:hAnsi="Times New Roman" w:cs="Times New Roman"/>
          <w:sz w:val="24"/>
          <w:szCs w:val="24"/>
        </w:rPr>
        <w:t xml:space="preserve">minutes to complete. </w:t>
      </w:r>
      <w:r w:rsidR="001A674E">
        <w:rPr>
          <w:rFonts w:ascii="Times New Roman" w:eastAsia="Times New Roman" w:hAnsi="Times New Roman" w:cs="Times New Roman"/>
          <w:sz w:val="24"/>
          <w:szCs w:val="24"/>
        </w:rPr>
        <w:t>For purposes of estimating respondent burden, we us</w:t>
      </w:r>
      <w:r w:rsidR="0032752B">
        <w:rPr>
          <w:rFonts w:ascii="Times New Roman" w:eastAsia="Times New Roman" w:hAnsi="Times New Roman" w:cs="Times New Roman"/>
          <w:sz w:val="24"/>
          <w:szCs w:val="24"/>
        </w:rPr>
        <w:t xml:space="preserve">ed </w:t>
      </w:r>
      <w:r w:rsidR="00E36D57">
        <w:rPr>
          <w:rFonts w:ascii="Times New Roman" w:eastAsia="Times New Roman" w:hAnsi="Times New Roman" w:cs="Times New Roman"/>
          <w:sz w:val="24"/>
          <w:szCs w:val="24"/>
        </w:rPr>
        <w:t>10 minutes</w:t>
      </w:r>
      <w:r w:rsidR="0032752B">
        <w:rPr>
          <w:rFonts w:ascii="Times New Roman" w:eastAsia="Times New Roman" w:hAnsi="Times New Roman" w:cs="Times New Roman"/>
          <w:sz w:val="24"/>
          <w:szCs w:val="24"/>
        </w:rPr>
        <w:t xml:space="preserve"> as the</w:t>
      </w:r>
      <w:r w:rsidR="001A674E">
        <w:rPr>
          <w:rFonts w:ascii="Times New Roman" w:eastAsia="Times New Roman" w:hAnsi="Times New Roman" w:cs="Times New Roman"/>
          <w:sz w:val="24"/>
          <w:szCs w:val="24"/>
        </w:rPr>
        <w:t xml:space="preserve"> average burden per response. </w:t>
      </w:r>
      <w:r w:rsidR="00E36D57">
        <w:rPr>
          <w:rFonts w:ascii="Times New Roman" w:eastAsia="Times New Roman" w:hAnsi="Times New Roman" w:cs="Times New Roman"/>
          <w:sz w:val="24"/>
          <w:szCs w:val="24"/>
        </w:rPr>
        <w:t>We aim to enroll up to 1317 participants or approximately 659</w:t>
      </w:r>
      <w:r w:rsidR="00FB183B" w:rsidRPr="00FB183B">
        <w:rPr>
          <w:rFonts w:ascii="Times New Roman" w:eastAsia="Times New Roman" w:hAnsi="Times New Roman" w:cs="Times New Roman"/>
          <w:sz w:val="24"/>
          <w:szCs w:val="24"/>
        </w:rPr>
        <w:t xml:space="preserve"> in each state</w:t>
      </w:r>
      <w:r w:rsidR="001A674E">
        <w:rPr>
          <w:rFonts w:ascii="Times New Roman" w:eastAsia="Times New Roman" w:hAnsi="Times New Roman" w:cs="Times New Roman"/>
          <w:sz w:val="24"/>
          <w:szCs w:val="24"/>
        </w:rPr>
        <w:t xml:space="preserve"> (</w:t>
      </w:r>
      <w:r w:rsidR="00E36D57">
        <w:rPr>
          <w:rFonts w:ascii="Times New Roman" w:eastAsia="Times New Roman" w:hAnsi="Times New Roman" w:cs="Times New Roman"/>
          <w:sz w:val="24"/>
          <w:szCs w:val="24"/>
        </w:rPr>
        <w:t>New York</w:t>
      </w:r>
      <w:r w:rsidR="001A674E">
        <w:rPr>
          <w:rFonts w:ascii="Times New Roman" w:eastAsia="Times New Roman" w:hAnsi="Times New Roman" w:cs="Times New Roman"/>
          <w:sz w:val="24"/>
          <w:szCs w:val="24"/>
        </w:rPr>
        <w:t xml:space="preserve"> and Maryland)</w:t>
      </w:r>
      <w:r w:rsidR="00FB183B" w:rsidRPr="00FB183B">
        <w:rPr>
          <w:rFonts w:ascii="Times New Roman" w:eastAsia="Times New Roman" w:hAnsi="Times New Roman" w:cs="Times New Roman"/>
          <w:sz w:val="24"/>
          <w:szCs w:val="24"/>
        </w:rPr>
        <w:t>.</w:t>
      </w:r>
      <w:r w:rsidR="00FB183B">
        <w:rPr>
          <w:rFonts w:ascii="Times New Roman" w:eastAsia="Times New Roman" w:hAnsi="Times New Roman" w:cs="Times New Roman"/>
          <w:sz w:val="24"/>
          <w:szCs w:val="24"/>
        </w:rPr>
        <w:t xml:space="preserve"> </w:t>
      </w:r>
      <w:r w:rsidR="00F6622B">
        <w:rPr>
          <w:rFonts w:ascii="Times New Roman" w:eastAsia="Times New Roman" w:hAnsi="Times New Roman" w:cs="Times New Roman"/>
          <w:sz w:val="24"/>
          <w:szCs w:val="24"/>
        </w:rPr>
        <w:t xml:space="preserve">For an explanation of the target number of respondents, see section B.1.  </w:t>
      </w:r>
      <w:r w:rsidR="006564A9" w:rsidRPr="00266969">
        <w:rPr>
          <w:rFonts w:ascii="Times New Roman" w:eastAsia="Times New Roman" w:hAnsi="Times New Roman" w:cs="Times New Roman"/>
          <w:sz w:val="24"/>
          <w:szCs w:val="24"/>
        </w:rPr>
        <w:t>The estimated</w:t>
      </w:r>
      <w:r w:rsidR="00386C11" w:rsidRPr="00266969">
        <w:rPr>
          <w:rFonts w:ascii="Times New Roman" w:eastAsia="Times New Roman" w:hAnsi="Times New Roman" w:cs="Times New Roman"/>
          <w:sz w:val="24"/>
          <w:szCs w:val="24"/>
        </w:rPr>
        <w:t xml:space="preserve"> number of </w:t>
      </w:r>
      <w:r w:rsidR="006564A9" w:rsidRPr="00266969">
        <w:rPr>
          <w:rFonts w:ascii="Times New Roman" w:eastAsia="Times New Roman" w:hAnsi="Times New Roman" w:cs="Times New Roman"/>
          <w:sz w:val="24"/>
          <w:szCs w:val="24"/>
        </w:rPr>
        <w:t xml:space="preserve">annualized burden hours </w:t>
      </w:r>
      <w:r w:rsidR="00386C11" w:rsidRPr="00266969">
        <w:rPr>
          <w:rFonts w:ascii="Times New Roman" w:eastAsia="Times New Roman" w:hAnsi="Times New Roman" w:cs="Times New Roman"/>
          <w:sz w:val="24"/>
          <w:szCs w:val="24"/>
        </w:rPr>
        <w:t xml:space="preserve">is </w:t>
      </w:r>
      <w:r w:rsidR="008535E8">
        <w:rPr>
          <w:rFonts w:ascii="Times New Roman" w:eastAsia="Times New Roman" w:hAnsi="Times New Roman" w:cs="Times New Roman"/>
          <w:bCs/>
          <w:sz w:val="24"/>
          <w:szCs w:val="24"/>
        </w:rPr>
        <w:t>264</w:t>
      </w:r>
      <w:r w:rsidR="00E36D57" w:rsidRPr="00E36D57">
        <w:rPr>
          <w:rFonts w:ascii="Times New Roman" w:eastAsia="Times New Roman" w:hAnsi="Times New Roman" w:cs="Times New Roman"/>
          <w:bCs/>
          <w:sz w:val="24"/>
          <w:szCs w:val="24"/>
        </w:rPr>
        <w:t>.</w:t>
      </w:r>
      <w:r w:rsidR="006564A9" w:rsidRPr="00266969">
        <w:rPr>
          <w:rFonts w:ascii="Times New Roman" w:eastAsia="Times New Roman" w:hAnsi="Times New Roman" w:cs="Times New Roman"/>
          <w:sz w:val="24"/>
          <w:szCs w:val="24"/>
        </w:rPr>
        <w:t xml:space="preserve"> </w:t>
      </w:r>
    </w:p>
    <w:p w14:paraId="60800E11" w14:textId="77777777" w:rsidR="00E12C85" w:rsidRDefault="00E12C85" w:rsidP="00656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u w:val="single"/>
        </w:rPr>
      </w:pPr>
    </w:p>
    <w:p w14:paraId="21127450" w14:textId="0AE3CEC5" w:rsidR="006564A9" w:rsidRPr="00266969" w:rsidRDefault="006564A9" w:rsidP="00656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u w:val="single"/>
        </w:rPr>
      </w:pPr>
      <w:r w:rsidRPr="00266969">
        <w:rPr>
          <w:rFonts w:ascii="Times New Roman" w:eastAsia="Times New Roman" w:hAnsi="Times New Roman" w:cs="Times New Roman"/>
          <w:sz w:val="24"/>
          <w:szCs w:val="24"/>
          <w:u w:val="single"/>
        </w:rPr>
        <w:t xml:space="preserve">Estimated Annualized Burden </w:t>
      </w:r>
      <w:r w:rsidR="001A674E">
        <w:rPr>
          <w:rFonts w:ascii="Times New Roman" w:eastAsia="Times New Roman" w:hAnsi="Times New Roman" w:cs="Times New Roman"/>
          <w:sz w:val="24"/>
          <w:szCs w:val="24"/>
          <w:u w:val="single"/>
        </w:rPr>
        <w:t>to Respondents</w:t>
      </w:r>
    </w:p>
    <w:p w14:paraId="5C04EBB1" w14:textId="77777777" w:rsidR="006564A9" w:rsidRPr="00B1053C" w:rsidRDefault="006564A9" w:rsidP="006564A9">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highlight w:val="yellow"/>
        </w:rPr>
      </w:pPr>
    </w:p>
    <w:tbl>
      <w:tblPr>
        <w:tblW w:w="10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430"/>
        <w:gridCol w:w="1620"/>
        <w:gridCol w:w="1530"/>
        <w:gridCol w:w="1620"/>
        <w:gridCol w:w="1530"/>
        <w:gridCol w:w="1710"/>
      </w:tblGrid>
      <w:tr w:rsidR="00ED0912" w:rsidRPr="00266969" w14:paraId="40A739DD" w14:textId="77777777" w:rsidTr="00E36D57">
        <w:trPr>
          <w:trHeight w:val="1084"/>
        </w:trPr>
        <w:tc>
          <w:tcPr>
            <w:tcW w:w="2430" w:type="dxa"/>
            <w:shd w:val="clear" w:color="auto" w:fill="auto"/>
            <w:vAlign w:val="center"/>
          </w:tcPr>
          <w:p w14:paraId="43D2BBD8" w14:textId="77777777" w:rsidR="00ED0912" w:rsidRPr="00947007" w:rsidRDefault="00ED0912" w:rsidP="00386C11">
            <w:pPr>
              <w:widowControl w:val="0"/>
              <w:autoSpaceDE w:val="0"/>
              <w:autoSpaceDN w:val="0"/>
              <w:adjustRightInd w:val="0"/>
              <w:spacing w:after="58" w:line="240" w:lineRule="auto"/>
              <w:jc w:val="center"/>
              <w:rPr>
                <w:rFonts w:ascii="Times New Roman" w:eastAsia="Times New Roman" w:hAnsi="Times New Roman" w:cs="Times New Roman"/>
                <w:bCs/>
                <w:sz w:val="24"/>
                <w:szCs w:val="24"/>
              </w:rPr>
            </w:pPr>
            <w:r w:rsidRPr="00947007">
              <w:rPr>
                <w:rFonts w:ascii="Times New Roman" w:eastAsia="Times New Roman" w:hAnsi="Times New Roman" w:cs="Times New Roman"/>
                <w:bCs/>
                <w:sz w:val="24"/>
                <w:szCs w:val="24"/>
              </w:rPr>
              <w:t>Type of Respondent</w:t>
            </w:r>
          </w:p>
        </w:tc>
        <w:tc>
          <w:tcPr>
            <w:tcW w:w="1620" w:type="dxa"/>
            <w:vAlign w:val="center"/>
          </w:tcPr>
          <w:p w14:paraId="782D4E61" w14:textId="77777777" w:rsidR="00ED0912" w:rsidRPr="00947007" w:rsidRDefault="00ED0912" w:rsidP="00386C11">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r w:rsidRPr="00947007">
              <w:rPr>
                <w:rFonts w:ascii="Times New Roman" w:eastAsia="Times New Roman" w:hAnsi="Times New Roman" w:cs="Times New Roman"/>
                <w:bCs/>
                <w:sz w:val="24"/>
                <w:szCs w:val="24"/>
              </w:rPr>
              <w:t>Form Name</w:t>
            </w:r>
          </w:p>
        </w:tc>
        <w:tc>
          <w:tcPr>
            <w:tcW w:w="1530" w:type="dxa"/>
            <w:shd w:val="clear" w:color="auto" w:fill="auto"/>
            <w:vAlign w:val="center"/>
          </w:tcPr>
          <w:p w14:paraId="7D24D2D9" w14:textId="1150E75F" w:rsidR="00ED0912" w:rsidRPr="00947007" w:rsidRDefault="00ED0912" w:rsidP="00386C11">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r w:rsidRPr="00947007">
              <w:rPr>
                <w:rFonts w:ascii="Times New Roman" w:eastAsia="Times New Roman" w:hAnsi="Times New Roman" w:cs="Times New Roman"/>
                <w:bCs/>
                <w:sz w:val="24"/>
                <w:szCs w:val="24"/>
              </w:rPr>
              <w:t>Number</w:t>
            </w:r>
          </w:p>
          <w:p w14:paraId="08B9D987" w14:textId="77777777" w:rsidR="00ED0912" w:rsidRPr="00947007" w:rsidRDefault="00ED0912" w:rsidP="00386C11">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r w:rsidRPr="00947007">
              <w:rPr>
                <w:rFonts w:ascii="Times New Roman" w:eastAsia="Times New Roman" w:hAnsi="Times New Roman" w:cs="Times New Roman"/>
                <w:bCs/>
                <w:sz w:val="24"/>
                <w:szCs w:val="24"/>
              </w:rPr>
              <w:t>of</w:t>
            </w:r>
          </w:p>
          <w:p w14:paraId="5CDACBE9" w14:textId="77777777" w:rsidR="00ED0912" w:rsidRPr="00947007" w:rsidRDefault="00ED0912" w:rsidP="00386C11">
            <w:pPr>
              <w:widowControl w:val="0"/>
              <w:autoSpaceDE w:val="0"/>
              <w:autoSpaceDN w:val="0"/>
              <w:adjustRightInd w:val="0"/>
              <w:spacing w:after="58" w:line="240" w:lineRule="auto"/>
              <w:jc w:val="center"/>
              <w:rPr>
                <w:rFonts w:ascii="Times New Roman" w:eastAsia="Times New Roman" w:hAnsi="Times New Roman" w:cs="Times New Roman"/>
                <w:bCs/>
                <w:sz w:val="24"/>
                <w:szCs w:val="24"/>
              </w:rPr>
            </w:pPr>
            <w:r w:rsidRPr="00947007">
              <w:rPr>
                <w:rFonts w:ascii="Times New Roman" w:eastAsia="Times New Roman" w:hAnsi="Times New Roman" w:cs="Times New Roman"/>
                <w:bCs/>
                <w:sz w:val="24"/>
                <w:szCs w:val="24"/>
              </w:rPr>
              <w:t>Respondents</w:t>
            </w:r>
          </w:p>
        </w:tc>
        <w:tc>
          <w:tcPr>
            <w:tcW w:w="1620" w:type="dxa"/>
            <w:shd w:val="clear" w:color="auto" w:fill="auto"/>
            <w:vAlign w:val="center"/>
          </w:tcPr>
          <w:p w14:paraId="50CD8881" w14:textId="77777777" w:rsidR="00ED0912" w:rsidRPr="00947007" w:rsidRDefault="00ED0912" w:rsidP="00386C11">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r w:rsidRPr="00947007">
              <w:rPr>
                <w:rFonts w:ascii="Times New Roman" w:eastAsia="Times New Roman" w:hAnsi="Times New Roman" w:cs="Times New Roman"/>
                <w:bCs/>
                <w:sz w:val="24"/>
                <w:szCs w:val="24"/>
              </w:rPr>
              <w:t>Number of</w:t>
            </w:r>
          </w:p>
          <w:p w14:paraId="77FA950D" w14:textId="77777777" w:rsidR="00ED0912" w:rsidRPr="00947007" w:rsidRDefault="00ED0912" w:rsidP="00386C11">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r w:rsidRPr="00947007">
              <w:rPr>
                <w:rFonts w:ascii="Times New Roman" w:eastAsia="Times New Roman" w:hAnsi="Times New Roman" w:cs="Times New Roman"/>
                <w:bCs/>
                <w:sz w:val="24"/>
                <w:szCs w:val="24"/>
              </w:rPr>
              <w:t>Responses per</w:t>
            </w:r>
          </w:p>
          <w:p w14:paraId="63350BE8" w14:textId="77777777" w:rsidR="00ED0912" w:rsidRPr="00947007" w:rsidRDefault="00ED0912" w:rsidP="00386C11">
            <w:pPr>
              <w:widowControl w:val="0"/>
              <w:autoSpaceDE w:val="0"/>
              <w:autoSpaceDN w:val="0"/>
              <w:adjustRightInd w:val="0"/>
              <w:spacing w:after="58" w:line="240" w:lineRule="auto"/>
              <w:jc w:val="center"/>
              <w:rPr>
                <w:rFonts w:ascii="Times New Roman" w:eastAsia="Times New Roman" w:hAnsi="Times New Roman" w:cs="Times New Roman"/>
                <w:bCs/>
                <w:sz w:val="24"/>
                <w:szCs w:val="24"/>
              </w:rPr>
            </w:pPr>
            <w:r w:rsidRPr="00947007">
              <w:rPr>
                <w:rFonts w:ascii="Times New Roman" w:eastAsia="Times New Roman" w:hAnsi="Times New Roman" w:cs="Times New Roman"/>
                <w:bCs/>
                <w:sz w:val="24"/>
                <w:szCs w:val="24"/>
              </w:rPr>
              <w:t>Respondent</w:t>
            </w:r>
          </w:p>
        </w:tc>
        <w:tc>
          <w:tcPr>
            <w:tcW w:w="1530" w:type="dxa"/>
            <w:shd w:val="clear" w:color="auto" w:fill="auto"/>
            <w:vAlign w:val="center"/>
          </w:tcPr>
          <w:p w14:paraId="0516AA9C" w14:textId="77777777" w:rsidR="00ED0912" w:rsidRPr="00947007" w:rsidRDefault="00ED0912" w:rsidP="00386C11">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r w:rsidRPr="00947007">
              <w:rPr>
                <w:rFonts w:ascii="Times New Roman" w:eastAsia="Times New Roman" w:hAnsi="Times New Roman" w:cs="Times New Roman"/>
                <w:bCs/>
                <w:sz w:val="24"/>
                <w:szCs w:val="24"/>
              </w:rPr>
              <w:t>Average Burden per Response</w:t>
            </w:r>
          </w:p>
          <w:p w14:paraId="519BE8A7" w14:textId="40241C5F" w:rsidR="00ED0912" w:rsidRPr="00947007" w:rsidRDefault="00ED0912" w:rsidP="00D7790B">
            <w:pPr>
              <w:widowControl w:val="0"/>
              <w:autoSpaceDE w:val="0"/>
              <w:autoSpaceDN w:val="0"/>
              <w:adjustRightInd w:val="0"/>
              <w:spacing w:after="58" w:line="240" w:lineRule="auto"/>
              <w:jc w:val="center"/>
              <w:rPr>
                <w:rFonts w:ascii="Times New Roman" w:eastAsia="Times New Roman" w:hAnsi="Times New Roman" w:cs="Times New Roman"/>
                <w:bCs/>
                <w:sz w:val="24"/>
                <w:szCs w:val="24"/>
              </w:rPr>
            </w:pPr>
            <w:r w:rsidRPr="00947007">
              <w:rPr>
                <w:rFonts w:ascii="Times New Roman" w:eastAsia="Times New Roman" w:hAnsi="Times New Roman" w:cs="Times New Roman"/>
                <w:bCs/>
                <w:sz w:val="24"/>
                <w:szCs w:val="24"/>
              </w:rPr>
              <w:t xml:space="preserve">(in </w:t>
            </w:r>
            <w:r w:rsidR="00D7790B" w:rsidRPr="00947007">
              <w:rPr>
                <w:rFonts w:ascii="Times New Roman" w:eastAsia="Times New Roman" w:hAnsi="Times New Roman" w:cs="Times New Roman"/>
                <w:bCs/>
                <w:sz w:val="24"/>
                <w:szCs w:val="24"/>
              </w:rPr>
              <w:t>hours</w:t>
            </w:r>
            <w:r w:rsidRPr="00947007">
              <w:rPr>
                <w:rFonts w:ascii="Times New Roman" w:eastAsia="Times New Roman" w:hAnsi="Times New Roman" w:cs="Times New Roman"/>
                <w:bCs/>
                <w:sz w:val="24"/>
                <w:szCs w:val="24"/>
              </w:rPr>
              <w:t>)</w:t>
            </w:r>
          </w:p>
        </w:tc>
        <w:tc>
          <w:tcPr>
            <w:tcW w:w="1710" w:type="dxa"/>
            <w:shd w:val="clear" w:color="auto" w:fill="auto"/>
            <w:vAlign w:val="center"/>
          </w:tcPr>
          <w:p w14:paraId="65394188" w14:textId="77777777" w:rsidR="00ED0912" w:rsidRPr="00947007" w:rsidRDefault="00ED0912" w:rsidP="00386C11">
            <w:pPr>
              <w:widowControl w:val="0"/>
              <w:tabs>
                <w:tab w:val="left" w:pos="1498"/>
              </w:tabs>
              <w:autoSpaceDE w:val="0"/>
              <w:autoSpaceDN w:val="0"/>
              <w:adjustRightInd w:val="0"/>
              <w:spacing w:after="0" w:line="240" w:lineRule="auto"/>
              <w:jc w:val="center"/>
              <w:rPr>
                <w:rFonts w:ascii="Times New Roman" w:eastAsia="Times New Roman" w:hAnsi="Times New Roman" w:cs="Times New Roman"/>
                <w:bCs/>
                <w:sz w:val="24"/>
                <w:szCs w:val="24"/>
              </w:rPr>
            </w:pPr>
            <w:r w:rsidRPr="00947007">
              <w:rPr>
                <w:rFonts w:ascii="Times New Roman" w:eastAsia="Times New Roman" w:hAnsi="Times New Roman" w:cs="Times New Roman"/>
                <w:bCs/>
                <w:sz w:val="24"/>
                <w:szCs w:val="24"/>
              </w:rPr>
              <w:t>Total</w:t>
            </w:r>
          </w:p>
          <w:p w14:paraId="6093E9B4" w14:textId="77777777" w:rsidR="00ED0912" w:rsidRPr="00947007" w:rsidRDefault="00ED0912" w:rsidP="00386C11">
            <w:pPr>
              <w:widowControl w:val="0"/>
              <w:tabs>
                <w:tab w:val="left" w:pos="1498"/>
              </w:tabs>
              <w:autoSpaceDE w:val="0"/>
              <w:autoSpaceDN w:val="0"/>
              <w:adjustRightInd w:val="0"/>
              <w:spacing w:after="0" w:line="240" w:lineRule="auto"/>
              <w:jc w:val="center"/>
              <w:rPr>
                <w:rFonts w:ascii="Times New Roman" w:eastAsia="Times New Roman" w:hAnsi="Times New Roman" w:cs="Times New Roman"/>
                <w:bCs/>
                <w:sz w:val="24"/>
                <w:szCs w:val="24"/>
              </w:rPr>
            </w:pPr>
            <w:r w:rsidRPr="00947007">
              <w:rPr>
                <w:rFonts w:ascii="Times New Roman" w:eastAsia="Times New Roman" w:hAnsi="Times New Roman" w:cs="Times New Roman"/>
                <w:bCs/>
                <w:sz w:val="24"/>
                <w:szCs w:val="24"/>
              </w:rPr>
              <w:t>Burden</w:t>
            </w:r>
          </w:p>
          <w:p w14:paraId="25797C6D" w14:textId="77777777" w:rsidR="00ED0912" w:rsidRPr="00947007" w:rsidRDefault="00ED0912" w:rsidP="00386C11">
            <w:pPr>
              <w:widowControl w:val="0"/>
              <w:tabs>
                <w:tab w:val="left" w:pos="1498"/>
              </w:tabs>
              <w:autoSpaceDE w:val="0"/>
              <w:autoSpaceDN w:val="0"/>
              <w:adjustRightInd w:val="0"/>
              <w:spacing w:after="0" w:line="240" w:lineRule="auto"/>
              <w:jc w:val="center"/>
              <w:rPr>
                <w:rFonts w:ascii="Times New Roman" w:eastAsia="Times New Roman" w:hAnsi="Times New Roman" w:cs="Times New Roman"/>
                <w:bCs/>
                <w:sz w:val="24"/>
                <w:szCs w:val="24"/>
              </w:rPr>
            </w:pPr>
            <w:r w:rsidRPr="00947007">
              <w:rPr>
                <w:rFonts w:ascii="Times New Roman" w:eastAsia="Times New Roman" w:hAnsi="Times New Roman" w:cs="Times New Roman"/>
                <w:bCs/>
                <w:sz w:val="24"/>
                <w:szCs w:val="24"/>
              </w:rPr>
              <w:t>Hours</w:t>
            </w:r>
          </w:p>
        </w:tc>
      </w:tr>
      <w:tr w:rsidR="00B11822" w:rsidRPr="00266969" w14:paraId="42B66E35" w14:textId="77777777" w:rsidTr="00E36D57">
        <w:trPr>
          <w:trHeight w:val="769"/>
        </w:trPr>
        <w:tc>
          <w:tcPr>
            <w:tcW w:w="2430" w:type="dxa"/>
            <w:vMerge w:val="restart"/>
            <w:shd w:val="clear" w:color="auto" w:fill="auto"/>
            <w:vAlign w:val="center"/>
          </w:tcPr>
          <w:p w14:paraId="6A63AC13" w14:textId="2E74E560" w:rsidR="00B11822" w:rsidRPr="00947007" w:rsidRDefault="008B7848" w:rsidP="00E36D57">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Healthcare professionals working in schools</w:t>
            </w:r>
          </w:p>
        </w:tc>
        <w:tc>
          <w:tcPr>
            <w:tcW w:w="1620" w:type="dxa"/>
            <w:vAlign w:val="center"/>
          </w:tcPr>
          <w:p w14:paraId="0CCD381C" w14:textId="55905C08" w:rsidR="00B11822" w:rsidRPr="00947007" w:rsidRDefault="008B7848" w:rsidP="00AD2A4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Healthcare professionals working in schools (HPWS)</w:t>
            </w:r>
            <w:r w:rsidR="00B11822" w:rsidRPr="00E36D57">
              <w:rPr>
                <w:rFonts w:ascii="Times New Roman" w:eastAsia="Times New Roman" w:hAnsi="Times New Roman" w:cs="Times New Roman"/>
                <w:sz w:val="24"/>
                <w:szCs w:val="24"/>
              </w:rPr>
              <w:t xml:space="preserve"> Survey</w:t>
            </w:r>
          </w:p>
        </w:tc>
        <w:tc>
          <w:tcPr>
            <w:tcW w:w="1530" w:type="dxa"/>
            <w:shd w:val="clear" w:color="auto" w:fill="auto"/>
            <w:vAlign w:val="center"/>
          </w:tcPr>
          <w:p w14:paraId="37EE5088" w14:textId="3959E805" w:rsidR="00B11822" w:rsidRPr="00947007" w:rsidDel="00D17D1D" w:rsidRDefault="00B11822" w:rsidP="00386C1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1317</w:t>
            </w:r>
          </w:p>
        </w:tc>
        <w:tc>
          <w:tcPr>
            <w:tcW w:w="1620" w:type="dxa"/>
            <w:shd w:val="clear" w:color="auto" w:fill="auto"/>
            <w:vAlign w:val="center"/>
          </w:tcPr>
          <w:p w14:paraId="4C943A63" w14:textId="77777777" w:rsidR="00B11822" w:rsidRPr="00947007" w:rsidRDefault="00B11822" w:rsidP="00386C1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47007">
              <w:rPr>
                <w:rFonts w:ascii="Times New Roman" w:eastAsia="Times New Roman" w:hAnsi="Times New Roman" w:cs="Times New Roman"/>
                <w:sz w:val="24"/>
                <w:szCs w:val="24"/>
              </w:rPr>
              <w:t>1</w:t>
            </w:r>
          </w:p>
        </w:tc>
        <w:tc>
          <w:tcPr>
            <w:tcW w:w="1530" w:type="dxa"/>
            <w:shd w:val="clear" w:color="auto" w:fill="auto"/>
            <w:vAlign w:val="center"/>
          </w:tcPr>
          <w:p w14:paraId="6D90BEA8" w14:textId="56D3C073" w:rsidR="00B11822" w:rsidRPr="00947007" w:rsidRDefault="00B11822" w:rsidP="00386C1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Pr="00947007">
              <w:rPr>
                <w:rFonts w:ascii="Times New Roman" w:eastAsia="Times New Roman" w:hAnsi="Times New Roman" w:cs="Times New Roman"/>
                <w:sz w:val="24"/>
                <w:szCs w:val="24"/>
              </w:rPr>
              <w:t>/60</w:t>
            </w:r>
          </w:p>
        </w:tc>
        <w:tc>
          <w:tcPr>
            <w:tcW w:w="1710" w:type="dxa"/>
            <w:shd w:val="clear" w:color="auto" w:fill="auto"/>
            <w:vAlign w:val="center"/>
          </w:tcPr>
          <w:p w14:paraId="64EF12F0" w14:textId="549C26DB" w:rsidR="00B11822" w:rsidRPr="00947007" w:rsidDel="00A157B8" w:rsidRDefault="008535E8" w:rsidP="00386C11">
            <w:pPr>
              <w:widowControl w:val="0"/>
              <w:tabs>
                <w:tab w:val="left" w:pos="1498"/>
              </w:tabs>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220</w:t>
            </w:r>
          </w:p>
        </w:tc>
      </w:tr>
      <w:tr w:rsidR="00B11822" w:rsidRPr="00266969" w14:paraId="3A05B5EA" w14:textId="77777777" w:rsidTr="00E36D57">
        <w:trPr>
          <w:trHeight w:val="769"/>
        </w:trPr>
        <w:tc>
          <w:tcPr>
            <w:tcW w:w="2430" w:type="dxa"/>
            <w:vMerge/>
            <w:shd w:val="clear" w:color="auto" w:fill="auto"/>
            <w:vAlign w:val="center"/>
          </w:tcPr>
          <w:p w14:paraId="02E8F4C0" w14:textId="77777777" w:rsidR="00B11822" w:rsidDel="00B11822" w:rsidRDefault="00B11822" w:rsidP="00E36D57">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620" w:type="dxa"/>
            <w:vAlign w:val="center"/>
          </w:tcPr>
          <w:p w14:paraId="3E021057" w14:textId="1E2775AD" w:rsidR="00B11822" w:rsidRPr="00E36D57" w:rsidRDefault="008B7848" w:rsidP="00AD2A4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Healthcare professionals working in schools (HPWS)</w:t>
            </w:r>
            <w:r w:rsidR="00B11822" w:rsidRPr="00E36D57">
              <w:rPr>
                <w:rFonts w:ascii="Times New Roman" w:eastAsia="Times New Roman" w:hAnsi="Times New Roman" w:cs="Times New Roman"/>
                <w:sz w:val="24"/>
                <w:szCs w:val="24"/>
              </w:rPr>
              <w:t xml:space="preserve"> Survey</w:t>
            </w:r>
            <w:r w:rsidR="00B11822">
              <w:rPr>
                <w:rFonts w:ascii="Times New Roman" w:eastAsia="Times New Roman" w:hAnsi="Times New Roman" w:cs="Times New Roman"/>
                <w:sz w:val="24"/>
                <w:szCs w:val="24"/>
              </w:rPr>
              <w:t xml:space="preserve"> – Screen out</w:t>
            </w:r>
          </w:p>
        </w:tc>
        <w:tc>
          <w:tcPr>
            <w:tcW w:w="1530" w:type="dxa"/>
            <w:shd w:val="clear" w:color="auto" w:fill="auto"/>
            <w:vAlign w:val="center"/>
          </w:tcPr>
          <w:p w14:paraId="7039A1FC" w14:textId="4FF2D04E" w:rsidR="00B11822" w:rsidRDefault="00570E80" w:rsidP="00386C1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2634</w:t>
            </w:r>
          </w:p>
        </w:tc>
        <w:tc>
          <w:tcPr>
            <w:tcW w:w="1620" w:type="dxa"/>
            <w:shd w:val="clear" w:color="auto" w:fill="auto"/>
            <w:vAlign w:val="center"/>
          </w:tcPr>
          <w:p w14:paraId="6E084338" w14:textId="254A6833" w:rsidR="00B11822" w:rsidRPr="00947007" w:rsidRDefault="00B11822" w:rsidP="00386C1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30" w:type="dxa"/>
            <w:shd w:val="clear" w:color="auto" w:fill="auto"/>
            <w:vAlign w:val="center"/>
          </w:tcPr>
          <w:p w14:paraId="4E07B327" w14:textId="058B795D" w:rsidR="00B11822" w:rsidRDefault="008535E8" w:rsidP="00386C1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B11822">
              <w:rPr>
                <w:rFonts w:ascii="Times New Roman" w:eastAsia="Times New Roman" w:hAnsi="Times New Roman" w:cs="Times New Roman"/>
                <w:sz w:val="24"/>
                <w:szCs w:val="24"/>
              </w:rPr>
              <w:t>/60</w:t>
            </w:r>
          </w:p>
        </w:tc>
        <w:tc>
          <w:tcPr>
            <w:tcW w:w="1710" w:type="dxa"/>
            <w:shd w:val="clear" w:color="auto" w:fill="auto"/>
            <w:vAlign w:val="center"/>
          </w:tcPr>
          <w:p w14:paraId="1870CA18" w14:textId="52BB9FD4" w:rsidR="00B11822" w:rsidRDefault="008535E8" w:rsidP="00386C11">
            <w:pPr>
              <w:widowControl w:val="0"/>
              <w:tabs>
                <w:tab w:val="left" w:pos="1498"/>
              </w:tabs>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p>
        </w:tc>
      </w:tr>
      <w:tr w:rsidR="00386C11" w:rsidRPr="00266969" w14:paraId="51CA91AA" w14:textId="77777777" w:rsidTr="000A53CC">
        <w:trPr>
          <w:trHeight w:val="341"/>
        </w:trPr>
        <w:tc>
          <w:tcPr>
            <w:tcW w:w="2430" w:type="dxa"/>
            <w:shd w:val="clear" w:color="auto" w:fill="auto"/>
            <w:vAlign w:val="center"/>
          </w:tcPr>
          <w:p w14:paraId="6BAECC1B" w14:textId="77777777" w:rsidR="00386C11" w:rsidRPr="00947007" w:rsidRDefault="00386C11" w:rsidP="00B1053C">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947007">
              <w:rPr>
                <w:rFonts w:ascii="Times New Roman" w:eastAsia="Times New Roman" w:hAnsi="Times New Roman" w:cs="Times New Roman"/>
                <w:b/>
                <w:bCs/>
                <w:sz w:val="24"/>
                <w:szCs w:val="24"/>
              </w:rPr>
              <w:t>Total</w:t>
            </w:r>
          </w:p>
        </w:tc>
        <w:tc>
          <w:tcPr>
            <w:tcW w:w="6300" w:type="dxa"/>
            <w:gridSpan w:val="4"/>
            <w:vAlign w:val="center"/>
          </w:tcPr>
          <w:p w14:paraId="432C212D" w14:textId="62C26249" w:rsidR="00386C11" w:rsidRPr="00947007" w:rsidRDefault="00386C11" w:rsidP="00386C11">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14:paraId="7FD1ED21" w14:textId="56418866" w:rsidR="00386C11" w:rsidRPr="00947007" w:rsidRDefault="00386C11" w:rsidP="00386C11">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14:paraId="0552B06E" w14:textId="2B1A90E4" w:rsidR="00386C11" w:rsidRPr="00947007" w:rsidRDefault="00386C11" w:rsidP="00386C11">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tc>
        <w:tc>
          <w:tcPr>
            <w:tcW w:w="1710" w:type="dxa"/>
            <w:shd w:val="clear" w:color="auto" w:fill="auto"/>
            <w:vAlign w:val="center"/>
          </w:tcPr>
          <w:p w14:paraId="504713AC" w14:textId="02EF66F4" w:rsidR="00386C11" w:rsidRPr="00947007" w:rsidRDefault="008535E8" w:rsidP="00386C11">
            <w:pPr>
              <w:widowControl w:val="0"/>
              <w:tabs>
                <w:tab w:val="left" w:pos="1498"/>
              </w:tabs>
              <w:autoSpaceDE w:val="0"/>
              <w:autoSpaceDN w:val="0"/>
              <w:adjustRightInd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264</w:t>
            </w:r>
          </w:p>
        </w:tc>
      </w:tr>
    </w:tbl>
    <w:p w14:paraId="092CD40C" w14:textId="041E007D" w:rsidR="00E12C85" w:rsidRDefault="00E12C85" w:rsidP="006564A9">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rPr>
          <w:rFonts w:ascii="Times New Roman" w:eastAsia="Times New Roman" w:hAnsi="Times New Roman" w:cs="Times New Roman"/>
          <w:bCs/>
          <w:sz w:val="24"/>
          <w:szCs w:val="24"/>
          <w:u w:val="single"/>
        </w:rPr>
      </w:pPr>
    </w:p>
    <w:p w14:paraId="5D66F434" w14:textId="35AC9953" w:rsidR="006564A9" w:rsidRPr="00266969" w:rsidRDefault="006564A9" w:rsidP="006564A9">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rPr>
          <w:rFonts w:ascii="Times New Roman" w:eastAsia="Times New Roman" w:hAnsi="Times New Roman" w:cs="Times New Roman"/>
          <w:sz w:val="24"/>
          <w:szCs w:val="24"/>
          <w:u w:val="single"/>
        </w:rPr>
      </w:pPr>
      <w:r w:rsidRPr="00266969">
        <w:rPr>
          <w:rFonts w:ascii="Times New Roman" w:eastAsia="Times New Roman" w:hAnsi="Times New Roman" w:cs="Times New Roman"/>
          <w:bCs/>
          <w:sz w:val="24"/>
          <w:szCs w:val="24"/>
          <w:u w:val="single"/>
        </w:rPr>
        <w:t>Estimated Annualized Burden Costs to Respondents</w:t>
      </w:r>
      <w:r w:rsidRPr="00266969">
        <w:rPr>
          <w:rFonts w:ascii="Times New Roman" w:eastAsia="Times New Roman" w:hAnsi="Times New Roman" w:cs="Times New Roman"/>
          <w:sz w:val="24"/>
          <w:szCs w:val="24"/>
          <w:u w:val="single"/>
        </w:rPr>
        <w:t>.</w:t>
      </w:r>
    </w:p>
    <w:p w14:paraId="51B34761" w14:textId="77777777" w:rsidR="006564A9" w:rsidRPr="00266969" w:rsidRDefault="006564A9" w:rsidP="006564A9">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rPr>
          <w:rFonts w:ascii="Times New Roman" w:eastAsia="Times New Roman" w:hAnsi="Times New Roman" w:cs="Times New Roman"/>
          <w:sz w:val="24"/>
          <w:szCs w:val="24"/>
        </w:rPr>
      </w:pPr>
    </w:p>
    <w:p w14:paraId="65C641EE" w14:textId="354D5770" w:rsidR="006564A9" w:rsidRPr="00266969" w:rsidRDefault="006564A9" w:rsidP="006564A9">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rPr>
          <w:rFonts w:ascii="Times New Roman" w:eastAsia="Times New Roman" w:hAnsi="Times New Roman" w:cs="Times New Roman"/>
          <w:sz w:val="24"/>
          <w:szCs w:val="24"/>
        </w:rPr>
      </w:pPr>
      <w:bookmarkStart w:id="4" w:name="OLE_LINK24"/>
      <w:bookmarkStart w:id="5" w:name="OLE_LINK25"/>
      <w:r w:rsidRPr="00266969">
        <w:rPr>
          <w:rFonts w:ascii="Times New Roman" w:eastAsia="Times New Roman" w:hAnsi="Times New Roman" w:cs="Times New Roman"/>
          <w:sz w:val="24"/>
          <w:szCs w:val="24"/>
        </w:rPr>
        <w:t xml:space="preserve">The average annual </w:t>
      </w:r>
      <w:r w:rsidR="00D7790B" w:rsidRPr="00266969">
        <w:rPr>
          <w:rFonts w:ascii="Times New Roman" w:eastAsia="Times New Roman" w:hAnsi="Times New Roman" w:cs="Times New Roman"/>
          <w:sz w:val="24"/>
          <w:szCs w:val="24"/>
        </w:rPr>
        <w:t xml:space="preserve">cost </w:t>
      </w:r>
      <w:r w:rsidRPr="00266969">
        <w:rPr>
          <w:rFonts w:ascii="Times New Roman" w:eastAsia="Times New Roman" w:hAnsi="Times New Roman" w:cs="Times New Roman"/>
          <w:sz w:val="24"/>
          <w:szCs w:val="24"/>
        </w:rPr>
        <w:t xml:space="preserve">burden cost is estimated to </w:t>
      </w:r>
      <w:r w:rsidRPr="00AD2A46">
        <w:rPr>
          <w:rFonts w:ascii="Times New Roman" w:eastAsia="Times New Roman" w:hAnsi="Times New Roman" w:cs="Times New Roman"/>
          <w:sz w:val="24"/>
          <w:szCs w:val="24"/>
        </w:rPr>
        <w:t xml:space="preserve">be </w:t>
      </w:r>
      <w:r w:rsidR="00ED0912" w:rsidRPr="00947007">
        <w:rPr>
          <w:rFonts w:ascii="Times New Roman" w:eastAsia="Times New Roman" w:hAnsi="Times New Roman" w:cs="Times New Roman"/>
          <w:bCs/>
          <w:sz w:val="24"/>
          <w:szCs w:val="24"/>
        </w:rPr>
        <w:t>$</w:t>
      </w:r>
      <w:r w:rsidR="008535E8">
        <w:rPr>
          <w:rFonts w:ascii="Times New Roman" w:eastAsia="Times New Roman" w:hAnsi="Times New Roman" w:cs="Times New Roman"/>
          <w:bCs/>
          <w:sz w:val="24"/>
          <w:szCs w:val="24"/>
        </w:rPr>
        <w:t>5,229.84</w:t>
      </w:r>
      <w:r w:rsidRPr="00AD2A46">
        <w:rPr>
          <w:rFonts w:ascii="Times New Roman" w:eastAsia="Times New Roman" w:hAnsi="Times New Roman" w:cs="Times New Roman"/>
          <w:sz w:val="24"/>
          <w:szCs w:val="24"/>
        </w:rPr>
        <w:t xml:space="preserve">. </w:t>
      </w:r>
      <w:bookmarkEnd w:id="4"/>
      <w:bookmarkEnd w:id="5"/>
      <w:r w:rsidRPr="00AD2A46">
        <w:rPr>
          <w:rFonts w:ascii="Times New Roman" w:eastAsia="Times New Roman" w:hAnsi="Times New Roman" w:cs="Times New Roman"/>
          <w:sz w:val="24"/>
          <w:szCs w:val="24"/>
        </w:rPr>
        <w:t xml:space="preserve"> The hourly</w:t>
      </w:r>
      <w:r w:rsidRPr="00266969">
        <w:rPr>
          <w:rFonts w:ascii="Times New Roman" w:eastAsia="Times New Roman" w:hAnsi="Times New Roman" w:cs="Times New Roman"/>
          <w:sz w:val="24"/>
          <w:szCs w:val="24"/>
        </w:rPr>
        <w:t xml:space="preserve"> wage estimate is based on </w:t>
      </w:r>
      <w:r w:rsidRPr="00B944CE">
        <w:rPr>
          <w:rFonts w:ascii="Times New Roman" w:eastAsia="Times New Roman" w:hAnsi="Times New Roman" w:cs="Times New Roman"/>
          <w:sz w:val="24"/>
          <w:szCs w:val="24"/>
        </w:rPr>
        <w:t xml:space="preserve">the </w:t>
      </w:r>
      <w:r w:rsidR="00642904" w:rsidRPr="00B944CE">
        <w:rPr>
          <w:rFonts w:ascii="Times New Roman" w:eastAsia="Times New Roman" w:hAnsi="Times New Roman" w:cs="Times New Roman"/>
          <w:sz w:val="24"/>
          <w:szCs w:val="24"/>
        </w:rPr>
        <w:t>PayScale average school nurse hourly pay</w:t>
      </w:r>
      <w:r w:rsidRPr="00B944CE">
        <w:rPr>
          <w:rFonts w:ascii="Times New Roman" w:eastAsia="Times New Roman" w:hAnsi="Times New Roman" w:cs="Times New Roman"/>
          <w:sz w:val="24"/>
          <w:szCs w:val="24"/>
        </w:rPr>
        <w:t xml:space="preserve"> </w:t>
      </w:r>
      <w:r w:rsidR="00B944CE" w:rsidRPr="00B944CE">
        <w:rPr>
          <w:rFonts w:ascii="Times New Roman" w:eastAsia="Times New Roman" w:hAnsi="Times New Roman" w:cs="Times New Roman"/>
          <w:sz w:val="24"/>
          <w:szCs w:val="24"/>
        </w:rPr>
        <w:t>from</w:t>
      </w:r>
      <w:r w:rsidR="00B944CE">
        <w:rPr>
          <w:rFonts w:ascii="Times New Roman" w:eastAsia="Times New Roman" w:hAnsi="Times New Roman" w:cs="Times New Roman"/>
          <w:sz w:val="24"/>
          <w:szCs w:val="24"/>
        </w:rPr>
        <w:t xml:space="preserve"> </w:t>
      </w:r>
      <w:r w:rsidRPr="00266969">
        <w:rPr>
          <w:rFonts w:ascii="Times New Roman" w:eastAsia="Times New Roman" w:hAnsi="Times New Roman" w:cs="Times New Roman"/>
          <w:sz w:val="24"/>
          <w:szCs w:val="24"/>
        </w:rPr>
        <w:t>(</w:t>
      </w:r>
      <w:hyperlink r:id="rId14" w:history="1">
        <w:r w:rsidR="00642904" w:rsidRPr="00DB1FAC">
          <w:rPr>
            <w:rStyle w:val="Hyperlink"/>
            <w:rFonts w:ascii="Times New Roman" w:eastAsia="Times New Roman" w:hAnsi="Times New Roman" w:cs="Times New Roman"/>
            <w:sz w:val="24"/>
            <w:szCs w:val="24"/>
          </w:rPr>
          <w:t>https://www.payscale.com/research/US/Job=School_Nurse/Hourly_Rate</w:t>
        </w:r>
      </w:hyperlink>
      <w:r w:rsidR="00642904">
        <w:rPr>
          <w:rFonts w:ascii="Times New Roman" w:eastAsia="Times New Roman" w:hAnsi="Times New Roman" w:cs="Times New Roman"/>
          <w:sz w:val="24"/>
          <w:szCs w:val="24"/>
        </w:rPr>
        <w:t xml:space="preserve">). </w:t>
      </w:r>
    </w:p>
    <w:p w14:paraId="01DC44AC" w14:textId="77777777" w:rsidR="006564A9" w:rsidRPr="00266969" w:rsidRDefault="006564A9" w:rsidP="006564A9">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rPr>
          <w:rFonts w:ascii="Times New Roman" w:eastAsia="Times New Roman" w:hAnsi="Times New Roman" w:cs="Times New Roman"/>
          <w:sz w:val="24"/>
          <w:szCs w:val="24"/>
        </w:rPr>
      </w:pPr>
    </w:p>
    <w:tbl>
      <w:tblPr>
        <w:tblStyle w:val="TableGrid1"/>
        <w:tblW w:w="0" w:type="auto"/>
        <w:tblLayout w:type="fixed"/>
        <w:tblLook w:val="04A0" w:firstRow="1" w:lastRow="0" w:firstColumn="1" w:lastColumn="0" w:noHBand="0" w:noVBand="1"/>
      </w:tblPr>
      <w:tblGrid>
        <w:gridCol w:w="2221"/>
        <w:gridCol w:w="2313"/>
        <w:gridCol w:w="1309"/>
        <w:gridCol w:w="1622"/>
        <w:gridCol w:w="1885"/>
      </w:tblGrid>
      <w:tr w:rsidR="00ED0912" w:rsidRPr="00266969" w14:paraId="2F7199C1" w14:textId="77777777" w:rsidTr="002813BC">
        <w:tc>
          <w:tcPr>
            <w:tcW w:w="2221" w:type="dxa"/>
          </w:tcPr>
          <w:p w14:paraId="7A431B99" w14:textId="77777777" w:rsidR="00ED0912" w:rsidRPr="00266969" w:rsidRDefault="00ED0912" w:rsidP="00ED091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jc w:val="center"/>
              <w:rPr>
                <w:sz w:val="24"/>
                <w:szCs w:val="24"/>
              </w:rPr>
            </w:pPr>
            <w:r w:rsidRPr="00266969">
              <w:rPr>
                <w:sz w:val="24"/>
                <w:szCs w:val="24"/>
              </w:rPr>
              <w:t>Type of Respondent</w:t>
            </w:r>
          </w:p>
        </w:tc>
        <w:tc>
          <w:tcPr>
            <w:tcW w:w="2313" w:type="dxa"/>
          </w:tcPr>
          <w:p w14:paraId="7B86C7B9" w14:textId="77777777" w:rsidR="00ED0912" w:rsidRPr="00266969" w:rsidRDefault="00ED0912" w:rsidP="00ED091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jc w:val="center"/>
              <w:rPr>
                <w:sz w:val="24"/>
                <w:szCs w:val="24"/>
              </w:rPr>
            </w:pPr>
            <w:r w:rsidRPr="00266969">
              <w:rPr>
                <w:sz w:val="24"/>
                <w:szCs w:val="24"/>
              </w:rPr>
              <w:t>Form Name</w:t>
            </w:r>
          </w:p>
        </w:tc>
        <w:tc>
          <w:tcPr>
            <w:tcW w:w="1309" w:type="dxa"/>
          </w:tcPr>
          <w:p w14:paraId="7CA900CF" w14:textId="77777777" w:rsidR="00ED0912" w:rsidRPr="00266969" w:rsidRDefault="00ED0912" w:rsidP="00ED091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jc w:val="center"/>
              <w:rPr>
                <w:sz w:val="24"/>
                <w:szCs w:val="24"/>
              </w:rPr>
            </w:pPr>
            <w:r w:rsidRPr="00266969">
              <w:rPr>
                <w:sz w:val="24"/>
                <w:szCs w:val="24"/>
              </w:rPr>
              <w:t>Total Burden Hours</w:t>
            </w:r>
          </w:p>
        </w:tc>
        <w:tc>
          <w:tcPr>
            <w:tcW w:w="1622" w:type="dxa"/>
          </w:tcPr>
          <w:p w14:paraId="7A910818" w14:textId="77777777" w:rsidR="00ED0912" w:rsidRPr="00266969" w:rsidRDefault="00ED0912" w:rsidP="00ED091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jc w:val="center"/>
              <w:rPr>
                <w:sz w:val="24"/>
                <w:szCs w:val="24"/>
              </w:rPr>
            </w:pPr>
            <w:r w:rsidRPr="00266969">
              <w:rPr>
                <w:sz w:val="24"/>
                <w:szCs w:val="24"/>
              </w:rPr>
              <w:t>Hourly Wage Rate</w:t>
            </w:r>
          </w:p>
        </w:tc>
        <w:tc>
          <w:tcPr>
            <w:tcW w:w="1885" w:type="dxa"/>
          </w:tcPr>
          <w:p w14:paraId="28F08D83" w14:textId="77777777" w:rsidR="00ED0912" w:rsidRPr="00266969" w:rsidRDefault="00ED0912" w:rsidP="00ED091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jc w:val="center"/>
              <w:rPr>
                <w:sz w:val="24"/>
                <w:szCs w:val="24"/>
              </w:rPr>
            </w:pPr>
            <w:r w:rsidRPr="00266969">
              <w:rPr>
                <w:sz w:val="24"/>
                <w:szCs w:val="24"/>
              </w:rPr>
              <w:t>Total Respondent Costs</w:t>
            </w:r>
          </w:p>
        </w:tc>
      </w:tr>
      <w:tr w:rsidR="00B11822" w:rsidRPr="00266969" w14:paraId="6CD1D026" w14:textId="77777777" w:rsidTr="002813BC">
        <w:trPr>
          <w:trHeight w:val="350"/>
        </w:trPr>
        <w:tc>
          <w:tcPr>
            <w:tcW w:w="2221" w:type="dxa"/>
            <w:vMerge w:val="restart"/>
            <w:vAlign w:val="center"/>
          </w:tcPr>
          <w:p w14:paraId="34245FAD" w14:textId="6ADA2E5C" w:rsidR="00B11822" w:rsidRPr="00266969" w:rsidRDefault="008B7848" w:rsidP="00ED091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rPr>
                <w:sz w:val="24"/>
                <w:szCs w:val="24"/>
              </w:rPr>
            </w:pPr>
            <w:r>
              <w:rPr>
                <w:sz w:val="24"/>
                <w:szCs w:val="24"/>
              </w:rPr>
              <w:t>Healthcare professionals working in schools</w:t>
            </w:r>
          </w:p>
        </w:tc>
        <w:tc>
          <w:tcPr>
            <w:tcW w:w="2313" w:type="dxa"/>
            <w:vAlign w:val="center"/>
          </w:tcPr>
          <w:p w14:paraId="72772C2A" w14:textId="61B8067A" w:rsidR="00B11822" w:rsidRPr="00266969" w:rsidRDefault="008B7848">
            <w:pPr>
              <w:tabs>
                <w:tab w:val="left" w:pos="0"/>
                <w:tab w:val="left" w:pos="315"/>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jc w:val="center"/>
              <w:rPr>
                <w:sz w:val="24"/>
                <w:szCs w:val="24"/>
              </w:rPr>
            </w:pPr>
            <w:r>
              <w:rPr>
                <w:sz w:val="24"/>
                <w:szCs w:val="24"/>
              </w:rPr>
              <w:t>Healthcare professionals working in schools (HPWS)</w:t>
            </w:r>
            <w:r w:rsidR="00B11822" w:rsidRPr="00642904">
              <w:rPr>
                <w:sz w:val="24"/>
                <w:szCs w:val="24"/>
              </w:rPr>
              <w:t xml:space="preserve"> Survey</w:t>
            </w:r>
          </w:p>
        </w:tc>
        <w:tc>
          <w:tcPr>
            <w:tcW w:w="1309" w:type="dxa"/>
            <w:vAlign w:val="center"/>
          </w:tcPr>
          <w:p w14:paraId="60E62990" w14:textId="5D9E4EB3" w:rsidR="00B11822" w:rsidRPr="00266969" w:rsidRDefault="008535E8" w:rsidP="00ED091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jc w:val="center"/>
              <w:rPr>
                <w:sz w:val="24"/>
                <w:szCs w:val="24"/>
              </w:rPr>
            </w:pPr>
            <w:r>
              <w:rPr>
                <w:sz w:val="24"/>
                <w:szCs w:val="24"/>
              </w:rPr>
              <w:t>220</w:t>
            </w:r>
          </w:p>
        </w:tc>
        <w:tc>
          <w:tcPr>
            <w:tcW w:w="1622" w:type="dxa"/>
            <w:vAlign w:val="center"/>
          </w:tcPr>
          <w:p w14:paraId="78D55F23" w14:textId="1ACE34B3" w:rsidR="00B11822" w:rsidRPr="00266969" w:rsidRDefault="00B11822" w:rsidP="00CD54F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jc w:val="center"/>
              <w:rPr>
                <w:sz w:val="24"/>
                <w:szCs w:val="24"/>
              </w:rPr>
            </w:pPr>
            <w:r w:rsidRPr="00266969">
              <w:rPr>
                <w:sz w:val="24"/>
                <w:szCs w:val="24"/>
              </w:rPr>
              <w:t>$</w:t>
            </w:r>
            <w:r>
              <w:rPr>
                <w:sz w:val="24"/>
                <w:szCs w:val="24"/>
              </w:rPr>
              <w:t>19.81</w:t>
            </w:r>
          </w:p>
        </w:tc>
        <w:tc>
          <w:tcPr>
            <w:tcW w:w="1885" w:type="dxa"/>
            <w:vAlign w:val="center"/>
          </w:tcPr>
          <w:p w14:paraId="2CAFBC26" w14:textId="71B59126" w:rsidR="00B11822" w:rsidRPr="00266969" w:rsidRDefault="00B1182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jc w:val="center"/>
              <w:rPr>
                <w:sz w:val="24"/>
                <w:szCs w:val="24"/>
              </w:rPr>
            </w:pPr>
            <w:r w:rsidRPr="00266969">
              <w:rPr>
                <w:sz w:val="24"/>
                <w:szCs w:val="24"/>
              </w:rPr>
              <w:t>$</w:t>
            </w:r>
            <w:r>
              <w:rPr>
                <w:sz w:val="24"/>
                <w:szCs w:val="24"/>
              </w:rPr>
              <w:t>4,</w:t>
            </w:r>
            <w:r w:rsidR="008535E8">
              <w:rPr>
                <w:sz w:val="24"/>
                <w:szCs w:val="24"/>
              </w:rPr>
              <w:t>358</w:t>
            </w:r>
            <w:r>
              <w:rPr>
                <w:sz w:val="24"/>
                <w:szCs w:val="24"/>
              </w:rPr>
              <w:t>.</w:t>
            </w:r>
            <w:r w:rsidR="008535E8">
              <w:rPr>
                <w:sz w:val="24"/>
                <w:szCs w:val="24"/>
              </w:rPr>
              <w:t>20</w:t>
            </w:r>
          </w:p>
        </w:tc>
      </w:tr>
      <w:tr w:rsidR="00B11822" w:rsidRPr="00266969" w14:paraId="52C67753" w14:textId="77777777" w:rsidTr="002813BC">
        <w:trPr>
          <w:trHeight w:val="350"/>
        </w:trPr>
        <w:tc>
          <w:tcPr>
            <w:tcW w:w="2221" w:type="dxa"/>
            <w:vMerge/>
            <w:vAlign w:val="center"/>
          </w:tcPr>
          <w:p w14:paraId="0663ED4E" w14:textId="77777777" w:rsidR="00B11822" w:rsidRDefault="00B11822" w:rsidP="00B1182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rPr>
                <w:sz w:val="24"/>
                <w:szCs w:val="24"/>
              </w:rPr>
            </w:pPr>
          </w:p>
        </w:tc>
        <w:tc>
          <w:tcPr>
            <w:tcW w:w="2313" w:type="dxa"/>
            <w:vAlign w:val="center"/>
          </w:tcPr>
          <w:p w14:paraId="429386ED" w14:textId="4F7296A2" w:rsidR="00B11822" w:rsidRPr="00642904" w:rsidRDefault="008B7848" w:rsidP="00B11822">
            <w:pPr>
              <w:tabs>
                <w:tab w:val="left" w:pos="0"/>
                <w:tab w:val="left" w:pos="315"/>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jc w:val="center"/>
              <w:rPr>
                <w:sz w:val="24"/>
                <w:szCs w:val="24"/>
              </w:rPr>
            </w:pPr>
            <w:r>
              <w:rPr>
                <w:sz w:val="24"/>
                <w:szCs w:val="24"/>
              </w:rPr>
              <w:t>Healthcare professionals working in schools (HPWS)</w:t>
            </w:r>
            <w:r w:rsidR="00B11822" w:rsidRPr="00E36D57">
              <w:rPr>
                <w:sz w:val="24"/>
                <w:szCs w:val="24"/>
              </w:rPr>
              <w:t xml:space="preserve"> Survey</w:t>
            </w:r>
            <w:r w:rsidR="00B11822">
              <w:rPr>
                <w:sz w:val="24"/>
                <w:szCs w:val="24"/>
              </w:rPr>
              <w:t xml:space="preserve"> – Screen out</w:t>
            </w:r>
          </w:p>
        </w:tc>
        <w:tc>
          <w:tcPr>
            <w:tcW w:w="1309" w:type="dxa"/>
            <w:vAlign w:val="center"/>
          </w:tcPr>
          <w:p w14:paraId="30AC17C7" w14:textId="5D8E62D4" w:rsidR="00B11822" w:rsidRDefault="008535E8" w:rsidP="00B1182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jc w:val="center"/>
              <w:rPr>
                <w:sz w:val="24"/>
                <w:szCs w:val="24"/>
              </w:rPr>
            </w:pPr>
            <w:r>
              <w:rPr>
                <w:sz w:val="24"/>
                <w:szCs w:val="24"/>
              </w:rPr>
              <w:t>44</w:t>
            </w:r>
          </w:p>
        </w:tc>
        <w:tc>
          <w:tcPr>
            <w:tcW w:w="1622" w:type="dxa"/>
            <w:vAlign w:val="center"/>
          </w:tcPr>
          <w:p w14:paraId="5518F36D" w14:textId="26AF0111" w:rsidR="00B11822" w:rsidRPr="00266969" w:rsidRDefault="00570E80" w:rsidP="00B1182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jc w:val="center"/>
              <w:rPr>
                <w:sz w:val="24"/>
                <w:szCs w:val="24"/>
              </w:rPr>
            </w:pPr>
            <w:r>
              <w:rPr>
                <w:sz w:val="24"/>
                <w:szCs w:val="24"/>
              </w:rPr>
              <w:t>$19.81</w:t>
            </w:r>
          </w:p>
        </w:tc>
        <w:tc>
          <w:tcPr>
            <w:tcW w:w="1885" w:type="dxa"/>
            <w:vAlign w:val="center"/>
          </w:tcPr>
          <w:p w14:paraId="393F7709" w14:textId="3A723AF4" w:rsidR="00B11822" w:rsidRPr="00266969" w:rsidRDefault="00570E8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jc w:val="center"/>
              <w:rPr>
                <w:sz w:val="24"/>
                <w:szCs w:val="24"/>
              </w:rPr>
            </w:pPr>
            <w:r>
              <w:rPr>
                <w:sz w:val="24"/>
                <w:szCs w:val="24"/>
              </w:rPr>
              <w:t>$</w:t>
            </w:r>
            <w:r w:rsidR="008535E8">
              <w:rPr>
                <w:sz w:val="24"/>
                <w:szCs w:val="24"/>
              </w:rPr>
              <w:t>871.64</w:t>
            </w:r>
          </w:p>
        </w:tc>
      </w:tr>
      <w:tr w:rsidR="00B11822" w:rsidRPr="00266969" w14:paraId="4966C6A7" w14:textId="77777777" w:rsidTr="002813BC">
        <w:trPr>
          <w:trHeight w:val="350"/>
        </w:trPr>
        <w:tc>
          <w:tcPr>
            <w:tcW w:w="2221" w:type="dxa"/>
            <w:vAlign w:val="center"/>
          </w:tcPr>
          <w:p w14:paraId="482B338C" w14:textId="77777777" w:rsidR="00B11822" w:rsidRPr="00266969" w:rsidRDefault="00B11822" w:rsidP="00B1182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rPr>
                <w:sz w:val="24"/>
                <w:szCs w:val="24"/>
              </w:rPr>
            </w:pPr>
            <w:r w:rsidRPr="00266969">
              <w:rPr>
                <w:b/>
                <w:bCs/>
                <w:sz w:val="24"/>
                <w:szCs w:val="24"/>
              </w:rPr>
              <w:t>Total</w:t>
            </w:r>
          </w:p>
        </w:tc>
        <w:tc>
          <w:tcPr>
            <w:tcW w:w="5244" w:type="dxa"/>
            <w:gridSpan w:val="3"/>
            <w:vAlign w:val="center"/>
          </w:tcPr>
          <w:p w14:paraId="0872884E" w14:textId="1859DC4D" w:rsidR="00B11822" w:rsidRPr="00266969" w:rsidRDefault="00B11822" w:rsidP="00B1182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jc w:val="center"/>
              <w:rPr>
                <w:b/>
                <w:sz w:val="24"/>
                <w:szCs w:val="24"/>
              </w:rPr>
            </w:pPr>
          </w:p>
          <w:p w14:paraId="6A417249" w14:textId="293B4CB0" w:rsidR="00B11822" w:rsidRPr="00266969" w:rsidRDefault="00B11822" w:rsidP="00B1182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jc w:val="center"/>
              <w:rPr>
                <w:b/>
                <w:sz w:val="24"/>
                <w:szCs w:val="24"/>
              </w:rPr>
            </w:pPr>
          </w:p>
        </w:tc>
        <w:tc>
          <w:tcPr>
            <w:tcW w:w="1885" w:type="dxa"/>
            <w:vAlign w:val="center"/>
          </w:tcPr>
          <w:p w14:paraId="6BCA4285" w14:textId="4B4C779C" w:rsidR="00B11822" w:rsidRPr="00266969" w:rsidRDefault="00570E8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jc w:val="center"/>
              <w:rPr>
                <w:b/>
                <w:sz w:val="24"/>
                <w:szCs w:val="24"/>
              </w:rPr>
            </w:pPr>
            <w:r>
              <w:rPr>
                <w:b/>
                <w:sz w:val="24"/>
                <w:szCs w:val="24"/>
              </w:rPr>
              <w:t>$</w:t>
            </w:r>
            <w:r w:rsidR="008535E8">
              <w:rPr>
                <w:b/>
                <w:sz w:val="24"/>
                <w:szCs w:val="24"/>
              </w:rPr>
              <w:t>5,229.84</w:t>
            </w:r>
          </w:p>
        </w:tc>
      </w:tr>
    </w:tbl>
    <w:p w14:paraId="105FC392" w14:textId="72E1A857" w:rsidR="003A30EF" w:rsidRDefault="003A30EF" w:rsidP="006564A9">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rPr>
          <w:rFonts w:ascii="Times New Roman" w:eastAsia="Times New Roman" w:hAnsi="Times New Roman" w:cs="Times New Roman"/>
          <w:sz w:val="24"/>
          <w:szCs w:val="24"/>
        </w:rPr>
      </w:pPr>
    </w:p>
    <w:p w14:paraId="56040BE3" w14:textId="77777777" w:rsidR="00841112" w:rsidRPr="00266969" w:rsidRDefault="00841112" w:rsidP="006564A9">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rPr>
          <w:rFonts w:ascii="Times New Roman" w:eastAsia="Times New Roman" w:hAnsi="Times New Roman" w:cs="Times New Roman"/>
          <w:sz w:val="24"/>
          <w:szCs w:val="24"/>
        </w:rPr>
      </w:pPr>
    </w:p>
    <w:p w14:paraId="243A2860" w14:textId="77777777" w:rsidR="006564A9" w:rsidRPr="00266969" w:rsidRDefault="006564A9" w:rsidP="00944018">
      <w:pPr>
        <w:pStyle w:val="Heading2"/>
      </w:pPr>
      <w:r w:rsidRPr="00266969">
        <w:t>13.  Estimates of Other Total Annual Cost Burden to Respondents and Record keepers</w:t>
      </w:r>
    </w:p>
    <w:p w14:paraId="662BB487" w14:textId="77777777" w:rsidR="006564A9" w:rsidRPr="00266969" w:rsidRDefault="006564A9" w:rsidP="006564A9">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rPr>
          <w:rFonts w:ascii="Times New Roman" w:eastAsia="Times New Roman" w:hAnsi="Times New Roman" w:cs="Times New Roman"/>
          <w:sz w:val="24"/>
          <w:szCs w:val="24"/>
        </w:rPr>
      </w:pPr>
    </w:p>
    <w:p w14:paraId="35B98E16" w14:textId="77777777" w:rsidR="006564A9" w:rsidRPr="00266969" w:rsidRDefault="006564A9" w:rsidP="006564A9">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rPr>
          <w:rFonts w:ascii="Times New Roman" w:eastAsia="Times New Roman" w:hAnsi="Times New Roman" w:cs="Times New Roman"/>
          <w:sz w:val="24"/>
          <w:szCs w:val="24"/>
        </w:rPr>
      </w:pPr>
      <w:r w:rsidRPr="00266969">
        <w:rPr>
          <w:rFonts w:ascii="Times New Roman" w:eastAsia="Times New Roman" w:hAnsi="Times New Roman" w:cs="Times New Roman"/>
          <w:sz w:val="24"/>
          <w:szCs w:val="24"/>
        </w:rPr>
        <w:t>There are no costs to respondents other than their time to participate.</w:t>
      </w:r>
    </w:p>
    <w:p w14:paraId="2A8CC32D" w14:textId="77777777" w:rsidR="006564A9" w:rsidRPr="00266969" w:rsidRDefault="006564A9" w:rsidP="006564A9">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rPr>
          <w:rFonts w:ascii="Times New Roman" w:eastAsia="Times New Roman" w:hAnsi="Times New Roman" w:cs="Times New Roman"/>
          <w:sz w:val="24"/>
          <w:szCs w:val="24"/>
        </w:rPr>
      </w:pPr>
    </w:p>
    <w:p w14:paraId="75285F60" w14:textId="77777777" w:rsidR="006564A9" w:rsidRPr="00266969" w:rsidRDefault="006564A9" w:rsidP="00944018">
      <w:pPr>
        <w:pStyle w:val="Heading2"/>
      </w:pPr>
      <w:r w:rsidRPr="00266969">
        <w:t>14.  Annualized Costs to the Federal Government</w:t>
      </w:r>
    </w:p>
    <w:p w14:paraId="28DFD166" w14:textId="77777777" w:rsidR="006564A9" w:rsidRPr="00266969" w:rsidRDefault="006564A9" w:rsidP="006564A9">
      <w:pPr>
        <w:tabs>
          <w:tab w:val="left" w:pos="0"/>
        </w:tabs>
        <w:autoSpaceDE w:val="0"/>
        <w:autoSpaceDN w:val="0"/>
        <w:adjustRightInd w:val="0"/>
        <w:spacing w:after="0" w:line="240" w:lineRule="auto"/>
        <w:rPr>
          <w:rFonts w:ascii="Times New Roman" w:eastAsia="Times New Roman" w:hAnsi="Times New Roman" w:cs="Times New Roman"/>
          <w:sz w:val="24"/>
          <w:szCs w:val="24"/>
        </w:rPr>
      </w:pPr>
    </w:p>
    <w:p w14:paraId="00C84BEC" w14:textId="138D25A9" w:rsidR="006564A9" w:rsidRPr="00B77F6E" w:rsidRDefault="006564A9" w:rsidP="006564A9">
      <w:pPr>
        <w:spacing w:after="0" w:line="240" w:lineRule="auto"/>
        <w:rPr>
          <w:rFonts w:ascii="Times New Roman" w:eastAsia="Times New Roman" w:hAnsi="Times New Roman" w:cs="Times New Roman"/>
          <w:sz w:val="24"/>
          <w:szCs w:val="24"/>
        </w:rPr>
      </w:pPr>
      <w:r w:rsidRPr="00B77F6E">
        <w:rPr>
          <w:rFonts w:ascii="Times New Roman" w:eastAsia="Times New Roman" w:hAnsi="Times New Roman" w:cs="Times New Roman"/>
          <w:sz w:val="24"/>
          <w:szCs w:val="24"/>
        </w:rPr>
        <w:t xml:space="preserve">Governmental Costs </w:t>
      </w:r>
      <w:r w:rsidR="006D3626" w:rsidRPr="00266969">
        <w:rPr>
          <w:rFonts w:ascii="Times New Roman" w:eastAsia="Times New Roman" w:hAnsi="Times New Roman" w:cs="Times New Roman"/>
          <w:sz w:val="24"/>
          <w:szCs w:val="24"/>
        </w:rPr>
        <w:t xml:space="preserve">are broken down in the following table. </w:t>
      </w:r>
    </w:p>
    <w:p w14:paraId="1F154F63" w14:textId="77777777" w:rsidR="006564A9" w:rsidRPr="00266969" w:rsidRDefault="006564A9" w:rsidP="006564A9">
      <w:pPr>
        <w:spacing w:after="0" w:line="240" w:lineRule="auto"/>
        <w:rPr>
          <w:rFonts w:ascii="Times New Roman" w:eastAsia="Times New Roman" w:hAnsi="Times New Roman" w:cs="Times New Roman"/>
          <w:b/>
          <w:sz w:val="24"/>
          <w:szCs w:val="24"/>
        </w:rPr>
      </w:pPr>
    </w:p>
    <w:tbl>
      <w:tblPr>
        <w:tblW w:w="85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0"/>
        <w:gridCol w:w="3998"/>
        <w:gridCol w:w="1582"/>
      </w:tblGrid>
      <w:tr w:rsidR="006564A9" w:rsidRPr="0016075F" w14:paraId="1A35C693" w14:textId="77777777" w:rsidTr="00CC467C">
        <w:tc>
          <w:tcPr>
            <w:tcW w:w="6968" w:type="dxa"/>
            <w:gridSpan w:val="2"/>
          </w:tcPr>
          <w:p w14:paraId="0F935AB7" w14:textId="77777777" w:rsidR="006564A9" w:rsidRPr="00266969" w:rsidRDefault="006564A9" w:rsidP="006564A9">
            <w:pPr>
              <w:spacing w:after="0" w:line="240" w:lineRule="auto"/>
              <w:rPr>
                <w:rFonts w:ascii="Times New Roman" w:eastAsia="Times New Roman" w:hAnsi="Times New Roman" w:cs="Times New Roman"/>
              </w:rPr>
            </w:pPr>
          </w:p>
        </w:tc>
        <w:tc>
          <w:tcPr>
            <w:tcW w:w="1582" w:type="dxa"/>
          </w:tcPr>
          <w:p w14:paraId="230BE3FB" w14:textId="77777777" w:rsidR="006564A9" w:rsidRPr="006509F8" w:rsidRDefault="006564A9" w:rsidP="006564A9">
            <w:pPr>
              <w:spacing w:after="0" w:line="240" w:lineRule="auto"/>
              <w:jc w:val="center"/>
              <w:rPr>
                <w:rFonts w:ascii="Times New Roman" w:eastAsia="Times New Roman" w:hAnsi="Times New Roman" w:cs="Times New Roman"/>
                <w:b/>
              </w:rPr>
            </w:pPr>
            <w:r w:rsidRPr="006509F8">
              <w:rPr>
                <w:rFonts w:ascii="Times New Roman" w:eastAsia="Times New Roman" w:hAnsi="Times New Roman" w:cs="Times New Roman"/>
                <w:b/>
              </w:rPr>
              <w:t>Total ($)</w:t>
            </w:r>
          </w:p>
        </w:tc>
      </w:tr>
      <w:tr w:rsidR="006564A9" w:rsidRPr="0016075F" w14:paraId="5B6E6598" w14:textId="77777777" w:rsidTr="001F0241">
        <w:trPr>
          <w:trHeight w:val="255"/>
        </w:trPr>
        <w:tc>
          <w:tcPr>
            <w:tcW w:w="2970" w:type="dxa"/>
            <w:vMerge w:val="restart"/>
          </w:tcPr>
          <w:p w14:paraId="1C0FC1F2" w14:textId="77777777" w:rsidR="006564A9" w:rsidRPr="006509F8" w:rsidRDefault="006564A9" w:rsidP="006564A9">
            <w:pPr>
              <w:spacing w:after="0" w:line="240" w:lineRule="auto"/>
              <w:rPr>
                <w:rFonts w:ascii="Times New Roman" w:eastAsia="Times New Roman" w:hAnsi="Times New Roman" w:cs="Times New Roman"/>
                <w:b/>
              </w:rPr>
            </w:pPr>
            <w:r w:rsidRPr="006509F8">
              <w:rPr>
                <w:rFonts w:ascii="Times New Roman" w:eastAsia="Times New Roman" w:hAnsi="Times New Roman" w:cs="Times New Roman"/>
                <w:b/>
              </w:rPr>
              <w:t>Federal Government</w:t>
            </w:r>
          </w:p>
          <w:p w14:paraId="23901627" w14:textId="77777777" w:rsidR="006564A9" w:rsidRPr="006509F8" w:rsidRDefault="006564A9" w:rsidP="006564A9">
            <w:pPr>
              <w:spacing w:after="0" w:line="240" w:lineRule="auto"/>
              <w:rPr>
                <w:rFonts w:ascii="Times New Roman" w:eastAsia="Times New Roman" w:hAnsi="Times New Roman" w:cs="Times New Roman"/>
                <w:b/>
              </w:rPr>
            </w:pPr>
            <w:r w:rsidRPr="006509F8">
              <w:rPr>
                <w:rFonts w:ascii="Times New Roman" w:eastAsia="Times New Roman" w:hAnsi="Times New Roman" w:cs="Times New Roman"/>
                <w:b/>
              </w:rPr>
              <w:t>Personnel Costs</w:t>
            </w:r>
          </w:p>
        </w:tc>
        <w:tc>
          <w:tcPr>
            <w:tcW w:w="3998" w:type="dxa"/>
          </w:tcPr>
          <w:p w14:paraId="69AE9EF5" w14:textId="07F8A838" w:rsidR="006564A9" w:rsidRPr="006509F8" w:rsidRDefault="00EC7567" w:rsidP="00FB183B">
            <w:pPr>
              <w:spacing w:after="0" w:line="240" w:lineRule="auto"/>
              <w:rPr>
                <w:rFonts w:ascii="Times New Roman" w:eastAsia="Times New Roman" w:hAnsi="Times New Roman" w:cs="Times New Roman"/>
              </w:rPr>
            </w:pPr>
            <w:r w:rsidRPr="006509F8">
              <w:rPr>
                <w:rFonts w:ascii="Times New Roman" w:eastAsia="Times New Roman" w:hAnsi="Times New Roman" w:cs="Times New Roman"/>
              </w:rPr>
              <w:t>CDC Project Officer (GS-1</w:t>
            </w:r>
            <w:r w:rsidR="006509F8" w:rsidRPr="006509F8">
              <w:rPr>
                <w:rFonts w:ascii="Times New Roman" w:eastAsia="Times New Roman" w:hAnsi="Times New Roman" w:cs="Times New Roman"/>
              </w:rPr>
              <w:t>4</w:t>
            </w:r>
            <w:r w:rsidR="006564A9" w:rsidRPr="006509F8">
              <w:rPr>
                <w:rFonts w:ascii="Times New Roman" w:eastAsia="Times New Roman" w:hAnsi="Times New Roman" w:cs="Times New Roman"/>
              </w:rPr>
              <w:t xml:space="preserve"> at 0.</w:t>
            </w:r>
            <w:r w:rsidR="00FB183B" w:rsidRPr="006509F8">
              <w:rPr>
                <w:rFonts w:ascii="Times New Roman" w:eastAsia="Times New Roman" w:hAnsi="Times New Roman" w:cs="Times New Roman"/>
              </w:rPr>
              <w:t>1</w:t>
            </w:r>
            <w:r w:rsidR="006564A9" w:rsidRPr="006509F8">
              <w:rPr>
                <w:rFonts w:ascii="Times New Roman" w:eastAsia="Times New Roman" w:hAnsi="Times New Roman" w:cs="Times New Roman"/>
              </w:rPr>
              <w:t xml:space="preserve"> FTE)</w:t>
            </w:r>
          </w:p>
        </w:tc>
        <w:tc>
          <w:tcPr>
            <w:tcW w:w="1582" w:type="dxa"/>
          </w:tcPr>
          <w:p w14:paraId="6B151BD1" w14:textId="77777777" w:rsidR="006564A9" w:rsidRPr="006509F8" w:rsidRDefault="006564A9" w:rsidP="006564A9">
            <w:pPr>
              <w:spacing w:after="0" w:line="240" w:lineRule="auto"/>
              <w:jc w:val="center"/>
              <w:rPr>
                <w:rFonts w:ascii="Times New Roman" w:eastAsia="Times New Roman" w:hAnsi="Times New Roman" w:cs="Times New Roman"/>
              </w:rPr>
            </w:pPr>
          </w:p>
          <w:p w14:paraId="23D91E5C" w14:textId="621AE0EB" w:rsidR="006564A9" w:rsidRPr="006509F8" w:rsidRDefault="006564A9" w:rsidP="009071A6">
            <w:pPr>
              <w:spacing w:after="0" w:line="240" w:lineRule="auto"/>
              <w:jc w:val="center"/>
              <w:rPr>
                <w:rFonts w:ascii="Times New Roman" w:eastAsia="Times New Roman" w:hAnsi="Times New Roman" w:cs="Times New Roman"/>
              </w:rPr>
            </w:pPr>
            <w:r w:rsidRPr="006509F8">
              <w:rPr>
                <w:rFonts w:ascii="Times New Roman" w:eastAsia="Times New Roman" w:hAnsi="Times New Roman" w:cs="Times New Roman"/>
              </w:rPr>
              <w:t>$</w:t>
            </w:r>
            <w:r w:rsidR="006509F8" w:rsidRPr="006509F8">
              <w:rPr>
                <w:rFonts w:ascii="Times New Roman" w:eastAsia="Times New Roman" w:hAnsi="Times New Roman" w:cs="Times New Roman"/>
              </w:rPr>
              <w:t>11,214</w:t>
            </w:r>
          </w:p>
        </w:tc>
      </w:tr>
      <w:tr w:rsidR="006564A9" w:rsidRPr="0016075F" w14:paraId="5FE3D491" w14:textId="77777777" w:rsidTr="001F0241">
        <w:trPr>
          <w:trHeight w:val="255"/>
        </w:trPr>
        <w:tc>
          <w:tcPr>
            <w:tcW w:w="2970" w:type="dxa"/>
            <w:vMerge/>
          </w:tcPr>
          <w:p w14:paraId="353C5E92" w14:textId="77777777" w:rsidR="006564A9" w:rsidRPr="006509F8" w:rsidRDefault="006564A9" w:rsidP="006564A9">
            <w:pPr>
              <w:spacing w:after="0" w:line="240" w:lineRule="auto"/>
              <w:rPr>
                <w:rFonts w:ascii="Times New Roman" w:eastAsia="Times New Roman" w:hAnsi="Times New Roman" w:cs="Times New Roman"/>
                <w:b/>
              </w:rPr>
            </w:pPr>
          </w:p>
        </w:tc>
        <w:tc>
          <w:tcPr>
            <w:tcW w:w="3998" w:type="dxa"/>
          </w:tcPr>
          <w:p w14:paraId="6804E586" w14:textId="0AC98036" w:rsidR="006564A9" w:rsidRPr="006509F8" w:rsidRDefault="00EC7567" w:rsidP="00FB183B">
            <w:pPr>
              <w:spacing w:after="0" w:line="240" w:lineRule="auto"/>
              <w:rPr>
                <w:rFonts w:ascii="Times New Roman" w:eastAsia="Times New Roman" w:hAnsi="Times New Roman" w:cs="Times New Roman"/>
              </w:rPr>
            </w:pPr>
            <w:r w:rsidRPr="006509F8">
              <w:rPr>
                <w:rFonts w:ascii="Times New Roman" w:eastAsia="Times New Roman" w:hAnsi="Times New Roman" w:cs="Times New Roman"/>
              </w:rPr>
              <w:t>CDC Data Manager (GS-</w:t>
            </w:r>
            <w:r w:rsidR="006509F8" w:rsidRPr="006509F8">
              <w:rPr>
                <w:rFonts w:ascii="Times New Roman" w:eastAsia="Times New Roman" w:hAnsi="Times New Roman" w:cs="Times New Roman"/>
              </w:rPr>
              <w:t>9</w:t>
            </w:r>
            <w:r w:rsidR="006564A9" w:rsidRPr="006509F8">
              <w:rPr>
                <w:rFonts w:ascii="Times New Roman" w:eastAsia="Times New Roman" w:hAnsi="Times New Roman" w:cs="Times New Roman"/>
              </w:rPr>
              <w:t xml:space="preserve">, </w:t>
            </w:r>
            <w:r w:rsidR="00FB183B" w:rsidRPr="006509F8">
              <w:rPr>
                <w:rFonts w:ascii="Times New Roman" w:eastAsia="Times New Roman" w:hAnsi="Times New Roman" w:cs="Times New Roman"/>
              </w:rPr>
              <w:t>0.25</w:t>
            </w:r>
            <w:r w:rsidR="006564A9" w:rsidRPr="006509F8">
              <w:rPr>
                <w:rFonts w:ascii="Times New Roman" w:eastAsia="Times New Roman" w:hAnsi="Times New Roman" w:cs="Times New Roman"/>
              </w:rPr>
              <w:t xml:space="preserve"> FTE)</w:t>
            </w:r>
          </w:p>
        </w:tc>
        <w:tc>
          <w:tcPr>
            <w:tcW w:w="1582" w:type="dxa"/>
          </w:tcPr>
          <w:p w14:paraId="1EE62165" w14:textId="77777777" w:rsidR="006564A9" w:rsidRPr="006509F8" w:rsidRDefault="006564A9" w:rsidP="006564A9">
            <w:pPr>
              <w:spacing w:after="0" w:line="240" w:lineRule="auto"/>
              <w:jc w:val="center"/>
              <w:rPr>
                <w:rFonts w:ascii="Times New Roman" w:eastAsia="Times New Roman" w:hAnsi="Times New Roman" w:cs="Times New Roman"/>
              </w:rPr>
            </w:pPr>
          </w:p>
          <w:p w14:paraId="7D9BDFC0" w14:textId="69CB1754" w:rsidR="006564A9" w:rsidRPr="006509F8" w:rsidRDefault="00EC7567" w:rsidP="009071A6">
            <w:pPr>
              <w:spacing w:after="0" w:line="240" w:lineRule="auto"/>
              <w:jc w:val="center"/>
              <w:rPr>
                <w:rFonts w:ascii="Times New Roman" w:eastAsia="Times New Roman" w:hAnsi="Times New Roman" w:cs="Times New Roman"/>
              </w:rPr>
            </w:pPr>
            <w:r w:rsidRPr="006509F8">
              <w:rPr>
                <w:rFonts w:ascii="Times New Roman" w:eastAsia="Times New Roman" w:hAnsi="Times New Roman" w:cs="Times New Roman"/>
              </w:rPr>
              <w:t>$</w:t>
            </w:r>
            <w:r w:rsidR="006509F8" w:rsidRPr="006509F8">
              <w:rPr>
                <w:rFonts w:ascii="Times New Roman" w:eastAsia="Times New Roman" w:hAnsi="Times New Roman" w:cs="Times New Roman"/>
              </w:rPr>
              <w:t>13,757</w:t>
            </w:r>
          </w:p>
        </w:tc>
      </w:tr>
      <w:tr w:rsidR="006564A9" w:rsidRPr="0016075F" w14:paraId="794A28CF" w14:textId="77777777" w:rsidTr="00CC467C">
        <w:trPr>
          <w:trHeight w:val="404"/>
        </w:trPr>
        <w:tc>
          <w:tcPr>
            <w:tcW w:w="6968" w:type="dxa"/>
            <w:gridSpan w:val="2"/>
            <w:vAlign w:val="center"/>
          </w:tcPr>
          <w:p w14:paraId="57D46021" w14:textId="77777777" w:rsidR="006564A9" w:rsidRPr="006509F8" w:rsidRDefault="006564A9" w:rsidP="006564A9">
            <w:pPr>
              <w:spacing w:after="0" w:line="240" w:lineRule="auto"/>
              <w:rPr>
                <w:rFonts w:ascii="Times New Roman" w:eastAsia="Times New Roman" w:hAnsi="Times New Roman" w:cs="Times New Roman"/>
              </w:rPr>
            </w:pPr>
            <w:r w:rsidRPr="006509F8">
              <w:rPr>
                <w:rFonts w:ascii="Times New Roman" w:eastAsia="Times New Roman" w:hAnsi="Times New Roman" w:cs="Times New Roman"/>
              </w:rPr>
              <w:t>Subtotal, Federal Direct Costs</w:t>
            </w:r>
          </w:p>
        </w:tc>
        <w:tc>
          <w:tcPr>
            <w:tcW w:w="1582" w:type="dxa"/>
            <w:vAlign w:val="center"/>
          </w:tcPr>
          <w:p w14:paraId="0978C5D5" w14:textId="24EE7247" w:rsidR="006564A9" w:rsidRPr="006509F8" w:rsidRDefault="009071A6" w:rsidP="006509F8">
            <w:pPr>
              <w:spacing w:after="0" w:line="240" w:lineRule="auto"/>
              <w:jc w:val="center"/>
              <w:rPr>
                <w:rFonts w:ascii="Times New Roman" w:eastAsia="Times New Roman" w:hAnsi="Times New Roman" w:cs="Times New Roman"/>
              </w:rPr>
            </w:pPr>
            <w:r w:rsidRPr="006509F8">
              <w:rPr>
                <w:rFonts w:ascii="Times New Roman" w:eastAsia="Times New Roman" w:hAnsi="Times New Roman" w:cs="Times New Roman"/>
              </w:rPr>
              <w:t>$</w:t>
            </w:r>
            <w:r w:rsidR="006509F8" w:rsidRPr="006509F8">
              <w:rPr>
                <w:rFonts w:ascii="Times New Roman" w:eastAsia="Times New Roman" w:hAnsi="Times New Roman" w:cs="Times New Roman"/>
              </w:rPr>
              <w:t>24,971</w:t>
            </w:r>
          </w:p>
        </w:tc>
      </w:tr>
      <w:tr w:rsidR="006564A9" w:rsidRPr="0016075F" w14:paraId="2E7C858C" w14:textId="77777777" w:rsidTr="001F0241">
        <w:tc>
          <w:tcPr>
            <w:tcW w:w="2970" w:type="dxa"/>
          </w:tcPr>
          <w:p w14:paraId="2D0C8263" w14:textId="67804725" w:rsidR="006564A9" w:rsidRPr="006509F8" w:rsidRDefault="00FB183B" w:rsidP="00FB183B">
            <w:pPr>
              <w:spacing w:after="0" w:line="240" w:lineRule="auto"/>
              <w:rPr>
                <w:rFonts w:ascii="Times New Roman" w:eastAsia="Times New Roman" w:hAnsi="Times New Roman" w:cs="Times New Roman"/>
                <w:b/>
              </w:rPr>
            </w:pPr>
            <w:r w:rsidRPr="006509F8">
              <w:rPr>
                <w:rFonts w:ascii="Times New Roman" w:eastAsia="Times New Roman" w:hAnsi="Times New Roman" w:cs="Times New Roman"/>
                <w:b/>
              </w:rPr>
              <w:t>Cooperative Agreement</w:t>
            </w:r>
          </w:p>
        </w:tc>
        <w:tc>
          <w:tcPr>
            <w:tcW w:w="3998" w:type="dxa"/>
          </w:tcPr>
          <w:p w14:paraId="53F2ED1A" w14:textId="3982AC74" w:rsidR="006564A9" w:rsidRPr="006509F8" w:rsidRDefault="00FB183B" w:rsidP="00FB183B">
            <w:pPr>
              <w:spacing w:after="0" w:line="240" w:lineRule="auto"/>
              <w:rPr>
                <w:rFonts w:ascii="Times New Roman" w:eastAsia="Times New Roman" w:hAnsi="Times New Roman" w:cs="Times New Roman"/>
              </w:rPr>
            </w:pPr>
            <w:r w:rsidRPr="006509F8">
              <w:rPr>
                <w:rFonts w:ascii="Times New Roman" w:eastAsia="Times New Roman" w:hAnsi="Times New Roman" w:cs="Times New Roman"/>
                <w:sz w:val="24"/>
                <w:szCs w:val="24"/>
              </w:rPr>
              <w:t xml:space="preserve">Cooperative agreement </w:t>
            </w:r>
            <w:r w:rsidR="006564A9" w:rsidRPr="006509F8">
              <w:rPr>
                <w:rFonts w:ascii="Times New Roman" w:eastAsia="Times New Roman" w:hAnsi="Times New Roman" w:cs="Times New Roman"/>
                <w:sz w:val="24"/>
                <w:szCs w:val="24"/>
              </w:rPr>
              <w:t xml:space="preserve">for implementation </w:t>
            </w:r>
            <w:r w:rsidRPr="006509F8">
              <w:rPr>
                <w:rFonts w:ascii="Times New Roman" w:eastAsia="Times New Roman" w:hAnsi="Times New Roman" w:cs="Times New Roman"/>
                <w:sz w:val="24"/>
                <w:szCs w:val="24"/>
              </w:rPr>
              <w:t>and</w:t>
            </w:r>
            <w:r w:rsidR="006564A9" w:rsidRPr="006509F8">
              <w:rPr>
                <w:rFonts w:ascii="Times New Roman" w:eastAsia="Times New Roman" w:hAnsi="Times New Roman" w:cs="Times New Roman"/>
                <w:sz w:val="24"/>
                <w:szCs w:val="24"/>
              </w:rPr>
              <w:t xml:space="preserve"> information management</w:t>
            </w:r>
          </w:p>
        </w:tc>
        <w:tc>
          <w:tcPr>
            <w:tcW w:w="1582" w:type="dxa"/>
          </w:tcPr>
          <w:p w14:paraId="297ECFD2" w14:textId="77777777" w:rsidR="006564A9" w:rsidRPr="006509F8" w:rsidRDefault="006564A9" w:rsidP="006564A9">
            <w:pPr>
              <w:spacing w:after="0" w:line="240" w:lineRule="auto"/>
              <w:jc w:val="center"/>
              <w:rPr>
                <w:rFonts w:ascii="Times New Roman" w:eastAsia="Times New Roman" w:hAnsi="Times New Roman" w:cs="Times New Roman"/>
              </w:rPr>
            </w:pPr>
          </w:p>
          <w:p w14:paraId="00F768CF" w14:textId="77777777" w:rsidR="006564A9" w:rsidRPr="006509F8" w:rsidRDefault="00EC7567" w:rsidP="006564A9">
            <w:pPr>
              <w:spacing w:after="0" w:line="240" w:lineRule="auto"/>
              <w:jc w:val="center"/>
              <w:rPr>
                <w:rFonts w:ascii="Times New Roman" w:eastAsia="Times New Roman" w:hAnsi="Times New Roman" w:cs="Times New Roman"/>
              </w:rPr>
            </w:pPr>
            <w:r w:rsidRPr="006509F8">
              <w:rPr>
                <w:rFonts w:ascii="Times New Roman" w:eastAsia="Times New Roman" w:hAnsi="Times New Roman" w:cs="Times New Roman"/>
              </w:rPr>
              <w:t>$50</w:t>
            </w:r>
            <w:r w:rsidR="006564A9" w:rsidRPr="006509F8">
              <w:rPr>
                <w:rFonts w:ascii="Times New Roman" w:eastAsia="Times New Roman" w:hAnsi="Times New Roman" w:cs="Times New Roman"/>
              </w:rPr>
              <w:t>,000</w:t>
            </w:r>
          </w:p>
        </w:tc>
      </w:tr>
      <w:tr w:rsidR="006564A9" w:rsidRPr="00266969" w14:paraId="0B106A28" w14:textId="77777777" w:rsidTr="001F0241">
        <w:tc>
          <w:tcPr>
            <w:tcW w:w="2970" w:type="dxa"/>
          </w:tcPr>
          <w:p w14:paraId="7A1C161C" w14:textId="77777777" w:rsidR="006564A9" w:rsidRPr="006509F8" w:rsidRDefault="006564A9" w:rsidP="006564A9">
            <w:pPr>
              <w:spacing w:after="0" w:line="240" w:lineRule="auto"/>
              <w:rPr>
                <w:rFonts w:ascii="Times New Roman" w:eastAsia="Times New Roman" w:hAnsi="Times New Roman" w:cs="Times New Roman"/>
                <w:b/>
              </w:rPr>
            </w:pPr>
            <w:r w:rsidRPr="006509F8">
              <w:rPr>
                <w:rFonts w:ascii="Times New Roman" w:eastAsia="Times New Roman" w:hAnsi="Times New Roman" w:cs="Times New Roman"/>
                <w:b/>
              </w:rPr>
              <w:t>Total Annualized Cost to Government</w:t>
            </w:r>
          </w:p>
        </w:tc>
        <w:tc>
          <w:tcPr>
            <w:tcW w:w="3998" w:type="dxa"/>
          </w:tcPr>
          <w:p w14:paraId="22893C1A" w14:textId="77777777" w:rsidR="006564A9" w:rsidRPr="0016075F" w:rsidRDefault="006564A9" w:rsidP="006564A9">
            <w:pPr>
              <w:spacing w:after="0" w:line="240" w:lineRule="auto"/>
              <w:rPr>
                <w:rFonts w:ascii="Times New Roman" w:eastAsia="Times New Roman" w:hAnsi="Times New Roman" w:cs="Times New Roman"/>
                <w:highlight w:val="yellow"/>
              </w:rPr>
            </w:pPr>
          </w:p>
        </w:tc>
        <w:tc>
          <w:tcPr>
            <w:tcW w:w="1582" w:type="dxa"/>
          </w:tcPr>
          <w:p w14:paraId="05D38059" w14:textId="77777777" w:rsidR="006564A9" w:rsidRPr="006509F8" w:rsidRDefault="006564A9" w:rsidP="006564A9">
            <w:pPr>
              <w:spacing w:after="0" w:line="240" w:lineRule="auto"/>
              <w:jc w:val="center"/>
              <w:rPr>
                <w:rFonts w:ascii="Times New Roman" w:eastAsia="Times New Roman" w:hAnsi="Times New Roman" w:cs="Times New Roman"/>
              </w:rPr>
            </w:pPr>
          </w:p>
          <w:p w14:paraId="1DEF9413" w14:textId="77E82592" w:rsidR="006564A9" w:rsidRPr="006509F8" w:rsidRDefault="00EC7567" w:rsidP="009071A6">
            <w:pPr>
              <w:spacing w:after="0" w:line="240" w:lineRule="auto"/>
              <w:jc w:val="center"/>
              <w:rPr>
                <w:rFonts w:ascii="Times New Roman" w:eastAsia="Times New Roman" w:hAnsi="Times New Roman" w:cs="Times New Roman"/>
              </w:rPr>
            </w:pPr>
            <w:r w:rsidRPr="006509F8">
              <w:rPr>
                <w:rFonts w:ascii="Times New Roman" w:eastAsia="Times New Roman" w:hAnsi="Times New Roman" w:cs="Times New Roman"/>
              </w:rPr>
              <w:t>$</w:t>
            </w:r>
            <w:r w:rsidR="006509F8" w:rsidRPr="006509F8">
              <w:rPr>
                <w:rFonts w:ascii="Times New Roman" w:eastAsia="Times New Roman" w:hAnsi="Times New Roman" w:cs="Times New Roman"/>
              </w:rPr>
              <w:t>74,971</w:t>
            </w:r>
          </w:p>
        </w:tc>
      </w:tr>
    </w:tbl>
    <w:p w14:paraId="122FFF08" w14:textId="77777777" w:rsidR="006D3626" w:rsidRPr="00266969" w:rsidRDefault="006D3626" w:rsidP="006564A9">
      <w:pPr>
        <w:tabs>
          <w:tab w:val="left" w:pos="0"/>
        </w:tabs>
        <w:autoSpaceDE w:val="0"/>
        <w:autoSpaceDN w:val="0"/>
        <w:adjustRightInd w:val="0"/>
        <w:spacing w:after="0" w:line="240" w:lineRule="auto"/>
        <w:ind w:left="720" w:hanging="720"/>
        <w:rPr>
          <w:rFonts w:ascii="Times New Roman" w:eastAsia="Times New Roman" w:hAnsi="Times New Roman" w:cs="Times New Roman"/>
          <w:b/>
          <w:bCs/>
          <w:color w:val="000000"/>
          <w:sz w:val="24"/>
          <w:szCs w:val="24"/>
        </w:rPr>
      </w:pPr>
    </w:p>
    <w:p w14:paraId="1CF8906D" w14:textId="77777777" w:rsidR="006564A9" w:rsidRPr="00266969" w:rsidRDefault="006564A9" w:rsidP="00B77F6E">
      <w:pPr>
        <w:pStyle w:val="Heading2"/>
      </w:pPr>
      <w:r w:rsidRPr="00266969">
        <w:t>15.  Explanation for Program Changes or Adjustments</w:t>
      </w:r>
    </w:p>
    <w:p w14:paraId="06C95B40" w14:textId="77777777" w:rsidR="006564A9" w:rsidRPr="00266969" w:rsidRDefault="006564A9" w:rsidP="006564A9">
      <w:pPr>
        <w:tabs>
          <w:tab w:val="left" w:pos="0"/>
        </w:tabs>
        <w:autoSpaceDE w:val="0"/>
        <w:autoSpaceDN w:val="0"/>
        <w:adjustRightInd w:val="0"/>
        <w:spacing w:after="0" w:line="240" w:lineRule="auto"/>
        <w:ind w:left="720" w:hanging="720"/>
        <w:rPr>
          <w:rFonts w:ascii="Times New Roman" w:eastAsia="Times New Roman" w:hAnsi="Times New Roman" w:cs="Times New Roman"/>
          <w:color w:val="000000"/>
          <w:sz w:val="24"/>
          <w:szCs w:val="24"/>
        </w:rPr>
      </w:pPr>
    </w:p>
    <w:p w14:paraId="75BE5BD2" w14:textId="77777777" w:rsidR="006564A9" w:rsidRPr="00266969" w:rsidRDefault="006564A9" w:rsidP="006564A9">
      <w:pPr>
        <w:tabs>
          <w:tab w:val="left" w:pos="0"/>
        </w:tabs>
        <w:autoSpaceDE w:val="0"/>
        <w:autoSpaceDN w:val="0"/>
        <w:adjustRightInd w:val="0"/>
        <w:spacing w:after="0" w:line="240" w:lineRule="auto"/>
        <w:rPr>
          <w:rFonts w:ascii="Times New Roman" w:eastAsia="Times New Roman" w:hAnsi="Times New Roman" w:cs="Times New Roman"/>
          <w:sz w:val="24"/>
          <w:szCs w:val="24"/>
        </w:rPr>
      </w:pPr>
      <w:r w:rsidRPr="00266969">
        <w:rPr>
          <w:rFonts w:ascii="Times New Roman" w:eastAsia="Times New Roman" w:hAnsi="Times New Roman" w:cs="Times New Roman"/>
          <w:sz w:val="24"/>
          <w:szCs w:val="24"/>
        </w:rPr>
        <w:t>This is a new information collection request, therefore program changes and adjustments do not apply at this time.</w:t>
      </w:r>
    </w:p>
    <w:p w14:paraId="22D582A0" w14:textId="57BD3CB2" w:rsidR="006564A9" w:rsidRDefault="006564A9" w:rsidP="006564A9">
      <w:pPr>
        <w:tabs>
          <w:tab w:val="left" w:pos="0"/>
        </w:tabs>
        <w:autoSpaceDE w:val="0"/>
        <w:autoSpaceDN w:val="0"/>
        <w:adjustRightInd w:val="0"/>
        <w:spacing w:after="0" w:line="240" w:lineRule="auto"/>
        <w:rPr>
          <w:rFonts w:ascii="Times New Roman" w:eastAsia="Times New Roman" w:hAnsi="Times New Roman" w:cs="Times New Roman"/>
          <w:color w:val="000000"/>
          <w:sz w:val="24"/>
          <w:szCs w:val="24"/>
        </w:rPr>
      </w:pPr>
    </w:p>
    <w:p w14:paraId="7400E700" w14:textId="77777777" w:rsidR="006564A9" w:rsidRPr="00266969" w:rsidRDefault="006564A9" w:rsidP="00B77F6E">
      <w:pPr>
        <w:pStyle w:val="Heading2"/>
      </w:pPr>
      <w:r w:rsidRPr="00266969">
        <w:t>16.  Plans for Tabulation and Publication and Project Time Schedule</w:t>
      </w:r>
    </w:p>
    <w:p w14:paraId="61AAD1A6" w14:textId="77777777" w:rsidR="006564A9" w:rsidRPr="00266969" w:rsidRDefault="006564A9" w:rsidP="006564A9">
      <w:pPr>
        <w:tabs>
          <w:tab w:val="left" w:pos="-1440"/>
          <w:tab w:val="left" w:pos="-720"/>
          <w:tab w:val="left" w:pos="0"/>
          <w:tab w:val="left" w:pos="288"/>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 w:right="288"/>
        <w:rPr>
          <w:rFonts w:ascii="Times New Roman" w:eastAsia="Times New Roman" w:hAnsi="Times New Roman" w:cs="Times New Roman"/>
          <w:sz w:val="24"/>
          <w:szCs w:val="24"/>
        </w:rPr>
      </w:pPr>
    </w:p>
    <w:p w14:paraId="7139C7CF" w14:textId="4398370F" w:rsidR="006564A9" w:rsidRPr="00266969" w:rsidRDefault="006564A9" w:rsidP="006564A9">
      <w:pPr>
        <w:tabs>
          <w:tab w:val="left" w:pos="-1440"/>
          <w:tab w:val="left" w:pos="-720"/>
          <w:tab w:val="left" w:pos="0"/>
          <w:tab w:val="left" w:pos="288"/>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right="288"/>
        <w:rPr>
          <w:rFonts w:ascii="Times New Roman" w:eastAsia="Times New Roman" w:hAnsi="Times New Roman" w:cs="Times New Roman"/>
          <w:sz w:val="24"/>
          <w:szCs w:val="24"/>
        </w:rPr>
      </w:pPr>
      <w:r w:rsidRPr="00266969">
        <w:rPr>
          <w:rFonts w:ascii="Times New Roman" w:eastAsia="Times New Roman" w:hAnsi="Times New Roman" w:cs="Times New Roman"/>
          <w:sz w:val="24"/>
          <w:szCs w:val="24"/>
        </w:rPr>
        <w:t xml:space="preserve">An estimated project time schedule for </w:t>
      </w:r>
      <w:r w:rsidR="00226B97" w:rsidRPr="00266969">
        <w:rPr>
          <w:rFonts w:ascii="Times New Roman" w:eastAsia="Times New Roman" w:hAnsi="Times New Roman" w:cs="Times New Roman"/>
          <w:sz w:val="24"/>
          <w:szCs w:val="24"/>
        </w:rPr>
        <w:t xml:space="preserve">this gen-IC </w:t>
      </w:r>
      <w:r w:rsidRPr="00266969">
        <w:rPr>
          <w:rFonts w:ascii="Times New Roman" w:eastAsia="Times New Roman" w:hAnsi="Times New Roman" w:cs="Times New Roman"/>
          <w:sz w:val="24"/>
          <w:szCs w:val="24"/>
        </w:rPr>
        <w:t xml:space="preserve">is outlined below. </w:t>
      </w:r>
      <w:r w:rsidR="002573F8" w:rsidRPr="00266969">
        <w:rPr>
          <w:rFonts w:ascii="Times New Roman" w:eastAsia="Times New Roman" w:hAnsi="Times New Roman" w:cs="Times New Roman"/>
          <w:sz w:val="24"/>
          <w:szCs w:val="24"/>
        </w:rPr>
        <w:t xml:space="preserve"> </w:t>
      </w:r>
    </w:p>
    <w:p w14:paraId="50B34FBA" w14:textId="77777777" w:rsidR="006564A9" w:rsidRPr="00266969" w:rsidRDefault="006564A9" w:rsidP="006564A9">
      <w:pPr>
        <w:tabs>
          <w:tab w:val="left" w:pos="-1440"/>
          <w:tab w:val="left" w:pos="-720"/>
          <w:tab w:val="left" w:pos="0"/>
          <w:tab w:val="left" w:pos="288"/>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 w:right="288"/>
        <w:rPr>
          <w:rFonts w:ascii="Times New Roman" w:eastAsia="Times New Roman" w:hAnsi="Times New Roman" w:cs="Times New Roman"/>
          <w:sz w:val="24"/>
          <w:szCs w:val="24"/>
        </w:rPr>
      </w:pPr>
    </w:p>
    <w:tbl>
      <w:tblPr>
        <w:tblW w:w="0" w:type="auto"/>
        <w:tblInd w:w="120" w:type="dxa"/>
        <w:tblBorders>
          <w:top w:val="single" w:sz="15" w:space="0" w:color="000000" w:shadow="1"/>
          <w:left w:val="single" w:sz="15" w:space="0" w:color="000000" w:shadow="1"/>
          <w:bottom w:val="single" w:sz="15" w:space="0" w:color="000000" w:shadow="1"/>
          <w:right w:val="single" w:sz="15" w:space="0" w:color="000000" w:shadow="1"/>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3263"/>
        <w:gridCol w:w="4567"/>
      </w:tblGrid>
      <w:tr w:rsidR="00EC7567" w:rsidRPr="00266969" w14:paraId="58414791" w14:textId="77777777" w:rsidTr="002813BC">
        <w:trPr>
          <w:tblHeader/>
        </w:trPr>
        <w:tc>
          <w:tcPr>
            <w:tcW w:w="7830" w:type="dxa"/>
            <w:gridSpan w:val="2"/>
            <w:tcBorders>
              <w:top w:val="single" w:sz="15" w:space="0" w:color="000000" w:shadow="1"/>
              <w:left w:val="single" w:sz="15" w:space="0" w:color="000000" w:shadow="1"/>
              <w:bottom w:val="single" w:sz="7" w:space="0" w:color="000000"/>
              <w:right w:val="single" w:sz="15" w:space="0" w:color="000000" w:shadow="1"/>
            </w:tcBorders>
          </w:tcPr>
          <w:p w14:paraId="0A067268" w14:textId="3FFCE8B9" w:rsidR="00EC7567" w:rsidRPr="00266969" w:rsidRDefault="00EC7567" w:rsidP="00EC7567">
            <w:pPr>
              <w:widowControl w:val="0"/>
              <w:autoSpaceDE w:val="0"/>
              <w:autoSpaceDN w:val="0"/>
              <w:adjustRightInd w:val="0"/>
              <w:spacing w:after="0" w:line="120" w:lineRule="exact"/>
              <w:rPr>
                <w:rFonts w:ascii="Times New Roman" w:eastAsia="Times New Roman" w:hAnsi="Times New Roman" w:cs="Times New Roman"/>
                <w:sz w:val="24"/>
                <w:szCs w:val="24"/>
              </w:rPr>
            </w:pPr>
          </w:p>
          <w:p w14:paraId="345FBF79" w14:textId="1E74A199" w:rsidR="00EC7567" w:rsidRPr="00266969" w:rsidRDefault="00EC7567" w:rsidP="00EC7567">
            <w:pPr>
              <w:tabs>
                <w:tab w:val="left" w:pos="-1440"/>
                <w:tab w:val="left" w:pos="-720"/>
                <w:tab w:val="left" w:pos="0"/>
                <w:tab w:val="left" w:pos="288"/>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58" w:line="240" w:lineRule="auto"/>
              <w:rPr>
                <w:rFonts w:ascii="Times New Roman" w:eastAsia="Times New Roman" w:hAnsi="Times New Roman" w:cs="Times New Roman"/>
                <w:sz w:val="24"/>
                <w:szCs w:val="24"/>
              </w:rPr>
            </w:pPr>
            <w:r w:rsidRPr="00266969">
              <w:rPr>
                <w:rFonts w:ascii="Times New Roman" w:eastAsia="Times New Roman" w:hAnsi="Times New Roman" w:cs="Times New Roman"/>
                <w:sz w:val="24"/>
                <w:szCs w:val="24"/>
              </w:rPr>
              <w:t>A.16 - 1  Project Time Schedule</w:t>
            </w:r>
          </w:p>
        </w:tc>
      </w:tr>
      <w:tr w:rsidR="00EC7567" w:rsidRPr="00266969" w14:paraId="225182DF" w14:textId="77777777" w:rsidTr="00E12C85">
        <w:tc>
          <w:tcPr>
            <w:tcW w:w="3263" w:type="dxa"/>
            <w:tcBorders>
              <w:top w:val="single" w:sz="7" w:space="0" w:color="000000"/>
              <w:left w:val="single" w:sz="15" w:space="0" w:color="000000" w:shadow="1"/>
              <w:bottom w:val="single" w:sz="7" w:space="0" w:color="000000"/>
              <w:right w:val="single" w:sz="7" w:space="0" w:color="000000"/>
            </w:tcBorders>
          </w:tcPr>
          <w:p w14:paraId="5B6371DF" w14:textId="77777777" w:rsidR="00EC7567" w:rsidRPr="00266969" w:rsidRDefault="00EC7567" w:rsidP="00EC7567">
            <w:pPr>
              <w:widowControl w:val="0"/>
              <w:autoSpaceDE w:val="0"/>
              <w:autoSpaceDN w:val="0"/>
              <w:adjustRightInd w:val="0"/>
              <w:spacing w:after="0" w:line="120" w:lineRule="exact"/>
              <w:rPr>
                <w:rFonts w:ascii="Times New Roman" w:eastAsia="Times New Roman" w:hAnsi="Times New Roman" w:cs="Times New Roman"/>
                <w:sz w:val="24"/>
                <w:szCs w:val="24"/>
              </w:rPr>
            </w:pPr>
          </w:p>
          <w:p w14:paraId="11145CF1" w14:textId="2E8F3356" w:rsidR="00EC7567" w:rsidRPr="00266969" w:rsidRDefault="00EC7567" w:rsidP="00EC7567">
            <w:pPr>
              <w:tabs>
                <w:tab w:val="left" w:pos="-1440"/>
                <w:tab w:val="left" w:pos="-720"/>
                <w:tab w:val="left" w:pos="0"/>
                <w:tab w:val="left" w:pos="288"/>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58" w:line="240" w:lineRule="auto"/>
              <w:rPr>
                <w:rFonts w:ascii="Times New Roman" w:eastAsia="Times New Roman" w:hAnsi="Times New Roman" w:cs="Times New Roman"/>
                <w:b/>
                <w:bCs/>
                <w:sz w:val="24"/>
                <w:szCs w:val="24"/>
              </w:rPr>
            </w:pPr>
            <w:r w:rsidRPr="00266969">
              <w:rPr>
                <w:rFonts w:ascii="Times New Roman" w:eastAsia="Times New Roman" w:hAnsi="Times New Roman" w:cs="Times New Roman"/>
                <w:b/>
                <w:bCs/>
                <w:sz w:val="24"/>
                <w:szCs w:val="24"/>
              </w:rPr>
              <w:t>Activity</w:t>
            </w:r>
          </w:p>
        </w:tc>
        <w:tc>
          <w:tcPr>
            <w:tcW w:w="4567" w:type="dxa"/>
            <w:tcBorders>
              <w:top w:val="single" w:sz="7" w:space="0" w:color="000000"/>
              <w:left w:val="single" w:sz="7" w:space="0" w:color="000000"/>
              <w:bottom w:val="single" w:sz="7" w:space="0" w:color="000000"/>
              <w:right w:val="single" w:sz="15" w:space="0" w:color="000000" w:shadow="1"/>
            </w:tcBorders>
          </w:tcPr>
          <w:p w14:paraId="553E56BA" w14:textId="77777777" w:rsidR="00EC7567" w:rsidRPr="00266969" w:rsidRDefault="00EC7567" w:rsidP="00EC7567">
            <w:pPr>
              <w:widowControl w:val="0"/>
              <w:autoSpaceDE w:val="0"/>
              <w:autoSpaceDN w:val="0"/>
              <w:adjustRightInd w:val="0"/>
              <w:spacing w:after="0" w:line="120" w:lineRule="exact"/>
              <w:rPr>
                <w:rFonts w:ascii="Times New Roman" w:eastAsia="Times New Roman" w:hAnsi="Times New Roman" w:cs="Times New Roman"/>
                <w:b/>
                <w:bCs/>
                <w:sz w:val="24"/>
                <w:szCs w:val="24"/>
              </w:rPr>
            </w:pPr>
          </w:p>
          <w:p w14:paraId="5391FADB" w14:textId="77777777" w:rsidR="00EC7567" w:rsidRPr="00266969" w:rsidRDefault="00EC7567" w:rsidP="00EC7567">
            <w:pPr>
              <w:tabs>
                <w:tab w:val="left" w:pos="-1440"/>
                <w:tab w:val="left" w:pos="-720"/>
                <w:tab w:val="left" w:pos="0"/>
                <w:tab w:val="left" w:pos="288"/>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58" w:line="240" w:lineRule="auto"/>
              <w:rPr>
                <w:rFonts w:ascii="Times New Roman" w:eastAsia="Times New Roman" w:hAnsi="Times New Roman" w:cs="Times New Roman"/>
                <w:sz w:val="24"/>
                <w:szCs w:val="24"/>
              </w:rPr>
            </w:pPr>
            <w:r w:rsidRPr="00266969">
              <w:rPr>
                <w:rFonts w:ascii="Times New Roman" w:eastAsia="Times New Roman" w:hAnsi="Times New Roman" w:cs="Times New Roman"/>
                <w:b/>
                <w:bCs/>
                <w:sz w:val="24"/>
                <w:szCs w:val="24"/>
              </w:rPr>
              <w:tab/>
              <w:t xml:space="preserve"> Time Schedule</w:t>
            </w:r>
          </w:p>
        </w:tc>
      </w:tr>
      <w:tr w:rsidR="00EC7567" w:rsidRPr="00266969" w14:paraId="4163E87A" w14:textId="77777777" w:rsidTr="00E12C85">
        <w:tc>
          <w:tcPr>
            <w:tcW w:w="3263" w:type="dxa"/>
            <w:tcBorders>
              <w:top w:val="single" w:sz="7" w:space="0" w:color="000000"/>
              <w:left w:val="single" w:sz="15" w:space="0" w:color="000000" w:shadow="1"/>
              <w:bottom w:val="single" w:sz="7" w:space="0" w:color="000000"/>
              <w:right w:val="single" w:sz="7" w:space="0" w:color="000000"/>
            </w:tcBorders>
          </w:tcPr>
          <w:p w14:paraId="2C165A4A" w14:textId="77777777" w:rsidR="00EC7567" w:rsidRPr="00266969" w:rsidRDefault="00EC7567" w:rsidP="00EC7567">
            <w:pPr>
              <w:widowControl w:val="0"/>
              <w:autoSpaceDE w:val="0"/>
              <w:autoSpaceDN w:val="0"/>
              <w:adjustRightInd w:val="0"/>
              <w:spacing w:after="0" w:line="120" w:lineRule="exact"/>
              <w:rPr>
                <w:rFonts w:ascii="Times New Roman" w:eastAsia="Times New Roman" w:hAnsi="Times New Roman" w:cs="Times New Roman"/>
                <w:sz w:val="24"/>
                <w:szCs w:val="24"/>
              </w:rPr>
            </w:pPr>
          </w:p>
          <w:p w14:paraId="709281FA" w14:textId="77777777" w:rsidR="00EC7567" w:rsidRPr="00266969" w:rsidRDefault="00EC7567" w:rsidP="00EC7567">
            <w:pPr>
              <w:tabs>
                <w:tab w:val="left" w:pos="-1440"/>
                <w:tab w:val="left" w:pos="-720"/>
                <w:tab w:val="left" w:pos="0"/>
                <w:tab w:val="left" w:pos="288"/>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58" w:line="240" w:lineRule="auto"/>
              <w:rPr>
                <w:rFonts w:ascii="Times New Roman" w:eastAsia="Times New Roman" w:hAnsi="Times New Roman" w:cs="Times New Roman"/>
                <w:sz w:val="24"/>
                <w:szCs w:val="24"/>
              </w:rPr>
            </w:pPr>
            <w:r w:rsidRPr="00266969">
              <w:rPr>
                <w:rFonts w:ascii="Times New Roman" w:eastAsia="Times New Roman" w:hAnsi="Times New Roman" w:cs="Times New Roman"/>
                <w:sz w:val="24"/>
                <w:szCs w:val="24"/>
              </w:rPr>
              <w:t>Survey administered</w:t>
            </w:r>
          </w:p>
        </w:tc>
        <w:tc>
          <w:tcPr>
            <w:tcW w:w="4567" w:type="dxa"/>
            <w:tcBorders>
              <w:top w:val="single" w:sz="7" w:space="0" w:color="000000"/>
              <w:left w:val="single" w:sz="7" w:space="0" w:color="000000"/>
              <w:bottom w:val="single" w:sz="7" w:space="0" w:color="000000"/>
              <w:right w:val="single" w:sz="15" w:space="0" w:color="000000" w:shadow="1"/>
            </w:tcBorders>
          </w:tcPr>
          <w:p w14:paraId="3F913D65" w14:textId="77777777" w:rsidR="00EC7567" w:rsidRPr="00266969" w:rsidRDefault="00EC7567" w:rsidP="00EC7567">
            <w:pPr>
              <w:widowControl w:val="0"/>
              <w:autoSpaceDE w:val="0"/>
              <w:autoSpaceDN w:val="0"/>
              <w:adjustRightInd w:val="0"/>
              <w:spacing w:after="0" w:line="120" w:lineRule="exact"/>
              <w:rPr>
                <w:rFonts w:ascii="Times New Roman" w:eastAsia="Times New Roman" w:hAnsi="Times New Roman" w:cs="Times New Roman"/>
                <w:sz w:val="24"/>
                <w:szCs w:val="24"/>
              </w:rPr>
            </w:pPr>
          </w:p>
          <w:p w14:paraId="41ED22FC" w14:textId="12CDB8C0" w:rsidR="00EC7567" w:rsidRPr="00266969" w:rsidRDefault="00E21D87" w:rsidP="00B80C76">
            <w:pPr>
              <w:tabs>
                <w:tab w:val="left" w:pos="-1440"/>
                <w:tab w:val="left" w:pos="-720"/>
                <w:tab w:val="left" w:pos="0"/>
                <w:tab w:val="left" w:pos="288"/>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58"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2-3 months</w:t>
            </w:r>
            <w:r w:rsidR="00EC7567" w:rsidRPr="00266969">
              <w:rPr>
                <w:rFonts w:ascii="Times New Roman" w:eastAsia="Times New Roman" w:hAnsi="Times New Roman" w:cs="Times New Roman"/>
                <w:sz w:val="24"/>
                <w:szCs w:val="24"/>
              </w:rPr>
              <w:t xml:space="preserve"> after OMB approval of Gen-IC</w:t>
            </w:r>
          </w:p>
        </w:tc>
      </w:tr>
      <w:tr w:rsidR="00EC7567" w:rsidRPr="00266969" w14:paraId="5160AD46" w14:textId="77777777" w:rsidTr="00E12C85">
        <w:tc>
          <w:tcPr>
            <w:tcW w:w="3263" w:type="dxa"/>
            <w:tcBorders>
              <w:top w:val="single" w:sz="7" w:space="0" w:color="000000"/>
              <w:left w:val="single" w:sz="15" w:space="0" w:color="000000" w:shadow="1"/>
              <w:bottom w:val="single" w:sz="7" w:space="0" w:color="000000"/>
              <w:right w:val="single" w:sz="7" w:space="0" w:color="000000"/>
            </w:tcBorders>
          </w:tcPr>
          <w:p w14:paraId="30DA5C60" w14:textId="77777777" w:rsidR="00EC7567" w:rsidRPr="00266969" w:rsidRDefault="00EC7567" w:rsidP="00EC7567">
            <w:pPr>
              <w:widowControl w:val="0"/>
              <w:autoSpaceDE w:val="0"/>
              <w:autoSpaceDN w:val="0"/>
              <w:adjustRightInd w:val="0"/>
              <w:spacing w:after="0" w:line="120" w:lineRule="exact"/>
              <w:rPr>
                <w:rFonts w:ascii="Times New Roman" w:eastAsia="Times New Roman" w:hAnsi="Times New Roman" w:cs="Times New Roman"/>
                <w:sz w:val="24"/>
                <w:szCs w:val="24"/>
              </w:rPr>
            </w:pPr>
          </w:p>
          <w:p w14:paraId="4416905D" w14:textId="77777777" w:rsidR="00EC7567" w:rsidRPr="00266969" w:rsidRDefault="00EC7567" w:rsidP="00EC7567">
            <w:pPr>
              <w:tabs>
                <w:tab w:val="left" w:pos="-1440"/>
                <w:tab w:val="left" w:pos="-720"/>
                <w:tab w:val="left" w:pos="0"/>
                <w:tab w:val="left" w:pos="288"/>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58" w:line="240" w:lineRule="auto"/>
              <w:rPr>
                <w:rFonts w:ascii="Times New Roman" w:eastAsia="Times New Roman" w:hAnsi="Times New Roman" w:cs="Times New Roman"/>
                <w:sz w:val="24"/>
                <w:szCs w:val="24"/>
              </w:rPr>
            </w:pPr>
            <w:r w:rsidRPr="00266969">
              <w:rPr>
                <w:rFonts w:ascii="Times New Roman" w:eastAsia="Times New Roman" w:hAnsi="Times New Roman" w:cs="Times New Roman"/>
                <w:sz w:val="24"/>
                <w:szCs w:val="24"/>
              </w:rPr>
              <w:t>Data cleaning and validation</w:t>
            </w:r>
          </w:p>
        </w:tc>
        <w:tc>
          <w:tcPr>
            <w:tcW w:w="4567" w:type="dxa"/>
            <w:tcBorders>
              <w:top w:val="single" w:sz="7" w:space="0" w:color="000000"/>
              <w:left w:val="single" w:sz="7" w:space="0" w:color="000000"/>
              <w:bottom w:val="single" w:sz="7" w:space="0" w:color="000000"/>
              <w:right w:val="single" w:sz="15" w:space="0" w:color="000000" w:shadow="1"/>
            </w:tcBorders>
          </w:tcPr>
          <w:p w14:paraId="30AD102F" w14:textId="77777777" w:rsidR="00EC7567" w:rsidRPr="00266969" w:rsidRDefault="00EC7567" w:rsidP="00EC7567">
            <w:pPr>
              <w:widowControl w:val="0"/>
              <w:autoSpaceDE w:val="0"/>
              <w:autoSpaceDN w:val="0"/>
              <w:adjustRightInd w:val="0"/>
              <w:spacing w:after="0" w:line="120" w:lineRule="exact"/>
              <w:rPr>
                <w:rFonts w:ascii="Times New Roman" w:eastAsia="Times New Roman" w:hAnsi="Times New Roman" w:cs="Times New Roman"/>
                <w:sz w:val="24"/>
                <w:szCs w:val="24"/>
              </w:rPr>
            </w:pPr>
          </w:p>
          <w:p w14:paraId="7A52B117" w14:textId="37536659" w:rsidR="00EC7567" w:rsidRPr="00266969" w:rsidRDefault="00E21D87" w:rsidP="00EC7567">
            <w:pPr>
              <w:tabs>
                <w:tab w:val="left" w:pos="-1440"/>
                <w:tab w:val="left" w:pos="-720"/>
                <w:tab w:val="left" w:pos="0"/>
                <w:tab w:val="left" w:pos="288"/>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58"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5-7</w:t>
            </w:r>
            <w:r w:rsidR="00EC7567" w:rsidRPr="00266969">
              <w:rPr>
                <w:rFonts w:ascii="Times New Roman" w:eastAsia="Times New Roman" w:hAnsi="Times New Roman" w:cs="Times New Roman"/>
                <w:sz w:val="24"/>
                <w:szCs w:val="24"/>
              </w:rPr>
              <w:t xml:space="preserve"> months after OMB approval of Gen-IC</w:t>
            </w:r>
          </w:p>
        </w:tc>
      </w:tr>
      <w:tr w:rsidR="00EC7567" w:rsidRPr="00266969" w14:paraId="47F56297" w14:textId="77777777" w:rsidTr="00E12C85">
        <w:tc>
          <w:tcPr>
            <w:tcW w:w="3263" w:type="dxa"/>
            <w:tcBorders>
              <w:top w:val="single" w:sz="7" w:space="0" w:color="000000"/>
              <w:left w:val="single" w:sz="15" w:space="0" w:color="000000" w:shadow="1"/>
              <w:bottom w:val="single" w:sz="7" w:space="0" w:color="000000"/>
              <w:right w:val="single" w:sz="7" w:space="0" w:color="000000"/>
            </w:tcBorders>
          </w:tcPr>
          <w:p w14:paraId="04E44241" w14:textId="77777777" w:rsidR="00EC7567" w:rsidRPr="00266969" w:rsidRDefault="00EC7567" w:rsidP="00EC7567">
            <w:pPr>
              <w:widowControl w:val="0"/>
              <w:autoSpaceDE w:val="0"/>
              <w:autoSpaceDN w:val="0"/>
              <w:adjustRightInd w:val="0"/>
              <w:spacing w:after="0" w:line="120" w:lineRule="exact"/>
              <w:rPr>
                <w:rFonts w:ascii="Times New Roman" w:eastAsia="Times New Roman" w:hAnsi="Times New Roman" w:cs="Times New Roman"/>
                <w:sz w:val="24"/>
                <w:szCs w:val="24"/>
              </w:rPr>
            </w:pPr>
          </w:p>
          <w:p w14:paraId="43CE79B3" w14:textId="77777777" w:rsidR="00EC7567" w:rsidRPr="00266969" w:rsidRDefault="00EC7567" w:rsidP="00EC7567">
            <w:pPr>
              <w:tabs>
                <w:tab w:val="left" w:pos="-1440"/>
                <w:tab w:val="left" w:pos="-720"/>
                <w:tab w:val="left" w:pos="0"/>
                <w:tab w:val="left" w:pos="288"/>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58" w:line="240" w:lineRule="auto"/>
              <w:rPr>
                <w:rFonts w:ascii="Times New Roman" w:eastAsia="Times New Roman" w:hAnsi="Times New Roman" w:cs="Times New Roman"/>
                <w:sz w:val="24"/>
                <w:szCs w:val="24"/>
              </w:rPr>
            </w:pPr>
            <w:r w:rsidRPr="00266969">
              <w:rPr>
                <w:rFonts w:ascii="Times New Roman" w:eastAsia="Times New Roman" w:hAnsi="Times New Roman" w:cs="Times New Roman"/>
                <w:sz w:val="24"/>
                <w:szCs w:val="24"/>
              </w:rPr>
              <w:t>Analyses</w:t>
            </w:r>
          </w:p>
        </w:tc>
        <w:tc>
          <w:tcPr>
            <w:tcW w:w="4567" w:type="dxa"/>
            <w:tcBorders>
              <w:top w:val="single" w:sz="7" w:space="0" w:color="000000"/>
              <w:left w:val="single" w:sz="7" w:space="0" w:color="000000"/>
              <w:bottom w:val="single" w:sz="7" w:space="0" w:color="000000"/>
              <w:right w:val="single" w:sz="15" w:space="0" w:color="000000" w:shadow="1"/>
            </w:tcBorders>
          </w:tcPr>
          <w:p w14:paraId="631FA9CF" w14:textId="77777777" w:rsidR="00EC7567" w:rsidRPr="00266969" w:rsidRDefault="00EC7567" w:rsidP="00EC7567">
            <w:pPr>
              <w:widowControl w:val="0"/>
              <w:autoSpaceDE w:val="0"/>
              <w:autoSpaceDN w:val="0"/>
              <w:adjustRightInd w:val="0"/>
              <w:spacing w:after="0" w:line="120" w:lineRule="exact"/>
              <w:rPr>
                <w:rFonts w:ascii="Times New Roman" w:eastAsia="Times New Roman" w:hAnsi="Times New Roman" w:cs="Times New Roman"/>
                <w:sz w:val="24"/>
                <w:szCs w:val="24"/>
              </w:rPr>
            </w:pPr>
          </w:p>
          <w:p w14:paraId="50C2459C" w14:textId="77777777" w:rsidR="00EC7567" w:rsidRPr="00266969" w:rsidRDefault="00EC7567" w:rsidP="00EC7567">
            <w:pPr>
              <w:tabs>
                <w:tab w:val="left" w:pos="-1440"/>
                <w:tab w:val="left" w:pos="-720"/>
                <w:tab w:val="left" w:pos="0"/>
                <w:tab w:val="left" w:pos="288"/>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58" w:line="240" w:lineRule="auto"/>
              <w:rPr>
                <w:rFonts w:ascii="Times New Roman" w:eastAsia="Times New Roman" w:hAnsi="Times New Roman" w:cs="Times New Roman"/>
                <w:sz w:val="24"/>
                <w:szCs w:val="24"/>
              </w:rPr>
            </w:pPr>
            <w:r w:rsidRPr="00266969">
              <w:rPr>
                <w:rFonts w:ascii="Times New Roman" w:eastAsia="Times New Roman" w:hAnsi="Times New Roman" w:cs="Times New Roman"/>
                <w:sz w:val="24"/>
                <w:szCs w:val="24"/>
              </w:rPr>
              <w:t>7-12 months after OMB approval of Gen-IC</w:t>
            </w:r>
          </w:p>
        </w:tc>
      </w:tr>
    </w:tbl>
    <w:p w14:paraId="39BF8B9D" w14:textId="77777777" w:rsidR="006564A9" w:rsidRPr="00266969" w:rsidRDefault="006564A9" w:rsidP="006564A9">
      <w:pPr>
        <w:tabs>
          <w:tab w:val="left" w:pos="0"/>
        </w:tabs>
        <w:autoSpaceDE w:val="0"/>
        <w:autoSpaceDN w:val="0"/>
        <w:adjustRightInd w:val="0"/>
        <w:spacing w:after="0" w:line="240" w:lineRule="auto"/>
        <w:rPr>
          <w:rFonts w:ascii="Times New Roman" w:eastAsia="Times New Roman" w:hAnsi="Times New Roman" w:cs="Times New Roman"/>
          <w:b/>
          <w:bCs/>
          <w:color w:val="000000"/>
          <w:sz w:val="24"/>
          <w:szCs w:val="24"/>
        </w:rPr>
      </w:pPr>
    </w:p>
    <w:p w14:paraId="045BC74E" w14:textId="77777777" w:rsidR="006564A9" w:rsidRPr="00266969" w:rsidRDefault="006564A9" w:rsidP="00B77F6E">
      <w:pPr>
        <w:pStyle w:val="Heading2"/>
      </w:pPr>
      <w:r w:rsidRPr="00266969">
        <w:t>17.  Reason(s) Display of OMB Expiration Date is Inappropriate</w:t>
      </w:r>
    </w:p>
    <w:p w14:paraId="4FF99BEE" w14:textId="77777777" w:rsidR="006564A9" w:rsidRPr="00266969" w:rsidRDefault="006564A9" w:rsidP="006564A9">
      <w:pPr>
        <w:tabs>
          <w:tab w:val="left" w:pos="0"/>
        </w:tabs>
        <w:autoSpaceDE w:val="0"/>
        <w:autoSpaceDN w:val="0"/>
        <w:adjustRightInd w:val="0"/>
        <w:spacing w:after="0" w:line="240" w:lineRule="auto"/>
        <w:rPr>
          <w:rFonts w:ascii="Times New Roman" w:eastAsia="Times New Roman" w:hAnsi="Times New Roman" w:cs="Times New Roman"/>
          <w:sz w:val="24"/>
          <w:szCs w:val="24"/>
        </w:rPr>
      </w:pPr>
    </w:p>
    <w:p w14:paraId="35DFD3D3" w14:textId="77777777" w:rsidR="006564A9" w:rsidRPr="00266969" w:rsidRDefault="006564A9" w:rsidP="006564A9">
      <w:pPr>
        <w:tabs>
          <w:tab w:val="left" w:pos="0"/>
        </w:tabs>
        <w:autoSpaceDE w:val="0"/>
        <w:autoSpaceDN w:val="0"/>
        <w:adjustRightInd w:val="0"/>
        <w:spacing w:after="0" w:line="240" w:lineRule="auto"/>
        <w:rPr>
          <w:rFonts w:ascii="Times New Roman" w:eastAsia="Times New Roman" w:hAnsi="Times New Roman" w:cs="Times New Roman"/>
          <w:sz w:val="24"/>
          <w:szCs w:val="24"/>
        </w:rPr>
      </w:pPr>
      <w:r w:rsidRPr="00266969">
        <w:rPr>
          <w:rFonts w:ascii="Times New Roman" w:eastAsia="Times New Roman" w:hAnsi="Times New Roman" w:cs="Times New Roman"/>
          <w:sz w:val="24"/>
          <w:szCs w:val="24"/>
        </w:rPr>
        <w:t>The OMB Expiration Date will be displayed.</w:t>
      </w:r>
    </w:p>
    <w:p w14:paraId="7FC75186" w14:textId="77777777" w:rsidR="006D3626" w:rsidRPr="00266969" w:rsidRDefault="006D3626" w:rsidP="006564A9">
      <w:pPr>
        <w:tabs>
          <w:tab w:val="left" w:pos="-1440"/>
        </w:tabs>
        <w:autoSpaceDE w:val="0"/>
        <w:autoSpaceDN w:val="0"/>
        <w:adjustRightInd w:val="0"/>
        <w:spacing w:after="0" w:line="240" w:lineRule="auto"/>
        <w:ind w:left="720" w:hanging="720"/>
        <w:outlineLvl w:val="0"/>
        <w:rPr>
          <w:rFonts w:ascii="Times New Roman" w:eastAsia="Times New Roman" w:hAnsi="Times New Roman" w:cs="Times New Roman"/>
          <w:b/>
          <w:bCs/>
          <w:sz w:val="24"/>
          <w:szCs w:val="24"/>
        </w:rPr>
      </w:pPr>
    </w:p>
    <w:p w14:paraId="0CF13292" w14:textId="77777777" w:rsidR="006564A9" w:rsidRPr="00266969" w:rsidRDefault="006564A9" w:rsidP="00B77F6E">
      <w:pPr>
        <w:pStyle w:val="Heading2"/>
      </w:pPr>
      <w:r w:rsidRPr="00266969">
        <w:t>18.  Exceptions to Certification for Paperwork Reduction Act Submissions</w:t>
      </w:r>
    </w:p>
    <w:p w14:paraId="1C2DB587" w14:textId="7DB6458B" w:rsidR="006564A9" w:rsidRPr="00266969" w:rsidRDefault="009127A2" w:rsidP="00B77F6E">
      <w:pPr>
        <w:widowControl w:val="0"/>
        <w:tabs>
          <w:tab w:val="left" w:pos="2679"/>
        </w:tabs>
        <w:autoSpaceDE w:val="0"/>
        <w:autoSpaceDN w:val="0"/>
        <w:adjustRightInd w:val="0"/>
        <w:spacing w:after="0" w:line="240" w:lineRule="auto"/>
        <w:rPr>
          <w:rFonts w:ascii="Times New Roman" w:eastAsia="Times New Roman" w:hAnsi="Times New Roman" w:cs="Times New Roman"/>
          <w:sz w:val="24"/>
          <w:szCs w:val="24"/>
        </w:rPr>
      </w:pPr>
      <w:r w:rsidRPr="00266969">
        <w:rPr>
          <w:rFonts w:ascii="Times New Roman" w:eastAsia="Times New Roman" w:hAnsi="Times New Roman" w:cs="Times New Roman"/>
          <w:sz w:val="24"/>
          <w:szCs w:val="24"/>
        </w:rPr>
        <w:tab/>
      </w:r>
    </w:p>
    <w:p w14:paraId="0090567B" w14:textId="38F7276D" w:rsidR="004C5E1D" w:rsidRDefault="006564A9" w:rsidP="00400182">
      <w:pPr>
        <w:widowControl w:val="0"/>
        <w:autoSpaceDE w:val="0"/>
        <w:autoSpaceDN w:val="0"/>
        <w:adjustRightInd w:val="0"/>
        <w:spacing w:after="0" w:line="240" w:lineRule="auto"/>
        <w:rPr>
          <w:rFonts w:ascii="Times New Roman" w:eastAsia="Times New Roman" w:hAnsi="Times New Roman" w:cs="Times New Roman"/>
          <w:sz w:val="24"/>
          <w:szCs w:val="24"/>
        </w:rPr>
      </w:pPr>
      <w:r w:rsidRPr="00266969">
        <w:rPr>
          <w:rFonts w:ascii="Times New Roman" w:eastAsia="Times New Roman" w:hAnsi="Times New Roman" w:cs="Times New Roman"/>
          <w:sz w:val="24"/>
          <w:szCs w:val="24"/>
        </w:rPr>
        <w:t>There are no exceptions to the certification.</w:t>
      </w:r>
    </w:p>
    <w:p w14:paraId="2973AF76" w14:textId="77777777" w:rsidR="00841112" w:rsidRDefault="00841112">
      <w:pPr>
        <w:rPr>
          <w:rFonts w:ascii="Times New Roman" w:hAnsi="Times New Roman" w:cs="Times New Roman"/>
        </w:rPr>
      </w:pPr>
    </w:p>
    <w:p w14:paraId="4613A4FB" w14:textId="668578AF" w:rsidR="004C5E1D" w:rsidRPr="000A53CC" w:rsidRDefault="004C5E1D">
      <w:pPr>
        <w:rPr>
          <w:rFonts w:ascii="Times New Roman" w:hAnsi="Times New Roman" w:cs="Times New Roman"/>
          <w:b/>
          <w:sz w:val="24"/>
          <w:szCs w:val="24"/>
        </w:rPr>
      </w:pPr>
      <w:r w:rsidRPr="000A53CC">
        <w:rPr>
          <w:rFonts w:ascii="Times New Roman" w:hAnsi="Times New Roman" w:cs="Times New Roman"/>
          <w:b/>
          <w:sz w:val="24"/>
          <w:szCs w:val="24"/>
        </w:rPr>
        <w:t xml:space="preserve">Sources: </w:t>
      </w:r>
    </w:p>
    <w:p w14:paraId="54586074" w14:textId="30CBAACD" w:rsidR="004C5E1D" w:rsidRPr="00841112" w:rsidRDefault="004C5E1D" w:rsidP="00841112">
      <w:pPr>
        <w:pStyle w:val="ListParagraph"/>
        <w:numPr>
          <w:ilvl w:val="0"/>
          <w:numId w:val="47"/>
        </w:numPr>
        <w:tabs>
          <w:tab w:val="left" w:pos="-835"/>
        </w:tabs>
      </w:pPr>
      <w:r>
        <w:t xml:space="preserve">Centers for Disease Control and Prevention. Lyme Disease Data Tables: Historical Data (2018) </w:t>
      </w:r>
      <w:hyperlink r:id="rId15" w:history="1">
        <w:r w:rsidRPr="00F3762F">
          <w:rPr>
            <w:rStyle w:val="Hyperlink"/>
          </w:rPr>
          <w:t>https://www.cdc.gov/lyme/stats/tables.html</w:t>
        </w:r>
      </w:hyperlink>
      <w:r>
        <w:t xml:space="preserve"> </w:t>
      </w:r>
    </w:p>
    <w:sectPr w:rsidR="004C5E1D" w:rsidRPr="00841112" w:rsidSect="006C6578">
      <w:footerReference w:type="default" r:id="rId16"/>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CC5068" w14:textId="77777777" w:rsidR="008A0BC6" w:rsidRDefault="008A0BC6" w:rsidP="008B5D54">
      <w:pPr>
        <w:spacing w:after="0" w:line="240" w:lineRule="auto"/>
      </w:pPr>
      <w:r>
        <w:separator/>
      </w:r>
    </w:p>
  </w:endnote>
  <w:endnote w:type="continuationSeparator" w:id="0">
    <w:p w14:paraId="2530BD1D" w14:textId="77777777" w:rsidR="008A0BC6" w:rsidRDefault="008A0BC6" w:rsidP="008B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1285423130"/>
      <w:docPartObj>
        <w:docPartGallery w:val="Page Numbers (Bottom of Page)"/>
        <w:docPartUnique/>
      </w:docPartObj>
    </w:sdtPr>
    <w:sdtEndPr>
      <w:rPr>
        <w:noProof/>
      </w:rPr>
    </w:sdtEndPr>
    <w:sdtContent>
      <w:p w14:paraId="059E3B35" w14:textId="5D2F9D50" w:rsidR="005971CF" w:rsidRPr="000C0E67" w:rsidRDefault="005971CF">
        <w:pPr>
          <w:pStyle w:val="Footer"/>
          <w:jc w:val="center"/>
          <w:rPr>
            <w:rFonts w:ascii="Times New Roman" w:hAnsi="Times New Roman" w:cs="Times New Roman"/>
            <w:sz w:val="24"/>
            <w:szCs w:val="24"/>
          </w:rPr>
        </w:pPr>
        <w:r w:rsidRPr="000C0E67">
          <w:rPr>
            <w:rFonts w:ascii="Times New Roman" w:hAnsi="Times New Roman" w:cs="Times New Roman"/>
            <w:sz w:val="24"/>
            <w:szCs w:val="24"/>
          </w:rPr>
          <w:fldChar w:fldCharType="begin"/>
        </w:r>
        <w:r w:rsidRPr="000C0E67">
          <w:rPr>
            <w:rFonts w:ascii="Times New Roman" w:hAnsi="Times New Roman" w:cs="Times New Roman"/>
            <w:sz w:val="24"/>
            <w:szCs w:val="24"/>
          </w:rPr>
          <w:instrText xml:space="preserve"> PAGE   \* MERGEFORMAT </w:instrText>
        </w:r>
        <w:r w:rsidRPr="000C0E67">
          <w:rPr>
            <w:rFonts w:ascii="Times New Roman" w:hAnsi="Times New Roman" w:cs="Times New Roman"/>
            <w:sz w:val="24"/>
            <w:szCs w:val="24"/>
          </w:rPr>
          <w:fldChar w:fldCharType="separate"/>
        </w:r>
        <w:r w:rsidR="00904BF4">
          <w:rPr>
            <w:rFonts w:ascii="Times New Roman" w:hAnsi="Times New Roman" w:cs="Times New Roman"/>
            <w:noProof/>
            <w:sz w:val="24"/>
            <w:szCs w:val="24"/>
          </w:rPr>
          <w:t>1</w:t>
        </w:r>
        <w:r w:rsidRPr="000C0E67">
          <w:rPr>
            <w:rFonts w:ascii="Times New Roman" w:hAnsi="Times New Roman" w:cs="Times New Roman"/>
            <w:noProof/>
            <w:sz w:val="24"/>
            <w:szCs w:val="24"/>
          </w:rPr>
          <w:fldChar w:fldCharType="end"/>
        </w:r>
      </w:p>
    </w:sdtContent>
  </w:sdt>
  <w:p w14:paraId="12254228" w14:textId="77777777" w:rsidR="005971CF" w:rsidRDefault="005971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A8F71A" w14:textId="77777777" w:rsidR="008A0BC6" w:rsidRDefault="008A0BC6" w:rsidP="008B5D54">
      <w:pPr>
        <w:spacing w:after="0" w:line="240" w:lineRule="auto"/>
      </w:pPr>
      <w:r>
        <w:separator/>
      </w:r>
    </w:p>
  </w:footnote>
  <w:footnote w:type="continuationSeparator" w:id="0">
    <w:p w14:paraId="36B98F98" w14:textId="77777777" w:rsidR="008A0BC6" w:rsidRDefault="008A0BC6" w:rsidP="008B5D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1"/>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0000003"/>
    <w:multiLevelType w:val="multilevel"/>
    <w:tmpl w:val="00000000"/>
    <w:name w:val="AutoList5"/>
    <w:lvl w:ilvl="0">
      <w:start w:val="1"/>
      <w:numFmt w:val="lowerLetter"/>
      <w:lvlText w:val="%1)"/>
      <w:lvlJc w:val="left"/>
    </w:lvl>
    <w:lvl w:ilvl="1">
      <w:start w:val="1"/>
      <w:numFmt w:val="lowerLetter"/>
      <w:pStyle w:val="Level2"/>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nsid w:val="00000004"/>
    <w:multiLevelType w:val="multilevel"/>
    <w:tmpl w:val="00000000"/>
    <w:name w:val="AutoList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nsid w:val="00000005"/>
    <w:multiLevelType w:val="multilevel"/>
    <w:tmpl w:val="00000000"/>
    <w:name w:val="AutoList3"/>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4">
    <w:nsid w:val="00000006"/>
    <w:multiLevelType w:val="multilevel"/>
    <w:tmpl w:val="00000000"/>
    <w:name w:val="AutoList4"/>
    <w:lvl w:ilvl="0">
      <w:start w:val="1"/>
      <w:numFmt w:val="lowerLetter"/>
      <w:pStyle w:val="Level1"/>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5">
    <w:nsid w:val="0074075C"/>
    <w:multiLevelType w:val="hybridMultilevel"/>
    <w:tmpl w:val="1F8CAE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1053C96"/>
    <w:multiLevelType w:val="hybridMultilevel"/>
    <w:tmpl w:val="C3EEF7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155435E"/>
    <w:multiLevelType w:val="hybridMultilevel"/>
    <w:tmpl w:val="18C4991C"/>
    <w:lvl w:ilvl="0" w:tplc="DF1A7B78">
      <w:start w:val="1"/>
      <w:numFmt w:val="lowerRoman"/>
      <w:lvlText w:val="%1)"/>
      <w:lvlJc w:val="left"/>
      <w:pPr>
        <w:ind w:left="1170" w:hanging="72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nsid w:val="04001FB2"/>
    <w:multiLevelType w:val="hybridMultilevel"/>
    <w:tmpl w:val="9190C8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5F11158"/>
    <w:multiLevelType w:val="hybridMultilevel"/>
    <w:tmpl w:val="8298682A"/>
    <w:lvl w:ilvl="0" w:tplc="8CFAF47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79E7501"/>
    <w:multiLevelType w:val="hybridMultilevel"/>
    <w:tmpl w:val="63C4E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C7F0B34"/>
    <w:multiLevelType w:val="hybridMultilevel"/>
    <w:tmpl w:val="12C6971A"/>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0EB274B9"/>
    <w:multiLevelType w:val="hybridMultilevel"/>
    <w:tmpl w:val="F8649FC4"/>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81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9D2AEE"/>
    <w:multiLevelType w:val="hybridMultilevel"/>
    <w:tmpl w:val="4D9CD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42B600A"/>
    <w:multiLevelType w:val="hybridMultilevel"/>
    <w:tmpl w:val="FFB46A32"/>
    <w:lvl w:ilvl="0" w:tplc="E564E0C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4C44FFE"/>
    <w:multiLevelType w:val="hybridMultilevel"/>
    <w:tmpl w:val="0C64A030"/>
    <w:lvl w:ilvl="0" w:tplc="E6C0D924">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6656899"/>
    <w:multiLevelType w:val="hybridMultilevel"/>
    <w:tmpl w:val="166A59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186B027A"/>
    <w:multiLevelType w:val="hybridMultilevel"/>
    <w:tmpl w:val="26F8468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18801594"/>
    <w:multiLevelType w:val="hybridMultilevel"/>
    <w:tmpl w:val="6E705B1E"/>
    <w:lvl w:ilvl="0" w:tplc="B03A4F44">
      <w:start w:val="10"/>
      <w:numFmt w:val="decimal"/>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1A8D3FF6"/>
    <w:multiLevelType w:val="hybridMultilevel"/>
    <w:tmpl w:val="FE602EC2"/>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1AF2762E"/>
    <w:multiLevelType w:val="hybridMultilevel"/>
    <w:tmpl w:val="5D9C92EC"/>
    <w:lvl w:ilvl="0" w:tplc="1002706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B3E5C1A"/>
    <w:multiLevelType w:val="hybridMultilevel"/>
    <w:tmpl w:val="DB362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2A252C8"/>
    <w:multiLevelType w:val="hybridMultilevel"/>
    <w:tmpl w:val="4986E7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90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48E2314"/>
    <w:multiLevelType w:val="hybridMultilevel"/>
    <w:tmpl w:val="F4DEAD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26BC3F8A"/>
    <w:multiLevelType w:val="hybridMultilevel"/>
    <w:tmpl w:val="7F7C20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6F003F5"/>
    <w:multiLevelType w:val="hybridMultilevel"/>
    <w:tmpl w:val="C036537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nsid w:val="2A233434"/>
    <w:multiLevelType w:val="hybridMultilevel"/>
    <w:tmpl w:val="0A0CE4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0F139C7"/>
    <w:multiLevelType w:val="hybridMultilevel"/>
    <w:tmpl w:val="FE0A8542"/>
    <w:lvl w:ilvl="0" w:tplc="8CF8860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2CD17BE"/>
    <w:multiLevelType w:val="multilevel"/>
    <w:tmpl w:val="36500108"/>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9">
    <w:nsid w:val="3E300452"/>
    <w:multiLevelType w:val="hybridMultilevel"/>
    <w:tmpl w:val="185A8334"/>
    <w:lvl w:ilvl="0" w:tplc="DE7A98DC">
      <w:start w:val="1"/>
      <w:numFmt w:val="upperLetter"/>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3FB36ABC"/>
    <w:multiLevelType w:val="hybridMultilevel"/>
    <w:tmpl w:val="9C14579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5EC417F"/>
    <w:multiLevelType w:val="hybridMultilevel"/>
    <w:tmpl w:val="F31C100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81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93D62D9"/>
    <w:multiLevelType w:val="hybridMultilevel"/>
    <w:tmpl w:val="206AE66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49C54C81"/>
    <w:multiLevelType w:val="hybridMultilevel"/>
    <w:tmpl w:val="A26A29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C911424"/>
    <w:multiLevelType w:val="hybridMultilevel"/>
    <w:tmpl w:val="81A4CF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6177805"/>
    <w:multiLevelType w:val="hybridMultilevel"/>
    <w:tmpl w:val="4E0EF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79E234C"/>
    <w:multiLevelType w:val="hybridMultilevel"/>
    <w:tmpl w:val="9CD41B62"/>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58F505AA"/>
    <w:multiLevelType w:val="hybridMultilevel"/>
    <w:tmpl w:val="D272DDA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100787B"/>
    <w:multiLevelType w:val="hybridMultilevel"/>
    <w:tmpl w:val="E398FDCC"/>
    <w:lvl w:ilvl="0" w:tplc="FF18FF5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29246F3"/>
    <w:multiLevelType w:val="hybridMultilevel"/>
    <w:tmpl w:val="11C4CCFA"/>
    <w:lvl w:ilvl="0" w:tplc="9246ECDA">
      <w:start w:val="1"/>
      <w:numFmt w:val="bullet"/>
      <w:lvlText w:val=""/>
      <w:lvlJc w:val="left"/>
      <w:pPr>
        <w:tabs>
          <w:tab w:val="num" w:pos="360"/>
        </w:tabs>
        <w:ind w:left="360" w:hanging="360"/>
      </w:pPr>
      <w:rPr>
        <w:rFonts w:ascii="Symbol" w:eastAsia="Times New Roman" w:hAnsi="Symbol" w:cs="Aria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nsid w:val="6E3F39C3"/>
    <w:multiLevelType w:val="hybridMultilevel"/>
    <w:tmpl w:val="ACD4D1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1563F17"/>
    <w:multiLevelType w:val="hybridMultilevel"/>
    <w:tmpl w:val="56185F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A4E47A9"/>
    <w:multiLevelType w:val="hybridMultilevel"/>
    <w:tmpl w:val="B19EA2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BA8232E"/>
    <w:multiLevelType w:val="hybridMultilevel"/>
    <w:tmpl w:val="CBB469D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4">
    <w:nsid w:val="7F2D39AD"/>
    <w:multiLevelType w:val="hybridMultilevel"/>
    <w:tmpl w:val="4E0EF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3"/>
      <w:lvl w:ilvl="0">
        <w:start w:val="3"/>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2">
    <w:abstractNumId w:val="1"/>
    <w:lvlOverride w:ilvl="0">
      <w:startOverride w:val="10"/>
      <w:lvl w:ilvl="0">
        <w:start w:val="10"/>
        <w:numFmt w:val="lowerLetter"/>
        <w:lvlText w:val="%1)"/>
        <w:lvlJc w:val="left"/>
      </w:lvl>
    </w:lvlOverride>
    <w:lvlOverride w:ilvl="1">
      <w:startOverride w:val="1"/>
      <w:lvl w:ilvl="1">
        <w:start w:val="1"/>
        <w:numFmt w:val="lowerLetter"/>
        <w:pStyle w:val="Level2"/>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3">
    <w:abstractNumId w:val="1"/>
    <w:lvlOverride w:ilvl="0">
      <w:startOverride w:val="10"/>
      <w:lvl w:ilvl="0">
        <w:start w:val="10"/>
        <w:numFmt w:val="lowerLetter"/>
        <w:lvlText w:val="%1)"/>
        <w:lvlJc w:val="left"/>
      </w:lvl>
    </w:lvlOverride>
    <w:lvlOverride w:ilvl="1">
      <w:startOverride w:val="2"/>
      <w:lvl w:ilvl="1">
        <w:start w:val="2"/>
        <w:numFmt w:val="lowerLetter"/>
        <w:pStyle w:val="Level2"/>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4">
    <w:abstractNumId w:val="2"/>
    <w:lvlOverride w:ilvl="0">
      <w:startOverride w:val="3"/>
      <w:lvl w:ilvl="0">
        <w:start w:val="3"/>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3"/>
    <w:lvlOverride w:ilvl="0">
      <w:startOverride w:val="1"/>
      <w:lvl w:ilvl="0">
        <w:start w:val="1"/>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6">
    <w:abstractNumId w:val="4"/>
    <w:lvlOverride w:ilvl="0">
      <w:startOverride w:val="3"/>
      <w:lvl w:ilvl="0">
        <w:start w:val="3"/>
        <w:numFmt w:val="lowerLetter"/>
        <w:pStyle w:val="Level1"/>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7">
    <w:abstractNumId w:val="37"/>
  </w:num>
  <w:num w:numId="8">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9">
    <w:abstractNumId w:val="18"/>
  </w:num>
  <w:num w:numId="10">
    <w:abstractNumId w:val="39"/>
  </w:num>
  <w:num w:numId="11">
    <w:abstractNumId w:val="30"/>
  </w:num>
  <w:num w:numId="12">
    <w:abstractNumId w:val="19"/>
  </w:num>
  <w:num w:numId="13">
    <w:abstractNumId w:val="36"/>
  </w:num>
  <w:num w:numId="14">
    <w:abstractNumId w:val="40"/>
  </w:num>
  <w:num w:numId="15">
    <w:abstractNumId w:val="17"/>
  </w:num>
  <w:num w:numId="16">
    <w:abstractNumId w:val="43"/>
  </w:num>
  <w:num w:numId="17">
    <w:abstractNumId w:val="11"/>
  </w:num>
  <w:num w:numId="18">
    <w:abstractNumId w:val="42"/>
  </w:num>
  <w:num w:numId="19">
    <w:abstractNumId w:val="7"/>
  </w:num>
  <w:num w:numId="20">
    <w:abstractNumId w:val="27"/>
  </w:num>
  <w:num w:numId="21">
    <w:abstractNumId w:val="28"/>
  </w:num>
  <w:num w:numId="22">
    <w:abstractNumId w:val="9"/>
  </w:num>
  <w:num w:numId="23">
    <w:abstractNumId w:val="38"/>
  </w:num>
  <w:num w:numId="24">
    <w:abstractNumId w:val="20"/>
  </w:num>
  <w:num w:numId="25">
    <w:abstractNumId w:val="34"/>
  </w:num>
  <w:num w:numId="26">
    <w:abstractNumId w:val="41"/>
  </w:num>
  <w:num w:numId="27">
    <w:abstractNumId w:val="15"/>
  </w:num>
  <w:num w:numId="28">
    <w:abstractNumId w:val="16"/>
  </w:num>
  <w:num w:numId="29">
    <w:abstractNumId w:val="23"/>
  </w:num>
  <w:num w:numId="30">
    <w:abstractNumId w:val="22"/>
  </w:num>
  <w:num w:numId="31">
    <w:abstractNumId w:val="12"/>
  </w:num>
  <w:num w:numId="32">
    <w:abstractNumId w:val="5"/>
  </w:num>
  <w:num w:numId="33">
    <w:abstractNumId w:val="13"/>
  </w:num>
  <w:num w:numId="34">
    <w:abstractNumId w:val="25"/>
  </w:num>
  <w:num w:numId="35">
    <w:abstractNumId w:val="32"/>
  </w:num>
  <w:num w:numId="36">
    <w:abstractNumId w:val="29"/>
  </w:num>
  <w:num w:numId="37">
    <w:abstractNumId w:val="31"/>
  </w:num>
  <w:num w:numId="38">
    <w:abstractNumId w:val="14"/>
  </w:num>
  <w:num w:numId="39">
    <w:abstractNumId w:val="6"/>
  </w:num>
  <w:num w:numId="40">
    <w:abstractNumId w:val="8"/>
  </w:num>
  <w:num w:numId="41">
    <w:abstractNumId w:val="35"/>
  </w:num>
  <w:num w:numId="42">
    <w:abstractNumId w:val="44"/>
  </w:num>
  <w:num w:numId="43">
    <w:abstractNumId w:val="21"/>
  </w:num>
  <w:num w:numId="44">
    <w:abstractNumId w:val="33"/>
  </w:num>
  <w:num w:numId="45">
    <w:abstractNumId w:val="10"/>
  </w:num>
  <w:num w:numId="46">
    <w:abstractNumId w:val="24"/>
  </w:num>
  <w:num w:numId="4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DateAndTime/>
  <w:trackRevisions/>
  <w:defaultTabStop w:val="720"/>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4A9"/>
    <w:rsid w:val="00014F55"/>
    <w:rsid w:val="00023F3F"/>
    <w:rsid w:val="00034ACF"/>
    <w:rsid w:val="000408DA"/>
    <w:rsid w:val="0004604A"/>
    <w:rsid w:val="00085D9B"/>
    <w:rsid w:val="000A53CC"/>
    <w:rsid w:val="000B0570"/>
    <w:rsid w:val="000C0E67"/>
    <w:rsid w:val="000D1D39"/>
    <w:rsid w:val="00104607"/>
    <w:rsid w:val="00110CA3"/>
    <w:rsid w:val="00122076"/>
    <w:rsid w:val="00131440"/>
    <w:rsid w:val="0016075F"/>
    <w:rsid w:val="001764E0"/>
    <w:rsid w:val="001A15AA"/>
    <w:rsid w:val="001A674E"/>
    <w:rsid w:val="001B1E1A"/>
    <w:rsid w:val="001B3544"/>
    <w:rsid w:val="001B55D4"/>
    <w:rsid w:val="001C77E5"/>
    <w:rsid w:val="001D0C24"/>
    <w:rsid w:val="001D62F8"/>
    <w:rsid w:val="001F0241"/>
    <w:rsid w:val="00203B2A"/>
    <w:rsid w:val="00226B97"/>
    <w:rsid w:val="002365F2"/>
    <w:rsid w:val="002512B4"/>
    <w:rsid w:val="002573F8"/>
    <w:rsid w:val="0026574C"/>
    <w:rsid w:val="00266969"/>
    <w:rsid w:val="00274846"/>
    <w:rsid w:val="002813BC"/>
    <w:rsid w:val="00282054"/>
    <w:rsid w:val="00293EAF"/>
    <w:rsid w:val="00294A04"/>
    <w:rsid w:val="002A30DD"/>
    <w:rsid w:val="002A5191"/>
    <w:rsid w:val="002C53CC"/>
    <w:rsid w:val="002D0404"/>
    <w:rsid w:val="002F1631"/>
    <w:rsid w:val="002F6625"/>
    <w:rsid w:val="00303E7C"/>
    <w:rsid w:val="00324C1E"/>
    <w:rsid w:val="00324D46"/>
    <w:rsid w:val="0032752B"/>
    <w:rsid w:val="00344F18"/>
    <w:rsid w:val="00355DF1"/>
    <w:rsid w:val="003663FC"/>
    <w:rsid w:val="00373941"/>
    <w:rsid w:val="00374598"/>
    <w:rsid w:val="00386C11"/>
    <w:rsid w:val="00396918"/>
    <w:rsid w:val="003971BB"/>
    <w:rsid w:val="003A30EF"/>
    <w:rsid w:val="003A6506"/>
    <w:rsid w:val="003B1172"/>
    <w:rsid w:val="003C56BD"/>
    <w:rsid w:val="003C7DFA"/>
    <w:rsid w:val="003D1A31"/>
    <w:rsid w:val="003D2371"/>
    <w:rsid w:val="003F3632"/>
    <w:rsid w:val="00400182"/>
    <w:rsid w:val="00401AD6"/>
    <w:rsid w:val="004069CA"/>
    <w:rsid w:val="0041123E"/>
    <w:rsid w:val="00423EDA"/>
    <w:rsid w:val="00425952"/>
    <w:rsid w:val="0045699C"/>
    <w:rsid w:val="00466719"/>
    <w:rsid w:val="00476A8E"/>
    <w:rsid w:val="004B4950"/>
    <w:rsid w:val="004C5E1D"/>
    <w:rsid w:val="00510333"/>
    <w:rsid w:val="00520C51"/>
    <w:rsid w:val="00523659"/>
    <w:rsid w:val="00527ED3"/>
    <w:rsid w:val="0054753C"/>
    <w:rsid w:val="00547916"/>
    <w:rsid w:val="00570E80"/>
    <w:rsid w:val="005971CF"/>
    <w:rsid w:val="005B6861"/>
    <w:rsid w:val="00631ECF"/>
    <w:rsid w:val="00641CE4"/>
    <w:rsid w:val="00642904"/>
    <w:rsid w:val="006509F8"/>
    <w:rsid w:val="006521DE"/>
    <w:rsid w:val="006564A9"/>
    <w:rsid w:val="006751E0"/>
    <w:rsid w:val="0067631D"/>
    <w:rsid w:val="00685C88"/>
    <w:rsid w:val="006B1B6B"/>
    <w:rsid w:val="006C1F69"/>
    <w:rsid w:val="006C4368"/>
    <w:rsid w:val="006C6578"/>
    <w:rsid w:val="006C7CDF"/>
    <w:rsid w:val="006D3626"/>
    <w:rsid w:val="006D7EEF"/>
    <w:rsid w:val="006F0FBC"/>
    <w:rsid w:val="007250B4"/>
    <w:rsid w:val="007406DA"/>
    <w:rsid w:val="00757827"/>
    <w:rsid w:val="00762B20"/>
    <w:rsid w:val="00770AC5"/>
    <w:rsid w:val="007767C7"/>
    <w:rsid w:val="00787DE0"/>
    <w:rsid w:val="007A5266"/>
    <w:rsid w:val="007B23A0"/>
    <w:rsid w:val="007B23C1"/>
    <w:rsid w:val="007C3317"/>
    <w:rsid w:val="007D014F"/>
    <w:rsid w:val="007E68A4"/>
    <w:rsid w:val="007F770B"/>
    <w:rsid w:val="0081776E"/>
    <w:rsid w:val="0083470E"/>
    <w:rsid w:val="00841112"/>
    <w:rsid w:val="00841515"/>
    <w:rsid w:val="0084452E"/>
    <w:rsid w:val="00845E2E"/>
    <w:rsid w:val="008535E8"/>
    <w:rsid w:val="00856F45"/>
    <w:rsid w:val="00861035"/>
    <w:rsid w:val="00877239"/>
    <w:rsid w:val="00885BDD"/>
    <w:rsid w:val="008A0BC6"/>
    <w:rsid w:val="008A2209"/>
    <w:rsid w:val="008A4092"/>
    <w:rsid w:val="008B443A"/>
    <w:rsid w:val="008B5D54"/>
    <w:rsid w:val="008B7848"/>
    <w:rsid w:val="008B7A60"/>
    <w:rsid w:val="008C03FC"/>
    <w:rsid w:val="008C2603"/>
    <w:rsid w:val="008C7BCF"/>
    <w:rsid w:val="008D7186"/>
    <w:rsid w:val="008F3997"/>
    <w:rsid w:val="008F751F"/>
    <w:rsid w:val="00904BF4"/>
    <w:rsid w:val="009071A6"/>
    <w:rsid w:val="00911517"/>
    <w:rsid w:val="009127A2"/>
    <w:rsid w:val="00913A9F"/>
    <w:rsid w:val="00922583"/>
    <w:rsid w:val="00930683"/>
    <w:rsid w:val="00944018"/>
    <w:rsid w:val="00947007"/>
    <w:rsid w:val="009565E4"/>
    <w:rsid w:val="00957A06"/>
    <w:rsid w:val="00970A56"/>
    <w:rsid w:val="00982F0D"/>
    <w:rsid w:val="009C4884"/>
    <w:rsid w:val="009D6DD8"/>
    <w:rsid w:val="00A07BEB"/>
    <w:rsid w:val="00A13F1D"/>
    <w:rsid w:val="00A34317"/>
    <w:rsid w:val="00A61606"/>
    <w:rsid w:val="00A719B7"/>
    <w:rsid w:val="00A727E8"/>
    <w:rsid w:val="00A877E9"/>
    <w:rsid w:val="00AD2A46"/>
    <w:rsid w:val="00AD5ABC"/>
    <w:rsid w:val="00AD6744"/>
    <w:rsid w:val="00AE0420"/>
    <w:rsid w:val="00AE3A0C"/>
    <w:rsid w:val="00AE62A5"/>
    <w:rsid w:val="00B0206D"/>
    <w:rsid w:val="00B1053C"/>
    <w:rsid w:val="00B11822"/>
    <w:rsid w:val="00B26A12"/>
    <w:rsid w:val="00B55735"/>
    <w:rsid w:val="00B608AC"/>
    <w:rsid w:val="00B77F6E"/>
    <w:rsid w:val="00B80C25"/>
    <w:rsid w:val="00B80C76"/>
    <w:rsid w:val="00B92A65"/>
    <w:rsid w:val="00B944CE"/>
    <w:rsid w:val="00BB0711"/>
    <w:rsid w:val="00BB3331"/>
    <w:rsid w:val="00BB3343"/>
    <w:rsid w:val="00BC0D79"/>
    <w:rsid w:val="00BC2FF7"/>
    <w:rsid w:val="00BC69C0"/>
    <w:rsid w:val="00BC7F17"/>
    <w:rsid w:val="00BD4816"/>
    <w:rsid w:val="00BD7B5F"/>
    <w:rsid w:val="00C01096"/>
    <w:rsid w:val="00C0628F"/>
    <w:rsid w:val="00CC169F"/>
    <w:rsid w:val="00CC467C"/>
    <w:rsid w:val="00CD48F1"/>
    <w:rsid w:val="00CD54FE"/>
    <w:rsid w:val="00CE04AD"/>
    <w:rsid w:val="00D327DE"/>
    <w:rsid w:val="00D41AA1"/>
    <w:rsid w:val="00D53313"/>
    <w:rsid w:val="00D6443D"/>
    <w:rsid w:val="00D675E5"/>
    <w:rsid w:val="00D7790B"/>
    <w:rsid w:val="00D81A4F"/>
    <w:rsid w:val="00D83CD5"/>
    <w:rsid w:val="00DC57CC"/>
    <w:rsid w:val="00DD5BC5"/>
    <w:rsid w:val="00DE68D3"/>
    <w:rsid w:val="00E1255F"/>
    <w:rsid w:val="00E12C85"/>
    <w:rsid w:val="00E1451B"/>
    <w:rsid w:val="00E21D87"/>
    <w:rsid w:val="00E27B88"/>
    <w:rsid w:val="00E27EBC"/>
    <w:rsid w:val="00E3359B"/>
    <w:rsid w:val="00E36D57"/>
    <w:rsid w:val="00E52EE7"/>
    <w:rsid w:val="00E60220"/>
    <w:rsid w:val="00E66073"/>
    <w:rsid w:val="00E77DA6"/>
    <w:rsid w:val="00E9671D"/>
    <w:rsid w:val="00EA38EF"/>
    <w:rsid w:val="00EA7306"/>
    <w:rsid w:val="00EC4B73"/>
    <w:rsid w:val="00EC7567"/>
    <w:rsid w:val="00ED0912"/>
    <w:rsid w:val="00F23F2B"/>
    <w:rsid w:val="00F36574"/>
    <w:rsid w:val="00F5586F"/>
    <w:rsid w:val="00F6622B"/>
    <w:rsid w:val="00F93704"/>
    <w:rsid w:val="00F9537F"/>
    <w:rsid w:val="00F96442"/>
    <w:rsid w:val="00F96951"/>
    <w:rsid w:val="00FB183B"/>
    <w:rsid w:val="00FC31B1"/>
    <w:rsid w:val="00FC6B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084D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6564A9"/>
    <w:pPr>
      <w:tabs>
        <w:tab w:val="left" w:pos="-1440"/>
      </w:tabs>
      <w:autoSpaceDE w:val="0"/>
      <w:autoSpaceDN w:val="0"/>
      <w:adjustRightInd w:val="0"/>
      <w:spacing w:after="0" w:line="240" w:lineRule="auto"/>
      <w:ind w:left="720" w:hanging="720"/>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qFormat/>
    <w:rsid w:val="006D3626"/>
    <w:pPr>
      <w:tabs>
        <w:tab w:val="left" w:pos="-1440"/>
      </w:tabs>
      <w:autoSpaceDE w:val="0"/>
      <w:autoSpaceDN w:val="0"/>
      <w:adjustRightInd w:val="0"/>
      <w:spacing w:after="0" w:line="240" w:lineRule="auto"/>
      <w:ind w:left="720" w:hanging="720"/>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qFormat/>
    <w:rsid w:val="006564A9"/>
    <w:pPr>
      <w:keepNext/>
      <w:widowControl w:val="0"/>
      <w:autoSpaceDE w:val="0"/>
      <w:autoSpaceDN w:val="0"/>
      <w:adjustRightInd w:val="0"/>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qFormat/>
    <w:rsid w:val="006564A9"/>
    <w:pPr>
      <w:widowControl w:val="0"/>
      <w:autoSpaceDE w:val="0"/>
      <w:autoSpaceDN w:val="0"/>
      <w:adjustRightInd w:val="0"/>
      <w:spacing w:after="0" w:line="240" w:lineRule="auto"/>
      <w:outlineLvl w:val="3"/>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character" w:customStyle="1" w:styleId="Heading1Char">
    <w:name w:val="Heading 1 Char"/>
    <w:basedOn w:val="DefaultParagraphFont"/>
    <w:link w:val="Heading1"/>
    <w:rsid w:val="006564A9"/>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6D3626"/>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6564A9"/>
    <w:rPr>
      <w:rFonts w:ascii="Arial" w:eastAsia="Times New Roman" w:hAnsi="Arial" w:cs="Arial"/>
      <w:b/>
      <w:bCs/>
      <w:sz w:val="26"/>
      <w:szCs w:val="26"/>
    </w:rPr>
  </w:style>
  <w:style w:type="character" w:customStyle="1" w:styleId="Heading4Char">
    <w:name w:val="Heading 4 Char"/>
    <w:basedOn w:val="DefaultParagraphFont"/>
    <w:link w:val="Heading4"/>
    <w:rsid w:val="006564A9"/>
    <w:rPr>
      <w:rFonts w:ascii="Times New Roman" w:eastAsia="Times New Roman" w:hAnsi="Times New Roman" w:cs="Times New Roman"/>
      <w:sz w:val="28"/>
      <w:szCs w:val="28"/>
    </w:rPr>
  </w:style>
  <w:style w:type="numbering" w:customStyle="1" w:styleId="NoList1">
    <w:name w:val="No List1"/>
    <w:next w:val="NoList"/>
    <w:uiPriority w:val="99"/>
    <w:semiHidden/>
    <w:unhideWhenUsed/>
    <w:rsid w:val="006564A9"/>
  </w:style>
  <w:style w:type="character" w:styleId="FootnoteReference">
    <w:name w:val="footnote reference"/>
    <w:semiHidden/>
    <w:rsid w:val="006564A9"/>
  </w:style>
  <w:style w:type="paragraph" w:customStyle="1" w:styleId="Level1">
    <w:name w:val="Level 1"/>
    <w:basedOn w:val="Normal"/>
    <w:rsid w:val="006564A9"/>
    <w:pPr>
      <w:widowControl w:val="0"/>
      <w:numPr>
        <w:numId w:val="6"/>
      </w:numPr>
      <w:autoSpaceDE w:val="0"/>
      <w:autoSpaceDN w:val="0"/>
      <w:adjustRightInd w:val="0"/>
      <w:spacing w:after="0" w:line="240" w:lineRule="auto"/>
      <w:ind w:left="720" w:hanging="720"/>
      <w:outlineLvl w:val="0"/>
    </w:pPr>
    <w:rPr>
      <w:rFonts w:ascii="Times New Roman" w:eastAsia="Times New Roman" w:hAnsi="Times New Roman" w:cs="Times New Roman"/>
      <w:sz w:val="24"/>
      <w:szCs w:val="24"/>
    </w:rPr>
  </w:style>
  <w:style w:type="paragraph" w:customStyle="1" w:styleId="Level2">
    <w:name w:val="Level 2"/>
    <w:basedOn w:val="Normal"/>
    <w:rsid w:val="006564A9"/>
    <w:pPr>
      <w:widowControl w:val="0"/>
      <w:numPr>
        <w:ilvl w:val="1"/>
        <w:numId w:val="2"/>
      </w:numPr>
      <w:autoSpaceDE w:val="0"/>
      <w:autoSpaceDN w:val="0"/>
      <w:adjustRightInd w:val="0"/>
      <w:spacing w:after="0" w:line="240" w:lineRule="auto"/>
      <w:ind w:left="1440" w:hanging="720"/>
      <w:outlineLvl w:val="1"/>
    </w:pPr>
    <w:rPr>
      <w:rFonts w:ascii="Times New Roman" w:eastAsia="Times New Roman" w:hAnsi="Times New Roman" w:cs="Times New Roman"/>
      <w:sz w:val="24"/>
      <w:szCs w:val="24"/>
    </w:rPr>
  </w:style>
  <w:style w:type="paragraph" w:customStyle="1" w:styleId="a">
    <w:name w:val="_"/>
    <w:basedOn w:val="Normal"/>
    <w:rsid w:val="006564A9"/>
    <w:pPr>
      <w:widowControl w:val="0"/>
      <w:autoSpaceDE w:val="0"/>
      <w:autoSpaceDN w:val="0"/>
      <w:adjustRightInd w:val="0"/>
      <w:spacing w:after="0" w:line="240" w:lineRule="auto"/>
      <w:ind w:left="720" w:hanging="720"/>
    </w:pPr>
    <w:rPr>
      <w:rFonts w:ascii="Times New Roman" w:eastAsia="Times New Roman" w:hAnsi="Times New Roman" w:cs="Times New Roman"/>
      <w:sz w:val="24"/>
      <w:szCs w:val="24"/>
    </w:rPr>
  </w:style>
  <w:style w:type="character" w:customStyle="1" w:styleId="FootnoteRef">
    <w:name w:val="Footnote Ref"/>
    <w:rsid w:val="006564A9"/>
  </w:style>
  <w:style w:type="character" w:styleId="PageNumber">
    <w:name w:val="page number"/>
    <w:basedOn w:val="DefaultParagraphFont"/>
    <w:rsid w:val="006564A9"/>
  </w:style>
  <w:style w:type="paragraph" w:customStyle="1" w:styleId="Style0">
    <w:name w:val="Style0"/>
    <w:rsid w:val="006564A9"/>
    <w:pPr>
      <w:autoSpaceDE w:val="0"/>
      <w:autoSpaceDN w:val="0"/>
      <w:adjustRightInd w:val="0"/>
      <w:spacing w:after="0" w:line="240" w:lineRule="auto"/>
    </w:pPr>
    <w:rPr>
      <w:rFonts w:ascii="Arial" w:eastAsia="Times New Roman" w:hAnsi="Arial" w:cs="Times New Roman"/>
      <w:sz w:val="24"/>
      <w:szCs w:val="24"/>
    </w:rPr>
  </w:style>
  <w:style w:type="paragraph" w:styleId="HTMLPreformatted">
    <w:name w:val="HTML Preformatted"/>
    <w:basedOn w:val="Normal"/>
    <w:link w:val="HTMLPreformattedChar"/>
    <w:rsid w:val="00656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6564A9"/>
    <w:rPr>
      <w:rFonts w:ascii="Courier New" w:eastAsia="Times New Roman" w:hAnsi="Courier New" w:cs="Courier New"/>
      <w:sz w:val="20"/>
      <w:szCs w:val="20"/>
    </w:rPr>
  </w:style>
  <w:style w:type="character" w:styleId="Hyperlink">
    <w:name w:val="Hyperlink"/>
    <w:uiPriority w:val="99"/>
    <w:rsid w:val="006564A9"/>
    <w:rPr>
      <w:color w:val="0000FF"/>
      <w:u w:val="single"/>
    </w:rPr>
  </w:style>
  <w:style w:type="character" w:customStyle="1" w:styleId="Hypertext">
    <w:name w:val="Hypertext"/>
    <w:rsid w:val="006564A9"/>
    <w:rPr>
      <w:color w:val="0000FF"/>
      <w:u w:val="single"/>
    </w:rPr>
  </w:style>
  <w:style w:type="paragraph" w:styleId="BodyText">
    <w:name w:val="Body Text"/>
    <w:basedOn w:val="Normal"/>
    <w:link w:val="BodyTextChar"/>
    <w:rsid w:val="006564A9"/>
    <w:pPr>
      <w:spacing w:after="0" w:line="240" w:lineRule="auto"/>
    </w:pPr>
    <w:rPr>
      <w:rFonts w:ascii="Arial" w:eastAsia="Times New Roman" w:hAnsi="Arial" w:cs="Arial"/>
      <w:szCs w:val="24"/>
    </w:rPr>
  </w:style>
  <w:style w:type="character" w:customStyle="1" w:styleId="BodyTextChar">
    <w:name w:val="Body Text Char"/>
    <w:basedOn w:val="DefaultParagraphFont"/>
    <w:link w:val="BodyText"/>
    <w:rsid w:val="006564A9"/>
    <w:rPr>
      <w:rFonts w:ascii="Arial" w:eastAsia="Times New Roman" w:hAnsi="Arial" w:cs="Arial"/>
      <w:szCs w:val="24"/>
    </w:rPr>
  </w:style>
  <w:style w:type="paragraph" w:customStyle="1" w:styleId="Quick">
    <w:name w:val="Quick _"/>
    <w:basedOn w:val="Normal"/>
    <w:rsid w:val="006564A9"/>
    <w:pPr>
      <w:widowControl w:val="0"/>
      <w:autoSpaceDE w:val="0"/>
      <w:autoSpaceDN w:val="0"/>
      <w:adjustRightInd w:val="0"/>
      <w:spacing w:after="0" w:line="240" w:lineRule="auto"/>
      <w:ind w:left="1080" w:hanging="360"/>
    </w:pPr>
    <w:rPr>
      <w:rFonts w:ascii="Times New Roman" w:eastAsia="Times New Roman" w:hAnsi="Times New Roman" w:cs="Times New Roman"/>
      <w:sz w:val="24"/>
      <w:szCs w:val="24"/>
    </w:rPr>
  </w:style>
  <w:style w:type="paragraph" w:styleId="PlainText">
    <w:name w:val="Plain Text"/>
    <w:basedOn w:val="Normal"/>
    <w:link w:val="PlainTextChar"/>
    <w:rsid w:val="006564A9"/>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6564A9"/>
    <w:rPr>
      <w:rFonts w:ascii="Courier New" w:eastAsia="Times New Roman" w:hAnsi="Courier New" w:cs="Courier New"/>
      <w:sz w:val="20"/>
      <w:szCs w:val="20"/>
    </w:rPr>
  </w:style>
  <w:style w:type="paragraph" w:customStyle="1" w:styleId="QuickFormat6">
    <w:name w:val="QuickFormat6"/>
    <w:basedOn w:val="Normal"/>
    <w:rsid w:val="006564A9"/>
    <w:pPr>
      <w:widowControl w:val="0"/>
      <w:autoSpaceDE w:val="0"/>
      <w:autoSpaceDN w:val="0"/>
      <w:adjustRightInd w:val="0"/>
      <w:spacing w:after="0" w:line="240" w:lineRule="auto"/>
    </w:pPr>
    <w:rPr>
      <w:rFonts w:ascii="Courier" w:eastAsia="Times New Roman" w:hAnsi="Courier" w:cs="Times New Roman"/>
      <w:color w:val="000000"/>
      <w:sz w:val="24"/>
      <w:szCs w:val="24"/>
    </w:rPr>
  </w:style>
  <w:style w:type="paragraph" w:customStyle="1" w:styleId="gentext">
    <w:name w:val="gentext"/>
    <w:basedOn w:val="Normal"/>
    <w:rsid w:val="006564A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semiHidden/>
    <w:rsid w:val="006564A9"/>
    <w:pPr>
      <w:widowControl w:val="0"/>
      <w:autoSpaceDE w:val="0"/>
      <w:autoSpaceDN w:val="0"/>
      <w:adjustRightInd w:val="0"/>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6564A9"/>
    <w:rPr>
      <w:rFonts w:ascii="Tahoma" w:eastAsia="Times New Roman" w:hAnsi="Tahoma" w:cs="Tahoma"/>
      <w:sz w:val="16"/>
      <w:szCs w:val="16"/>
    </w:rPr>
  </w:style>
  <w:style w:type="paragraph" w:styleId="NormalWeb">
    <w:name w:val="Normal (Web)"/>
    <w:basedOn w:val="Normal"/>
    <w:uiPriority w:val="99"/>
    <w:unhideWhenUsed/>
    <w:rsid w:val="006564A9"/>
    <w:pPr>
      <w:spacing w:after="180" w:line="240" w:lineRule="auto"/>
    </w:pPr>
    <w:rPr>
      <w:rFonts w:ascii="Times New Roman" w:eastAsia="Times New Roman" w:hAnsi="Times New Roman" w:cs="Times New Roman"/>
      <w:sz w:val="24"/>
      <w:szCs w:val="24"/>
    </w:rPr>
  </w:style>
  <w:style w:type="paragraph" w:customStyle="1" w:styleId="Body1">
    <w:name w:val="Body 1"/>
    <w:autoRedefine/>
    <w:rsid w:val="006564A9"/>
    <w:pPr>
      <w:spacing w:after="0" w:line="240" w:lineRule="auto"/>
      <w:outlineLvl w:val="0"/>
    </w:pPr>
    <w:rPr>
      <w:rFonts w:ascii="Times New Roman" w:eastAsia="Arial Unicode MS" w:hAnsi="Times New Roman" w:cs="Times New Roman"/>
      <w:color w:val="000000"/>
      <w:sz w:val="20"/>
      <w:szCs w:val="20"/>
      <w:u w:color="000000"/>
    </w:rPr>
  </w:style>
  <w:style w:type="character" w:styleId="CommentReference">
    <w:name w:val="annotation reference"/>
    <w:basedOn w:val="DefaultParagraphFont"/>
    <w:rsid w:val="006564A9"/>
    <w:rPr>
      <w:sz w:val="16"/>
      <w:szCs w:val="16"/>
    </w:rPr>
  </w:style>
  <w:style w:type="paragraph" w:styleId="CommentText">
    <w:name w:val="annotation text"/>
    <w:basedOn w:val="Normal"/>
    <w:link w:val="CommentTextChar"/>
    <w:rsid w:val="006564A9"/>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6564A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6564A9"/>
    <w:rPr>
      <w:b/>
      <w:bCs/>
    </w:rPr>
  </w:style>
  <w:style w:type="character" w:customStyle="1" w:styleId="CommentSubjectChar">
    <w:name w:val="Comment Subject Char"/>
    <w:basedOn w:val="CommentTextChar"/>
    <w:link w:val="CommentSubject"/>
    <w:rsid w:val="006564A9"/>
    <w:rPr>
      <w:rFonts w:ascii="Times New Roman" w:eastAsia="Times New Roman" w:hAnsi="Times New Roman" w:cs="Times New Roman"/>
      <w:b/>
      <w:bCs/>
      <w:sz w:val="20"/>
      <w:szCs w:val="20"/>
    </w:rPr>
  </w:style>
  <w:style w:type="paragraph" w:styleId="FootnoteText">
    <w:name w:val="footnote text"/>
    <w:basedOn w:val="Normal"/>
    <w:link w:val="FootnoteTextChar"/>
    <w:semiHidden/>
    <w:unhideWhenUsed/>
    <w:rsid w:val="006564A9"/>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6564A9"/>
    <w:rPr>
      <w:rFonts w:ascii="Times New Roman" w:eastAsia="Times New Roman" w:hAnsi="Times New Roman" w:cs="Times New Roman"/>
      <w:sz w:val="20"/>
      <w:szCs w:val="20"/>
    </w:rPr>
  </w:style>
  <w:style w:type="character" w:customStyle="1" w:styleId="baec5a81-e4d6-4674-97f3-e9220f0136c1">
    <w:name w:val="baec5a81-e4d6-4674-97f3-e9220f0136c1"/>
    <w:basedOn w:val="DefaultParagraphFont"/>
    <w:rsid w:val="006564A9"/>
  </w:style>
  <w:style w:type="paragraph" w:styleId="ListParagraph">
    <w:name w:val="List Paragraph"/>
    <w:basedOn w:val="Normal"/>
    <w:link w:val="ListParagraphChar"/>
    <w:uiPriority w:val="34"/>
    <w:qFormat/>
    <w:rsid w:val="006564A9"/>
    <w:pPr>
      <w:widowControl w:val="0"/>
      <w:autoSpaceDE w:val="0"/>
      <w:autoSpaceDN w:val="0"/>
      <w:adjustRightInd w:val="0"/>
      <w:spacing w:after="0"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rsid w:val="006564A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564A9"/>
    <w:pPr>
      <w:spacing w:after="0" w:line="240" w:lineRule="auto"/>
    </w:pPr>
    <w:rPr>
      <w:rFonts w:ascii="Times New Roman" w:eastAsia="Times New Roman" w:hAnsi="Times New Roman" w:cs="Times New Roman"/>
      <w:sz w:val="24"/>
      <w:szCs w:val="24"/>
    </w:rPr>
  </w:style>
  <w:style w:type="character" w:customStyle="1" w:styleId="ListParagraphChar">
    <w:name w:val="List Paragraph Char"/>
    <w:link w:val="ListParagraph"/>
    <w:uiPriority w:val="34"/>
    <w:rsid w:val="006564A9"/>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6564A9"/>
    <w:pPr>
      <w:keepNext/>
      <w:keepLines/>
      <w:tabs>
        <w:tab w:val="clear" w:pos="-1440"/>
      </w:tabs>
      <w:autoSpaceDE/>
      <w:autoSpaceDN/>
      <w:adjustRightInd/>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rPr>
  </w:style>
  <w:style w:type="paragraph" w:styleId="TOC1">
    <w:name w:val="toc 1"/>
    <w:basedOn w:val="Normal"/>
    <w:next w:val="Normal"/>
    <w:autoRedefine/>
    <w:uiPriority w:val="39"/>
    <w:unhideWhenUsed/>
    <w:rsid w:val="006564A9"/>
    <w:pPr>
      <w:widowControl w:val="0"/>
      <w:tabs>
        <w:tab w:val="right" w:leader="dot" w:pos="9350"/>
      </w:tabs>
      <w:autoSpaceDE w:val="0"/>
      <w:autoSpaceDN w:val="0"/>
      <w:adjustRightInd w:val="0"/>
      <w:spacing w:after="100"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rsid w:val="00ED091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2813BC"/>
    <w:pPr>
      <w:tabs>
        <w:tab w:val="right" w:leader="dot" w:pos="10070"/>
      </w:tabs>
      <w:spacing w:after="100"/>
      <w:ind w:left="220"/>
    </w:pPr>
  </w:style>
  <w:style w:type="character" w:styleId="FollowedHyperlink">
    <w:name w:val="FollowedHyperlink"/>
    <w:basedOn w:val="DefaultParagraphFont"/>
    <w:uiPriority w:val="99"/>
    <w:semiHidden/>
    <w:unhideWhenUsed/>
    <w:rsid w:val="00AD2A4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6564A9"/>
    <w:pPr>
      <w:tabs>
        <w:tab w:val="left" w:pos="-1440"/>
      </w:tabs>
      <w:autoSpaceDE w:val="0"/>
      <w:autoSpaceDN w:val="0"/>
      <w:adjustRightInd w:val="0"/>
      <w:spacing w:after="0" w:line="240" w:lineRule="auto"/>
      <w:ind w:left="720" w:hanging="720"/>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qFormat/>
    <w:rsid w:val="006D3626"/>
    <w:pPr>
      <w:tabs>
        <w:tab w:val="left" w:pos="-1440"/>
      </w:tabs>
      <w:autoSpaceDE w:val="0"/>
      <w:autoSpaceDN w:val="0"/>
      <w:adjustRightInd w:val="0"/>
      <w:spacing w:after="0" w:line="240" w:lineRule="auto"/>
      <w:ind w:left="720" w:hanging="720"/>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qFormat/>
    <w:rsid w:val="006564A9"/>
    <w:pPr>
      <w:keepNext/>
      <w:widowControl w:val="0"/>
      <w:autoSpaceDE w:val="0"/>
      <w:autoSpaceDN w:val="0"/>
      <w:adjustRightInd w:val="0"/>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qFormat/>
    <w:rsid w:val="006564A9"/>
    <w:pPr>
      <w:widowControl w:val="0"/>
      <w:autoSpaceDE w:val="0"/>
      <w:autoSpaceDN w:val="0"/>
      <w:adjustRightInd w:val="0"/>
      <w:spacing w:after="0" w:line="240" w:lineRule="auto"/>
      <w:outlineLvl w:val="3"/>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character" w:customStyle="1" w:styleId="Heading1Char">
    <w:name w:val="Heading 1 Char"/>
    <w:basedOn w:val="DefaultParagraphFont"/>
    <w:link w:val="Heading1"/>
    <w:rsid w:val="006564A9"/>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6D3626"/>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6564A9"/>
    <w:rPr>
      <w:rFonts w:ascii="Arial" w:eastAsia="Times New Roman" w:hAnsi="Arial" w:cs="Arial"/>
      <w:b/>
      <w:bCs/>
      <w:sz w:val="26"/>
      <w:szCs w:val="26"/>
    </w:rPr>
  </w:style>
  <w:style w:type="character" w:customStyle="1" w:styleId="Heading4Char">
    <w:name w:val="Heading 4 Char"/>
    <w:basedOn w:val="DefaultParagraphFont"/>
    <w:link w:val="Heading4"/>
    <w:rsid w:val="006564A9"/>
    <w:rPr>
      <w:rFonts w:ascii="Times New Roman" w:eastAsia="Times New Roman" w:hAnsi="Times New Roman" w:cs="Times New Roman"/>
      <w:sz w:val="28"/>
      <w:szCs w:val="28"/>
    </w:rPr>
  </w:style>
  <w:style w:type="numbering" w:customStyle="1" w:styleId="NoList1">
    <w:name w:val="No List1"/>
    <w:next w:val="NoList"/>
    <w:uiPriority w:val="99"/>
    <w:semiHidden/>
    <w:unhideWhenUsed/>
    <w:rsid w:val="006564A9"/>
  </w:style>
  <w:style w:type="character" w:styleId="FootnoteReference">
    <w:name w:val="footnote reference"/>
    <w:semiHidden/>
    <w:rsid w:val="006564A9"/>
  </w:style>
  <w:style w:type="paragraph" w:customStyle="1" w:styleId="Level1">
    <w:name w:val="Level 1"/>
    <w:basedOn w:val="Normal"/>
    <w:rsid w:val="006564A9"/>
    <w:pPr>
      <w:widowControl w:val="0"/>
      <w:numPr>
        <w:numId w:val="6"/>
      </w:numPr>
      <w:autoSpaceDE w:val="0"/>
      <w:autoSpaceDN w:val="0"/>
      <w:adjustRightInd w:val="0"/>
      <w:spacing w:after="0" w:line="240" w:lineRule="auto"/>
      <w:ind w:left="720" w:hanging="720"/>
      <w:outlineLvl w:val="0"/>
    </w:pPr>
    <w:rPr>
      <w:rFonts w:ascii="Times New Roman" w:eastAsia="Times New Roman" w:hAnsi="Times New Roman" w:cs="Times New Roman"/>
      <w:sz w:val="24"/>
      <w:szCs w:val="24"/>
    </w:rPr>
  </w:style>
  <w:style w:type="paragraph" w:customStyle="1" w:styleId="Level2">
    <w:name w:val="Level 2"/>
    <w:basedOn w:val="Normal"/>
    <w:rsid w:val="006564A9"/>
    <w:pPr>
      <w:widowControl w:val="0"/>
      <w:numPr>
        <w:ilvl w:val="1"/>
        <w:numId w:val="2"/>
      </w:numPr>
      <w:autoSpaceDE w:val="0"/>
      <w:autoSpaceDN w:val="0"/>
      <w:adjustRightInd w:val="0"/>
      <w:spacing w:after="0" w:line="240" w:lineRule="auto"/>
      <w:ind w:left="1440" w:hanging="720"/>
      <w:outlineLvl w:val="1"/>
    </w:pPr>
    <w:rPr>
      <w:rFonts w:ascii="Times New Roman" w:eastAsia="Times New Roman" w:hAnsi="Times New Roman" w:cs="Times New Roman"/>
      <w:sz w:val="24"/>
      <w:szCs w:val="24"/>
    </w:rPr>
  </w:style>
  <w:style w:type="paragraph" w:customStyle="1" w:styleId="a">
    <w:name w:val="_"/>
    <w:basedOn w:val="Normal"/>
    <w:rsid w:val="006564A9"/>
    <w:pPr>
      <w:widowControl w:val="0"/>
      <w:autoSpaceDE w:val="0"/>
      <w:autoSpaceDN w:val="0"/>
      <w:adjustRightInd w:val="0"/>
      <w:spacing w:after="0" w:line="240" w:lineRule="auto"/>
      <w:ind w:left="720" w:hanging="720"/>
    </w:pPr>
    <w:rPr>
      <w:rFonts w:ascii="Times New Roman" w:eastAsia="Times New Roman" w:hAnsi="Times New Roman" w:cs="Times New Roman"/>
      <w:sz w:val="24"/>
      <w:szCs w:val="24"/>
    </w:rPr>
  </w:style>
  <w:style w:type="character" w:customStyle="1" w:styleId="FootnoteRef">
    <w:name w:val="Footnote Ref"/>
    <w:rsid w:val="006564A9"/>
  </w:style>
  <w:style w:type="character" w:styleId="PageNumber">
    <w:name w:val="page number"/>
    <w:basedOn w:val="DefaultParagraphFont"/>
    <w:rsid w:val="006564A9"/>
  </w:style>
  <w:style w:type="paragraph" w:customStyle="1" w:styleId="Style0">
    <w:name w:val="Style0"/>
    <w:rsid w:val="006564A9"/>
    <w:pPr>
      <w:autoSpaceDE w:val="0"/>
      <w:autoSpaceDN w:val="0"/>
      <w:adjustRightInd w:val="0"/>
      <w:spacing w:after="0" w:line="240" w:lineRule="auto"/>
    </w:pPr>
    <w:rPr>
      <w:rFonts w:ascii="Arial" w:eastAsia="Times New Roman" w:hAnsi="Arial" w:cs="Times New Roman"/>
      <w:sz w:val="24"/>
      <w:szCs w:val="24"/>
    </w:rPr>
  </w:style>
  <w:style w:type="paragraph" w:styleId="HTMLPreformatted">
    <w:name w:val="HTML Preformatted"/>
    <w:basedOn w:val="Normal"/>
    <w:link w:val="HTMLPreformattedChar"/>
    <w:rsid w:val="00656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6564A9"/>
    <w:rPr>
      <w:rFonts w:ascii="Courier New" w:eastAsia="Times New Roman" w:hAnsi="Courier New" w:cs="Courier New"/>
      <w:sz w:val="20"/>
      <w:szCs w:val="20"/>
    </w:rPr>
  </w:style>
  <w:style w:type="character" w:styleId="Hyperlink">
    <w:name w:val="Hyperlink"/>
    <w:uiPriority w:val="99"/>
    <w:rsid w:val="006564A9"/>
    <w:rPr>
      <w:color w:val="0000FF"/>
      <w:u w:val="single"/>
    </w:rPr>
  </w:style>
  <w:style w:type="character" w:customStyle="1" w:styleId="Hypertext">
    <w:name w:val="Hypertext"/>
    <w:rsid w:val="006564A9"/>
    <w:rPr>
      <w:color w:val="0000FF"/>
      <w:u w:val="single"/>
    </w:rPr>
  </w:style>
  <w:style w:type="paragraph" w:styleId="BodyText">
    <w:name w:val="Body Text"/>
    <w:basedOn w:val="Normal"/>
    <w:link w:val="BodyTextChar"/>
    <w:rsid w:val="006564A9"/>
    <w:pPr>
      <w:spacing w:after="0" w:line="240" w:lineRule="auto"/>
    </w:pPr>
    <w:rPr>
      <w:rFonts w:ascii="Arial" w:eastAsia="Times New Roman" w:hAnsi="Arial" w:cs="Arial"/>
      <w:szCs w:val="24"/>
    </w:rPr>
  </w:style>
  <w:style w:type="character" w:customStyle="1" w:styleId="BodyTextChar">
    <w:name w:val="Body Text Char"/>
    <w:basedOn w:val="DefaultParagraphFont"/>
    <w:link w:val="BodyText"/>
    <w:rsid w:val="006564A9"/>
    <w:rPr>
      <w:rFonts w:ascii="Arial" w:eastAsia="Times New Roman" w:hAnsi="Arial" w:cs="Arial"/>
      <w:szCs w:val="24"/>
    </w:rPr>
  </w:style>
  <w:style w:type="paragraph" w:customStyle="1" w:styleId="Quick">
    <w:name w:val="Quick _"/>
    <w:basedOn w:val="Normal"/>
    <w:rsid w:val="006564A9"/>
    <w:pPr>
      <w:widowControl w:val="0"/>
      <w:autoSpaceDE w:val="0"/>
      <w:autoSpaceDN w:val="0"/>
      <w:adjustRightInd w:val="0"/>
      <w:spacing w:after="0" w:line="240" w:lineRule="auto"/>
      <w:ind w:left="1080" w:hanging="360"/>
    </w:pPr>
    <w:rPr>
      <w:rFonts w:ascii="Times New Roman" w:eastAsia="Times New Roman" w:hAnsi="Times New Roman" w:cs="Times New Roman"/>
      <w:sz w:val="24"/>
      <w:szCs w:val="24"/>
    </w:rPr>
  </w:style>
  <w:style w:type="paragraph" w:styleId="PlainText">
    <w:name w:val="Plain Text"/>
    <w:basedOn w:val="Normal"/>
    <w:link w:val="PlainTextChar"/>
    <w:rsid w:val="006564A9"/>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6564A9"/>
    <w:rPr>
      <w:rFonts w:ascii="Courier New" w:eastAsia="Times New Roman" w:hAnsi="Courier New" w:cs="Courier New"/>
      <w:sz w:val="20"/>
      <w:szCs w:val="20"/>
    </w:rPr>
  </w:style>
  <w:style w:type="paragraph" w:customStyle="1" w:styleId="QuickFormat6">
    <w:name w:val="QuickFormat6"/>
    <w:basedOn w:val="Normal"/>
    <w:rsid w:val="006564A9"/>
    <w:pPr>
      <w:widowControl w:val="0"/>
      <w:autoSpaceDE w:val="0"/>
      <w:autoSpaceDN w:val="0"/>
      <w:adjustRightInd w:val="0"/>
      <w:spacing w:after="0" w:line="240" w:lineRule="auto"/>
    </w:pPr>
    <w:rPr>
      <w:rFonts w:ascii="Courier" w:eastAsia="Times New Roman" w:hAnsi="Courier" w:cs="Times New Roman"/>
      <w:color w:val="000000"/>
      <w:sz w:val="24"/>
      <w:szCs w:val="24"/>
    </w:rPr>
  </w:style>
  <w:style w:type="paragraph" w:customStyle="1" w:styleId="gentext">
    <w:name w:val="gentext"/>
    <w:basedOn w:val="Normal"/>
    <w:rsid w:val="006564A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semiHidden/>
    <w:rsid w:val="006564A9"/>
    <w:pPr>
      <w:widowControl w:val="0"/>
      <w:autoSpaceDE w:val="0"/>
      <w:autoSpaceDN w:val="0"/>
      <w:adjustRightInd w:val="0"/>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6564A9"/>
    <w:rPr>
      <w:rFonts w:ascii="Tahoma" w:eastAsia="Times New Roman" w:hAnsi="Tahoma" w:cs="Tahoma"/>
      <w:sz w:val="16"/>
      <w:szCs w:val="16"/>
    </w:rPr>
  </w:style>
  <w:style w:type="paragraph" w:styleId="NormalWeb">
    <w:name w:val="Normal (Web)"/>
    <w:basedOn w:val="Normal"/>
    <w:uiPriority w:val="99"/>
    <w:unhideWhenUsed/>
    <w:rsid w:val="006564A9"/>
    <w:pPr>
      <w:spacing w:after="180" w:line="240" w:lineRule="auto"/>
    </w:pPr>
    <w:rPr>
      <w:rFonts w:ascii="Times New Roman" w:eastAsia="Times New Roman" w:hAnsi="Times New Roman" w:cs="Times New Roman"/>
      <w:sz w:val="24"/>
      <w:szCs w:val="24"/>
    </w:rPr>
  </w:style>
  <w:style w:type="paragraph" w:customStyle="1" w:styleId="Body1">
    <w:name w:val="Body 1"/>
    <w:autoRedefine/>
    <w:rsid w:val="006564A9"/>
    <w:pPr>
      <w:spacing w:after="0" w:line="240" w:lineRule="auto"/>
      <w:outlineLvl w:val="0"/>
    </w:pPr>
    <w:rPr>
      <w:rFonts w:ascii="Times New Roman" w:eastAsia="Arial Unicode MS" w:hAnsi="Times New Roman" w:cs="Times New Roman"/>
      <w:color w:val="000000"/>
      <w:sz w:val="20"/>
      <w:szCs w:val="20"/>
      <w:u w:color="000000"/>
    </w:rPr>
  </w:style>
  <w:style w:type="character" w:styleId="CommentReference">
    <w:name w:val="annotation reference"/>
    <w:basedOn w:val="DefaultParagraphFont"/>
    <w:rsid w:val="006564A9"/>
    <w:rPr>
      <w:sz w:val="16"/>
      <w:szCs w:val="16"/>
    </w:rPr>
  </w:style>
  <w:style w:type="paragraph" w:styleId="CommentText">
    <w:name w:val="annotation text"/>
    <w:basedOn w:val="Normal"/>
    <w:link w:val="CommentTextChar"/>
    <w:rsid w:val="006564A9"/>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6564A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6564A9"/>
    <w:rPr>
      <w:b/>
      <w:bCs/>
    </w:rPr>
  </w:style>
  <w:style w:type="character" w:customStyle="1" w:styleId="CommentSubjectChar">
    <w:name w:val="Comment Subject Char"/>
    <w:basedOn w:val="CommentTextChar"/>
    <w:link w:val="CommentSubject"/>
    <w:rsid w:val="006564A9"/>
    <w:rPr>
      <w:rFonts w:ascii="Times New Roman" w:eastAsia="Times New Roman" w:hAnsi="Times New Roman" w:cs="Times New Roman"/>
      <w:b/>
      <w:bCs/>
      <w:sz w:val="20"/>
      <w:szCs w:val="20"/>
    </w:rPr>
  </w:style>
  <w:style w:type="paragraph" w:styleId="FootnoteText">
    <w:name w:val="footnote text"/>
    <w:basedOn w:val="Normal"/>
    <w:link w:val="FootnoteTextChar"/>
    <w:semiHidden/>
    <w:unhideWhenUsed/>
    <w:rsid w:val="006564A9"/>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6564A9"/>
    <w:rPr>
      <w:rFonts w:ascii="Times New Roman" w:eastAsia="Times New Roman" w:hAnsi="Times New Roman" w:cs="Times New Roman"/>
      <w:sz w:val="20"/>
      <w:szCs w:val="20"/>
    </w:rPr>
  </w:style>
  <w:style w:type="character" w:customStyle="1" w:styleId="baec5a81-e4d6-4674-97f3-e9220f0136c1">
    <w:name w:val="baec5a81-e4d6-4674-97f3-e9220f0136c1"/>
    <w:basedOn w:val="DefaultParagraphFont"/>
    <w:rsid w:val="006564A9"/>
  </w:style>
  <w:style w:type="paragraph" w:styleId="ListParagraph">
    <w:name w:val="List Paragraph"/>
    <w:basedOn w:val="Normal"/>
    <w:link w:val="ListParagraphChar"/>
    <w:uiPriority w:val="34"/>
    <w:qFormat/>
    <w:rsid w:val="006564A9"/>
    <w:pPr>
      <w:widowControl w:val="0"/>
      <w:autoSpaceDE w:val="0"/>
      <w:autoSpaceDN w:val="0"/>
      <w:adjustRightInd w:val="0"/>
      <w:spacing w:after="0"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rsid w:val="006564A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564A9"/>
    <w:pPr>
      <w:spacing w:after="0" w:line="240" w:lineRule="auto"/>
    </w:pPr>
    <w:rPr>
      <w:rFonts w:ascii="Times New Roman" w:eastAsia="Times New Roman" w:hAnsi="Times New Roman" w:cs="Times New Roman"/>
      <w:sz w:val="24"/>
      <w:szCs w:val="24"/>
    </w:rPr>
  </w:style>
  <w:style w:type="character" w:customStyle="1" w:styleId="ListParagraphChar">
    <w:name w:val="List Paragraph Char"/>
    <w:link w:val="ListParagraph"/>
    <w:uiPriority w:val="34"/>
    <w:rsid w:val="006564A9"/>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6564A9"/>
    <w:pPr>
      <w:keepNext/>
      <w:keepLines/>
      <w:tabs>
        <w:tab w:val="clear" w:pos="-1440"/>
      </w:tabs>
      <w:autoSpaceDE/>
      <w:autoSpaceDN/>
      <w:adjustRightInd/>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rPr>
  </w:style>
  <w:style w:type="paragraph" w:styleId="TOC1">
    <w:name w:val="toc 1"/>
    <w:basedOn w:val="Normal"/>
    <w:next w:val="Normal"/>
    <w:autoRedefine/>
    <w:uiPriority w:val="39"/>
    <w:unhideWhenUsed/>
    <w:rsid w:val="006564A9"/>
    <w:pPr>
      <w:widowControl w:val="0"/>
      <w:tabs>
        <w:tab w:val="right" w:leader="dot" w:pos="9350"/>
      </w:tabs>
      <w:autoSpaceDE w:val="0"/>
      <w:autoSpaceDN w:val="0"/>
      <w:adjustRightInd w:val="0"/>
      <w:spacing w:after="100"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rsid w:val="00ED091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2813BC"/>
    <w:pPr>
      <w:tabs>
        <w:tab w:val="right" w:leader="dot" w:pos="10070"/>
      </w:tabs>
      <w:spacing w:after="100"/>
      <w:ind w:left="220"/>
    </w:pPr>
  </w:style>
  <w:style w:type="character" w:styleId="FollowedHyperlink">
    <w:name w:val="FollowedHyperlink"/>
    <w:basedOn w:val="DefaultParagraphFont"/>
    <w:uiPriority w:val="99"/>
    <w:semiHidden/>
    <w:unhideWhenUsed/>
    <w:rsid w:val="00AD2A4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0535512">
      <w:bodyDiv w:val="1"/>
      <w:marLeft w:val="0"/>
      <w:marRight w:val="0"/>
      <w:marTop w:val="0"/>
      <w:marBottom w:val="0"/>
      <w:divBdr>
        <w:top w:val="none" w:sz="0" w:space="0" w:color="auto"/>
        <w:left w:val="none" w:sz="0" w:space="0" w:color="auto"/>
        <w:bottom w:val="none" w:sz="0" w:space="0" w:color="auto"/>
        <w:right w:val="none" w:sz="0" w:space="0" w:color="auto"/>
      </w:divBdr>
    </w:div>
    <w:div w:id="965623181">
      <w:bodyDiv w:val="1"/>
      <w:marLeft w:val="0"/>
      <w:marRight w:val="0"/>
      <w:marTop w:val="0"/>
      <w:marBottom w:val="0"/>
      <w:divBdr>
        <w:top w:val="none" w:sz="0" w:space="0" w:color="auto"/>
        <w:left w:val="none" w:sz="0" w:space="0" w:color="auto"/>
        <w:bottom w:val="none" w:sz="0" w:space="0" w:color="auto"/>
        <w:right w:val="none" w:sz="0" w:space="0" w:color="auto"/>
      </w:divBdr>
    </w:div>
    <w:div w:id="1279990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llj3@cdc.go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cdc.gov/lyme/stats/tables.html"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payscale.com/research/US/Job=School_Nurse/Hourly_R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ydlv xmlns="d335559b-c20a-4874-978e-77d2be77e01f" xsi:nil="true"/>
    <_dlc_DocId xmlns="81daf041-c113-401c-bf82-107f5d396711">PFY6PPX2AYTS-2589-2003</_dlc_DocId>
    <_dlc_DocIdUrl xmlns="81daf041-c113-401c-bf82-107f5d396711">
      <Url>https://esp.cdc.gov/sites/ncezid/OD/policy/PRA/_layouts/15/DocIdRedir.aspx?ID=PFY6PPX2AYTS-2589-2003</Url>
      <Description>PFY6PPX2AYTS-2589-2003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8E1675BCD6DD14785997454A76BE123" ma:contentTypeVersion="1" ma:contentTypeDescription="Create a new document." ma:contentTypeScope="" ma:versionID="dcffad3d561468c4820eac721b6064da">
  <xsd:schema xmlns:xsd="http://www.w3.org/2001/XMLSchema" xmlns:xs="http://www.w3.org/2001/XMLSchema" xmlns:p="http://schemas.microsoft.com/office/2006/metadata/properties" xmlns:ns2="81daf041-c113-401c-bf82-107f5d396711" xmlns:ns3="d335559b-c20a-4874-978e-77d2be77e01f" targetNamespace="http://schemas.microsoft.com/office/2006/metadata/properties" ma:root="true" ma:fieldsID="dcdf1238ccbd3aadd3b7288261a54d3a" ns2:_="" ns3:_="">
    <xsd:import namespace="81daf041-c113-401c-bf82-107f5d396711"/>
    <xsd:import namespace="d335559b-c20a-4874-978e-77d2be77e01f"/>
    <xsd:element name="properties">
      <xsd:complexType>
        <xsd:sequence>
          <xsd:element name="documentManagement">
            <xsd:complexType>
              <xsd:all>
                <xsd:element ref="ns2:_dlc_DocId" minOccurs="0"/>
                <xsd:element ref="ns2:_dlc_DocIdUrl" minOccurs="0"/>
                <xsd:element ref="ns2:_dlc_DocIdPersistId" minOccurs="0"/>
                <xsd:element ref="ns3:ydlv"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daf041-c113-401c-bf82-107f5d39671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335559b-c20a-4874-978e-77d2be77e01f" elementFormDefault="qualified">
    <xsd:import namespace="http://schemas.microsoft.com/office/2006/documentManagement/types"/>
    <xsd:import namespace="http://schemas.microsoft.com/office/infopath/2007/PartnerControls"/>
    <xsd:element name="ydlv" ma:index="11" nillable="true" ma:displayName="OMB Control Number" ma:internalName="ydlv">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5FE79B-AD77-4ACE-97EB-82DA5CD824B0}">
  <ds:schemaRefs>
    <ds:schemaRef ds:uri="http://schemas.microsoft.com/sharepoint/v3/contenttype/forms"/>
  </ds:schemaRefs>
</ds:datastoreItem>
</file>

<file path=customXml/itemProps2.xml><?xml version="1.0" encoding="utf-8"?>
<ds:datastoreItem xmlns:ds="http://schemas.openxmlformats.org/officeDocument/2006/customXml" ds:itemID="{3A4ED631-6BC1-4CAC-977B-D1633E35A3BD}">
  <ds:schemaRefs>
    <ds:schemaRef ds:uri="http://schemas.microsoft.com/office/2006/metadata/properties"/>
    <ds:schemaRef ds:uri="http://schemas.microsoft.com/office/infopath/2007/PartnerControls"/>
    <ds:schemaRef ds:uri="d335559b-c20a-4874-978e-77d2be77e01f"/>
    <ds:schemaRef ds:uri="81daf041-c113-401c-bf82-107f5d396711"/>
  </ds:schemaRefs>
</ds:datastoreItem>
</file>

<file path=customXml/itemProps3.xml><?xml version="1.0" encoding="utf-8"?>
<ds:datastoreItem xmlns:ds="http://schemas.openxmlformats.org/officeDocument/2006/customXml" ds:itemID="{A5EC1577-6F2B-4D27-B388-5F7603E19E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daf041-c113-401c-bf82-107f5d396711"/>
    <ds:schemaRef ds:uri="d335559b-c20a-4874-978e-77d2be77e0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B207C0-9656-4163-986D-4E127CA1D4FF}">
  <ds:schemaRefs>
    <ds:schemaRef ds:uri="http://schemas.microsoft.com/sharepoint/events"/>
  </ds:schemaRefs>
</ds:datastoreItem>
</file>

<file path=customXml/itemProps5.xml><?xml version="1.0" encoding="utf-8"?>
<ds:datastoreItem xmlns:ds="http://schemas.openxmlformats.org/officeDocument/2006/customXml" ds:itemID="{D0B3E3E6-238B-49DA-86C8-25567358E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2467</Words>
  <Characters>14062</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16497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Dolan, Marc C. (CDC/OID/NCEZID)</dc:creator>
  <cp:keywords/>
  <dc:description/>
  <cp:lastModifiedBy>SYSTEM</cp:lastModifiedBy>
  <cp:revision>2</cp:revision>
  <dcterms:created xsi:type="dcterms:W3CDTF">2019-03-27T12:32:00Z</dcterms:created>
  <dcterms:modified xsi:type="dcterms:W3CDTF">2019-03-27T12:32:00Z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0x01010008E1675BCD6DD14785997454A76BE123</vt:lpwstr>
  </property>
  <property fmtid="{D5CDD505-2E9C-101B-9397-08002B2CF9AE}" pid="3" name="_dlc_DocIdItemGuid">
    <vt:lpwstr>5dbbdc35-2f7e-48fb-94ae-8df5a9bd230b</vt:lpwstr>
  </property>
</Properties>
</file>