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62A8" w:rsidRDefault="00F562A8">
      <w:bookmarkStart w:id="0" w:name="_GoBack"/>
      <w:bookmarkEnd w:id="0"/>
      <w:r>
        <w:rPr>
          <w:noProof/>
        </w:rPr>
        <w:drawing>
          <wp:inline distT="0" distB="0" distL="0" distR="0" wp14:anchorId="5D6A15FE" wp14:editId="49DA9F7E">
            <wp:extent cx="6881075" cy="3002507"/>
            <wp:effectExtent l="19050" t="19050" r="15240" b="26670"/>
            <wp:docPr id="1" name="Picture 1" descr="C:\Users\bernas_s\Desktop\Screen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ernas_s\Desktop\Screen 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235" cy="299952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81181" w:rsidRPr="00AB494E" w:rsidRDefault="00B81181" w:rsidP="00B81181">
      <w:pPr>
        <w:ind w:left="720" w:right="720"/>
      </w:pPr>
      <w:r w:rsidRPr="00B81181">
        <w:t>Logon screen.  The respondent will use the user account and password included in their Web Screener advance letter to logon.</w:t>
      </w:r>
    </w:p>
    <w:p w:rsidR="004614A0" w:rsidRDefault="004614A0"/>
    <w:p w:rsidR="00F562A8" w:rsidRDefault="00F562A8"/>
    <w:p w:rsidR="004614A0" w:rsidRDefault="004614A0">
      <w:r>
        <w:br w:type="page"/>
      </w:r>
    </w:p>
    <w:p w:rsidR="00F562A8" w:rsidRDefault="00F562A8">
      <w:r>
        <w:rPr>
          <w:noProof/>
        </w:rPr>
        <w:lastRenderedPageBreak/>
        <w:drawing>
          <wp:inline distT="0" distB="0" distL="0" distR="0" wp14:anchorId="7AAADE69" wp14:editId="08235563">
            <wp:extent cx="6970441" cy="3275462"/>
            <wp:effectExtent l="19050" t="19050" r="20955" b="20320"/>
            <wp:docPr id="2" name="Picture 2" descr="C:\Users\bernas_s\Desktop\Screen 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ernas_s\Desktop\Screen 0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975" cy="327195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56EB" w:rsidRPr="00AB494E" w:rsidRDefault="008A56EB" w:rsidP="008A56EB">
      <w:pPr>
        <w:ind w:left="720" w:right="720"/>
      </w:pPr>
      <w:r w:rsidRPr="008A56EB">
        <w:t>Once the respondent successfully log</w:t>
      </w:r>
      <w:r w:rsidR="00117B08">
        <w:t xml:space="preserve">s </w:t>
      </w:r>
      <w:r w:rsidRPr="008A56EB">
        <w:t>on they will see the status of the web screener which</w:t>
      </w:r>
      <w:r w:rsidR="00117B08">
        <w:t>,</w:t>
      </w:r>
      <w:r w:rsidRPr="008A56EB">
        <w:t xml:space="preserve"> the first time through</w:t>
      </w:r>
      <w:r w:rsidR="00117B08">
        <w:t>,</w:t>
      </w:r>
      <w:r w:rsidRPr="008A56EB">
        <w:t xml:space="preserve"> will be “Not Started”</w:t>
      </w:r>
      <w:r w:rsidR="00117B08">
        <w:t xml:space="preserve">. </w:t>
      </w:r>
      <w:r w:rsidRPr="008A56EB">
        <w:t xml:space="preserve"> </w:t>
      </w:r>
      <w:r w:rsidR="00117B08">
        <w:t>H</w:t>
      </w:r>
      <w:r w:rsidRPr="008A56EB">
        <w:t>owever this could change if they stop and come back later to complete the web screener</w:t>
      </w:r>
      <w:r w:rsidRPr="00AB494E">
        <w:t>.</w:t>
      </w:r>
    </w:p>
    <w:p w:rsidR="00F562A8" w:rsidRDefault="00F562A8">
      <w:r>
        <w:br w:type="page"/>
      </w:r>
    </w:p>
    <w:p w:rsidR="00377506" w:rsidRDefault="00606F52">
      <w:r>
        <w:rPr>
          <w:noProof/>
        </w:rPr>
        <w:lastRenderedPageBreak/>
        <w:drawing>
          <wp:inline distT="0" distB="0" distL="0" distR="0">
            <wp:extent cx="6576060" cy="4549140"/>
            <wp:effectExtent l="0" t="0" r="0" b="3810"/>
            <wp:docPr id="30" name="Picture 1" descr="Screen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er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06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596" w:rsidRDefault="00344FA6" w:rsidP="00BB42B6">
      <w:pPr>
        <w:ind w:firstLine="720"/>
      </w:pPr>
      <w:r>
        <w:t>This i</w:t>
      </w:r>
      <w:r w:rsidR="000D0596">
        <w:t>ntroductory</w:t>
      </w:r>
      <w:r w:rsidR="00BB42B6">
        <w:t xml:space="preserve"> </w:t>
      </w:r>
      <w:r w:rsidR="000D0596">
        <w:t>text contain</w:t>
      </w:r>
      <w:r>
        <w:t>s</w:t>
      </w:r>
      <w:r w:rsidR="000D0596">
        <w:t xml:space="preserve"> the Assurance of Confidentiality</w:t>
      </w:r>
      <w:r w:rsidR="00BB42B6">
        <w:t xml:space="preserve"> </w:t>
      </w:r>
      <w:r w:rsidR="000D0596">
        <w:t>and the OMB number and expiration date.</w:t>
      </w:r>
    </w:p>
    <w:p w:rsidR="000D0596" w:rsidRDefault="000D0596"/>
    <w:p w:rsidR="00061113" w:rsidRDefault="00606F52">
      <w:r>
        <w:rPr>
          <w:noProof/>
        </w:rPr>
        <w:lastRenderedPageBreak/>
        <w:drawing>
          <wp:inline distT="0" distB="0" distL="0" distR="0">
            <wp:extent cx="6743700" cy="4099560"/>
            <wp:effectExtent l="0" t="0" r="0" b="0"/>
            <wp:docPr id="29" name="Picture 2" descr="Screen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er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596" w:rsidRDefault="000D0596" w:rsidP="000D0596">
      <w:pPr>
        <w:ind w:left="720" w:right="720"/>
      </w:pPr>
      <w:r>
        <w:t xml:space="preserve">If the response is “No”, then the </w:t>
      </w:r>
      <w:r w:rsidR="00E2279C">
        <w:t>W</w:t>
      </w:r>
      <w:r>
        <w:t xml:space="preserve">eb </w:t>
      </w:r>
      <w:r w:rsidR="00E2279C">
        <w:t>S</w:t>
      </w:r>
      <w:r>
        <w:t xml:space="preserve">creener will terminate because the respondent </w:t>
      </w:r>
      <w:r w:rsidR="00E2279C">
        <w:t xml:space="preserve">has indicated that he </w:t>
      </w:r>
      <w:r>
        <w:t xml:space="preserve">is not 18 </w:t>
      </w:r>
      <w:r w:rsidR="00E2279C">
        <w:t xml:space="preserve">years of age or </w:t>
      </w:r>
      <w:r>
        <w:t xml:space="preserve">older. </w:t>
      </w:r>
    </w:p>
    <w:p w:rsidR="00061113" w:rsidRDefault="00061113">
      <w:r>
        <w:br w:type="page"/>
      </w:r>
    </w:p>
    <w:p w:rsidR="00061113" w:rsidRDefault="00606F52">
      <w:r>
        <w:rPr>
          <w:noProof/>
        </w:rPr>
        <w:lastRenderedPageBreak/>
        <w:drawing>
          <wp:inline distT="0" distB="0" distL="0" distR="0">
            <wp:extent cx="6606540" cy="4846320"/>
            <wp:effectExtent l="0" t="0" r="3810" b="0"/>
            <wp:docPr id="3" name="Picture 3" descr="Screene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er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596" w:rsidRDefault="000D0596" w:rsidP="000D0596">
      <w:pPr>
        <w:ind w:left="720" w:right="720"/>
      </w:pPr>
      <w:r>
        <w:t xml:space="preserve">If the response is “Yes”, then the screen on page </w:t>
      </w:r>
      <w:r w:rsidR="00EC06A8">
        <w:t>12</w:t>
      </w:r>
      <w:r>
        <w:t xml:space="preserve"> is skipped. </w:t>
      </w:r>
    </w:p>
    <w:p w:rsidR="000D0596" w:rsidRDefault="000D0596" w:rsidP="000D0596">
      <w:pPr>
        <w:ind w:left="720" w:right="720"/>
      </w:pPr>
      <w:r>
        <w:t xml:space="preserve">If the response is “No”, then go to page </w:t>
      </w:r>
      <w:r w:rsidR="00EC06A8">
        <w:t>13</w:t>
      </w:r>
      <w:r>
        <w:t>.</w:t>
      </w:r>
    </w:p>
    <w:p w:rsidR="00061113" w:rsidRDefault="00061113">
      <w:r>
        <w:br w:type="page"/>
      </w:r>
    </w:p>
    <w:p w:rsidR="00061113" w:rsidRDefault="00606F52">
      <w:r>
        <w:rPr>
          <w:noProof/>
        </w:rPr>
        <w:lastRenderedPageBreak/>
        <w:drawing>
          <wp:inline distT="0" distB="0" distL="0" distR="0">
            <wp:extent cx="6880860" cy="4290060"/>
            <wp:effectExtent l="0" t="0" r="0" b="0"/>
            <wp:docPr id="4" name="Picture 4" descr="Screene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er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596" w:rsidRPr="00AB494E" w:rsidRDefault="000D0596" w:rsidP="000D0596">
      <w:pPr>
        <w:ind w:left="720" w:right="720"/>
      </w:pPr>
      <w:r>
        <w:t xml:space="preserve">The respondent is asked to enter their correct address since they stated in the prior question that the address </w:t>
      </w:r>
      <w:r w:rsidRPr="00AB494E">
        <w:t>displayed was not correct.</w:t>
      </w:r>
    </w:p>
    <w:p w:rsidR="000D0596" w:rsidRDefault="000D0596" w:rsidP="000D0596">
      <w:pPr>
        <w:ind w:left="720" w:right="720"/>
      </w:pPr>
      <w:r w:rsidRPr="00AB494E">
        <w:t xml:space="preserve">If </w:t>
      </w:r>
      <w:r>
        <w:t>the address is changed in anyway a flag is set indicating that the field office needs to review the change prior to sending an interviewer to the household to complete the in person screener.</w:t>
      </w:r>
    </w:p>
    <w:p w:rsidR="00061113" w:rsidRDefault="00606F52">
      <w:r>
        <w:rPr>
          <w:noProof/>
        </w:rPr>
        <w:lastRenderedPageBreak/>
        <w:drawing>
          <wp:inline distT="0" distB="0" distL="0" distR="0">
            <wp:extent cx="6972300" cy="4389120"/>
            <wp:effectExtent l="0" t="0" r="0" b="0"/>
            <wp:docPr id="5" name="Picture 5" descr="Screene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er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23" w:rsidRDefault="00C55223" w:rsidP="00C55223">
      <w:pPr>
        <w:ind w:left="720" w:right="720"/>
      </w:pPr>
      <w:r>
        <w:t>If the response is “Yes”, then the income question on page 3</w:t>
      </w:r>
      <w:r w:rsidR="00155D36">
        <w:t>2</w:t>
      </w:r>
      <w:r>
        <w:t xml:space="preserve"> is skipped. </w:t>
      </w:r>
    </w:p>
    <w:p w:rsidR="00061113" w:rsidRDefault="00061113">
      <w:r>
        <w:br w:type="page"/>
      </w:r>
    </w:p>
    <w:p w:rsidR="00061113" w:rsidRDefault="00606F52">
      <w:r>
        <w:rPr>
          <w:noProof/>
        </w:rPr>
        <w:lastRenderedPageBreak/>
        <w:drawing>
          <wp:inline distT="0" distB="0" distL="0" distR="0">
            <wp:extent cx="6652260" cy="3931920"/>
            <wp:effectExtent l="0" t="0" r="0" b="0"/>
            <wp:docPr id="6" name="Picture 6" descr="Screener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er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113" w:rsidRDefault="00061113">
      <w:r>
        <w:br w:type="page"/>
      </w:r>
    </w:p>
    <w:p w:rsidR="00061113" w:rsidRDefault="00606F52">
      <w:r>
        <w:rPr>
          <w:noProof/>
        </w:rPr>
        <w:lastRenderedPageBreak/>
        <w:drawing>
          <wp:inline distT="0" distB="0" distL="0" distR="0">
            <wp:extent cx="6972300" cy="4411980"/>
            <wp:effectExtent l="0" t="0" r="0" b="7620"/>
            <wp:docPr id="7" name="Picture 7" descr="Screener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er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113" w:rsidRDefault="00061113">
      <w:r>
        <w:br w:type="page"/>
      </w:r>
    </w:p>
    <w:p w:rsidR="00061113" w:rsidRDefault="00606F52">
      <w:r>
        <w:rPr>
          <w:noProof/>
        </w:rPr>
        <w:lastRenderedPageBreak/>
        <w:drawing>
          <wp:inline distT="0" distB="0" distL="0" distR="0">
            <wp:extent cx="6690360" cy="4427220"/>
            <wp:effectExtent l="0" t="0" r="0" b="0"/>
            <wp:docPr id="8" name="Picture 8" descr="Screene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er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23" w:rsidRDefault="00C55223" w:rsidP="00C55223">
      <w:pPr>
        <w:ind w:left="720" w:right="720"/>
      </w:pPr>
      <w:r>
        <w:t>The respondent will click the “Add Member” button to create a new row for each member of the household that needs to be added.</w:t>
      </w:r>
    </w:p>
    <w:p w:rsidR="00117B08" w:rsidRDefault="00117B08" w:rsidP="00117B08">
      <w:pPr>
        <w:ind w:left="720" w:right="720"/>
      </w:pPr>
      <w:r>
        <w:t>If a person needs to be removed from the list, the respondent clicks the ‘Delete’ box and presses the ‘Next’ button.</w:t>
      </w:r>
    </w:p>
    <w:p w:rsidR="00061113" w:rsidRDefault="00061113">
      <w:r>
        <w:br w:type="page"/>
      </w:r>
    </w:p>
    <w:p w:rsidR="00061113" w:rsidRDefault="00606F52">
      <w:r>
        <w:rPr>
          <w:noProof/>
        </w:rPr>
        <w:lastRenderedPageBreak/>
        <w:drawing>
          <wp:inline distT="0" distB="0" distL="0" distR="0">
            <wp:extent cx="6789420" cy="4846320"/>
            <wp:effectExtent l="0" t="0" r="0" b="0"/>
            <wp:docPr id="9" name="Picture 9" descr="Screener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er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23" w:rsidRDefault="00C55223" w:rsidP="00C55223">
      <w:pPr>
        <w:ind w:left="720" w:right="720"/>
      </w:pPr>
      <w:r>
        <w:t>This is a confirmation screen which shows all of the household members entered on the roster.</w:t>
      </w:r>
    </w:p>
    <w:p w:rsidR="00061113" w:rsidRDefault="00061113">
      <w:r>
        <w:br w:type="page"/>
      </w:r>
      <w:r w:rsidR="00606F52">
        <w:rPr>
          <w:noProof/>
        </w:rPr>
        <w:lastRenderedPageBreak/>
        <w:drawing>
          <wp:inline distT="0" distB="0" distL="0" distR="0">
            <wp:extent cx="6781800" cy="4846320"/>
            <wp:effectExtent l="0" t="0" r="0" b="0"/>
            <wp:docPr id="10" name="Picture 10" descr="Screener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er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23" w:rsidRDefault="00C55223" w:rsidP="00C55223">
      <w:pPr>
        <w:ind w:left="720" w:right="720"/>
      </w:pPr>
      <w:r>
        <w:t>These questions confirm that all household members were entered and that the roster is complete.  They are intended to help the respondent remember</w:t>
      </w:r>
      <w:r w:rsidR="00155D36">
        <w:t xml:space="preserve"> any</w:t>
      </w:r>
      <w:r>
        <w:t xml:space="preserve"> household member</w:t>
      </w:r>
      <w:r w:rsidR="00155D36">
        <w:t>s</w:t>
      </w:r>
      <w:r>
        <w:t xml:space="preserve"> who</w:t>
      </w:r>
      <w:r w:rsidR="00117B08">
        <w:t>m</w:t>
      </w:r>
      <w:r>
        <w:t xml:space="preserve"> they may have initially forgotten.</w:t>
      </w:r>
    </w:p>
    <w:p w:rsidR="00C55223" w:rsidRDefault="00C55223" w:rsidP="00C55223">
      <w:pPr>
        <w:ind w:left="720" w:right="720"/>
      </w:pPr>
      <w:r>
        <w:t>If any questi</w:t>
      </w:r>
      <w:r w:rsidR="00155D36">
        <w:t>ons are marked “Yes”, then the W</w:t>
      </w:r>
      <w:r>
        <w:t xml:space="preserve">eb </w:t>
      </w:r>
      <w:r w:rsidR="00155D36">
        <w:t>S</w:t>
      </w:r>
      <w:r>
        <w:t xml:space="preserve">creener will go back to page </w:t>
      </w:r>
      <w:r w:rsidR="00155D36">
        <w:t>16</w:t>
      </w:r>
      <w:r>
        <w:t xml:space="preserve"> so that they can add to the roster</w:t>
      </w:r>
      <w:r w:rsidR="00117B08">
        <w:t>.  A</w:t>
      </w:r>
      <w:r>
        <w:t xml:space="preserve"> blank row will be displayed for them to fill in</w:t>
      </w:r>
      <w:r w:rsidR="00117B08">
        <w:t xml:space="preserve"> the person missed</w:t>
      </w:r>
      <w:r>
        <w:t>.</w:t>
      </w:r>
    </w:p>
    <w:p w:rsidR="00C55223" w:rsidRDefault="00C55223"/>
    <w:p w:rsidR="00061113" w:rsidRDefault="00606F52">
      <w:r>
        <w:rPr>
          <w:noProof/>
        </w:rPr>
        <w:lastRenderedPageBreak/>
        <w:drawing>
          <wp:inline distT="0" distB="0" distL="0" distR="0">
            <wp:extent cx="6758940" cy="4594860"/>
            <wp:effectExtent l="0" t="0" r="3810" b="0"/>
            <wp:docPr id="11" name="Picture 11" descr="Screener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er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4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23" w:rsidRDefault="00C55223" w:rsidP="00C55223">
      <w:pPr>
        <w:ind w:left="720" w:right="720"/>
      </w:pPr>
      <w:r>
        <w:t xml:space="preserve">If the response is “Yes”, then go to page </w:t>
      </w:r>
      <w:r w:rsidR="00155D36">
        <w:t>20</w:t>
      </w:r>
      <w:r>
        <w:t xml:space="preserve">. </w:t>
      </w:r>
    </w:p>
    <w:p w:rsidR="00C55223" w:rsidRDefault="00C55223" w:rsidP="00C55223">
      <w:pPr>
        <w:ind w:left="720" w:right="720"/>
      </w:pPr>
      <w:r>
        <w:t xml:space="preserve">If the response is “No”, then go to page </w:t>
      </w:r>
      <w:r w:rsidR="00155D36">
        <w:t>21</w:t>
      </w:r>
      <w:r>
        <w:t>.</w:t>
      </w:r>
    </w:p>
    <w:p w:rsidR="00061113" w:rsidRDefault="00061113">
      <w:r>
        <w:br w:type="page"/>
      </w:r>
    </w:p>
    <w:p w:rsidR="00061113" w:rsidRDefault="00606F52">
      <w:r>
        <w:rPr>
          <w:noProof/>
        </w:rPr>
        <w:lastRenderedPageBreak/>
        <w:drawing>
          <wp:inline distT="0" distB="0" distL="0" distR="0">
            <wp:extent cx="6758940" cy="4762500"/>
            <wp:effectExtent l="0" t="0" r="3810" b="0"/>
            <wp:docPr id="12" name="Picture 12" descr="Screener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er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4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23" w:rsidRDefault="00C55223" w:rsidP="00C55223">
      <w:pPr>
        <w:ind w:left="720" w:right="720"/>
      </w:pPr>
      <w:r>
        <w:t>The respondent will select “Lives Here” or “Lives Elsewhere” for each household member listed on the roster.</w:t>
      </w:r>
    </w:p>
    <w:p w:rsidR="00C55223" w:rsidRDefault="00C55223" w:rsidP="00C55223">
      <w:pPr>
        <w:ind w:left="720" w:right="720"/>
      </w:pPr>
      <w:r>
        <w:t>If “Lives Elsewhere”</w:t>
      </w:r>
      <w:r w:rsidR="00117B08">
        <w:t xml:space="preserve"> is selected,</w:t>
      </w:r>
      <w:r>
        <w:t xml:space="preserve"> the person is removed from the roster because it is assumed that </w:t>
      </w:r>
      <w:r w:rsidR="00155D36">
        <w:t>he/she is</w:t>
      </w:r>
      <w:r>
        <w:t xml:space="preserve"> not a member of the household</w:t>
      </w:r>
      <w:r w:rsidR="00117B08">
        <w:t xml:space="preserve"> and may be eligible at another address</w:t>
      </w:r>
      <w:r>
        <w:t>.</w:t>
      </w:r>
    </w:p>
    <w:p w:rsidR="00C55223" w:rsidRDefault="00C55223"/>
    <w:p w:rsidR="00061113" w:rsidRDefault="00606F52">
      <w:r>
        <w:rPr>
          <w:noProof/>
        </w:rPr>
        <w:lastRenderedPageBreak/>
        <w:drawing>
          <wp:inline distT="0" distB="0" distL="0" distR="0">
            <wp:extent cx="6873240" cy="4869180"/>
            <wp:effectExtent l="0" t="0" r="3810" b="7620"/>
            <wp:docPr id="13" name="Picture 13" descr="Screener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er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D36" w:rsidRDefault="00155D36" w:rsidP="00155D36">
      <w:pPr>
        <w:ind w:left="720" w:right="720"/>
      </w:pPr>
      <w:r>
        <w:t>Household members will be displayed in the dropdown list.  Selected household member is defined as the head of household.</w:t>
      </w:r>
      <w:r w:rsidR="00117B08">
        <w:t xml:space="preserve">  In subsequent questionnaires in the survey there are specific questions asked about the head of household.</w:t>
      </w:r>
    </w:p>
    <w:p w:rsidR="00C55223" w:rsidRDefault="00C55223"/>
    <w:p w:rsidR="00061113" w:rsidRDefault="00606F52">
      <w:r>
        <w:rPr>
          <w:noProof/>
        </w:rPr>
        <w:lastRenderedPageBreak/>
        <w:drawing>
          <wp:inline distT="0" distB="0" distL="0" distR="0">
            <wp:extent cx="6888480" cy="5013960"/>
            <wp:effectExtent l="0" t="0" r="7620" b="0"/>
            <wp:docPr id="14" name="Picture 14" descr="Screener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reener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D36" w:rsidRDefault="00155D36" w:rsidP="00155D36">
      <w:pPr>
        <w:ind w:left="720" w:right="720"/>
      </w:pPr>
      <w:r>
        <w:t xml:space="preserve">If the response is “Yes”, then go to page 23. </w:t>
      </w:r>
    </w:p>
    <w:p w:rsidR="00155D36" w:rsidRDefault="00155D36" w:rsidP="00155D36">
      <w:pPr>
        <w:ind w:left="720" w:right="720"/>
      </w:pPr>
      <w:r>
        <w:t>If the response is “No”, then go to page 25.</w:t>
      </w:r>
    </w:p>
    <w:p w:rsidR="00155D36" w:rsidRDefault="00155D36"/>
    <w:p w:rsidR="00061113" w:rsidRDefault="00606F52">
      <w:r>
        <w:rPr>
          <w:noProof/>
        </w:rPr>
        <w:lastRenderedPageBreak/>
        <w:drawing>
          <wp:inline distT="0" distB="0" distL="0" distR="0">
            <wp:extent cx="6850380" cy="5181600"/>
            <wp:effectExtent l="0" t="0" r="7620" b="0"/>
            <wp:docPr id="15" name="Picture 15" descr="Screener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reener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D36" w:rsidRDefault="00155D36" w:rsidP="00155D36">
      <w:pPr>
        <w:ind w:left="720" w:right="720"/>
      </w:pPr>
      <w:r>
        <w:t>If the respondent indicates that someone in the household is on full-time active duty with the Armed Forces of the United States by marking the member with “Yes”, then go to page 24.</w:t>
      </w:r>
    </w:p>
    <w:p w:rsidR="00155D36" w:rsidRDefault="00155D36" w:rsidP="00155D36">
      <w:pPr>
        <w:ind w:left="720" w:right="720"/>
      </w:pPr>
      <w:r>
        <w:t>If all household members listed have a response of “No”. then go to page 25.</w:t>
      </w:r>
    </w:p>
    <w:p w:rsidR="00155D36" w:rsidRDefault="00155D36"/>
    <w:p w:rsidR="00061113" w:rsidRDefault="00606F52">
      <w:r>
        <w:rPr>
          <w:noProof/>
        </w:rPr>
        <w:lastRenderedPageBreak/>
        <w:drawing>
          <wp:inline distT="0" distB="0" distL="0" distR="0">
            <wp:extent cx="6964680" cy="5356860"/>
            <wp:effectExtent l="0" t="0" r="7620" b="0"/>
            <wp:docPr id="16" name="Picture 16" descr="Screener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reener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80" cy="53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D36" w:rsidRDefault="00BD6182" w:rsidP="00155D36">
      <w:pPr>
        <w:ind w:left="720" w:right="720"/>
      </w:pPr>
      <w:r>
        <w:t>This question will cycle through for each member flagged as full-time active duty with the Armed Forces on page 23.  If “Somewhere Else” is selected the person is removed from the roster because it is assumed that he/she is not a member of the household</w:t>
      </w:r>
      <w:r w:rsidR="00117B08">
        <w:t xml:space="preserve"> and could be eligible at another address</w:t>
      </w:r>
      <w:r>
        <w:t>.</w:t>
      </w:r>
    </w:p>
    <w:p w:rsidR="00155D36" w:rsidRDefault="00155D36"/>
    <w:p w:rsidR="00061113" w:rsidRDefault="00606F52">
      <w:r>
        <w:rPr>
          <w:noProof/>
        </w:rPr>
        <w:lastRenderedPageBreak/>
        <w:drawing>
          <wp:inline distT="0" distB="0" distL="0" distR="0">
            <wp:extent cx="6896100" cy="5067300"/>
            <wp:effectExtent l="0" t="0" r="0" b="0"/>
            <wp:docPr id="17" name="Picture 17" descr="Screener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reener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8D1" w:rsidRDefault="00001E74" w:rsidP="000318D1">
      <w:pPr>
        <w:ind w:left="720" w:right="720"/>
      </w:pPr>
      <w:r>
        <w:t>There are n</w:t>
      </w:r>
      <w:r w:rsidR="000318D1">
        <w:t>o skips or roster changes regardless of the answer</w:t>
      </w:r>
      <w:r>
        <w:t xml:space="preserve"> to this question</w:t>
      </w:r>
      <w:r w:rsidR="000318D1">
        <w:t>.</w:t>
      </w:r>
    </w:p>
    <w:p w:rsidR="000318D1" w:rsidRDefault="000318D1"/>
    <w:p w:rsidR="00061113" w:rsidRDefault="00606F52">
      <w:r>
        <w:rPr>
          <w:noProof/>
        </w:rPr>
        <w:lastRenderedPageBreak/>
        <w:drawing>
          <wp:inline distT="0" distB="0" distL="0" distR="0">
            <wp:extent cx="6804660" cy="5059680"/>
            <wp:effectExtent l="0" t="0" r="0" b="7620"/>
            <wp:docPr id="18" name="Picture 18" descr="Screener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reener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66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A62" w:rsidRDefault="00CE6A62" w:rsidP="00CE6A62">
      <w:pPr>
        <w:ind w:left="720" w:right="720"/>
      </w:pPr>
      <w:r>
        <w:t>The questions on pages 26-31 are cycled through for each household member listed on the final household roster.</w:t>
      </w:r>
      <w:r w:rsidR="00001E74">
        <w:t xml:space="preserve">  The cycle begins with the respondent and continues down the list of household members inserting ‘you’ or  the person’s name as needed.</w:t>
      </w:r>
    </w:p>
    <w:p w:rsidR="00CE6A62" w:rsidRDefault="00CE6A62"/>
    <w:p w:rsidR="00CE6A62" w:rsidRDefault="00CE6A62"/>
    <w:p w:rsidR="00061113" w:rsidRDefault="00606F52">
      <w:r>
        <w:rPr>
          <w:noProof/>
        </w:rPr>
        <w:lastRenderedPageBreak/>
        <w:drawing>
          <wp:inline distT="0" distB="0" distL="0" distR="0">
            <wp:extent cx="6720840" cy="5013960"/>
            <wp:effectExtent l="0" t="0" r="3810" b="0"/>
            <wp:docPr id="19" name="Picture 19" descr="Screener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reener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113" w:rsidRDefault="00606F52">
      <w:r>
        <w:rPr>
          <w:noProof/>
        </w:rPr>
        <w:lastRenderedPageBreak/>
        <w:drawing>
          <wp:inline distT="0" distB="0" distL="0" distR="0">
            <wp:extent cx="6911340" cy="5311140"/>
            <wp:effectExtent l="0" t="0" r="3810" b="3810"/>
            <wp:docPr id="20" name="Picture 20" descr="Screener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reener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34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113" w:rsidRDefault="00606F52">
      <w:r>
        <w:rPr>
          <w:noProof/>
        </w:rPr>
        <w:lastRenderedPageBreak/>
        <w:drawing>
          <wp:inline distT="0" distB="0" distL="0" distR="0">
            <wp:extent cx="6789420" cy="5204460"/>
            <wp:effectExtent l="0" t="0" r="0" b="0"/>
            <wp:docPr id="21" name="Picture 21" descr="Screener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reener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C72" w:rsidRDefault="00001E74" w:rsidP="00C54C72">
      <w:pPr>
        <w:ind w:left="720" w:right="720"/>
      </w:pPr>
      <w:r>
        <w:t>If ”Other</w:t>
      </w:r>
      <w:r w:rsidR="00C54C72">
        <w:t xml:space="preserve">” </w:t>
      </w:r>
      <w:r>
        <w:t xml:space="preserve">race </w:t>
      </w:r>
      <w:r w:rsidR="00C54C72">
        <w:t>is checked</w:t>
      </w:r>
      <w:r>
        <w:t xml:space="preserve"> </w:t>
      </w:r>
      <w:r w:rsidR="002D0C9C">
        <w:t xml:space="preserve">but “Asian” AND “Black” are not checked, </w:t>
      </w:r>
      <w:r w:rsidR="00C54C72">
        <w:t>then go to page 3</w:t>
      </w:r>
      <w:r>
        <w:t>0</w:t>
      </w:r>
      <w:r w:rsidR="00C54C72">
        <w:t>.</w:t>
      </w:r>
    </w:p>
    <w:p w:rsidR="00C54C72" w:rsidRDefault="00C54C72" w:rsidP="00C54C72">
      <w:pPr>
        <w:ind w:left="720" w:right="720"/>
      </w:pPr>
    </w:p>
    <w:p w:rsidR="00C54C72" w:rsidRDefault="00C54C72"/>
    <w:p w:rsidR="00C54C72" w:rsidRDefault="00C54C72"/>
    <w:p w:rsidR="00061113" w:rsidRDefault="00606F52">
      <w:r>
        <w:rPr>
          <w:noProof/>
        </w:rPr>
        <w:lastRenderedPageBreak/>
        <w:drawing>
          <wp:inline distT="0" distB="0" distL="0" distR="0">
            <wp:extent cx="6629400" cy="6423660"/>
            <wp:effectExtent l="0" t="0" r="0" b="0"/>
            <wp:docPr id="22" name="Picture 22" descr="Screener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reener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42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E74" w:rsidRDefault="00001E74">
      <w:r>
        <w:t xml:space="preserve">If the answer to this question is </w:t>
      </w:r>
      <w:r w:rsidR="00263B08">
        <w:t>“</w:t>
      </w:r>
      <w:r>
        <w:t>Yes</w:t>
      </w:r>
      <w:r w:rsidR="00263B08">
        <w:t>”</w:t>
      </w:r>
      <w:r>
        <w:t xml:space="preserve">, the person’s race is coded by the system as Asian.  If </w:t>
      </w:r>
      <w:r w:rsidR="00263B08">
        <w:t>“</w:t>
      </w:r>
      <w:r>
        <w:t>No</w:t>
      </w:r>
      <w:r w:rsidR="00263B08">
        <w:t>”</w:t>
      </w:r>
      <w:r>
        <w:t xml:space="preserve">, </w:t>
      </w:r>
      <w:r w:rsidR="00263B08">
        <w:t>“D</w:t>
      </w:r>
      <w:r>
        <w:t xml:space="preserve">on’t </w:t>
      </w:r>
      <w:r w:rsidR="00263B08">
        <w:t>K</w:t>
      </w:r>
      <w:r>
        <w:t>now</w:t>
      </w:r>
      <w:r w:rsidR="00263B08">
        <w:t>” or “Re</w:t>
      </w:r>
      <w:r>
        <w:t>fused</w:t>
      </w:r>
      <w:r w:rsidR="00263B08">
        <w:t>”</w:t>
      </w:r>
      <w:r>
        <w:t xml:space="preserve"> is selected, the person’s race remains as ‘</w:t>
      </w:r>
      <w:r w:rsidR="00263B08">
        <w:t>”O</w:t>
      </w:r>
      <w:r>
        <w:t>ther</w:t>
      </w:r>
      <w:r w:rsidR="00263B08">
        <w:t>”</w:t>
      </w:r>
      <w:r>
        <w:t>.</w:t>
      </w:r>
    </w:p>
    <w:p w:rsidR="00061113" w:rsidRDefault="00606F52">
      <w:r>
        <w:rPr>
          <w:noProof/>
        </w:rPr>
        <w:lastRenderedPageBreak/>
        <w:drawing>
          <wp:inline distT="0" distB="0" distL="0" distR="0">
            <wp:extent cx="7078980" cy="5463540"/>
            <wp:effectExtent l="0" t="0" r="7620" b="3810"/>
            <wp:docPr id="23" name="Picture 23" descr="Screener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creener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980" cy="546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113" w:rsidRDefault="00606F52">
      <w:r>
        <w:rPr>
          <w:noProof/>
        </w:rPr>
        <w:lastRenderedPageBreak/>
        <w:drawing>
          <wp:inline distT="0" distB="0" distL="0" distR="0">
            <wp:extent cx="6888480" cy="5448300"/>
            <wp:effectExtent l="0" t="0" r="7620" b="0"/>
            <wp:docPr id="24" name="Picture 24" descr="Screener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creener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A63" w:rsidRDefault="00412A63" w:rsidP="00412A63">
      <w:pPr>
        <w:ind w:left="720" w:right="720"/>
      </w:pPr>
      <w:r>
        <w:t>This question is asked of household where at least one household member is non-Hispanic, non-black, and non-Asian to select participants as part of the low-income white/other sample domain.</w:t>
      </w:r>
    </w:p>
    <w:p w:rsidR="00412A63" w:rsidRDefault="00412A63"/>
    <w:p w:rsidR="00061113" w:rsidRDefault="00606F52">
      <w:r>
        <w:rPr>
          <w:noProof/>
        </w:rPr>
        <w:lastRenderedPageBreak/>
        <w:drawing>
          <wp:inline distT="0" distB="0" distL="0" distR="0">
            <wp:extent cx="7033260" cy="5059680"/>
            <wp:effectExtent l="0" t="0" r="0" b="7620"/>
            <wp:docPr id="25" name="Picture 25" descr="Screener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creener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260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113" w:rsidRDefault="00606F52">
      <w:r>
        <w:rPr>
          <w:noProof/>
        </w:rPr>
        <w:lastRenderedPageBreak/>
        <w:drawing>
          <wp:inline distT="0" distB="0" distL="0" distR="0">
            <wp:extent cx="6858000" cy="4526280"/>
            <wp:effectExtent l="0" t="0" r="0" b="7620"/>
            <wp:docPr id="26" name="Picture 26" descr="Screener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creener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113" w:rsidRDefault="00061113">
      <w:r>
        <w:br w:type="page"/>
      </w:r>
    </w:p>
    <w:p w:rsidR="00061113" w:rsidRDefault="00606F52">
      <w:r>
        <w:rPr>
          <w:noProof/>
        </w:rPr>
        <w:lastRenderedPageBreak/>
        <w:drawing>
          <wp:inline distT="0" distB="0" distL="0" distR="0">
            <wp:extent cx="6766560" cy="5234940"/>
            <wp:effectExtent l="0" t="0" r="0" b="3810"/>
            <wp:docPr id="27" name="Picture 27" descr="Screener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creener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60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E74" w:rsidRDefault="00001E74"/>
    <w:p w:rsidR="00001E74" w:rsidRDefault="00001E74">
      <w:r>
        <w:t>Note:  For the pilot this screen will be updated to read “</w:t>
      </w:r>
      <w:r w:rsidR="000D1BA8" w:rsidRPr="006F764A">
        <w:t xml:space="preserve">Thank you for taking the time to complete this important survey.  </w:t>
      </w:r>
      <w:r>
        <w:t xml:space="preserve">One of our representatives </w:t>
      </w:r>
      <w:r w:rsidRPr="00001E74">
        <w:rPr>
          <w:strike/>
        </w:rPr>
        <w:t>may</w:t>
      </w:r>
      <w:r>
        <w:t xml:space="preserve"> will visit your home to talk to you about the opportunity</w:t>
      </w:r>
      <w:r w:rsidR="000D1BA8" w:rsidRPr="000D1BA8">
        <w:t xml:space="preserve"> </w:t>
      </w:r>
      <w:r w:rsidR="000D1BA8">
        <w:t>to c</w:t>
      </w:r>
      <w:r w:rsidR="000D1BA8" w:rsidRPr="006F764A">
        <w:t xml:space="preserve">ontinue to take part in the National Health and Nutrition Examination Survey (NHANES).  If you have any questions, please call 1-800-452-6115 or visit </w:t>
      </w:r>
      <w:hyperlink r:id="rId36" w:history="1">
        <w:r w:rsidR="000D1BA8" w:rsidRPr="006F764A">
          <w:rPr>
            <w:rStyle w:val="Hyperlink"/>
          </w:rPr>
          <w:t>www.cdc.gov/NHANES</w:t>
        </w:r>
      </w:hyperlink>
      <w:r w:rsidR="000D1BA8" w:rsidRPr="006F764A">
        <w:t>.</w:t>
      </w:r>
      <w:r>
        <w:t>”</w:t>
      </w:r>
    </w:p>
    <w:p w:rsidR="00061113" w:rsidRDefault="00606F52">
      <w:r>
        <w:rPr>
          <w:noProof/>
        </w:rPr>
        <w:lastRenderedPageBreak/>
        <w:drawing>
          <wp:inline distT="0" distB="0" distL="0" distR="0">
            <wp:extent cx="7094220" cy="5204460"/>
            <wp:effectExtent l="0" t="0" r="0" b="0"/>
            <wp:docPr id="28" name="Picture 28" descr="Screener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creener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22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1113" w:rsidSect="00A65D55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2240" w:h="15840"/>
      <w:pgMar w:top="720" w:right="720" w:bottom="720" w:left="720" w:header="720" w:footer="720" w:gutter="0"/>
      <w:pgNumType w:start="7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8EB" w:rsidRDefault="004018EB" w:rsidP="004018EB">
      <w:pPr>
        <w:spacing w:after="0" w:line="240" w:lineRule="auto"/>
      </w:pPr>
      <w:r>
        <w:separator/>
      </w:r>
    </w:p>
  </w:endnote>
  <w:endnote w:type="continuationSeparator" w:id="0">
    <w:p w:rsidR="004018EB" w:rsidRDefault="004018EB" w:rsidP="004018EB">
      <w:pPr>
        <w:spacing w:after="0" w:line="240" w:lineRule="auto"/>
      </w:pPr>
      <w:r>
        <w:continuationSeparator/>
      </w:r>
    </w:p>
  </w:endnote>
  <w:endnote w:type="continuationNotice" w:id="1">
    <w:p w:rsidR="00117B08" w:rsidRDefault="00117B0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7B3" w:rsidRDefault="00A447B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6589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018EB" w:rsidRPr="002A160F" w:rsidRDefault="004018EB">
        <w:pPr>
          <w:pStyle w:val="Footer"/>
          <w:jc w:val="right"/>
        </w:pPr>
        <w:r w:rsidRPr="002A160F">
          <w:fldChar w:fldCharType="begin"/>
        </w:r>
        <w:r w:rsidRPr="002A160F">
          <w:instrText xml:space="preserve"> PAGE   \* MERGEFORMAT </w:instrText>
        </w:r>
        <w:r w:rsidRPr="002A160F">
          <w:fldChar w:fldCharType="separate"/>
        </w:r>
        <w:r w:rsidR="006A4CB0">
          <w:rPr>
            <w:noProof/>
          </w:rPr>
          <w:t>36</w:t>
        </w:r>
        <w:r w:rsidRPr="002A160F">
          <w:rPr>
            <w:noProof/>
          </w:rPr>
          <w:fldChar w:fldCharType="end"/>
        </w:r>
      </w:p>
    </w:sdtContent>
  </w:sdt>
  <w:p w:rsidR="004018EB" w:rsidRDefault="004018E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23021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65D55" w:rsidRPr="002A160F" w:rsidRDefault="00A65D55" w:rsidP="00A65D55">
        <w:pPr>
          <w:pStyle w:val="Footer"/>
          <w:jc w:val="right"/>
        </w:pPr>
        <w:r w:rsidRPr="002A160F">
          <w:fldChar w:fldCharType="begin"/>
        </w:r>
        <w:r w:rsidRPr="002A160F">
          <w:instrText xml:space="preserve"> PAGE   \* MERGEFORMAT </w:instrText>
        </w:r>
        <w:r w:rsidRPr="002A160F">
          <w:fldChar w:fldCharType="separate"/>
        </w:r>
        <w:r w:rsidR="006A4CB0">
          <w:rPr>
            <w:noProof/>
          </w:rPr>
          <w:t>7</w:t>
        </w:r>
        <w:r w:rsidRPr="002A160F">
          <w:rPr>
            <w:noProof/>
          </w:rPr>
          <w:fldChar w:fldCharType="end"/>
        </w:r>
      </w:p>
    </w:sdtContent>
  </w:sdt>
  <w:p w:rsidR="00A65D55" w:rsidRDefault="00A65D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8EB" w:rsidRDefault="004018EB" w:rsidP="004018EB">
      <w:pPr>
        <w:spacing w:after="0" w:line="240" w:lineRule="auto"/>
      </w:pPr>
      <w:r>
        <w:separator/>
      </w:r>
    </w:p>
  </w:footnote>
  <w:footnote w:type="continuationSeparator" w:id="0">
    <w:p w:rsidR="004018EB" w:rsidRDefault="004018EB" w:rsidP="004018EB">
      <w:pPr>
        <w:spacing w:after="0" w:line="240" w:lineRule="auto"/>
      </w:pPr>
      <w:r>
        <w:continuationSeparator/>
      </w:r>
    </w:p>
  </w:footnote>
  <w:footnote w:type="continuationNotice" w:id="1">
    <w:p w:rsidR="00117B08" w:rsidRDefault="00117B0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7B3" w:rsidRDefault="00A447B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D55" w:rsidRDefault="00A65D55">
    <w:pPr>
      <w:pStyle w:val="Header"/>
    </w:pPr>
  </w:p>
  <w:p w:rsidR="00A65D55" w:rsidRDefault="00A65D5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47B3" w:rsidRPr="00A447B3" w:rsidRDefault="00A447B3" w:rsidP="00A447B3">
    <w:pPr>
      <w:tabs>
        <w:tab w:val="center" w:pos="4680"/>
        <w:tab w:val="right" w:pos="9360"/>
      </w:tabs>
      <w:spacing w:after="0" w:line="240" w:lineRule="auto"/>
      <w:jc w:val="center"/>
      <w:rPr>
        <w:rFonts w:ascii="Calibri" w:eastAsia="Calibri" w:hAnsi="Calibri" w:cs="Times New Roman"/>
        <w:b/>
        <w:noProof/>
      </w:rPr>
    </w:pPr>
    <w:r>
      <w:rPr>
        <w:rFonts w:ascii="Calibri" w:eastAsia="Calibri" w:hAnsi="Calibri" w:cs="Times New Roman"/>
        <w:b/>
        <w:noProof/>
      </w:rPr>
      <w:t>Attachment 2f</w:t>
    </w:r>
  </w:p>
  <w:p w:rsidR="00A447B3" w:rsidRPr="00A447B3" w:rsidRDefault="00A447B3" w:rsidP="00A447B3">
    <w:pPr>
      <w:tabs>
        <w:tab w:val="center" w:pos="4680"/>
        <w:tab w:val="right" w:pos="9360"/>
      </w:tabs>
      <w:spacing w:after="0" w:line="240" w:lineRule="auto"/>
      <w:jc w:val="center"/>
      <w:rPr>
        <w:rFonts w:ascii="Calibri" w:eastAsia="Calibri" w:hAnsi="Calibri" w:cs="Times New Roman"/>
        <w:b/>
        <w:noProof/>
      </w:rPr>
    </w:pPr>
  </w:p>
  <w:p w:rsidR="00A447B3" w:rsidRDefault="00A447B3" w:rsidP="00A447B3">
    <w:pPr>
      <w:tabs>
        <w:tab w:val="center" w:pos="4680"/>
        <w:tab w:val="right" w:pos="9360"/>
      </w:tabs>
      <w:spacing w:after="0" w:line="240" w:lineRule="auto"/>
      <w:jc w:val="center"/>
      <w:rPr>
        <w:rFonts w:ascii="Calibri" w:eastAsia="Calibri" w:hAnsi="Calibri" w:cs="Times New Roman"/>
        <w:b/>
        <w:noProof/>
      </w:rPr>
    </w:pPr>
    <w:r w:rsidRPr="00A447B3">
      <w:rPr>
        <w:rFonts w:ascii="Calibri" w:eastAsia="Calibri" w:hAnsi="Calibri" w:cs="Times New Roman"/>
        <w:b/>
        <w:noProof/>
      </w:rPr>
      <w:t>National Health and Nutrition Examination Survey (NHANES)</w:t>
    </w:r>
  </w:p>
  <w:p w:rsidR="00A65D55" w:rsidRPr="00A447B3" w:rsidRDefault="00A447B3" w:rsidP="00A447B3">
    <w:pPr>
      <w:tabs>
        <w:tab w:val="center" w:pos="4680"/>
        <w:tab w:val="right" w:pos="9360"/>
      </w:tabs>
      <w:spacing w:after="0" w:line="240" w:lineRule="auto"/>
      <w:jc w:val="center"/>
      <w:rPr>
        <w:rFonts w:ascii="Calibri" w:eastAsia="Calibri" w:hAnsi="Calibri" w:cs="Times New Roman"/>
        <w:b/>
        <w:noProof/>
      </w:rPr>
    </w:pPr>
    <w:r w:rsidRPr="00A447B3">
      <w:rPr>
        <w:rFonts w:ascii="Calibri" w:eastAsia="Calibri" w:hAnsi="Calibri" w:cs="Times New Roman"/>
        <w:b/>
        <w:noProof/>
      </w:rPr>
      <w:t xml:space="preserve">Multi-Mode Screening Feasibility Study </w:t>
    </w:r>
    <w:r>
      <w:rPr>
        <w:rFonts w:ascii="Calibri" w:eastAsia="Calibri" w:hAnsi="Calibri" w:cs="Times New Roman"/>
        <w:b/>
        <w:noProof/>
      </w:rPr>
      <w:t>Screen Shots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proofState w:spelling="clean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113"/>
    <w:rsid w:val="00001E74"/>
    <w:rsid w:val="000318D1"/>
    <w:rsid w:val="0003566E"/>
    <w:rsid w:val="00061113"/>
    <w:rsid w:val="000D0596"/>
    <w:rsid w:val="000D1BA8"/>
    <w:rsid w:val="00117B08"/>
    <w:rsid w:val="00155D36"/>
    <w:rsid w:val="00263B08"/>
    <w:rsid w:val="002A160F"/>
    <w:rsid w:val="002D0C9C"/>
    <w:rsid w:val="00344FA6"/>
    <w:rsid w:val="00377506"/>
    <w:rsid w:val="004018EB"/>
    <w:rsid w:val="00412A63"/>
    <w:rsid w:val="004614A0"/>
    <w:rsid w:val="00595625"/>
    <w:rsid w:val="005E3215"/>
    <w:rsid w:val="00606F52"/>
    <w:rsid w:val="006A4CB0"/>
    <w:rsid w:val="006B3043"/>
    <w:rsid w:val="007303DA"/>
    <w:rsid w:val="008A56EB"/>
    <w:rsid w:val="00936423"/>
    <w:rsid w:val="009853E0"/>
    <w:rsid w:val="00A447B3"/>
    <w:rsid w:val="00A65D55"/>
    <w:rsid w:val="00A75DCC"/>
    <w:rsid w:val="00B81181"/>
    <w:rsid w:val="00BB42B6"/>
    <w:rsid w:val="00BD6182"/>
    <w:rsid w:val="00C54C72"/>
    <w:rsid w:val="00C55223"/>
    <w:rsid w:val="00CE6A62"/>
    <w:rsid w:val="00E2279C"/>
    <w:rsid w:val="00EC06A8"/>
    <w:rsid w:val="00F5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2EB44B94-3936-4E62-B28E-99B4965FA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18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8EB"/>
  </w:style>
  <w:style w:type="paragraph" w:styleId="Footer">
    <w:name w:val="footer"/>
    <w:basedOn w:val="Normal"/>
    <w:link w:val="FooterChar"/>
    <w:uiPriority w:val="99"/>
    <w:unhideWhenUsed/>
    <w:rsid w:val="004018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18EB"/>
  </w:style>
  <w:style w:type="paragraph" w:styleId="BalloonText">
    <w:name w:val="Balloon Text"/>
    <w:basedOn w:val="Normal"/>
    <w:link w:val="BalloonTextChar"/>
    <w:uiPriority w:val="99"/>
    <w:semiHidden/>
    <w:unhideWhenUsed/>
    <w:rsid w:val="00F56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2A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D1B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911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://www.cdc.gov/NHANES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1DBB8-25AA-427E-BE46-A96373DDC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661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4421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Bernas</dc:creator>
  <cp:lastModifiedBy>Buie, Verita (CDC/OPHSS/NCHS)</cp:lastModifiedBy>
  <cp:revision>2</cp:revision>
  <cp:lastPrinted>2016-07-05T19:34:00Z</cp:lastPrinted>
  <dcterms:created xsi:type="dcterms:W3CDTF">2016-07-14T13:11:00Z</dcterms:created>
  <dcterms:modified xsi:type="dcterms:W3CDTF">2016-07-14T13:11:00Z</dcterms:modified>
</cp:coreProperties>
</file>