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40D9" w:rsidRDefault="00C240D9" w:rsidP="00C240D9">
      <w:pPr>
        <w:pStyle w:val="Heading1"/>
        <w:jc w:val="center"/>
        <w:rPr>
          <w:sz w:val="44"/>
          <w:szCs w:val="44"/>
        </w:rPr>
      </w:pPr>
    </w:p>
    <w:p w:rsidR="00C240D9" w:rsidRDefault="00C240D9" w:rsidP="00C240D9">
      <w:pPr>
        <w:pStyle w:val="Heading1"/>
        <w:jc w:val="center"/>
        <w:rPr>
          <w:sz w:val="44"/>
          <w:szCs w:val="44"/>
        </w:rPr>
      </w:pPr>
    </w:p>
    <w:p w:rsidR="00C240D9" w:rsidRDefault="00C240D9" w:rsidP="00C240D9">
      <w:pPr>
        <w:pStyle w:val="Heading1"/>
        <w:jc w:val="center"/>
        <w:rPr>
          <w:sz w:val="44"/>
          <w:szCs w:val="44"/>
        </w:rPr>
      </w:pPr>
    </w:p>
    <w:p w:rsidR="008E7ACB" w:rsidRPr="00C240D9" w:rsidRDefault="008E7ACB" w:rsidP="00C240D9">
      <w:pPr>
        <w:pStyle w:val="Heading1"/>
        <w:jc w:val="center"/>
        <w:rPr>
          <w:sz w:val="44"/>
          <w:szCs w:val="44"/>
        </w:rPr>
      </w:pPr>
      <w:r w:rsidRPr="00077432">
        <w:rPr>
          <w:sz w:val="44"/>
          <w:szCs w:val="44"/>
        </w:rPr>
        <w:t>Attachment A</w:t>
      </w:r>
    </w:p>
    <w:p w:rsidR="008E7ACB" w:rsidRDefault="008E7ACB" w:rsidP="008E7ACB"/>
    <w:p w:rsidR="008E7ACB" w:rsidRPr="00C240D9" w:rsidRDefault="008E7ACB" w:rsidP="00C240D9">
      <w:pPr>
        <w:pStyle w:val="Heading2"/>
        <w:jc w:val="center"/>
        <w:rPr>
          <w:b w:val="0"/>
          <w:sz w:val="44"/>
          <w:szCs w:val="44"/>
        </w:rPr>
      </w:pPr>
      <w:r w:rsidRPr="00077432">
        <w:rPr>
          <w:b w:val="0"/>
          <w:sz w:val="44"/>
          <w:szCs w:val="44"/>
        </w:rPr>
        <w:t xml:space="preserve">Screen Shots and Description of </w:t>
      </w:r>
      <w:r>
        <w:rPr>
          <w:b w:val="0"/>
          <w:sz w:val="44"/>
          <w:szCs w:val="44"/>
        </w:rPr>
        <w:t>Revisions to the</w:t>
      </w:r>
      <w:r w:rsidRPr="00077432">
        <w:rPr>
          <w:b w:val="0"/>
          <w:sz w:val="44"/>
          <w:szCs w:val="44"/>
        </w:rPr>
        <w:t xml:space="preserve"> </w:t>
      </w:r>
    </w:p>
    <w:p w:rsidR="008E7ACB" w:rsidRDefault="008E7ACB" w:rsidP="008E7ACB"/>
    <w:p w:rsidR="008E7ACB" w:rsidRPr="00C240D9" w:rsidRDefault="008E7ACB" w:rsidP="00C240D9">
      <w:pPr>
        <w:pStyle w:val="Heading2"/>
        <w:jc w:val="center"/>
        <w:rPr>
          <w:b w:val="0"/>
          <w:sz w:val="44"/>
          <w:szCs w:val="44"/>
        </w:rPr>
      </w:pPr>
      <w:r w:rsidRPr="00077432">
        <w:rPr>
          <w:b w:val="0"/>
          <w:sz w:val="44"/>
          <w:szCs w:val="44"/>
        </w:rPr>
        <w:t>SAMHSA SOAR Web-Based Data Form</w:t>
      </w:r>
    </w:p>
    <w:p w:rsidR="00C240D9" w:rsidRDefault="00C240D9">
      <w:pPr>
        <w:rPr>
          <w:rFonts w:asciiTheme="majorHAnsi" w:eastAsiaTheme="majorEastAsia" w:hAnsiTheme="majorHAnsi" w:cs="Times New Roman"/>
          <w:b/>
          <w:bCs/>
          <w:color w:val="5B9BD5" w:themeColor="accent1"/>
          <w:sz w:val="24"/>
          <w:szCs w:val="24"/>
        </w:rPr>
      </w:pPr>
      <w:r>
        <w:rPr>
          <w:rFonts w:asciiTheme="majorHAnsi" w:eastAsiaTheme="majorEastAsia" w:hAnsiTheme="majorHAnsi" w:cs="Times New Roman"/>
          <w:b/>
          <w:bCs/>
          <w:color w:val="5B9BD5" w:themeColor="accent1"/>
          <w:sz w:val="24"/>
          <w:szCs w:val="24"/>
        </w:rPr>
        <w:br w:type="page"/>
      </w:r>
    </w:p>
    <w:p w:rsidR="00497D29" w:rsidRPr="00DD5B63" w:rsidRDefault="00497D29" w:rsidP="00DD5B63">
      <w:pPr>
        <w:keepNext/>
        <w:keepLines/>
        <w:spacing w:before="200" w:after="0" w:line="276" w:lineRule="auto"/>
        <w:jc w:val="center"/>
        <w:outlineLvl w:val="1"/>
        <w:rPr>
          <w:rFonts w:asciiTheme="majorHAnsi" w:eastAsiaTheme="majorEastAsia" w:hAnsiTheme="majorHAnsi" w:cs="Times New Roman"/>
          <w:b/>
          <w:bCs/>
          <w:color w:val="5B9BD5" w:themeColor="accent1"/>
          <w:sz w:val="24"/>
          <w:szCs w:val="24"/>
        </w:rPr>
      </w:pPr>
      <w:bookmarkStart w:id="0" w:name="_GoBack"/>
      <w:bookmarkEnd w:id="0"/>
      <w:r w:rsidRPr="00DD5B63">
        <w:rPr>
          <w:rFonts w:asciiTheme="majorHAnsi" w:eastAsiaTheme="majorEastAsia" w:hAnsiTheme="majorHAnsi" w:cs="Times New Roman"/>
          <w:b/>
          <w:bCs/>
          <w:color w:val="5B9BD5" w:themeColor="accent1"/>
          <w:sz w:val="24"/>
          <w:szCs w:val="24"/>
        </w:rPr>
        <w:lastRenderedPageBreak/>
        <w:t>Registration Page for New Users to the System</w:t>
      </w:r>
    </w:p>
    <w:p w:rsidR="00DD5B63" w:rsidRPr="00DD5B63" w:rsidRDefault="00497D29" w:rsidP="00DD5B63">
      <w:pPr>
        <w:ind w:left="360"/>
        <w:rPr>
          <w:rFonts w:asciiTheme="majorHAnsi" w:hAnsiTheme="majorHAnsi" w:cs="Helvetica"/>
          <w:bCs/>
          <w:color w:val="252525"/>
          <w:sz w:val="24"/>
          <w:szCs w:val="24"/>
          <w:shd w:val="clear" w:color="auto" w:fill="FFFFFF"/>
        </w:rPr>
      </w:pPr>
      <w:r w:rsidRPr="00DD5B63">
        <w:rPr>
          <w:rFonts w:asciiTheme="majorHAnsi" w:eastAsia="Times New Roman" w:hAnsiTheme="majorHAnsi" w:cs="Times New Roman"/>
          <w:sz w:val="24"/>
          <w:szCs w:val="24"/>
        </w:rPr>
        <w:t xml:space="preserve">New users, who are caseworkers, agency directors, local or state leads need to complete and submit this registration form. </w:t>
      </w:r>
      <w:r w:rsidR="00DD5B63">
        <w:rPr>
          <w:rFonts w:asciiTheme="majorHAnsi" w:eastAsia="Times New Roman" w:hAnsiTheme="majorHAnsi" w:cs="Times New Roman"/>
          <w:sz w:val="24"/>
          <w:szCs w:val="24"/>
        </w:rPr>
        <w:t xml:space="preserve">In order to facilitate more immediate access, we have added a question related to “SOAR training I have attended.” For caseworkers who work for an agency that exists in the system and have attended a SOAR training can receive automatic approval. </w:t>
      </w:r>
      <w:r w:rsidRPr="00DD5B63">
        <w:rPr>
          <w:rFonts w:asciiTheme="majorHAnsi" w:eastAsia="Times New Roman" w:hAnsiTheme="majorHAnsi" w:cs="Times New Roman"/>
          <w:sz w:val="24"/>
          <w:szCs w:val="24"/>
        </w:rPr>
        <w:t xml:space="preserve"> </w:t>
      </w:r>
      <w:r w:rsidR="00DD5B63">
        <w:rPr>
          <w:rFonts w:asciiTheme="majorHAnsi" w:eastAsia="Times New Roman" w:hAnsiTheme="majorHAnsi" w:cs="Times New Roman"/>
          <w:sz w:val="24"/>
          <w:szCs w:val="24"/>
        </w:rPr>
        <w:t xml:space="preserve">We added a question for “County” to better identify the location of users. We also added a question re “Funding Source” so that we can identify users who are </w:t>
      </w:r>
      <w:r w:rsidR="00A57996">
        <w:rPr>
          <w:rFonts w:asciiTheme="majorHAnsi" w:eastAsia="Times New Roman" w:hAnsiTheme="majorHAnsi" w:cs="Times New Roman"/>
          <w:sz w:val="24"/>
          <w:szCs w:val="24"/>
        </w:rPr>
        <w:t xml:space="preserve">funded </w:t>
      </w:r>
      <w:r w:rsidR="00DD5B63">
        <w:rPr>
          <w:rFonts w:asciiTheme="majorHAnsi" w:eastAsia="Times New Roman" w:hAnsiTheme="majorHAnsi" w:cs="Times New Roman"/>
          <w:sz w:val="24"/>
          <w:szCs w:val="24"/>
        </w:rPr>
        <w:t xml:space="preserve">through federal grants. </w:t>
      </w:r>
    </w:p>
    <w:p w:rsidR="00DD5B63" w:rsidRPr="00DD5B63" w:rsidRDefault="00DD5B63" w:rsidP="00DD5B63">
      <w:pPr>
        <w:ind w:left="360"/>
        <w:rPr>
          <w:rFonts w:asciiTheme="majorHAnsi" w:hAnsiTheme="majorHAnsi" w:cs="Helvetica"/>
          <w:bCs/>
          <w:color w:val="252525"/>
          <w:sz w:val="24"/>
          <w:szCs w:val="24"/>
          <w:shd w:val="clear" w:color="auto" w:fill="FFFFFF"/>
        </w:rPr>
      </w:pPr>
      <w:r w:rsidRPr="00DD5B63">
        <w:rPr>
          <w:rFonts w:asciiTheme="majorHAnsi" w:hAnsiTheme="majorHAnsi" w:cs="Helvetica"/>
          <w:bCs/>
          <w:color w:val="252525"/>
          <w:sz w:val="24"/>
          <w:szCs w:val="24"/>
          <w:shd w:val="clear" w:color="auto" w:fill="FFFFFF"/>
        </w:rPr>
        <w:t>New questions:</w:t>
      </w:r>
    </w:p>
    <w:p w:rsidR="005D3616" w:rsidRPr="00DD5B63" w:rsidRDefault="005D3616" w:rsidP="00497D29">
      <w:pPr>
        <w:pStyle w:val="ListParagraph"/>
        <w:numPr>
          <w:ilvl w:val="0"/>
          <w:numId w:val="6"/>
        </w:numPr>
        <w:rPr>
          <w:rFonts w:asciiTheme="majorHAnsi" w:hAnsiTheme="majorHAnsi" w:cs="Helvetica"/>
          <w:bCs/>
          <w:color w:val="252525"/>
          <w:sz w:val="24"/>
          <w:szCs w:val="24"/>
          <w:shd w:val="clear" w:color="auto" w:fill="FFFFFF"/>
        </w:rPr>
      </w:pPr>
      <w:r w:rsidRPr="00DD5B63">
        <w:rPr>
          <w:rFonts w:asciiTheme="majorHAnsi" w:hAnsiTheme="majorHAnsi" w:cs="Helvetica"/>
          <w:bCs/>
          <w:color w:val="252525"/>
          <w:sz w:val="24"/>
          <w:szCs w:val="24"/>
          <w:shd w:val="clear" w:color="auto" w:fill="FFFFFF"/>
        </w:rPr>
        <w:t>County</w:t>
      </w:r>
    </w:p>
    <w:p w:rsidR="00B20621" w:rsidRPr="00DD5B63" w:rsidRDefault="00B20621" w:rsidP="005D3616">
      <w:pPr>
        <w:pStyle w:val="ListParagraph"/>
        <w:numPr>
          <w:ilvl w:val="0"/>
          <w:numId w:val="6"/>
        </w:numPr>
        <w:rPr>
          <w:rFonts w:asciiTheme="majorHAnsi" w:hAnsiTheme="majorHAnsi" w:cs="Helvetica"/>
          <w:bCs/>
          <w:color w:val="252525"/>
          <w:sz w:val="24"/>
          <w:szCs w:val="24"/>
          <w:shd w:val="clear" w:color="auto" w:fill="FFFFFF"/>
        </w:rPr>
      </w:pPr>
      <w:r w:rsidRPr="00DD5B63">
        <w:rPr>
          <w:rFonts w:asciiTheme="majorHAnsi" w:hAnsiTheme="majorHAnsi" w:cs="Helvetica"/>
          <w:bCs/>
          <w:color w:val="252525"/>
          <w:sz w:val="24"/>
          <w:szCs w:val="24"/>
          <w:shd w:val="clear" w:color="auto" w:fill="FFFFFF"/>
        </w:rPr>
        <w:t>Funding Source</w:t>
      </w:r>
    </w:p>
    <w:p w:rsidR="00B20621" w:rsidRPr="00DD5B63" w:rsidRDefault="005D3616" w:rsidP="005D3616">
      <w:pPr>
        <w:pStyle w:val="ListParagraph"/>
        <w:numPr>
          <w:ilvl w:val="0"/>
          <w:numId w:val="6"/>
        </w:numPr>
        <w:rPr>
          <w:rFonts w:asciiTheme="majorHAnsi" w:hAnsiTheme="majorHAnsi" w:cs="Helvetica"/>
          <w:bCs/>
          <w:color w:val="252525"/>
          <w:sz w:val="24"/>
          <w:szCs w:val="24"/>
          <w:shd w:val="clear" w:color="auto" w:fill="FFFFFF"/>
        </w:rPr>
      </w:pPr>
      <w:r w:rsidRPr="00DD5B63">
        <w:rPr>
          <w:rFonts w:asciiTheme="majorHAnsi" w:hAnsiTheme="majorHAnsi" w:cs="Helvetica"/>
          <w:bCs/>
          <w:color w:val="252525"/>
          <w:sz w:val="24"/>
          <w:szCs w:val="24"/>
          <w:shd w:val="clear" w:color="auto" w:fill="FFFFFF"/>
        </w:rPr>
        <w:t xml:space="preserve">SOAR </w:t>
      </w:r>
      <w:r w:rsidR="00B20621" w:rsidRPr="00DD5B63">
        <w:rPr>
          <w:rFonts w:asciiTheme="majorHAnsi" w:hAnsiTheme="majorHAnsi" w:cs="Helvetica"/>
          <w:bCs/>
          <w:color w:val="252525"/>
          <w:sz w:val="24"/>
          <w:szCs w:val="24"/>
          <w:shd w:val="clear" w:color="auto" w:fill="FFFFFF"/>
        </w:rPr>
        <w:t xml:space="preserve">Training </w:t>
      </w:r>
      <w:r w:rsidRPr="00DD5B63">
        <w:rPr>
          <w:rFonts w:asciiTheme="majorHAnsi" w:hAnsiTheme="majorHAnsi" w:cs="Helvetica"/>
          <w:bCs/>
          <w:color w:val="252525"/>
          <w:sz w:val="24"/>
          <w:szCs w:val="24"/>
          <w:shd w:val="clear" w:color="auto" w:fill="FFFFFF"/>
        </w:rPr>
        <w:t>I have a</w:t>
      </w:r>
      <w:r w:rsidR="00B20621" w:rsidRPr="00DD5B63">
        <w:rPr>
          <w:rFonts w:asciiTheme="majorHAnsi" w:hAnsiTheme="majorHAnsi" w:cs="Helvetica"/>
          <w:bCs/>
          <w:color w:val="252525"/>
          <w:sz w:val="24"/>
          <w:szCs w:val="24"/>
          <w:shd w:val="clear" w:color="auto" w:fill="FFFFFF"/>
        </w:rPr>
        <w:t>ttended</w:t>
      </w:r>
    </w:p>
    <w:p w:rsidR="00FC1E2D" w:rsidRPr="00FC1E2D" w:rsidRDefault="00FC1E2D" w:rsidP="00FC1E2D">
      <w:pPr>
        <w:rPr>
          <w:rFonts w:ascii="Helvetica" w:hAnsi="Helvetica" w:cs="Helvetica"/>
          <w:bCs/>
          <w:color w:val="252525"/>
          <w:sz w:val="20"/>
          <w:szCs w:val="20"/>
          <w:shd w:val="clear" w:color="auto" w:fill="FFFFFF"/>
        </w:rPr>
      </w:pPr>
      <w:r>
        <w:rPr>
          <w:rFonts w:ascii="Helvetica" w:hAnsi="Helvetica" w:cs="Helvetica"/>
          <w:bCs/>
          <w:noProof/>
          <w:color w:val="252525"/>
          <w:sz w:val="20"/>
          <w:szCs w:val="20"/>
          <w:shd w:val="clear" w:color="auto" w:fill="FFFFFF"/>
        </w:rPr>
        <w:drawing>
          <wp:inline distT="0" distB="0" distL="0" distR="0" wp14:anchorId="73619B2B" wp14:editId="47F1BD2E">
            <wp:extent cx="5930900" cy="6083300"/>
            <wp:effectExtent l="0" t="0" r="12700" b="12700"/>
            <wp:docPr id="1" name="Picture 1" descr="Macintosh HD:Users:kristinlupfer:Desktop:Screen Shot 2016-03-10 at 9.21.44 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kristinlupfer:Desktop:Screen Shot 2016-03-10 at 9.21.44 AM.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30900" cy="6083300"/>
                    </a:xfrm>
                    <a:prstGeom prst="rect">
                      <a:avLst/>
                    </a:prstGeom>
                    <a:noFill/>
                    <a:ln>
                      <a:noFill/>
                    </a:ln>
                  </pic:spPr>
                </pic:pic>
              </a:graphicData>
            </a:graphic>
          </wp:inline>
        </w:drawing>
      </w:r>
    </w:p>
    <w:p w:rsidR="00FC1E2D" w:rsidRDefault="00FC1E2D">
      <w:pPr>
        <w:rPr>
          <w:rFonts w:ascii="Helvetica" w:hAnsi="Helvetica" w:cs="Helvetica"/>
          <w:b/>
          <w:bCs/>
          <w:color w:val="252525"/>
          <w:sz w:val="20"/>
          <w:szCs w:val="20"/>
          <w:shd w:val="clear" w:color="auto" w:fill="FFFFFF"/>
        </w:rPr>
      </w:pPr>
    </w:p>
    <w:p w:rsidR="00497D29" w:rsidRPr="00DD5B63" w:rsidRDefault="00497D29" w:rsidP="00DD5B63">
      <w:pPr>
        <w:keepNext/>
        <w:keepLines/>
        <w:spacing w:before="200" w:after="0" w:line="276" w:lineRule="auto"/>
        <w:jc w:val="center"/>
        <w:outlineLvl w:val="1"/>
        <w:rPr>
          <w:rFonts w:asciiTheme="majorHAnsi" w:eastAsiaTheme="majorEastAsia" w:hAnsiTheme="majorHAnsi" w:cs="Times New Roman"/>
          <w:b/>
          <w:bCs/>
          <w:color w:val="5B9BD5" w:themeColor="accent1"/>
          <w:sz w:val="24"/>
          <w:szCs w:val="24"/>
        </w:rPr>
      </w:pPr>
      <w:r w:rsidRPr="001D411E">
        <w:rPr>
          <w:rFonts w:asciiTheme="majorHAnsi" w:eastAsiaTheme="majorEastAsia" w:hAnsiTheme="majorHAnsi" w:cs="Times New Roman"/>
          <w:b/>
          <w:bCs/>
          <w:color w:val="5B9BD5" w:themeColor="accent1"/>
          <w:sz w:val="24"/>
          <w:szCs w:val="24"/>
        </w:rPr>
        <w:lastRenderedPageBreak/>
        <w:t>Demographic Information</w:t>
      </w:r>
      <w:r w:rsidRPr="001D411E">
        <w:rPr>
          <w:rFonts w:asciiTheme="majorHAnsi" w:eastAsiaTheme="majorEastAsia" w:hAnsiTheme="majorHAnsi" w:cs="Times New Roman"/>
          <w:b/>
          <w:bCs/>
          <w:color w:val="5B9BD5" w:themeColor="accent1"/>
          <w:sz w:val="24"/>
          <w:szCs w:val="24"/>
        </w:rPr>
        <w:tab/>
      </w:r>
    </w:p>
    <w:p w:rsidR="00DD5B63" w:rsidRPr="00DD5B63" w:rsidRDefault="00497D29" w:rsidP="00DD5B63">
      <w:pPr>
        <w:ind w:left="360"/>
        <w:rPr>
          <w:rFonts w:asciiTheme="majorHAnsi" w:hAnsiTheme="majorHAnsi"/>
          <w:sz w:val="24"/>
          <w:szCs w:val="24"/>
        </w:rPr>
      </w:pPr>
      <w:r w:rsidRPr="00DD5B63">
        <w:rPr>
          <w:rFonts w:asciiTheme="majorHAnsi" w:eastAsia="Times New Roman" w:hAnsiTheme="majorHAnsi" w:cs="Times New Roman"/>
          <w:sz w:val="24"/>
          <w:szCs w:val="24"/>
        </w:rPr>
        <w:t xml:space="preserve">The demographic information on each applicant is collected on this screen.  </w:t>
      </w:r>
      <w:r w:rsidR="001D411E" w:rsidRPr="00DD5B63">
        <w:rPr>
          <w:rFonts w:asciiTheme="majorHAnsi" w:eastAsia="Times New Roman" w:hAnsiTheme="majorHAnsi" w:cs="Times New Roman"/>
          <w:sz w:val="24"/>
          <w:szCs w:val="24"/>
        </w:rPr>
        <w:t>The current system asks about Military Service. Due to an increase in applications for Veterans and use of the system by the Department of Veteran Affairs we have added two follow-up question</w:t>
      </w:r>
      <w:r w:rsidR="00DD5B63" w:rsidRPr="00DD5B63">
        <w:rPr>
          <w:rFonts w:asciiTheme="majorHAnsi" w:eastAsia="Times New Roman" w:hAnsiTheme="majorHAnsi" w:cs="Times New Roman"/>
          <w:sz w:val="24"/>
          <w:szCs w:val="24"/>
        </w:rPr>
        <w:t xml:space="preserve">s when the answer is “Yes”: </w:t>
      </w:r>
      <w:r w:rsidR="00DD5B63">
        <w:rPr>
          <w:rFonts w:asciiTheme="majorHAnsi" w:eastAsia="Times New Roman" w:hAnsiTheme="majorHAnsi" w:cs="Times New Roman"/>
          <w:sz w:val="24"/>
          <w:szCs w:val="24"/>
        </w:rPr>
        <w:t>“</w:t>
      </w:r>
      <w:r w:rsidR="00B93F3E" w:rsidRPr="00DD5B63">
        <w:rPr>
          <w:rFonts w:asciiTheme="majorHAnsi" w:hAnsiTheme="majorHAnsi" w:cs="Helvetica"/>
          <w:bCs/>
          <w:color w:val="252525"/>
          <w:sz w:val="24"/>
          <w:szCs w:val="24"/>
          <w:shd w:val="clear" w:color="auto" w:fill="FFFFFF"/>
        </w:rPr>
        <w:t>Discharge Status</w:t>
      </w:r>
      <w:r w:rsidR="00DD5B63">
        <w:rPr>
          <w:rFonts w:asciiTheme="majorHAnsi" w:hAnsiTheme="majorHAnsi" w:cs="Helvetica"/>
          <w:bCs/>
          <w:color w:val="252525"/>
          <w:sz w:val="24"/>
          <w:szCs w:val="24"/>
          <w:shd w:val="clear" w:color="auto" w:fill="FFFFFF"/>
        </w:rPr>
        <w:t>”</w:t>
      </w:r>
      <w:r w:rsidR="00DD5B63" w:rsidRPr="00DD5B63">
        <w:rPr>
          <w:rFonts w:asciiTheme="majorHAnsi" w:hAnsiTheme="majorHAnsi" w:cs="Helvetica"/>
          <w:bCs/>
          <w:color w:val="252525"/>
          <w:sz w:val="24"/>
          <w:szCs w:val="24"/>
          <w:shd w:val="clear" w:color="auto" w:fill="FFFFFF"/>
        </w:rPr>
        <w:t xml:space="preserve"> and “Was the applicant receiving VA Disability Compensation at the time of the application?</w:t>
      </w:r>
      <w:r w:rsidR="00DD5B63">
        <w:rPr>
          <w:rFonts w:asciiTheme="majorHAnsi" w:hAnsiTheme="majorHAnsi" w:cs="Helvetica"/>
          <w:bCs/>
          <w:color w:val="252525"/>
          <w:sz w:val="24"/>
          <w:szCs w:val="24"/>
          <w:shd w:val="clear" w:color="auto" w:fill="FFFFFF"/>
        </w:rPr>
        <w:t>” Many SOAR programs focus on employment services and disability acquisition and so we also added one more follow-up question after “Was the applicant working during the application process?” If “Yes,” we ask: “</w:t>
      </w:r>
      <w:r w:rsidR="00DD5B63" w:rsidRPr="001D411E">
        <w:rPr>
          <w:rFonts w:asciiTheme="majorHAnsi" w:hAnsiTheme="majorHAnsi"/>
          <w:sz w:val="24"/>
          <w:szCs w:val="24"/>
        </w:rPr>
        <w:t>Applicant Working Earnings per Month (in dollars)?</w:t>
      </w:r>
      <w:r w:rsidR="00DD5B63">
        <w:rPr>
          <w:rFonts w:asciiTheme="majorHAnsi" w:hAnsiTheme="majorHAnsi"/>
          <w:sz w:val="24"/>
          <w:szCs w:val="24"/>
        </w:rPr>
        <w:t xml:space="preserve">” These new questions will not appear for most applicants, but will help provide clarifying information for those relevant applicants. </w:t>
      </w:r>
    </w:p>
    <w:p w:rsidR="00B93F3E" w:rsidRPr="001D411E" w:rsidRDefault="00DD5B63" w:rsidP="001D411E">
      <w:pPr>
        <w:ind w:left="360"/>
        <w:rPr>
          <w:rFonts w:asciiTheme="majorHAnsi" w:hAnsiTheme="majorHAnsi"/>
          <w:sz w:val="24"/>
          <w:szCs w:val="24"/>
        </w:rPr>
      </w:pPr>
      <w:r>
        <w:rPr>
          <w:rFonts w:asciiTheme="majorHAnsi" w:hAnsiTheme="majorHAnsi"/>
          <w:sz w:val="24"/>
          <w:szCs w:val="24"/>
        </w:rPr>
        <w:t>New questions:</w:t>
      </w:r>
    </w:p>
    <w:p w:rsidR="00DD5B63" w:rsidRPr="00DD5B63" w:rsidRDefault="00DD5B63" w:rsidP="005D3616">
      <w:pPr>
        <w:pStyle w:val="ListParagraph"/>
        <w:numPr>
          <w:ilvl w:val="0"/>
          <w:numId w:val="5"/>
        </w:numPr>
        <w:rPr>
          <w:rFonts w:asciiTheme="majorHAnsi" w:hAnsiTheme="majorHAnsi"/>
          <w:sz w:val="24"/>
          <w:szCs w:val="24"/>
        </w:rPr>
      </w:pPr>
      <w:r>
        <w:rPr>
          <w:rFonts w:asciiTheme="majorHAnsi" w:hAnsiTheme="majorHAnsi"/>
          <w:sz w:val="24"/>
          <w:szCs w:val="24"/>
        </w:rPr>
        <w:t>Discharge Status</w:t>
      </w:r>
    </w:p>
    <w:p w:rsidR="00B93F3E" w:rsidRPr="001D411E" w:rsidRDefault="00B93F3E" w:rsidP="005D3616">
      <w:pPr>
        <w:pStyle w:val="ListParagraph"/>
        <w:numPr>
          <w:ilvl w:val="0"/>
          <w:numId w:val="5"/>
        </w:numPr>
        <w:rPr>
          <w:rFonts w:asciiTheme="majorHAnsi" w:hAnsiTheme="majorHAnsi"/>
          <w:sz w:val="24"/>
          <w:szCs w:val="24"/>
        </w:rPr>
      </w:pPr>
      <w:r w:rsidRPr="001D411E">
        <w:rPr>
          <w:rFonts w:asciiTheme="majorHAnsi" w:hAnsiTheme="majorHAnsi" w:cs="Helvetica"/>
          <w:bCs/>
          <w:color w:val="252525"/>
          <w:sz w:val="24"/>
          <w:szCs w:val="24"/>
          <w:shd w:val="clear" w:color="auto" w:fill="FFFFFF"/>
        </w:rPr>
        <w:t>Was the applicant receiving VA Disability Compensation at the time of the application?</w:t>
      </w:r>
    </w:p>
    <w:p w:rsidR="007E4E94" w:rsidRPr="001D411E" w:rsidRDefault="00B93F3E" w:rsidP="005D3616">
      <w:pPr>
        <w:pStyle w:val="ListParagraph"/>
        <w:numPr>
          <w:ilvl w:val="0"/>
          <w:numId w:val="5"/>
        </w:numPr>
        <w:rPr>
          <w:rFonts w:asciiTheme="majorHAnsi" w:hAnsiTheme="majorHAnsi"/>
          <w:sz w:val="24"/>
          <w:szCs w:val="24"/>
        </w:rPr>
      </w:pPr>
      <w:r w:rsidRPr="001D411E">
        <w:rPr>
          <w:rFonts w:asciiTheme="majorHAnsi" w:hAnsiTheme="majorHAnsi"/>
          <w:sz w:val="24"/>
          <w:szCs w:val="24"/>
        </w:rPr>
        <w:t xml:space="preserve">Was the applicant working during the application process? </w:t>
      </w:r>
    </w:p>
    <w:p w:rsidR="001D411E" w:rsidRPr="001D411E" w:rsidRDefault="007E4E94" w:rsidP="005D3616">
      <w:pPr>
        <w:pStyle w:val="ListParagraph"/>
        <w:numPr>
          <w:ilvl w:val="0"/>
          <w:numId w:val="5"/>
        </w:numPr>
        <w:rPr>
          <w:rFonts w:asciiTheme="majorHAnsi" w:hAnsiTheme="majorHAnsi"/>
          <w:sz w:val="24"/>
          <w:szCs w:val="24"/>
        </w:rPr>
      </w:pPr>
      <w:r w:rsidRPr="001D411E">
        <w:rPr>
          <w:rFonts w:asciiTheme="majorHAnsi" w:hAnsiTheme="majorHAnsi"/>
          <w:sz w:val="24"/>
          <w:szCs w:val="24"/>
        </w:rPr>
        <w:t>Applicant Working Earnings per Month (in dollars)?</w:t>
      </w:r>
    </w:p>
    <w:p w:rsidR="001D411E" w:rsidRDefault="001D411E" w:rsidP="001D411E">
      <w:pPr>
        <w:ind w:left="360"/>
      </w:pPr>
    </w:p>
    <w:p w:rsidR="00501578" w:rsidRPr="001624F7" w:rsidRDefault="00FC1E2D" w:rsidP="001D411E">
      <w:pPr>
        <w:ind w:left="360"/>
      </w:pPr>
      <w:r>
        <w:rPr>
          <w:noProof/>
        </w:rPr>
        <w:drawing>
          <wp:inline distT="0" distB="0" distL="0" distR="0" wp14:anchorId="36C19B8B" wp14:editId="12CE6BC3">
            <wp:extent cx="5930900" cy="3848100"/>
            <wp:effectExtent l="0" t="0" r="12700" b="12700"/>
            <wp:docPr id="4" name="Picture 4" descr="Macintosh HD:Users:kristinlupfer:Desktop:Screen Shot 2016-03-10 at 9.14.17 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kristinlupfer:Desktop:Screen Shot 2016-03-10 at 9.14.17 AM.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30900" cy="3848100"/>
                    </a:xfrm>
                    <a:prstGeom prst="rect">
                      <a:avLst/>
                    </a:prstGeom>
                    <a:noFill/>
                    <a:ln>
                      <a:noFill/>
                    </a:ln>
                  </pic:spPr>
                </pic:pic>
              </a:graphicData>
            </a:graphic>
          </wp:inline>
        </w:drawing>
      </w:r>
    </w:p>
    <w:p w:rsidR="00497D29" w:rsidRDefault="00497D29">
      <w:pPr>
        <w:rPr>
          <w:rFonts w:asciiTheme="majorHAnsi" w:eastAsiaTheme="majorEastAsia" w:hAnsiTheme="majorHAnsi" w:cs="Times New Roman"/>
          <w:b/>
          <w:bCs/>
          <w:color w:val="5B9BD5" w:themeColor="accent1"/>
          <w:sz w:val="26"/>
          <w:szCs w:val="26"/>
        </w:rPr>
      </w:pPr>
      <w:r>
        <w:rPr>
          <w:rFonts w:asciiTheme="majorHAnsi" w:eastAsiaTheme="majorEastAsia" w:hAnsiTheme="majorHAnsi" w:cs="Times New Roman"/>
          <w:b/>
          <w:bCs/>
          <w:color w:val="5B9BD5" w:themeColor="accent1"/>
          <w:sz w:val="26"/>
          <w:szCs w:val="26"/>
        </w:rPr>
        <w:br w:type="page"/>
      </w:r>
    </w:p>
    <w:p w:rsidR="001D411E" w:rsidRPr="001D411E" w:rsidRDefault="001D411E" w:rsidP="001D411E">
      <w:pPr>
        <w:keepNext/>
        <w:keepLines/>
        <w:spacing w:before="200" w:after="0" w:line="276" w:lineRule="auto"/>
        <w:ind w:left="360"/>
        <w:jc w:val="center"/>
        <w:outlineLvl w:val="1"/>
        <w:rPr>
          <w:rFonts w:asciiTheme="majorHAnsi" w:eastAsiaTheme="majorEastAsia" w:hAnsiTheme="majorHAnsi" w:cs="Times New Roman"/>
          <w:b/>
          <w:bCs/>
          <w:color w:val="5B9BD5" w:themeColor="accent1"/>
          <w:sz w:val="24"/>
          <w:szCs w:val="24"/>
        </w:rPr>
      </w:pPr>
      <w:r>
        <w:rPr>
          <w:rFonts w:asciiTheme="majorHAnsi" w:eastAsiaTheme="majorEastAsia" w:hAnsiTheme="majorHAnsi" w:cs="Times New Roman"/>
          <w:b/>
          <w:bCs/>
          <w:color w:val="5B9BD5" w:themeColor="accent1"/>
          <w:sz w:val="24"/>
          <w:szCs w:val="24"/>
        </w:rPr>
        <w:lastRenderedPageBreak/>
        <w:t>Application Detail</w:t>
      </w:r>
    </w:p>
    <w:p w:rsidR="00497D29" w:rsidRPr="001D411E" w:rsidRDefault="00497D29" w:rsidP="001D411E">
      <w:pPr>
        <w:spacing w:after="200" w:line="276" w:lineRule="auto"/>
        <w:rPr>
          <w:rFonts w:asciiTheme="majorHAnsi" w:eastAsia="Times New Roman" w:hAnsiTheme="majorHAnsi" w:cs="Times New Roman"/>
          <w:sz w:val="24"/>
          <w:szCs w:val="24"/>
        </w:rPr>
      </w:pPr>
      <w:r w:rsidRPr="001D411E">
        <w:rPr>
          <w:rFonts w:asciiTheme="majorHAnsi" w:eastAsia="Times New Roman" w:hAnsiTheme="majorHAnsi" w:cs="Times New Roman"/>
          <w:sz w:val="24"/>
          <w:szCs w:val="24"/>
        </w:rPr>
        <w:t xml:space="preserve">The second section asks a few questions about what SOAR critical components were used while assisting with the application. </w:t>
      </w:r>
      <w:r w:rsidR="001D411E">
        <w:rPr>
          <w:rFonts w:asciiTheme="majorHAnsi" w:eastAsia="Times New Roman" w:hAnsiTheme="majorHAnsi" w:cs="Times New Roman"/>
          <w:sz w:val="24"/>
          <w:szCs w:val="24"/>
        </w:rPr>
        <w:t>The system currently asks “Was a Consultative Exam (CE ordered?” In order to provide more accurate information, we have added a follow-up question if the answer is “Yes”: “How many CE’s were ordered?”</w:t>
      </w:r>
    </w:p>
    <w:p w:rsidR="00B20621" w:rsidRPr="001D411E" w:rsidRDefault="001D411E" w:rsidP="005D3616">
      <w:pPr>
        <w:rPr>
          <w:rFonts w:asciiTheme="majorHAnsi" w:hAnsiTheme="majorHAnsi"/>
          <w:b/>
          <w:sz w:val="24"/>
          <w:szCs w:val="24"/>
        </w:rPr>
      </w:pPr>
      <w:r>
        <w:rPr>
          <w:rFonts w:asciiTheme="majorHAnsi" w:hAnsiTheme="majorHAnsi"/>
          <w:b/>
          <w:sz w:val="24"/>
          <w:szCs w:val="24"/>
        </w:rPr>
        <w:t>New question</w:t>
      </w:r>
      <w:r w:rsidR="00501578" w:rsidRPr="001D411E">
        <w:rPr>
          <w:rFonts w:asciiTheme="majorHAnsi" w:hAnsiTheme="majorHAnsi"/>
          <w:b/>
          <w:sz w:val="24"/>
          <w:szCs w:val="24"/>
        </w:rPr>
        <w:t>:</w:t>
      </w:r>
      <w:r w:rsidR="007E4E94" w:rsidRPr="001D411E">
        <w:rPr>
          <w:rFonts w:asciiTheme="majorHAnsi" w:hAnsiTheme="majorHAnsi"/>
          <w:b/>
          <w:sz w:val="24"/>
          <w:szCs w:val="24"/>
        </w:rPr>
        <w:t xml:space="preserve"> </w:t>
      </w:r>
    </w:p>
    <w:p w:rsidR="00501578" w:rsidRPr="001D411E" w:rsidRDefault="00501578" w:rsidP="005D3616">
      <w:pPr>
        <w:pStyle w:val="ListParagraph"/>
        <w:numPr>
          <w:ilvl w:val="0"/>
          <w:numId w:val="7"/>
        </w:numPr>
        <w:rPr>
          <w:rFonts w:asciiTheme="majorHAnsi" w:hAnsiTheme="majorHAnsi"/>
          <w:sz w:val="24"/>
          <w:szCs w:val="24"/>
        </w:rPr>
      </w:pPr>
      <w:r w:rsidRPr="001D411E">
        <w:rPr>
          <w:rFonts w:asciiTheme="majorHAnsi" w:hAnsiTheme="majorHAnsi" w:cs="Helvetica"/>
          <w:bCs/>
          <w:color w:val="252525"/>
          <w:sz w:val="24"/>
          <w:szCs w:val="24"/>
          <w:shd w:val="clear" w:color="auto" w:fill="FFFFFF"/>
        </w:rPr>
        <w:t>How many CEs were ordered?</w:t>
      </w:r>
    </w:p>
    <w:p w:rsidR="00FC1E2D" w:rsidRPr="001624F7" w:rsidRDefault="00FC1E2D" w:rsidP="00FC1E2D">
      <w:r>
        <w:rPr>
          <w:noProof/>
        </w:rPr>
        <w:drawing>
          <wp:inline distT="0" distB="0" distL="0" distR="0" wp14:anchorId="11DED492" wp14:editId="545C0EF4">
            <wp:extent cx="5943600" cy="4457700"/>
            <wp:effectExtent l="0" t="0" r="0" b="12700"/>
            <wp:docPr id="3" name="Picture 3" descr="Macintosh HD:Users:kristinlupfer:Desktop:Screen Shot 2016-03-10 at 9.16.48 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kristinlupfer:Desktop:Screen Shot 2016-03-10 at 9.16.48 AM.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4457700"/>
                    </a:xfrm>
                    <a:prstGeom prst="rect">
                      <a:avLst/>
                    </a:prstGeom>
                    <a:noFill/>
                    <a:ln>
                      <a:noFill/>
                    </a:ln>
                  </pic:spPr>
                </pic:pic>
              </a:graphicData>
            </a:graphic>
          </wp:inline>
        </w:drawing>
      </w:r>
    </w:p>
    <w:p w:rsidR="00497D29" w:rsidRDefault="00497D29">
      <w:pPr>
        <w:rPr>
          <w:b/>
        </w:rPr>
      </w:pPr>
      <w:r>
        <w:rPr>
          <w:b/>
        </w:rPr>
        <w:br w:type="page"/>
      </w:r>
    </w:p>
    <w:p w:rsidR="00497D29" w:rsidRPr="001D411E" w:rsidRDefault="00497D29" w:rsidP="00497D29">
      <w:pPr>
        <w:keepNext/>
        <w:keepLines/>
        <w:spacing w:before="200" w:after="0" w:line="276" w:lineRule="auto"/>
        <w:jc w:val="center"/>
        <w:outlineLvl w:val="1"/>
        <w:rPr>
          <w:rFonts w:asciiTheme="majorHAnsi" w:eastAsiaTheme="majorEastAsia" w:hAnsiTheme="majorHAnsi" w:cs="Times New Roman"/>
          <w:b/>
          <w:bCs/>
          <w:color w:val="5B9BD5" w:themeColor="accent1"/>
          <w:sz w:val="24"/>
          <w:szCs w:val="24"/>
        </w:rPr>
      </w:pPr>
      <w:r w:rsidRPr="001D411E">
        <w:rPr>
          <w:rFonts w:asciiTheme="majorHAnsi" w:eastAsiaTheme="majorEastAsia" w:hAnsiTheme="majorHAnsi" w:cs="Times New Roman"/>
          <w:b/>
          <w:bCs/>
          <w:color w:val="5B9BD5" w:themeColor="accent1"/>
          <w:sz w:val="24"/>
          <w:szCs w:val="24"/>
        </w:rPr>
        <w:lastRenderedPageBreak/>
        <w:t xml:space="preserve">Post Decision </w:t>
      </w:r>
    </w:p>
    <w:p w:rsidR="00497D29" w:rsidRPr="001D411E" w:rsidRDefault="001D411E" w:rsidP="00497D29">
      <w:pPr>
        <w:rPr>
          <w:rFonts w:asciiTheme="majorHAnsi" w:hAnsiTheme="majorHAnsi"/>
          <w:b/>
          <w:sz w:val="24"/>
          <w:szCs w:val="24"/>
        </w:rPr>
      </w:pPr>
      <w:r w:rsidRPr="001D411E">
        <w:rPr>
          <w:rFonts w:asciiTheme="majorHAnsi" w:eastAsia="Times New Roman" w:hAnsiTheme="majorHAnsi" w:cs="Times New Roman"/>
          <w:sz w:val="24"/>
          <w:szCs w:val="24"/>
        </w:rPr>
        <w:t>Most of the questions that are asked post-decision are optional for the user. They are asked to answer what programs the applicant was approved for and then can optionally track other reimbursement amounts and other more qualitative out</w:t>
      </w:r>
      <w:r w:rsidR="00DD5B63">
        <w:rPr>
          <w:rFonts w:asciiTheme="majorHAnsi" w:eastAsia="Times New Roman" w:hAnsiTheme="majorHAnsi" w:cs="Times New Roman"/>
          <w:sz w:val="24"/>
          <w:szCs w:val="24"/>
        </w:rPr>
        <w:t>c</w:t>
      </w:r>
      <w:r w:rsidRPr="001D411E">
        <w:rPr>
          <w:rFonts w:asciiTheme="majorHAnsi" w:eastAsia="Times New Roman" w:hAnsiTheme="majorHAnsi" w:cs="Times New Roman"/>
          <w:sz w:val="24"/>
          <w:szCs w:val="24"/>
        </w:rPr>
        <w:t>omes. In order to clarify the question that currently exists “Was applicant housed at time of decision?” we have added a follow-up question: “Did access to benefits facilitate housing?”</w:t>
      </w:r>
    </w:p>
    <w:p w:rsidR="00532EAA" w:rsidRPr="001D411E" w:rsidRDefault="001D411E" w:rsidP="00532EAA">
      <w:pPr>
        <w:rPr>
          <w:rFonts w:asciiTheme="majorHAnsi" w:hAnsiTheme="majorHAnsi"/>
          <w:b/>
          <w:sz w:val="24"/>
          <w:szCs w:val="24"/>
        </w:rPr>
      </w:pPr>
      <w:r>
        <w:rPr>
          <w:rFonts w:asciiTheme="majorHAnsi" w:hAnsiTheme="majorHAnsi"/>
          <w:b/>
          <w:sz w:val="24"/>
          <w:szCs w:val="24"/>
        </w:rPr>
        <w:t>New question</w:t>
      </w:r>
      <w:r w:rsidR="00532EAA" w:rsidRPr="001D411E">
        <w:rPr>
          <w:rFonts w:asciiTheme="majorHAnsi" w:hAnsiTheme="majorHAnsi"/>
          <w:b/>
          <w:sz w:val="24"/>
          <w:szCs w:val="24"/>
        </w:rPr>
        <w:t>:</w:t>
      </w:r>
    </w:p>
    <w:p w:rsidR="00497D29" w:rsidRPr="001D411E" w:rsidRDefault="005D3616" w:rsidP="005D3616">
      <w:pPr>
        <w:pStyle w:val="ListParagraph"/>
        <w:numPr>
          <w:ilvl w:val="0"/>
          <w:numId w:val="3"/>
        </w:numPr>
        <w:spacing w:after="0" w:line="240" w:lineRule="auto"/>
        <w:rPr>
          <w:rFonts w:asciiTheme="majorHAnsi" w:eastAsia="Times New Roman" w:hAnsiTheme="majorHAnsi" w:cs="Times New Roman"/>
          <w:sz w:val="24"/>
          <w:szCs w:val="24"/>
        </w:rPr>
      </w:pPr>
      <w:r w:rsidRPr="001D411E">
        <w:rPr>
          <w:rFonts w:asciiTheme="majorHAnsi" w:eastAsia="Times New Roman" w:hAnsiTheme="majorHAnsi" w:cs="Times New Roman"/>
          <w:bCs/>
          <w:color w:val="252525"/>
          <w:sz w:val="24"/>
          <w:szCs w:val="24"/>
          <w:shd w:val="clear" w:color="auto" w:fill="FFFFFF"/>
        </w:rPr>
        <w:t>Did access to benefits facilitate housing?</w:t>
      </w:r>
    </w:p>
    <w:p w:rsidR="001D411E" w:rsidRPr="001D411E" w:rsidRDefault="001D411E" w:rsidP="001D411E">
      <w:pPr>
        <w:spacing w:after="0" w:line="240" w:lineRule="auto"/>
        <w:ind w:left="360"/>
        <w:rPr>
          <w:rFonts w:ascii="Times" w:eastAsia="Times New Roman" w:hAnsi="Times" w:cs="Times New Roman"/>
          <w:sz w:val="20"/>
          <w:szCs w:val="20"/>
        </w:rPr>
      </w:pPr>
    </w:p>
    <w:p w:rsidR="00532EAA" w:rsidRDefault="00FC1E2D" w:rsidP="00532EAA">
      <w:r>
        <w:rPr>
          <w:noProof/>
        </w:rPr>
        <w:drawing>
          <wp:inline distT="0" distB="0" distL="0" distR="0" wp14:anchorId="5F1F1828" wp14:editId="622A8C60">
            <wp:extent cx="5930900" cy="4140200"/>
            <wp:effectExtent l="0" t="0" r="12700" b="0"/>
            <wp:docPr id="2" name="Picture 2" descr="Macintosh HD:Users:kristinlupfer:Desktop:Screen Shot 2016-03-10 at 9.19.13 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kristinlupfer:Desktop:Screen Shot 2016-03-10 at 9.19.13 AM.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30900" cy="4140200"/>
                    </a:xfrm>
                    <a:prstGeom prst="rect">
                      <a:avLst/>
                    </a:prstGeom>
                    <a:noFill/>
                    <a:ln>
                      <a:noFill/>
                    </a:ln>
                  </pic:spPr>
                </pic:pic>
              </a:graphicData>
            </a:graphic>
          </wp:inline>
        </w:drawing>
      </w:r>
    </w:p>
    <w:sectPr w:rsidR="00532EAA" w:rsidSect="00DF44F4">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Calibri Light">
    <w:panose1 w:val="020F0302020204030204"/>
    <w:charset w:val="00"/>
    <w:family w:val="auto"/>
    <w:pitch w:val="variable"/>
    <w:sig w:usb0="A00002EF" w:usb1="4000207B" w:usb2="00000000" w:usb3="00000000" w:csb0="0000009F" w:csb1="00000000"/>
  </w:font>
  <w:font w:name="ＭＳ ゴシック">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明朝">
    <w:charset w:val="4E"/>
    <w:family w:val="auto"/>
    <w:pitch w:val="variable"/>
    <w:sig w:usb0="E00002FF" w:usb1="6AC7FDFB" w:usb2="00000012" w:usb3="00000000" w:csb0="0002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127E4F"/>
    <w:multiLevelType w:val="hybridMultilevel"/>
    <w:tmpl w:val="D2DCCB40"/>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2196322F"/>
    <w:multiLevelType w:val="hybridMultilevel"/>
    <w:tmpl w:val="E2B00AA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F271B0C"/>
    <w:multiLevelType w:val="hybridMultilevel"/>
    <w:tmpl w:val="23FE37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75A286A"/>
    <w:multiLevelType w:val="hybridMultilevel"/>
    <w:tmpl w:val="2B26B0C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9966923"/>
    <w:multiLevelType w:val="hybridMultilevel"/>
    <w:tmpl w:val="648239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DF477B9"/>
    <w:multiLevelType w:val="hybridMultilevel"/>
    <w:tmpl w:val="885EE4A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CD00A46"/>
    <w:multiLevelType w:val="hybridMultilevel"/>
    <w:tmpl w:val="8B604DE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1"/>
  </w:num>
  <w:num w:numId="4">
    <w:abstractNumId w:val="0"/>
  </w:num>
  <w:num w:numId="5">
    <w:abstractNumId w:val="6"/>
  </w:num>
  <w:num w:numId="6">
    <w:abstractNumId w:val="3"/>
  </w:num>
  <w:num w:numId="7">
    <w:abstractNumId w:val="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azara Ware">
    <w15:presenceInfo w15:providerId="None" w15:userId="Dazara War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0621"/>
    <w:rsid w:val="001624F7"/>
    <w:rsid w:val="001D411E"/>
    <w:rsid w:val="00497D29"/>
    <w:rsid w:val="00501578"/>
    <w:rsid w:val="00532EAA"/>
    <w:rsid w:val="005D3616"/>
    <w:rsid w:val="007E4E94"/>
    <w:rsid w:val="008A17AF"/>
    <w:rsid w:val="008E7ACB"/>
    <w:rsid w:val="00A57996"/>
    <w:rsid w:val="00B20621"/>
    <w:rsid w:val="00B93F3E"/>
    <w:rsid w:val="00C240D9"/>
    <w:rsid w:val="00DD5B63"/>
    <w:rsid w:val="00DF44F4"/>
    <w:rsid w:val="00F13244"/>
    <w:rsid w:val="00FC1E2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8E7ACB"/>
    <w:pPr>
      <w:keepNext/>
      <w:keepLines/>
      <w:spacing w:before="480" w:after="0"/>
      <w:outlineLvl w:val="0"/>
    </w:pPr>
    <w:rPr>
      <w:rFonts w:asciiTheme="majorHAnsi" w:eastAsiaTheme="majorEastAsia" w:hAnsiTheme="majorHAnsi" w:cstheme="majorBidi"/>
      <w:b/>
      <w:bCs/>
      <w:color w:val="2C6EAB" w:themeColor="accent1" w:themeShade="B5"/>
      <w:sz w:val="32"/>
      <w:szCs w:val="32"/>
    </w:rPr>
  </w:style>
  <w:style w:type="paragraph" w:styleId="Heading2">
    <w:name w:val="heading 2"/>
    <w:basedOn w:val="Normal"/>
    <w:next w:val="Normal"/>
    <w:link w:val="Heading2Char"/>
    <w:uiPriority w:val="9"/>
    <w:unhideWhenUsed/>
    <w:qFormat/>
    <w:rsid w:val="00497D29"/>
    <w:pPr>
      <w:keepNext/>
      <w:keepLines/>
      <w:spacing w:before="200" w:after="0" w:line="276" w:lineRule="auto"/>
      <w:outlineLvl w:val="1"/>
    </w:pPr>
    <w:rPr>
      <w:rFonts w:asciiTheme="majorHAnsi" w:eastAsiaTheme="majorEastAsia" w:hAnsiTheme="majorHAnsi" w:cs="Times New Roman"/>
      <w:b/>
      <w:bCs/>
      <w:color w:val="5B9BD5"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20621"/>
    <w:pPr>
      <w:ind w:left="720"/>
      <w:contextualSpacing/>
    </w:pPr>
  </w:style>
  <w:style w:type="paragraph" w:styleId="BalloonText">
    <w:name w:val="Balloon Text"/>
    <w:basedOn w:val="Normal"/>
    <w:link w:val="BalloonTextChar"/>
    <w:uiPriority w:val="99"/>
    <w:semiHidden/>
    <w:unhideWhenUsed/>
    <w:rsid w:val="00FC1E2D"/>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C1E2D"/>
    <w:rPr>
      <w:rFonts w:ascii="Lucida Grande" w:hAnsi="Lucida Grande" w:cs="Lucida Grande"/>
      <w:sz w:val="18"/>
      <w:szCs w:val="18"/>
    </w:rPr>
  </w:style>
  <w:style w:type="character" w:customStyle="1" w:styleId="Heading2Char">
    <w:name w:val="Heading 2 Char"/>
    <w:basedOn w:val="DefaultParagraphFont"/>
    <w:link w:val="Heading2"/>
    <w:uiPriority w:val="9"/>
    <w:rsid w:val="00497D29"/>
    <w:rPr>
      <w:rFonts w:asciiTheme="majorHAnsi" w:eastAsiaTheme="majorEastAsia" w:hAnsiTheme="majorHAnsi" w:cs="Times New Roman"/>
      <w:b/>
      <w:bCs/>
      <w:color w:val="5B9BD5" w:themeColor="accent1"/>
      <w:sz w:val="26"/>
      <w:szCs w:val="26"/>
    </w:rPr>
  </w:style>
  <w:style w:type="character" w:customStyle="1" w:styleId="Heading1Char">
    <w:name w:val="Heading 1 Char"/>
    <w:basedOn w:val="DefaultParagraphFont"/>
    <w:link w:val="Heading1"/>
    <w:uiPriority w:val="9"/>
    <w:rsid w:val="008E7ACB"/>
    <w:rPr>
      <w:rFonts w:asciiTheme="majorHAnsi" w:eastAsiaTheme="majorEastAsia" w:hAnsiTheme="majorHAnsi" w:cstheme="majorBidi"/>
      <w:b/>
      <w:bCs/>
      <w:color w:val="2C6EAB" w:themeColor="accent1" w:themeShade="B5"/>
      <w:sz w:val="32"/>
      <w:szCs w:val="3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8E7ACB"/>
    <w:pPr>
      <w:keepNext/>
      <w:keepLines/>
      <w:spacing w:before="480" w:after="0"/>
      <w:outlineLvl w:val="0"/>
    </w:pPr>
    <w:rPr>
      <w:rFonts w:asciiTheme="majorHAnsi" w:eastAsiaTheme="majorEastAsia" w:hAnsiTheme="majorHAnsi" w:cstheme="majorBidi"/>
      <w:b/>
      <w:bCs/>
      <w:color w:val="2C6EAB" w:themeColor="accent1" w:themeShade="B5"/>
      <w:sz w:val="32"/>
      <w:szCs w:val="32"/>
    </w:rPr>
  </w:style>
  <w:style w:type="paragraph" w:styleId="Heading2">
    <w:name w:val="heading 2"/>
    <w:basedOn w:val="Normal"/>
    <w:next w:val="Normal"/>
    <w:link w:val="Heading2Char"/>
    <w:uiPriority w:val="9"/>
    <w:unhideWhenUsed/>
    <w:qFormat/>
    <w:rsid w:val="00497D29"/>
    <w:pPr>
      <w:keepNext/>
      <w:keepLines/>
      <w:spacing w:before="200" w:after="0" w:line="276" w:lineRule="auto"/>
      <w:outlineLvl w:val="1"/>
    </w:pPr>
    <w:rPr>
      <w:rFonts w:asciiTheme="majorHAnsi" w:eastAsiaTheme="majorEastAsia" w:hAnsiTheme="majorHAnsi" w:cs="Times New Roman"/>
      <w:b/>
      <w:bCs/>
      <w:color w:val="5B9BD5"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20621"/>
    <w:pPr>
      <w:ind w:left="720"/>
      <w:contextualSpacing/>
    </w:pPr>
  </w:style>
  <w:style w:type="paragraph" w:styleId="BalloonText">
    <w:name w:val="Balloon Text"/>
    <w:basedOn w:val="Normal"/>
    <w:link w:val="BalloonTextChar"/>
    <w:uiPriority w:val="99"/>
    <w:semiHidden/>
    <w:unhideWhenUsed/>
    <w:rsid w:val="00FC1E2D"/>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C1E2D"/>
    <w:rPr>
      <w:rFonts w:ascii="Lucida Grande" w:hAnsi="Lucida Grande" w:cs="Lucida Grande"/>
      <w:sz w:val="18"/>
      <w:szCs w:val="18"/>
    </w:rPr>
  </w:style>
  <w:style w:type="character" w:customStyle="1" w:styleId="Heading2Char">
    <w:name w:val="Heading 2 Char"/>
    <w:basedOn w:val="DefaultParagraphFont"/>
    <w:link w:val="Heading2"/>
    <w:uiPriority w:val="9"/>
    <w:rsid w:val="00497D29"/>
    <w:rPr>
      <w:rFonts w:asciiTheme="majorHAnsi" w:eastAsiaTheme="majorEastAsia" w:hAnsiTheme="majorHAnsi" w:cs="Times New Roman"/>
      <w:b/>
      <w:bCs/>
      <w:color w:val="5B9BD5" w:themeColor="accent1"/>
      <w:sz w:val="26"/>
      <w:szCs w:val="26"/>
    </w:rPr>
  </w:style>
  <w:style w:type="character" w:customStyle="1" w:styleId="Heading1Char">
    <w:name w:val="Heading 1 Char"/>
    <w:basedOn w:val="DefaultParagraphFont"/>
    <w:link w:val="Heading1"/>
    <w:uiPriority w:val="9"/>
    <w:rsid w:val="008E7ACB"/>
    <w:rPr>
      <w:rFonts w:asciiTheme="majorHAnsi" w:eastAsiaTheme="majorEastAsia" w:hAnsiTheme="majorHAnsi" w:cstheme="majorBidi"/>
      <w:b/>
      <w:bCs/>
      <w:color w:val="2C6EAB" w:themeColor="accent1" w:themeShade="B5"/>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312128">
      <w:bodyDiv w:val="1"/>
      <w:marLeft w:val="0"/>
      <w:marRight w:val="0"/>
      <w:marTop w:val="0"/>
      <w:marBottom w:val="0"/>
      <w:divBdr>
        <w:top w:val="none" w:sz="0" w:space="0" w:color="auto"/>
        <w:left w:val="none" w:sz="0" w:space="0" w:color="auto"/>
        <w:bottom w:val="none" w:sz="0" w:space="0" w:color="auto"/>
        <w:right w:val="none" w:sz="0" w:space="0" w:color="auto"/>
      </w:divBdr>
      <w:divsChild>
        <w:div w:id="1580359894">
          <w:marLeft w:val="-225"/>
          <w:marRight w:val="-225"/>
          <w:marTop w:val="0"/>
          <w:marBottom w:val="0"/>
          <w:divBdr>
            <w:top w:val="none" w:sz="0" w:space="0" w:color="auto"/>
            <w:left w:val="none" w:sz="0" w:space="0" w:color="auto"/>
            <w:bottom w:val="none" w:sz="0" w:space="0" w:color="auto"/>
            <w:right w:val="none" w:sz="0" w:space="0" w:color="auto"/>
          </w:divBdr>
          <w:divsChild>
            <w:div w:id="226111677">
              <w:marLeft w:val="0"/>
              <w:marRight w:val="0"/>
              <w:marTop w:val="0"/>
              <w:marBottom w:val="0"/>
              <w:divBdr>
                <w:top w:val="none" w:sz="0" w:space="0" w:color="auto"/>
                <w:left w:val="none" w:sz="0" w:space="0" w:color="auto"/>
                <w:bottom w:val="none" w:sz="0" w:space="0" w:color="auto"/>
                <w:right w:val="none" w:sz="0" w:space="0" w:color="auto"/>
              </w:divBdr>
              <w:divsChild>
                <w:div w:id="1741056288">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388530870">
          <w:marLeft w:val="-225"/>
          <w:marRight w:val="-225"/>
          <w:marTop w:val="0"/>
          <w:marBottom w:val="0"/>
          <w:divBdr>
            <w:top w:val="none" w:sz="0" w:space="0" w:color="auto"/>
            <w:left w:val="none" w:sz="0" w:space="0" w:color="auto"/>
            <w:bottom w:val="none" w:sz="0" w:space="0" w:color="auto"/>
            <w:right w:val="none" w:sz="0" w:space="0" w:color="auto"/>
          </w:divBdr>
          <w:divsChild>
            <w:div w:id="315960135">
              <w:marLeft w:val="0"/>
              <w:marRight w:val="0"/>
              <w:marTop w:val="0"/>
              <w:marBottom w:val="0"/>
              <w:divBdr>
                <w:top w:val="none" w:sz="0" w:space="0" w:color="auto"/>
                <w:left w:val="none" w:sz="0" w:space="0" w:color="auto"/>
                <w:bottom w:val="none" w:sz="0" w:space="0" w:color="auto"/>
                <w:right w:val="none" w:sz="0" w:space="0" w:color="auto"/>
              </w:divBdr>
              <w:divsChild>
                <w:div w:id="103158682">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 w:id="1638950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theme" Target="theme/theme1.xml"/><Relationship Id="rId12" Type="http://schemas.microsoft.com/office/2011/relationships/people" Target="people.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image" Target="media/image3.png"/><Relationship Id="rId9" Type="http://schemas.openxmlformats.org/officeDocument/2006/relationships/image" Target="media/image4.png"/><Relationship Id="rId1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407</Words>
  <Characters>2320</Characters>
  <Application>Microsoft Macintosh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Policy Research Associates, Inc.</Company>
  <LinksUpToDate>false</LinksUpToDate>
  <CharactersWithSpaces>2722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Dazara Ware</dc:creator>
  <cp:keywords/>
  <dc:description/>
  <cp:lastModifiedBy>Kristin Lupfer</cp:lastModifiedBy>
  <cp:revision>2</cp:revision>
  <dcterms:created xsi:type="dcterms:W3CDTF">2016-03-10T18:08:00Z</dcterms:created>
  <dcterms:modified xsi:type="dcterms:W3CDTF">2016-03-10T18:08:00Z</dcterms:modified>
</cp:coreProperties>
</file>