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949" w:rsidRPr="00031004" w:rsidRDefault="00635949" w:rsidP="00F267EE">
      <w:pPr>
        <w:spacing w:after="0"/>
        <w:jc w:val="center"/>
        <w:rPr>
          <w:rFonts w:ascii="Times New Roman" w:hAnsi="Times New Roman" w:cs="Times New Roman"/>
          <w:sz w:val="24"/>
          <w:szCs w:val="24"/>
        </w:rPr>
      </w:pPr>
      <w:r w:rsidRPr="00031004">
        <w:rPr>
          <w:rFonts w:ascii="Times New Roman" w:hAnsi="Times New Roman" w:cs="Times New Roman"/>
          <w:sz w:val="24"/>
          <w:szCs w:val="24"/>
        </w:rPr>
        <w:t>Department of the Interior</w:t>
      </w:r>
    </w:p>
    <w:p w:rsidR="00FF2781" w:rsidRPr="00031004" w:rsidRDefault="00F905E1" w:rsidP="00F267EE">
      <w:pPr>
        <w:spacing w:after="0"/>
        <w:jc w:val="center"/>
        <w:rPr>
          <w:rFonts w:ascii="Times New Roman" w:hAnsi="Times New Roman" w:cs="Times New Roman"/>
          <w:sz w:val="24"/>
          <w:szCs w:val="24"/>
        </w:rPr>
      </w:pPr>
      <w:r w:rsidRPr="00031004">
        <w:rPr>
          <w:rFonts w:ascii="Times New Roman" w:hAnsi="Times New Roman" w:cs="Times New Roman"/>
          <w:sz w:val="24"/>
          <w:szCs w:val="24"/>
        </w:rPr>
        <w:t>Paleontological Locality Form</w:t>
      </w:r>
    </w:p>
    <w:p w:rsidR="00F267EE" w:rsidRPr="00031004" w:rsidRDefault="00F267EE" w:rsidP="007F0D99">
      <w:pPr>
        <w:spacing w:after="0"/>
        <w:rPr>
          <w:rFonts w:ascii="Times New Roman" w:hAnsi="Times New Roman" w:cs="Times New Roman"/>
          <w:sz w:val="24"/>
          <w:szCs w:val="24"/>
        </w:rPr>
      </w:pPr>
    </w:p>
    <w:p w:rsidR="00F267EE" w:rsidRPr="00031004" w:rsidRDefault="00626953" w:rsidP="009E7514">
      <w:pPr>
        <w:spacing w:after="0" w:line="240" w:lineRule="auto"/>
        <w:rPr>
          <w:rFonts w:ascii="Times New Roman" w:hAnsi="Times New Roman" w:cs="Times New Roman"/>
          <w:sz w:val="24"/>
          <w:szCs w:val="24"/>
        </w:rPr>
      </w:pPr>
      <w:r w:rsidRPr="00031004">
        <w:rPr>
          <w:rFonts w:ascii="Times New Roman" w:hAnsi="Times New Roman" w:cs="Times New Roman"/>
          <w:sz w:val="24"/>
          <w:szCs w:val="24"/>
        </w:rPr>
        <w:t xml:space="preserve">As required by </w:t>
      </w:r>
      <w:r w:rsidR="00C70BDC" w:rsidRPr="00031004">
        <w:rPr>
          <w:rFonts w:ascii="Times New Roman" w:hAnsi="Times New Roman" w:cs="Times New Roman"/>
          <w:sz w:val="24"/>
          <w:szCs w:val="24"/>
        </w:rPr>
        <w:t xml:space="preserve">the Paleontological Resources Preservation Act </w:t>
      </w:r>
      <w:r w:rsidR="00077682">
        <w:rPr>
          <w:rFonts w:ascii="Times New Roman" w:hAnsi="Times New Roman" w:cs="Times New Roman"/>
          <w:sz w:val="24"/>
          <w:szCs w:val="24"/>
        </w:rPr>
        <w:t>and 43 CFR Part 49</w:t>
      </w:r>
      <w:r w:rsidRPr="00031004">
        <w:rPr>
          <w:rFonts w:ascii="Times New Roman" w:hAnsi="Times New Roman" w:cs="Times New Roman"/>
          <w:sz w:val="24"/>
          <w:szCs w:val="24"/>
        </w:rPr>
        <w:t xml:space="preserve">, no party can disclose information about the nature or specific location of a paleontological site or locality without prior written bureau approval.  Therefore </w:t>
      </w:r>
      <w:r w:rsidR="00D754B3" w:rsidRPr="00031004">
        <w:rPr>
          <w:rFonts w:ascii="Times New Roman" w:hAnsi="Times New Roman" w:cs="Times New Roman"/>
          <w:sz w:val="24"/>
          <w:szCs w:val="24"/>
        </w:rPr>
        <w:t xml:space="preserve">paleontological </w:t>
      </w:r>
      <w:r w:rsidRPr="00031004">
        <w:rPr>
          <w:rFonts w:ascii="Times New Roman" w:hAnsi="Times New Roman" w:cs="Times New Roman"/>
          <w:sz w:val="24"/>
          <w:szCs w:val="24"/>
        </w:rPr>
        <w:t xml:space="preserve">locality forms may not be copied or shared </w:t>
      </w:r>
      <w:r w:rsidR="00C70BDC" w:rsidRPr="00031004">
        <w:rPr>
          <w:rFonts w:ascii="Times New Roman" w:hAnsi="Times New Roman" w:cs="Times New Roman"/>
          <w:sz w:val="24"/>
          <w:szCs w:val="24"/>
        </w:rPr>
        <w:t>without approval</w:t>
      </w:r>
      <w:r w:rsidRPr="00031004">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5148"/>
        <w:gridCol w:w="5148"/>
      </w:tblGrid>
      <w:tr w:rsidR="00F905E1" w:rsidRPr="00031004" w:rsidTr="00F905E1">
        <w:tc>
          <w:tcPr>
            <w:tcW w:w="5148" w:type="dxa"/>
          </w:tcPr>
          <w:p w:rsidR="00F905E1" w:rsidRPr="00031004" w:rsidRDefault="00802830" w:rsidP="007F0D99">
            <w:pPr>
              <w:rPr>
                <w:rFonts w:ascii="Times New Roman" w:hAnsi="Times New Roman" w:cs="Times New Roman"/>
                <w:sz w:val="24"/>
                <w:szCs w:val="24"/>
              </w:rPr>
            </w:pPr>
            <w:r w:rsidRPr="00031004">
              <w:rPr>
                <w:rFonts w:ascii="Times New Roman" w:hAnsi="Times New Roman" w:cs="Times New Roman"/>
                <w:sz w:val="24"/>
                <w:szCs w:val="24"/>
              </w:rPr>
              <w:t xml:space="preserve">1. </w:t>
            </w:r>
            <w:r w:rsidR="009E1EAA" w:rsidRPr="00031004">
              <w:rPr>
                <w:rFonts w:ascii="Times New Roman" w:hAnsi="Times New Roman" w:cs="Times New Roman"/>
                <w:sz w:val="24"/>
                <w:szCs w:val="24"/>
              </w:rPr>
              <w:t>Locality Number</w:t>
            </w:r>
            <w:r w:rsidR="00A25860" w:rsidRPr="00031004">
              <w:rPr>
                <w:rFonts w:ascii="Times New Roman" w:hAnsi="Times New Roman" w:cs="Times New Roman"/>
                <w:sz w:val="24"/>
                <w:szCs w:val="24"/>
              </w:rPr>
              <w:t xml:space="preserve"> (assigned by </w:t>
            </w:r>
            <w:r w:rsidR="00AE7891" w:rsidRPr="00031004">
              <w:rPr>
                <w:rFonts w:ascii="Times New Roman" w:hAnsi="Times New Roman" w:cs="Times New Roman"/>
                <w:sz w:val="24"/>
                <w:szCs w:val="24"/>
              </w:rPr>
              <w:t>bureau</w:t>
            </w:r>
            <w:r w:rsidR="00A25860" w:rsidRPr="00031004">
              <w:rPr>
                <w:rFonts w:ascii="Times New Roman" w:hAnsi="Times New Roman" w:cs="Times New Roman"/>
                <w:sz w:val="24"/>
                <w:szCs w:val="24"/>
              </w:rPr>
              <w:t>)</w:t>
            </w:r>
          </w:p>
          <w:p w:rsidR="00802830" w:rsidRPr="00031004" w:rsidRDefault="00802830" w:rsidP="007F0D99">
            <w:pPr>
              <w:rPr>
                <w:rFonts w:ascii="Times New Roman" w:hAnsi="Times New Roman" w:cs="Times New Roman"/>
                <w:sz w:val="24"/>
                <w:szCs w:val="24"/>
              </w:rPr>
            </w:pPr>
          </w:p>
          <w:p w:rsidR="00802830" w:rsidRPr="00031004" w:rsidRDefault="00802830" w:rsidP="007F0D99">
            <w:pPr>
              <w:rPr>
                <w:rFonts w:ascii="Times New Roman" w:hAnsi="Times New Roman" w:cs="Times New Roman"/>
                <w:sz w:val="24"/>
                <w:szCs w:val="24"/>
              </w:rPr>
            </w:pPr>
          </w:p>
        </w:tc>
        <w:tc>
          <w:tcPr>
            <w:tcW w:w="5148" w:type="dxa"/>
          </w:tcPr>
          <w:p w:rsidR="00F905E1" w:rsidRPr="00031004" w:rsidRDefault="00802830" w:rsidP="0058383B">
            <w:pPr>
              <w:rPr>
                <w:rFonts w:ascii="Times New Roman" w:hAnsi="Times New Roman" w:cs="Times New Roman"/>
                <w:sz w:val="24"/>
                <w:szCs w:val="24"/>
              </w:rPr>
            </w:pPr>
            <w:r w:rsidRPr="00031004">
              <w:rPr>
                <w:rFonts w:ascii="Times New Roman" w:hAnsi="Times New Roman" w:cs="Times New Roman"/>
                <w:sz w:val="24"/>
                <w:szCs w:val="24"/>
              </w:rPr>
              <w:t xml:space="preserve">2. </w:t>
            </w:r>
            <w:r w:rsidR="00A25860" w:rsidRPr="00031004">
              <w:rPr>
                <w:rFonts w:ascii="Times New Roman" w:hAnsi="Times New Roman" w:cs="Times New Roman"/>
                <w:sz w:val="24"/>
                <w:szCs w:val="24"/>
              </w:rPr>
              <w:t xml:space="preserve">Field Number (if assigned by </w:t>
            </w:r>
            <w:r w:rsidR="0058383B" w:rsidRPr="00031004">
              <w:rPr>
                <w:rFonts w:ascii="Times New Roman" w:hAnsi="Times New Roman" w:cs="Times New Roman"/>
                <w:sz w:val="24"/>
                <w:szCs w:val="24"/>
              </w:rPr>
              <w:t>field party</w:t>
            </w:r>
            <w:r w:rsidR="00A25860" w:rsidRPr="00031004">
              <w:rPr>
                <w:rFonts w:ascii="Times New Roman" w:hAnsi="Times New Roman" w:cs="Times New Roman"/>
                <w:sz w:val="24"/>
                <w:szCs w:val="24"/>
              </w:rPr>
              <w:t xml:space="preserve"> or other)</w:t>
            </w:r>
          </w:p>
        </w:tc>
      </w:tr>
      <w:tr w:rsidR="00F905E1" w:rsidRPr="00031004" w:rsidTr="00F905E1">
        <w:tc>
          <w:tcPr>
            <w:tcW w:w="5148" w:type="dxa"/>
          </w:tcPr>
          <w:p w:rsidR="00F905E1" w:rsidRPr="00031004" w:rsidRDefault="00E9746D" w:rsidP="007F0D99">
            <w:pPr>
              <w:rPr>
                <w:rFonts w:ascii="Times New Roman" w:hAnsi="Times New Roman" w:cs="Times New Roman"/>
                <w:sz w:val="24"/>
                <w:szCs w:val="24"/>
              </w:rPr>
            </w:pPr>
            <w:r w:rsidRPr="00031004">
              <w:rPr>
                <w:rFonts w:ascii="Times New Roman" w:hAnsi="Times New Roman" w:cs="Times New Roman"/>
                <w:sz w:val="24"/>
                <w:szCs w:val="24"/>
              </w:rPr>
              <w:t>3</w:t>
            </w:r>
            <w:r w:rsidR="00802830" w:rsidRPr="00031004">
              <w:rPr>
                <w:rFonts w:ascii="Times New Roman" w:hAnsi="Times New Roman" w:cs="Times New Roman"/>
                <w:sz w:val="24"/>
                <w:szCs w:val="24"/>
              </w:rPr>
              <w:t xml:space="preserve">. Common </w:t>
            </w:r>
            <w:r w:rsidR="007813C0" w:rsidRPr="00031004">
              <w:rPr>
                <w:rFonts w:ascii="Times New Roman" w:hAnsi="Times New Roman" w:cs="Times New Roman"/>
                <w:sz w:val="24"/>
                <w:szCs w:val="24"/>
              </w:rPr>
              <w:t>N</w:t>
            </w:r>
            <w:r w:rsidR="00802830" w:rsidRPr="00031004">
              <w:rPr>
                <w:rFonts w:ascii="Times New Roman" w:hAnsi="Times New Roman" w:cs="Times New Roman"/>
                <w:sz w:val="24"/>
                <w:szCs w:val="24"/>
              </w:rPr>
              <w:t xml:space="preserve">ame for Locality </w:t>
            </w:r>
          </w:p>
          <w:p w:rsidR="00802830" w:rsidRPr="00031004" w:rsidRDefault="00802830" w:rsidP="007F0D99">
            <w:pPr>
              <w:rPr>
                <w:rFonts w:ascii="Times New Roman" w:hAnsi="Times New Roman" w:cs="Times New Roman"/>
                <w:sz w:val="24"/>
                <w:szCs w:val="24"/>
              </w:rPr>
            </w:pPr>
          </w:p>
          <w:p w:rsidR="00802830" w:rsidRPr="00031004" w:rsidRDefault="00802830" w:rsidP="007F0D99">
            <w:pPr>
              <w:rPr>
                <w:rFonts w:ascii="Times New Roman" w:hAnsi="Times New Roman" w:cs="Times New Roman"/>
                <w:sz w:val="24"/>
                <w:szCs w:val="24"/>
              </w:rPr>
            </w:pPr>
          </w:p>
        </w:tc>
        <w:tc>
          <w:tcPr>
            <w:tcW w:w="5148" w:type="dxa"/>
          </w:tcPr>
          <w:p w:rsidR="00F905E1" w:rsidRPr="00031004" w:rsidRDefault="00E9746D" w:rsidP="009221F3">
            <w:pPr>
              <w:rPr>
                <w:rFonts w:ascii="Times New Roman" w:hAnsi="Times New Roman" w:cs="Times New Roman"/>
                <w:sz w:val="24"/>
                <w:szCs w:val="24"/>
              </w:rPr>
            </w:pPr>
            <w:r w:rsidRPr="00031004">
              <w:rPr>
                <w:rFonts w:ascii="Times New Roman" w:hAnsi="Times New Roman" w:cs="Times New Roman"/>
                <w:sz w:val="24"/>
                <w:szCs w:val="24"/>
              </w:rPr>
              <w:t>4</w:t>
            </w:r>
            <w:r w:rsidR="00802830" w:rsidRPr="00031004">
              <w:rPr>
                <w:rFonts w:ascii="Times New Roman" w:hAnsi="Times New Roman" w:cs="Times New Roman"/>
                <w:sz w:val="24"/>
                <w:szCs w:val="24"/>
              </w:rPr>
              <w:t xml:space="preserve">. </w:t>
            </w:r>
            <w:r w:rsidR="009221F3" w:rsidRPr="00031004">
              <w:rPr>
                <w:rFonts w:ascii="Times New Roman" w:hAnsi="Times New Roman" w:cs="Times New Roman"/>
                <w:sz w:val="24"/>
                <w:szCs w:val="24"/>
              </w:rPr>
              <w:t>Bureau</w:t>
            </w:r>
            <w:r w:rsidR="00802830" w:rsidRPr="00031004">
              <w:rPr>
                <w:rFonts w:ascii="Times New Roman" w:hAnsi="Times New Roman" w:cs="Times New Roman"/>
                <w:sz w:val="24"/>
                <w:szCs w:val="24"/>
              </w:rPr>
              <w:t xml:space="preserve"> Administrative Unit</w:t>
            </w:r>
            <w:r w:rsidR="009221F3" w:rsidRPr="00031004">
              <w:rPr>
                <w:rFonts w:ascii="Times New Roman" w:hAnsi="Times New Roman" w:cs="Times New Roman"/>
                <w:sz w:val="24"/>
                <w:szCs w:val="24"/>
              </w:rPr>
              <w:t xml:space="preserve"> or Owner</w:t>
            </w:r>
          </w:p>
        </w:tc>
      </w:tr>
      <w:tr w:rsidR="00802830" w:rsidRPr="00031004" w:rsidTr="00800668">
        <w:tc>
          <w:tcPr>
            <w:tcW w:w="10296" w:type="dxa"/>
            <w:gridSpan w:val="2"/>
          </w:tcPr>
          <w:p w:rsidR="00802830" w:rsidRPr="00031004" w:rsidRDefault="00E9746D" w:rsidP="00802830">
            <w:pPr>
              <w:rPr>
                <w:rFonts w:ascii="Times New Roman" w:hAnsi="Times New Roman" w:cs="Times New Roman"/>
                <w:sz w:val="24"/>
                <w:szCs w:val="24"/>
              </w:rPr>
            </w:pPr>
            <w:r w:rsidRPr="00031004">
              <w:rPr>
                <w:rFonts w:ascii="Times New Roman" w:hAnsi="Times New Roman" w:cs="Times New Roman"/>
                <w:sz w:val="24"/>
                <w:szCs w:val="24"/>
              </w:rPr>
              <w:t>5</w:t>
            </w:r>
            <w:r w:rsidR="007813C0" w:rsidRPr="00031004">
              <w:rPr>
                <w:rFonts w:ascii="Times New Roman" w:hAnsi="Times New Roman" w:cs="Times New Roman"/>
                <w:sz w:val="24"/>
                <w:szCs w:val="24"/>
              </w:rPr>
              <w:t xml:space="preserve">. </w:t>
            </w:r>
            <w:r w:rsidR="00C70BDC" w:rsidRPr="00031004">
              <w:rPr>
                <w:rFonts w:ascii="Times New Roman" w:hAnsi="Times New Roman" w:cs="Times New Roman"/>
                <w:sz w:val="24"/>
                <w:szCs w:val="24"/>
              </w:rPr>
              <w:t>Location (</w:t>
            </w:r>
            <w:r w:rsidR="00072282" w:rsidRPr="00031004">
              <w:rPr>
                <w:rFonts w:ascii="Times New Roman" w:hAnsi="Times New Roman" w:cs="Times New Roman"/>
                <w:sz w:val="24"/>
                <w:szCs w:val="24"/>
              </w:rPr>
              <w:t xml:space="preserve">UTM </w:t>
            </w:r>
            <w:r w:rsidR="00C70BDC" w:rsidRPr="00031004">
              <w:rPr>
                <w:rFonts w:ascii="Times New Roman" w:hAnsi="Times New Roman" w:cs="Times New Roman"/>
                <w:sz w:val="24"/>
                <w:szCs w:val="24"/>
              </w:rPr>
              <w:t xml:space="preserve">or </w:t>
            </w:r>
            <w:proofErr w:type="spellStart"/>
            <w:r w:rsidR="00C70BDC" w:rsidRPr="00031004">
              <w:rPr>
                <w:rFonts w:ascii="Times New Roman" w:hAnsi="Times New Roman" w:cs="Times New Roman"/>
                <w:sz w:val="24"/>
                <w:szCs w:val="24"/>
              </w:rPr>
              <w:t>Lat</w:t>
            </w:r>
            <w:proofErr w:type="spellEnd"/>
            <w:r w:rsidR="00C70BDC" w:rsidRPr="00031004">
              <w:rPr>
                <w:rFonts w:ascii="Times New Roman" w:hAnsi="Times New Roman" w:cs="Times New Roman"/>
                <w:sz w:val="24"/>
                <w:szCs w:val="24"/>
              </w:rPr>
              <w:t>/Long)</w:t>
            </w:r>
          </w:p>
          <w:p w:rsidR="00802830" w:rsidRPr="00031004" w:rsidRDefault="00802830" w:rsidP="007F0D99">
            <w:pPr>
              <w:rPr>
                <w:rFonts w:ascii="Times New Roman" w:hAnsi="Times New Roman" w:cs="Times New Roman"/>
                <w:sz w:val="24"/>
                <w:szCs w:val="24"/>
              </w:rPr>
            </w:pPr>
          </w:p>
          <w:p w:rsidR="00802830" w:rsidRPr="00031004" w:rsidRDefault="00802830" w:rsidP="007F0D99">
            <w:pPr>
              <w:rPr>
                <w:rFonts w:ascii="Times New Roman" w:hAnsi="Times New Roman" w:cs="Times New Roman"/>
                <w:sz w:val="24"/>
                <w:szCs w:val="24"/>
              </w:rPr>
            </w:pPr>
          </w:p>
        </w:tc>
      </w:tr>
      <w:tr w:rsidR="00072282" w:rsidRPr="00031004" w:rsidTr="00800668">
        <w:tc>
          <w:tcPr>
            <w:tcW w:w="10296" w:type="dxa"/>
            <w:gridSpan w:val="2"/>
          </w:tcPr>
          <w:p w:rsidR="00072282" w:rsidRPr="00031004" w:rsidRDefault="00072282" w:rsidP="00802830">
            <w:pPr>
              <w:rPr>
                <w:rFonts w:ascii="Times New Roman" w:hAnsi="Times New Roman" w:cs="Times New Roman"/>
                <w:sz w:val="24"/>
                <w:szCs w:val="24"/>
              </w:rPr>
            </w:pPr>
            <w:r w:rsidRPr="00031004">
              <w:rPr>
                <w:rFonts w:ascii="Times New Roman" w:hAnsi="Times New Roman" w:cs="Times New Roman"/>
                <w:sz w:val="24"/>
                <w:szCs w:val="24"/>
              </w:rPr>
              <w:t xml:space="preserve">6. Map Reference (T/R/S, USGS Topographic Map Name, </w:t>
            </w:r>
            <w:r w:rsidR="009221F3" w:rsidRPr="00031004">
              <w:rPr>
                <w:rFonts w:ascii="Times New Roman" w:hAnsi="Times New Roman" w:cs="Times New Roman"/>
                <w:sz w:val="24"/>
                <w:szCs w:val="24"/>
              </w:rPr>
              <w:t>Scale, Edition</w:t>
            </w:r>
            <w:r w:rsidRPr="00031004">
              <w:rPr>
                <w:rFonts w:ascii="Times New Roman" w:hAnsi="Times New Roman" w:cs="Times New Roman"/>
                <w:sz w:val="24"/>
                <w:szCs w:val="24"/>
              </w:rPr>
              <w:t>)</w:t>
            </w:r>
          </w:p>
          <w:p w:rsidR="00072282" w:rsidRPr="00031004" w:rsidRDefault="00072282" w:rsidP="00802830">
            <w:pPr>
              <w:rPr>
                <w:rFonts w:ascii="Times New Roman" w:hAnsi="Times New Roman" w:cs="Times New Roman"/>
                <w:sz w:val="24"/>
                <w:szCs w:val="24"/>
              </w:rPr>
            </w:pPr>
          </w:p>
          <w:p w:rsidR="00072282" w:rsidRPr="00031004" w:rsidRDefault="00072282" w:rsidP="00802830">
            <w:pPr>
              <w:rPr>
                <w:rFonts w:ascii="Times New Roman" w:hAnsi="Times New Roman" w:cs="Times New Roman"/>
                <w:sz w:val="24"/>
                <w:szCs w:val="24"/>
              </w:rPr>
            </w:pPr>
          </w:p>
        </w:tc>
      </w:tr>
      <w:tr w:rsidR="00F905E1" w:rsidRPr="00031004" w:rsidTr="00F905E1">
        <w:tc>
          <w:tcPr>
            <w:tcW w:w="5148" w:type="dxa"/>
          </w:tcPr>
          <w:p w:rsidR="00802830" w:rsidRPr="00031004" w:rsidRDefault="00072282" w:rsidP="00802830">
            <w:pPr>
              <w:rPr>
                <w:rFonts w:ascii="Times New Roman" w:hAnsi="Times New Roman" w:cs="Times New Roman"/>
                <w:sz w:val="24"/>
                <w:szCs w:val="24"/>
              </w:rPr>
            </w:pPr>
            <w:r w:rsidRPr="00031004">
              <w:rPr>
                <w:rFonts w:ascii="Times New Roman" w:hAnsi="Times New Roman" w:cs="Times New Roman"/>
                <w:sz w:val="24"/>
                <w:szCs w:val="24"/>
              </w:rPr>
              <w:t>7. County</w:t>
            </w:r>
          </w:p>
          <w:p w:rsidR="00F905E1" w:rsidRPr="00031004" w:rsidRDefault="00F905E1" w:rsidP="007F0D99">
            <w:pPr>
              <w:rPr>
                <w:rFonts w:ascii="Times New Roman" w:hAnsi="Times New Roman" w:cs="Times New Roman"/>
                <w:sz w:val="24"/>
                <w:szCs w:val="24"/>
              </w:rPr>
            </w:pPr>
          </w:p>
          <w:p w:rsidR="00802830" w:rsidRPr="00031004" w:rsidRDefault="00802830" w:rsidP="007F0D99">
            <w:pPr>
              <w:rPr>
                <w:rFonts w:ascii="Times New Roman" w:hAnsi="Times New Roman" w:cs="Times New Roman"/>
                <w:sz w:val="24"/>
                <w:szCs w:val="24"/>
              </w:rPr>
            </w:pPr>
          </w:p>
        </w:tc>
        <w:tc>
          <w:tcPr>
            <w:tcW w:w="5148" w:type="dxa"/>
          </w:tcPr>
          <w:p w:rsidR="00802830" w:rsidRPr="00031004" w:rsidRDefault="00072282" w:rsidP="00802830">
            <w:pPr>
              <w:rPr>
                <w:rFonts w:ascii="Times New Roman" w:hAnsi="Times New Roman" w:cs="Times New Roman"/>
                <w:sz w:val="24"/>
                <w:szCs w:val="24"/>
              </w:rPr>
            </w:pPr>
            <w:r w:rsidRPr="00031004">
              <w:rPr>
                <w:rFonts w:ascii="Times New Roman" w:hAnsi="Times New Roman" w:cs="Times New Roman"/>
                <w:sz w:val="24"/>
                <w:szCs w:val="24"/>
              </w:rPr>
              <w:t>8. State</w:t>
            </w:r>
          </w:p>
          <w:p w:rsidR="00F905E1" w:rsidRPr="00031004" w:rsidRDefault="00F905E1" w:rsidP="007F0D99">
            <w:pPr>
              <w:rPr>
                <w:rFonts w:ascii="Times New Roman" w:hAnsi="Times New Roman" w:cs="Times New Roman"/>
                <w:sz w:val="24"/>
                <w:szCs w:val="24"/>
              </w:rPr>
            </w:pPr>
          </w:p>
        </w:tc>
      </w:tr>
      <w:tr w:rsidR="009221F3" w:rsidRPr="00031004" w:rsidTr="00386B2A">
        <w:tc>
          <w:tcPr>
            <w:tcW w:w="10296" w:type="dxa"/>
            <w:gridSpan w:val="2"/>
          </w:tcPr>
          <w:p w:rsidR="009221F3" w:rsidRPr="00031004" w:rsidRDefault="00CD0C5A" w:rsidP="00802830">
            <w:pPr>
              <w:rPr>
                <w:rFonts w:ascii="Times New Roman" w:hAnsi="Times New Roman" w:cs="Times New Roman"/>
                <w:sz w:val="24"/>
                <w:szCs w:val="24"/>
              </w:rPr>
            </w:pPr>
            <w:r w:rsidRPr="00031004">
              <w:rPr>
                <w:rFonts w:ascii="Times New Roman" w:hAnsi="Times New Roman" w:cs="Times New Roman"/>
                <w:sz w:val="24"/>
                <w:szCs w:val="24"/>
              </w:rPr>
              <w:t>9</w:t>
            </w:r>
            <w:r w:rsidR="009221F3" w:rsidRPr="00031004">
              <w:rPr>
                <w:rFonts w:ascii="Times New Roman" w:hAnsi="Times New Roman" w:cs="Times New Roman"/>
                <w:sz w:val="24"/>
                <w:szCs w:val="24"/>
              </w:rPr>
              <w:t>. Describe Access</w:t>
            </w:r>
          </w:p>
          <w:p w:rsidR="009221F3" w:rsidRPr="00031004" w:rsidRDefault="009221F3" w:rsidP="007F0D99">
            <w:pPr>
              <w:rPr>
                <w:rFonts w:ascii="Times New Roman" w:hAnsi="Times New Roman" w:cs="Times New Roman"/>
                <w:sz w:val="24"/>
                <w:szCs w:val="24"/>
              </w:rPr>
            </w:pPr>
          </w:p>
        </w:tc>
      </w:tr>
      <w:tr w:rsidR="00802830" w:rsidRPr="00031004" w:rsidTr="00F905E1">
        <w:tc>
          <w:tcPr>
            <w:tcW w:w="5148" w:type="dxa"/>
          </w:tcPr>
          <w:p w:rsidR="00802830" w:rsidRPr="00031004" w:rsidRDefault="00CD0C5A" w:rsidP="00802830">
            <w:pPr>
              <w:rPr>
                <w:rFonts w:ascii="Times New Roman" w:hAnsi="Times New Roman" w:cs="Times New Roman"/>
                <w:sz w:val="24"/>
                <w:szCs w:val="24"/>
              </w:rPr>
            </w:pPr>
            <w:r w:rsidRPr="00031004">
              <w:rPr>
                <w:rFonts w:ascii="Times New Roman" w:hAnsi="Times New Roman" w:cs="Times New Roman"/>
                <w:sz w:val="24"/>
                <w:szCs w:val="24"/>
              </w:rPr>
              <w:t>10</w:t>
            </w:r>
            <w:r w:rsidR="00802830" w:rsidRPr="00031004">
              <w:rPr>
                <w:rFonts w:ascii="Times New Roman" w:hAnsi="Times New Roman" w:cs="Times New Roman"/>
                <w:sz w:val="24"/>
                <w:szCs w:val="24"/>
              </w:rPr>
              <w:t>. Geologic Age</w:t>
            </w:r>
          </w:p>
          <w:p w:rsidR="00802830" w:rsidRPr="00031004" w:rsidRDefault="00802830" w:rsidP="007F0D99">
            <w:pPr>
              <w:rPr>
                <w:rFonts w:ascii="Times New Roman" w:hAnsi="Times New Roman" w:cs="Times New Roman"/>
                <w:sz w:val="24"/>
                <w:szCs w:val="24"/>
              </w:rPr>
            </w:pPr>
          </w:p>
          <w:p w:rsidR="00802830" w:rsidRPr="00031004" w:rsidRDefault="00802830" w:rsidP="007F0D99">
            <w:pPr>
              <w:rPr>
                <w:rFonts w:ascii="Times New Roman" w:hAnsi="Times New Roman" w:cs="Times New Roman"/>
                <w:sz w:val="24"/>
                <w:szCs w:val="24"/>
              </w:rPr>
            </w:pPr>
          </w:p>
        </w:tc>
        <w:tc>
          <w:tcPr>
            <w:tcW w:w="5148" w:type="dxa"/>
          </w:tcPr>
          <w:p w:rsidR="00802830" w:rsidRPr="00031004" w:rsidRDefault="00CD0C5A" w:rsidP="00802830">
            <w:pPr>
              <w:rPr>
                <w:rFonts w:ascii="Times New Roman" w:hAnsi="Times New Roman" w:cs="Times New Roman"/>
                <w:sz w:val="24"/>
                <w:szCs w:val="24"/>
              </w:rPr>
            </w:pPr>
            <w:r w:rsidRPr="00031004">
              <w:rPr>
                <w:rFonts w:ascii="Times New Roman" w:hAnsi="Times New Roman" w:cs="Times New Roman"/>
                <w:sz w:val="24"/>
                <w:szCs w:val="24"/>
              </w:rPr>
              <w:t>11</w:t>
            </w:r>
            <w:r w:rsidR="00802830" w:rsidRPr="00031004">
              <w:rPr>
                <w:rFonts w:ascii="Times New Roman" w:hAnsi="Times New Roman" w:cs="Times New Roman"/>
                <w:sz w:val="24"/>
                <w:szCs w:val="24"/>
              </w:rPr>
              <w:t xml:space="preserve">. Geologic Formation </w:t>
            </w:r>
            <w:r w:rsidR="00072282" w:rsidRPr="00031004">
              <w:rPr>
                <w:rFonts w:ascii="Times New Roman" w:hAnsi="Times New Roman" w:cs="Times New Roman"/>
                <w:sz w:val="24"/>
                <w:szCs w:val="24"/>
              </w:rPr>
              <w:t>(</w:t>
            </w:r>
            <w:r w:rsidR="00802830" w:rsidRPr="00031004">
              <w:rPr>
                <w:rFonts w:ascii="Times New Roman" w:hAnsi="Times New Roman" w:cs="Times New Roman"/>
                <w:sz w:val="24"/>
                <w:szCs w:val="24"/>
              </w:rPr>
              <w:t>and</w:t>
            </w:r>
            <w:r w:rsidR="00072282" w:rsidRPr="00031004">
              <w:rPr>
                <w:rFonts w:ascii="Times New Roman" w:hAnsi="Times New Roman" w:cs="Times New Roman"/>
                <w:sz w:val="24"/>
                <w:szCs w:val="24"/>
              </w:rPr>
              <w:t xml:space="preserve"> member and subunit </w:t>
            </w:r>
            <w:r w:rsidR="00802830" w:rsidRPr="00031004">
              <w:rPr>
                <w:rFonts w:ascii="Times New Roman" w:hAnsi="Times New Roman" w:cs="Times New Roman"/>
                <w:sz w:val="24"/>
                <w:szCs w:val="24"/>
              </w:rPr>
              <w:t>if known)</w:t>
            </w:r>
          </w:p>
          <w:p w:rsidR="00802830" w:rsidRPr="00031004" w:rsidRDefault="00802830" w:rsidP="007F0D99">
            <w:pPr>
              <w:rPr>
                <w:rFonts w:ascii="Times New Roman" w:hAnsi="Times New Roman" w:cs="Times New Roman"/>
                <w:sz w:val="24"/>
                <w:szCs w:val="24"/>
              </w:rPr>
            </w:pPr>
          </w:p>
        </w:tc>
      </w:tr>
      <w:tr w:rsidR="00802830" w:rsidRPr="00031004" w:rsidTr="00800668">
        <w:tc>
          <w:tcPr>
            <w:tcW w:w="10296" w:type="dxa"/>
            <w:gridSpan w:val="2"/>
          </w:tcPr>
          <w:p w:rsidR="00802830" w:rsidRPr="00031004" w:rsidRDefault="00CD0C5A" w:rsidP="00802830">
            <w:pPr>
              <w:rPr>
                <w:rFonts w:ascii="Times New Roman" w:hAnsi="Times New Roman" w:cs="Times New Roman"/>
                <w:sz w:val="24"/>
                <w:szCs w:val="24"/>
              </w:rPr>
            </w:pPr>
            <w:r w:rsidRPr="00031004">
              <w:rPr>
                <w:rFonts w:ascii="Times New Roman" w:hAnsi="Times New Roman" w:cs="Times New Roman"/>
                <w:sz w:val="24"/>
                <w:szCs w:val="24"/>
              </w:rPr>
              <w:t>12</w:t>
            </w:r>
            <w:r w:rsidR="00802830" w:rsidRPr="00031004">
              <w:rPr>
                <w:rFonts w:ascii="Times New Roman" w:hAnsi="Times New Roman" w:cs="Times New Roman"/>
                <w:sz w:val="24"/>
                <w:szCs w:val="24"/>
              </w:rPr>
              <w:t>. Fossil categories (check all that apply)</w:t>
            </w:r>
          </w:p>
          <w:p w:rsidR="00802830" w:rsidRPr="00031004" w:rsidRDefault="00802830" w:rsidP="00802830">
            <w:pPr>
              <w:rPr>
                <w:rFonts w:ascii="Times New Roman" w:hAnsi="Times New Roman" w:cs="Times New Roman"/>
                <w:sz w:val="24"/>
                <w:szCs w:val="24"/>
              </w:rPr>
            </w:pPr>
            <w:r w:rsidRPr="00031004">
              <w:rPr>
                <w:rFonts w:ascii="Times New Roman" w:hAnsi="Times New Roman" w:cs="Times New Roman"/>
                <w:noProof/>
                <w:sz w:val="24"/>
                <w:szCs w:val="24"/>
              </w:rPr>
              <mc:AlternateContent>
                <mc:Choice Requires="wps">
                  <w:drawing>
                    <wp:anchor distT="0" distB="0" distL="114300" distR="114300" simplePos="0" relativeHeight="251731968" behindDoc="0" locked="0" layoutInCell="1" allowOverlap="1" wp14:anchorId="1BF83707" wp14:editId="1C63B9D3">
                      <wp:simplePos x="0" y="0"/>
                      <wp:positionH relativeFrom="column">
                        <wp:posOffset>3086100</wp:posOffset>
                      </wp:positionH>
                      <wp:positionV relativeFrom="paragraph">
                        <wp:posOffset>43815</wp:posOffset>
                      </wp:positionV>
                      <wp:extent cx="85725" cy="952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85725"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8B871B" id="Rectangle 11" o:spid="_x0000_s1026" style="position:absolute;margin-left:243pt;margin-top:3.45pt;width:6.75pt;height:7.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" filled="f" strokecolor="black [3213]" strokeweight="2pt"/>
                  </w:pict>
                </mc:Fallback>
              </mc:AlternateContent>
            </w:r>
            <w:r w:rsidRPr="00031004">
              <w:rPr>
                <w:rFonts w:ascii="Times New Roman" w:hAnsi="Times New Roman" w:cs="Times New Roman"/>
                <w:noProof/>
                <w:sz w:val="24"/>
                <w:szCs w:val="24"/>
              </w:rPr>
              <mc:AlternateContent>
                <mc:Choice Requires="wps">
                  <w:drawing>
                    <wp:anchor distT="0" distB="0" distL="114300" distR="114300" simplePos="0" relativeHeight="251730944" behindDoc="0" locked="0" layoutInCell="1" allowOverlap="1" wp14:anchorId="38DC828F" wp14:editId="7E89768C">
                      <wp:simplePos x="0" y="0"/>
                      <wp:positionH relativeFrom="column">
                        <wp:posOffset>1714500</wp:posOffset>
                      </wp:positionH>
                      <wp:positionV relativeFrom="paragraph">
                        <wp:posOffset>43815</wp:posOffset>
                      </wp:positionV>
                      <wp:extent cx="85725" cy="952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85725"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B847C9" id="Rectangle 8" o:spid="_x0000_s1026" style="position:absolute;margin-left:135pt;margin-top:3.45pt;width:6.75pt;height:7.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" filled="f" strokecolor="black [3213]" strokeweight="2pt"/>
                  </w:pict>
                </mc:Fallback>
              </mc:AlternateContent>
            </w:r>
            <w:r w:rsidRPr="00031004">
              <w:rPr>
                <w:rFonts w:ascii="Times New Roman" w:hAnsi="Times New Roman" w:cs="Times New Roman"/>
                <w:noProof/>
                <w:sz w:val="24"/>
                <w:szCs w:val="24"/>
              </w:rPr>
              <mc:AlternateContent>
                <mc:Choice Requires="wps">
                  <w:drawing>
                    <wp:anchor distT="0" distB="0" distL="114300" distR="114300" simplePos="0" relativeHeight="251736064" behindDoc="0" locked="0" layoutInCell="1" allowOverlap="1" wp14:anchorId="7A95C773" wp14:editId="5F118AE0">
                      <wp:simplePos x="0" y="0"/>
                      <wp:positionH relativeFrom="column">
                        <wp:posOffset>352425</wp:posOffset>
                      </wp:positionH>
                      <wp:positionV relativeFrom="paragraph">
                        <wp:posOffset>43815</wp:posOffset>
                      </wp:positionV>
                      <wp:extent cx="85725" cy="952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85725"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108C51" id="Rectangle 6" o:spid="_x0000_s1026" style="position:absolute;margin-left:27.75pt;margin-top:3.45pt;width:6.75pt;height: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" filled="f" strokecolor="black [3213]" strokeweight="2pt"/>
                  </w:pict>
                </mc:Fallback>
              </mc:AlternateContent>
            </w:r>
            <w:r w:rsidRPr="00031004">
              <w:rPr>
                <w:rFonts w:ascii="Times New Roman" w:hAnsi="Times New Roman" w:cs="Times New Roman"/>
                <w:sz w:val="24"/>
                <w:szCs w:val="24"/>
              </w:rPr>
              <w:tab/>
              <w:t xml:space="preserve"> Vertebrate</w:t>
            </w:r>
            <w:r w:rsidRPr="00031004">
              <w:rPr>
                <w:rFonts w:ascii="Times New Roman" w:hAnsi="Times New Roman" w:cs="Times New Roman"/>
                <w:sz w:val="24"/>
                <w:szCs w:val="24"/>
              </w:rPr>
              <w:tab/>
            </w:r>
            <w:r w:rsidRPr="00031004">
              <w:rPr>
                <w:rFonts w:ascii="Times New Roman" w:hAnsi="Times New Roman" w:cs="Times New Roman"/>
                <w:sz w:val="24"/>
                <w:szCs w:val="24"/>
              </w:rPr>
              <w:tab/>
              <w:t xml:space="preserve"> Invertebrate</w:t>
            </w:r>
            <w:r w:rsidRPr="00031004">
              <w:rPr>
                <w:rFonts w:ascii="Times New Roman" w:hAnsi="Times New Roman" w:cs="Times New Roman"/>
                <w:sz w:val="24"/>
                <w:szCs w:val="24"/>
              </w:rPr>
              <w:tab/>
            </w:r>
            <w:r w:rsidRPr="00031004">
              <w:rPr>
                <w:rFonts w:ascii="Times New Roman" w:hAnsi="Times New Roman" w:cs="Times New Roman"/>
                <w:sz w:val="24"/>
                <w:szCs w:val="24"/>
              </w:rPr>
              <w:tab/>
              <w:t xml:space="preserve"> Vertebrate Microfossil</w:t>
            </w:r>
          </w:p>
          <w:p w:rsidR="00802830" w:rsidRPr="00031004" w:rsidRDefault="00802830" w:rsidP="00802830">
            <w:pPr>
              <w:rPr>
                <w:rFonts w:ascii="Times New Roman" w:hAnsi="Times New Roman" w:cs="Times New Roman"/>
                <w:sz w:val="24"/>
                <w:szCs w:val="24"/>
              </w:rPr>
            </w:pPr>
          </w:p>
          <w:p w:rsidR="00802830" w:rsidRPr="00031004" w:rsidRDefault="00802830" w:rsidP="00802830">
            <w:pPr>
              <w:rPr>
                <w:rFonts w:ascii="Times New Roman" w:hAnsi="Times New Roman" w:cs="Times New Roman"/>
                <w:sz w:val="24"/>
                <w:szCs w:val="24"/>
              </w:rPr>
            </w:pPr>
            <w:r w:rsidRPr="00031004">
              <w:rPr>
                <w:rFonts w:ascii="Times New Roman" w:hAnsi="Times New Roman" w:cs="Times New Roman"/>
                <w:noProof/>
                <w:sz w:val="24"/>
                <w:szCs w:val="24"/>
              </w:rPr>
              <mc:AlternateContent>
                <mc:Choice Requires="wps">
                  <w:drawing>
                    <wp:anchor distT="0" distB="0" distL="114300" distR="114300" simplePos="0" relativeHeight="251735040" behindDoc="0" locked="0" layoutInCell="1" allowOverlap="1" wp14:anchorId="3F099635" wp14:editId="6DD43921">
                      <wp:simplePos x="0" y="0"/>
                      <wp:positionH relativeFrom="column">
                        <wp:posOffset>3086100</wp:posOffset>
                      </wp:positionH>
                      <wp:positionV relativeFrom="paragraph">
                        <wp:posOffset>26670</wp:posOffset>
                      </wp:positionV>
                      <wp:extent cx="85725" cy="952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85725"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DCBA34" id="Rectangle 10" o:spid="_x0000_s1026" style="position:absolute;margin-left:243pt;margin-top:2.1pt;width:6.75pt;height:7.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" filled="f" strokecolor="black [3213]" strokeweight="2pt"/>
                  </w:pict>
                </mc:Fallback>
              </mc:AlternateContent>
            </w:r>
            <w:r w:rsidRPr="00031004">
              <w:rPr>
                <w:rFonts w:ascii="Times New Roman" w:hAnsi="Times New Roman" w:cs="Times New Roman"/>
                <w:noProof/>
                <w:sz w:val="24"/>
                <w:szCs w:val="24"/>
              </w:rPr>
              <mc:AlternateContent>
                <mc:Choice Requires="wps">
                  <w:drawing>
                    <wp:anchor distT="0" distB="0" distL="114300" distR="114300" simplePos="0" relativeHeight="251734016" behindDoc="0" locked="0" layoutInCell="1" allowOverlap="1" wp14:anchorId="01A0AAF1" wp14:editId="0BCA8E16">
                      <wp:simplePos x="0" y="0"/>
                      <wp:positionH relativeFrom="column">
                        <wp:posOffset>1714500</wp:posOffset>
                      </wp:positionH>
                      <wp:positionV relativeFrom="paragraph">
                        <wp:posOffset>26670</wp:posOffset>
                      </wp:positionV>
                      <wp:extent cx="85725" cy="952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85725"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869503" id="Rectangle 9" o:spid="_x0000_s1026" style="position:absolute;margin-left:135pt;margin-top:2.1pt;width:6.75pt;height:7.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" filled="f" strokecolor="black [3213]" strokeweight="2pt"/>
                  </w:pict>
                </mc:Fallback>
              </mc:AlternateContent>
            </w:r>
            <w:r w:rsidRPr="00031004">
              <w:rPr>
                <w:rFonts w:ascii="Times New Roman" w:hAnsi="Times New Roman" w:cs="Times New Roman"/>
                <w:noProof/>
                <w:sz w:val="24"/>
                <w:szCs w:val="24"/>
              </w:rPr>
              <mc:AlternateContent>
                <mc:Choice Requires="wps">
                  <w:drawing>
                    <wp:anchor distT="0" distB="0" distL="114300" distR="114300" simplePos="0" relativeHeight="251732992" behindDoc="0" locked="0" layoutInCell="1" allowOverlap="1" wp14:anchorId="74B98DC0" wp14:editId="0D7FE717">
                      <wp:simplePos x="0" y="0"/>
                      <wp:positionH relativeFrom="column">
                        <wp:posOffset>352425</wp:posOffset>
                      </wp:positionH>
                      <wp:positionV relativeFrom="paragraph">
                        <wp:posOffset>26670</wp:posOffset>
                      </wp:positionV>
                      <wp:extent cx="85725" cy="952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85725"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5B8857" id="Rectangle 7" o:spid="_x0000_s1026" style="position:absolute;margin-left:27.75pt;margin-top:2.1pt;width:6.75pt;height:7.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" filled="f" strokecolor="black [3213]" strokeweight="2pt"/>
                  </w:pict>
                </mc:Fallback>
              </mc:AlternateContent>
            </w:r>
            <w:r w:rsidRPr="00031004">
              <w:rPr>
                <w:rFonts w:ascii="Times New Roman" w:hAnsi="Times New Roman" w:cs="Times New Roman"/>
                <w:sz w:val="24"/>
                <w:szCs w:val="24"/>
              </w:rPr>
              <w:tab/>
              <w:t xml:space="preserve"> Plant</w:t>
            </w:r>
            <w:r w:rsidRPr="00031004">
              <w:rPr>
                <w:rFonts w:ascii="Times New Roman" w:hAnsi="Times New Roman" w:cs="Times New Roman"/>
                <w:sz w:val="24"/>
                <w:szCs w:val="24"/>
              </w:rPr>
              <w:tab/>
            </w:r>
            <w:r w:rsidRPr="00031004">
              <w:rPr>
                <w:rFonts w:ascii="Times New Roman" w:hAnsi="Times New Roman" w:cs="Times New Roman"/>
                <w:sz w:val="24"/>
                <w:szCs w:val="24"/>
              </w:rPr>
              <w:tab/>
            </w:r>
            <w:r w:rsidRPr="00031004">
              <w:rPr>
                <w:rFonts w:ascii="Times New Roman" w:hAnsi="Times New Roman" w:cs="Times New Roman"/>
                <w:sz w:val="24"/>
                <w:szCs w:val="24"/>
              </w:rPr>
              <w:tab/>
              <w:t xml:space="preserve"> Trace</w:t>
            </w:r>
            <w:r w:rsidRPr="00031004">
              <w:rPr>
                <w:rFonts w:ascii="Times New Roman" w:hAnsi="Times New Roman" w:cs="Times New Roman"/>
                <w:sz w:val="24"/>
                <w:szCs w:val="24"/>
              </w:rPr>
              <w:tab/>
            </w:r>
            <w:r w:rsidRPr="00031004">
              <w:rPr>
                <w:rFonts w:ascii="Times New Roman" w:hAnsi="Times New Roman" w:cs="Times New Roman"/>
                <w:sz w:val="24"/>
                <w:szCs w:val="24"/>
              </w:rPr>
              <w:tab/>
            </w:r>
            <w:r w:rsidRPr="00031004">
              <w:rPr>
                <w:rFonts w:ascii="Times New Roman" w:hAnsi="Times New Roman" w:cs="Times New Roman"/>
                <w:sz w:val="24"/>
                <w:szCs w:val="24"/>
              </w:rPr>
              <w:tab/>
              <w:t xml:space="preserve"> </w:t>
            </w:r>
            <w:proofErr w:type="spellStart"/>
            <w:r w:rsidRPr="00031004">
              <w:rPr>
                <w:rFonts w:ascii="Times New Roman" w:hAnsi="Times New Roman" w:cs="Times New Roman"/>
                <w:sz w:val="24"/>
                <w:szCs w:val="24"/>
              </w:rPr>
              <w:t>Nonvertebrate</w:t>
            </w:r>
            <w:proofErr w:type="spellEnd"/>
            <w:r w:rsidRPr="00031004">
              <w:rPr>
                <w:rFonts w:ascii="Times New Roman" w:hAnsi="Times New Roman" w:cs="Times New Roman"/>
                <w:sz w:val="24"/>
                <w:szCs w:val="24"/>
              </w:rPr>
              <w:t xml:space="preserve"> Microfossil</w:t>
            </w:r>
          </w:p>
          <w:p w:rsidR="00802830" w:rsidRPr="00031004" w:rsidRDefault="00802830" w:rsidP="007F0D99">
            <w:pPr>
              <w:rPr>
                <w:rFonts w:ascii="Times New Roman" w:hAnsi="Times New Roman" w:cs="Times New Roman"/>
                <w:sz w:val="24"/>
                <w:szCs w:val="24"/>
              </w:rPr>
            </w:pPr>
          </w:p>
        </w:tc>
      </w:tr>
      <w:tr w:rsidR="00802830" w:rsidRPr="00031004" w:rsidTr="00800668">
        <w:tc>
          <w:tcPr>
            <w:tcW w:w="10296" w:type="dxa"/>
            <w:gridSpan w:val="2"/>
          </w:tcPr>
          <w:p w:rsidR="00802830" w:rsidRPr="00031004" w:rsidRDefault="00CD0C5A" w:rsidP="00802830">
            <w:pPr>
              <w:rPr>
                <w:rFonts w:ascii="Times New Roman" w:hAnsi="Times New Roman" w:cs="Times New Roman"/>
                <w:sz w:val="24"/>
                <w:szCs w:val="24"/>
              </w:rPr>
            </w:pPr>
            <w:r w:rsidRPr="00031004">
              <w:rPr>
                <w:rFonts w:ascii="Times New Roman" w:hAnsi="Times New Roman" w:cs="Times New Roman"/>
                <w:sz w:val="24"/>
                <w:szCs w:val="24"/>
              </w:rPr>
              <w:t>13</w:t>
            </w:r>
            <w:r w:rsidR="005A15D9" w:rsidRPr="00031004">
              <w:rPr>
                <w:rFonts w:ascii="Times New Roman" w:hAnsi="Times New Roman" w:cs="Times New Roman"/>
                <w:sz w:val="24"/>
                <w:szCs w:val="24"/>
              </w:rPr>
              <w:t>. Fossil Taxa Observed (u</w:t>
            </w:r>
            <w:r w:rsidR="00802830" w:rsidRPr="00031004">
              <w:rPr>
                <w:rFonts w:ascii="Times New Roman" w:hAnsi="Times New Roman" w:cs="Times New Roman"/>
                <w:sz w:val="24"/>
                <w:szCs w:val="24"/>
              </w:rPr>
              <w:t>se additional sheets if necessary)</w:t>
            </w:r>
          </w:p>
          <w:p w:rsidR="00802830" w:rsidRPr="00031004" w:rsidRDefault="00802830" w:rsidP="00802830">
            <w:pPr>
              <w:rPr>
                <w:rFonts w:ascii="Times New Roman" w:hAnsi="Times New Roman" w:cs="Times New Roman"/>
                <w:sz w:val="24"/>
                <w:szCs w:val="24"/>
              </w:rPr>
            </w:pPr>
          </w:p>
          <w:p w:rsidR="00802830" w:rsidRPr="00031004" w:rsidRDefault="00802830" w:rsidP="0058383B">
            <w:pPr>
              <w:rPr>
                <w:rFonts w:ascii="Times New Roman" w:hAnsi="Times New Roman" w:cs="Times New Roman"/>
                <w:sz w:val="24"/>
                <w:szCs w:val="24"/>
              </w:rPr>
            </w:pPr>
          </w:p>
        </w:tc>
      </w:tr>
      <w:tr w:rsidR="000470A4" w:rsidRPr="00031004" w:rsidTr="00800668">
        <w:tc>
          <w:tcPr>
            <w:tcW w:w="10296" w:type="dxa"/>
            <w:gridSpan w:val="2"/>
          </w:tcPr>
          <w:p w:rsidR="000470A4" w:rsidRPr="00031004" w:rsidRDefault="000470A4" w:rsidP="000470A4">
            <w:pPr>
              <w:rPr>
                <w:rFonts w:ascii="Times New Roman" w:hAnsi="Times New Roman" w:cs="Times New Roman"/>
                <w:sz w:val="24"/>
                <w:szCs w:val="24"/>
              </w:rPr>
            </w:pPr>
            <w:r w:rsidRPr="00031004">
              <w:rPr>
                <w:rFonts w:ascii="Times New Roman" w:hAnsi="Times New Roman" w:cs="Times New Roman"/>
                <w:sz w:val="24"/>
                <w:szCs w:val="24"/>
              </w:rPr>
              <w:t xml:space="preserve">14. </w:t>
            </w:r>
            <w:r w:rsidR="00745AF6" w:rsidRPr="00031004">
              <w:rPr>
                <w:rFonts w:ascii="Times New Roman" w:hAnsi="Times New Roman" w:cs="Times New Roman"/>
                <w:sz w:val="24"/>
                <w:szCs w:val="24"/>
              </w:rPr>
              <w:t xml:space="preserve">Fossil Taxa Collected </w:t>
            </w:r>
          </w:p>
          <w:p w:rsidR="000470A4" w:rsidRPr="00031004" w:rsidRDefault="000470A4" w:rsidP="000470A4">
            <w:pPr>
              <w:rPr>
                <w:rFonts w:ascii="Times New Roman" w:hAnsi="Times New Roman" w:cs="Times New Roman"/>
                <w:sz w:val="24"/>
                <w:szCs w:val="24"/>
              </w:rPr>
            </w:pPr>
          </w:p>
          <w:p w:rsidR="000470A4" w:rsidRPr="00031004" w:rsidRDefault="000470A4" w:rsidP="000470A4">
            <w:pPr>
              <w:rPr>
                <w:rFonts w:ascii="Times New Roman" w:hAnsi="Times New Roman" w:cs="Times New Roman"/>
                <w:sz w:val="24"/>
                <w:szCs w:val="24"/>
              </w:rPr>
            </w:pPr>
            <w:r w:rsidRPr="00031004">
              <w:rPr>
                <w:rFonts w:ascii="Times New Roman" w:hAnsi="Times New Roman" w:cs="Times New Roman"/>
                <w:sz w:val="24"/>
                <w:szCs w:val="24"/>
              </w:rPr>
              <w:t xml:space="preserve"> </w:t>
            </w:r>
          </w:p>
        </w:tc>
      </w:tr>
      <w:tr w:rsidR="00802830" w:rsidRPr="00031004" w:rsidTr="00800668">
        <w:tc>
          <w:tcPr>
            <w:tcW w:w="10296" w:type="dxa"/>
            <w:gridSpan w:val="2"/>
          </w:tcPr>
          <w:p w:rsidR="00802830" w:rsidRPr="00031004" w:rsidRDefault="00151053" w:rsidP="00802830">
            <w:pPr>
              <w:rPr>
                <w:rFonts w:ascii="Times New Roman" w:hAnsi="Times New Roman" w:cs="Times New Roman"/>
                <w:sz w:val="24"/>
                <w:szCs w:val="24"/>
              </w:rPr>
            </w:pPr>
            <w:r w:rsidRPr="00031004">
              <w:rPr>
                <w:rFonts w:ascii="Times New Roman" w:hAnsi="Times New Roman" w:cs="Times New Roman"/>
                <w:sz w:val="24"/>
                <w:szCs w:val="24"/>
              </w:rPr>
              <w:t>15</w:t>
            </w:r>
            <w:r w:rsidR="00802830" w:rsidRPr="00031004">
              <w:rPr>
                <w:rFonts w:ascii="Times New Roman" w:hAnsi="Times New Roman" w:cs="Times New Roman"/>
                <w:sz w:val="24"/>
                <w:szCs w:val="24"/>
              </w:rPr>
              <w:t xml:space="preserve">. </w:t>
            </w:r>
            <w:r w:rsidR="00226138" w:rsidRPr="00031004">
              <w:rPr>
                <w:rFonts w:ascii="Times New Roman" w:hAnsi="Times New Roman" w:cs="Times New Roman"/>
                <w:sz w:val="24"/>
                <w:szCs w:val="24"/>
              </w:rPr>
              <w:t>Scientific Description (use additional sheets if necessary)</w:t>
            </w:r>
          </w:p>
          <w:p w:rsidR="00802830" w:rsidRPr="00031004" w:rsidRDefault="00802830" w:rsidP="007F0D99">
            <w:pPr>
              <w:rPr>
                <w:rFonts w:ascii="Times New Roman" w:hAnsi="Times New Roman" w:cs="Times New Roman"/>
                <w:sz w:val="24"/>
                <w:szCs w:val="24"/>
              </w:rPr>
            </w:pPr>
          </w:p>
          <w:p w:rsidR="00802830" w:rsidRPr="00031004" w:rsidRDefault="00802830" w:rsidP="007F0D99">
            <w:pPr>
              <w:rPr>
                <w:rFonts w:ascii="Times New Roman" w:hAnsi="Times New Roman" w:cs="Times New Roman"/>
                <w:sz w:val="24"/>
                <w:szCs w:val="24"/>
              </w:rPr>
            </w:pPr>
          </w:p>
        </w:tc>
      </w:tr>
      <w:tr w:rsidR="00802830" w:rsidRPr="00031004" w:rsidTr="00800668">
        <w:tc>
          <w:tcPr>
            <w:tcW w:w="10296" w:type="dxa"/>
            <w:gridSpan w:val="2"/>
          </w:tcPr>
          <w:p w:rsidR="00802830" w:rsidRPr="00031004" w:rsidRDefault="00CD0C5A" w:rsidP="007F0D99">
            <w:pPr>
              <w:rPr>
                <w:rFonts w:ascii="Times New Roman" w:hAnsi="Times New Roman" w:cs="Times New Roman"/>
                <w:sz w:val="24"/>
                <w:szCs w:val="24"/>
              </w:rPr>
            </w:pPr>
            <w:r w:rsidRPr="00031004">
              <w:rPr>
                <w:rFonts w:ascii="Times New Roman" w:hAnsi="Times New Roman" w:cs="Times New Roman"/>
                <w:sz w:val="24"/>
                <w:szCs w:val="24"/>
              </w:rPr>
              <w:t>1</w:t>
            </w:r>
            <w:r w:rsidR="00151053" w:rsidRPr="00031004">
              <w:rPr>
                <w:rFonts w:ascii="Times New Roman" w:hAnsi="Times New Roman" w:cs="Times New Roman"/>
                <w:sz w:val="24"/>
                <w:szCs w:val="24"/>
              </w:rPr>
              <w:t>6</w:t>
            </w:r>
            <w:r w:rsidR="00802830" w:rsidRPr="00031004">
              <w:rPr>
                <w:rFonts w:ascii="Times New Roman" w:hAnsi="Times New Roman" w:cs="Times New Roman"/>
                <w:sz w:val="24"/>
                <w:szCs w:val="24"/>
              </w:rPr>
              <w:t>. Associated Records (use additional sheets if necessary)</w:t>
            </w:r>
          </w:p>
          <w:p w:rsidR="00802830" w:rsidRPr="00031004" w:rsidRDefault="00802830" w:rsidP="007F0D99">
            <w:pPr>
              <w:rPr>
                <w:rFonts w:ascii="Times New Roman" w:hAnsi="Times New Roman" w:cs="Times New Roman"/>
                <w:sz w:val="24"/>
                <w:szCs w:val="24"/>
              </w:rPr>
            </w:pPr>
          </w:p>
          <w:p w:rsidR="00802830" w:rsidRPr="00031004" w:rsidRDefault="00802830" w:rsidP="007F0D99">
            <w:pPr>
              <w:rPr>
                <w:rFonts w:ascii="Times New Roman" w:hAnsi="Times New Roman" w:cs="Times New Roman"/>
                <w:sz w:val="24"/>
                <w:szCs w:val="24"/>
              </w:rPr>
            </w:pPr>
          </w:p>
        </w:tc>
      </w:tr>
      <w:tr w:rsidR="00802830" w:rsidRPr="00031004" w:rsidTr="00800668">
        <w:tc>
          <w:tcPr>
            <w:tcW w:w="10296" w:type="dxa"/>
            <w:gridSpan w:val="2"/>
          </w:tcPr>
          <w:p w:rsidR="00802830" w:rsidRPr="00031004" w:rsidRDefault="00CD0C5A" w:rsidP="007F0D99">
            <w:pPr>
              <w:rPr>
                <w:rFonts w:ascii="Times New Roman" w:hAnsi="Times New Roman" w:cs="Times New Roman"/>
                <w:sz w:val="24"/>
                <w:szCs w:val="24"/>
              </w:rPr>
            </w:pPr>
            <w:r w:rsidRPr="00031004">
              <w:rPr>
                <w:rFonts w:ascii="Times New Roman" w:hAnsi="Times New Roman" w:cs="Times New Roman"/>
                <w:sz w:val="24"/>
                <w:szCs w:val="24"/>
              </w:rPr>
              <w:t>1</w:t>
            </w:r>
            <w:r w:rsidR="00151053" w:rsidRPr="00031004">
              <w:rPr>
                <w:rFonts w:ascii="Times New Roman" w:hAnsi="Times New Roman" w:cs="Times New Roman"/>
                <w:sz w:val="24"/>
                <w:szCs w:val="24"/>
              </w:rPr>
              <w:t>7</w:t>
            </w:r>
            <w:r w:rsidR="00802830" w:rsidRPr="00031004">
              <w:rPr>
                <w:rFonts w:ascii="Times New Roman" w:hAnsi="Times New Roman" w:cs="Times New Roman"/>
                <w:sz w:val="24"/>
                <w:szCs w:val="24"/>
              </w:rPr>
              <w:t xml:space="preserve">. </w:t>
            </w:r>
            <w:r w:rsidR="00226138" w:rsidRPr="00031004">
              <w:rPr>
                <w:rFonts w:ascii="Times New Roman" w:hAnsi="Times New Roman" w:cs="Times New Roman"/>
                <w:sz w:val="24"/>
                <w:szCs w:val="24"/>
              </w:rPr>
              <w:t>General Remarks</w:t>
            </w:r>
            <w:r w:rsidR="00802830" w:rsidRPr="00031004">
              <w:rPr>
                <w:rFonts w:ascii="Times New Roman" w:hAnsi="Times New Roman" w:cs="Times New Roman"/>
                <w:sz w:val="24"/>
                <w:szCs w:val="24"/>
              </w:rPr>
              <w:t xml:space="preserve"> (use additional sheets if necessary)</w:t>
            </w:r>
          </w:p>
          <w:p w:rsidR="00802830" w:rsidRPr="00031004" w:rsidRDefault="00802830" w:rsidP="007F0D99">
            <w:pPr>
              <w:rPr>
                <w:rFonts w:ascii="Times New Roman" w:hAnsi="Times New Roman" w:cs="Times New Roman"/>
                <w:sz w:val="24"/>
                <w:szCs w:val="24"/>
              </w:rPr>
            </w:pPr>
          </w:p>
          <w:p w:rsidR="00802830" w:rsidRPr="00031004" w:rsidRDefault="00802830" w:rsidP="007F0D99">
            <w:pPr>
              <w:rPr>
                <w:rFonts w:ascii="Times New Roman" w:hAnsi="Times New Roman" w:cs="Times New Roman"/>
                <w:sz w:val="24"/>
                <w:szCs w:val="24"/>
              </w:rPr>
            </w:pPr>
          </w:p>
        </w:tc>
      </w:tr>
      <w:tr w:rsidR="00376CB0" w:rsidRPr="00031004" w:rsidTr="00143EC3">
        <w:tc>
          <w:tcPr>
            <w:tcW w:w="10296" w:type="dxa"/>
            <w:gridSpan w:val="2"/>
          </w:tcPr>
          <w:p w:rsidR="00376CB0" w:rsidRPr="00031004" w:rsidRDefault="00376CB0" w:rsidP="00376CB0">
            <w:pPr>
              <w:rPr>
                <w:rFonts w:ascii="Times New Roman" w:hAnsi="Times New Roman" w:cs="Times New Roman"/>
                <w:sz w:val="24"/>
                <w:szCs w:val="24"/>
              </w:rPr>
            </w:pPr>
            <w:r w:rsidRPr="00031004">
              <w:rPr>
                <w:rFonts w:ascii="Times New Roman" w:hAnsi="Times New Roman" w:cs="Times New Roman"/>
                <w:sz w:val="24"/>
                <w:szCs w:val="24"/>
              </w:rPr>
              <w:t>1</w:t>
            </w:r>
            <w:r w:rsidR="00151053" w:rsidRPr="00031004">
              <w:rPr>
                <w:rFonts w:ascii="Times New Roman" w:hAnsi="Times New Roman" w:cs="Times New Roman"/>
                <w:sz w:val="24"/>
                <w:szCs w:val="24"/>
              </w:rPr>
              <w:t>8</w:t>
            </w:r>
            <w:r w:rsidRPr="00031004">
              <w:rPr>
                <w:rFonts w:ascii="Times New Roman" w:hAnsi="Times New Roman" w:cs="Times New Roman"/>
                <w:sz w:val="24"/>
                <w:szCs w:val="24"/>
              </w:rPr>
              <w:t>a. Investigator/Collector                                                            1</w:t>
            </w:r>
            <w:r w:rsidR="00151053" w:rsidRPr="00031004">
              <w:rPr>
                <w:rFonts w:ascii="Times New Roman" w:hAnsi="Times New Roman" w:cs="Times New Roman"/>
                <w:sz w:val="24"/>
                <w:szCs w:val="24"/>
              </w:rPr>
              <w:t>8</w:t>
            </w:r>
            <w:r w:rsidRPr="00031004">
              <w:rPr>
                <w:rFonts w:ascii="Times New Roman" w:hAnsi="Times New Roman" w:cs="Times New Roman"/>
                <w:sz w:val="24"/>
                <w:szCs w:val="24"/>
              </w:rPr>
              <w:t>b. Date Visited</w:t>
            </w:r>
          </w:p>
          <w:p w:rsidR="00376CB0" w:rsidRPr="00031004" w:rsidRDefault="00376CB0" w:rsidP="00376CB0">
            <w:pPr>
              <w:rPr>
                <w:rFonts w:ascii="Times New Roman" w:hAnsi="Times New Roman" w:cs="Times New Roman"/>
                <w:sz w:val="24"/>
                <w:szCs w:val="24"/>
              </w:rPr>
            </w:pPr>
          </w:p>
          <w:p w:rsidR="00376CB0" w:rsidRPr="00031004" w:rsidRDefault="00376CB0" w:rsidP="00376CB0">
            <w:pPr>
              <w:rPr>
                <w:rFonts w:ascii="Times New Roman" w:hAnsi="Times New Roman" w:cs="Times New Roman"/>
                <w:sz w:val="24"/>
                <w:szCs w:val="24"/>
              </w:rPr>
            </w:pPr>
          </w:p>
        </w:tc>
      </w:tr>
      <w:tr w:rsidR="00802830" w:rsidRPr="00031004" w:rsidTr="00F905E1">
        <w:tc>
          <w:tcPr>
            <w:tcW w:w="5148" w:type="dxa"/>
          </w:tcPr>
          <w:p w:rsidR="00F267EE" w:rsidRPr="00031004" w:rsidRDefault="00CD0C5A" w:rsidP="00F267EE">
            <w:pPr>
              <w:rPr>
                <w:rFonts w:ascii="Times New Roman" w:hAnsi="Times New Roman" w:cs="Times New Roman"/>
                <w:sz w:val="24"/>
                <w:szCs w:val="24"/>
              </w:rPr>
            </w:pPr>
            <w:r w:rsidRPr="00031004">
              <w:rPr>
                <w:rFonts w:ascii="Times New Roman" w:hAnsi="Times New Roman" w:cs="Times New Roman"/>
                <w:sz w:val="24"/>
                <w:szCs w:val="24"/>
              </w:rPr>
              <w:lastRenderedPageBreak/>
              <w:t>1</w:t>
            </w:r>
            <w:r w:rsidR="00151053" w:rsidRPr="00031004">
              <w:rPr>
                <w:rFonts w:ascii="Times New Roman" w:hAnsi="Times New Roman" w:cs="Times New Roman"/>
                <w:sz w:val="24"/>
                <w:szCs w:val="24"/>
              </w:rPr>
              <w:t>9</w:t>
            </w:r>
            <w:r w:rsidR="00F267EE" w:rsidRPr="00031004">
              <w:rPr>
                <w:rFonts w:ascii="Times New Roman" w:hAnsi="Times New Roman" w:cs="Times New Roman"/>
                <w:sz w:val="24"/>
                <w:szCs w:val="24"/>
              </w:rPr>
              <w:t>. Locality Condition</w:t>
            </w:r>
            <w:r w:rsidR="00AB36CC" w:rsidRPr="00031004">
              <w:rPr>
                <w:rFonts w:ascii="Times New Roman" w:hAnsi="Times New Roman" w:cs="Times New Roman"/>
                <w:sz w:val="24"/>
                <w:szCs w:val="24"/>
              </w:rPr>
              <w:t xml:space="preserve"> </w:t>
            </w:r>
          </w:p>
          <w:p w:rsidR="00F267EE" w:rsidRPr="00031004" w:rsidRDefault="00F267EE" w:rsidP="007F0D99">
            <w:pPr>
              <w:rPr>
                <w:rFonts w:ascii="Times New Roman" w:hAnsi="Times New Roman" w:cs="Times New Roman"/>
                <w:sz w:val="24"/>
                <w:szCs w:val="24"/>
              </w:rPr>
            </w:pPr>
          </w:p>
          <w:p w:rsidR="000A5CA0" w:rsidRPr="00031004" w:rsidRDefault="000A5CA0" w:rsidP="007F0D99">
            <w:pPr>
              <w:rPr>
                <w:rFonts w:ascii="Times New Roman" w:hAnsi="Times New Roman" w:cs="Times New Roman"/>
                <w:sz w:val="24"/>
                <w:szCs w:val="24"/>
              </w:rPr>
            </w:pPr>
          </w:p>
        </w:tc>
        <w:tc>
          <w:tcPr>
            <w:tcW w:w="5148" w:type="dxa"/>
          </w:tcPr>
          <w:p w:rsidR="00802830" w:rsidRPr="00031004" w:rsidRDefault="00151053" w:rsidP="007F0D99">
            <w:pPr>
              <w:rPr>
                <w:rFonts w:ascii="Times New Roman" w:hAnsi="Times New Roman" w:cs="Times New Roman"/>
                <w:sz w:val="24"/>
                <w:szCs w:val="24"/>
              </w:rPr>
            </w:pPr>
            <w:r w:rsidRPr="00031004">
              <w:rPr>
                <w:rFonts w:ascii="Times New Roman" w:hAnsi="Times New Roman" w:cs="Times New Roman"/>
                <w:sz w:val="24"/>
                <w:szCs w:val="24"/>
              </w:rPr>
              <w:t>20</w:t>
            </w:r>
            <w:r w:rsidR="00376CB0" w:rsidRPr="00031004">
              <w:rPr>
                <w:rFonts w:ascii="Times New Roman" w:hAnsi="Times New Roman" w:cs="Times New Roman"/>
                <w:sz w:val="24"/>
                <w:szCs w:val="24"/>
              </w:rPr>
              <w:t>. Permit Number</w:t>
            </w:r>
          </w:p>
          <w:p w:rsidR="00376CB0" w:rsidRPr="00031004" w:rsidRDefault="00376CB0" w:rsidP="007F0D99">
            <w:pPr>
              <w:rPr>
                <w:rFonts w:ascii="Times New Roman" w:hAnsi="Times New Roman" w:cs="Times New Roman"/>
                <w:sz w:val="24"/>
                <w:szCs w:val="24"/>
              </w:rPr>
            </w:pPr>
          </w:p>
          <w:p w:rsidR="00376CB0" w:rsidRPr="00031004" w:rsidRDefault="00376CB0" w:rsidP="00376CB0">
            <w:pPr>
              <w:rPr>
                <w:rFonts w:ascii="Times New Roman" w:hAnsi="Times New Roman" w:cs="Times New Roman"/>
                <w:sz w:val="24"/>
                <w:szCs w:val="24"/>
              </w:rPr>
            </w:pPr>
          </w:p>
        </w:tc>
      </w:tr>
    </w:tbl>
    <w:p w:rsidR="00F905E1" w:rsidRDefault="00F905E1" w:rsidP="007F0D99">
      <w:pPr>
        <w:spacing w:after="0"/>
        <w:rPr>
          <w:rFonts w:ascii="Times New Roman" w:hAnsi="Times New Roman" w:cs="Times New Roman"/>
          <w:sz w:val="20"/>
          <w:szCs w:val="20"/>
        </w:rPr>
      </w:pPr>
    </w:p>
    <w:p w:rsidR="000424C1" w:rsidRDefault="000424C1" w:rsidP="000424C1">
      <w:pPr>
        <w:rPr>
          <w:rFonts w:ascii="Times New Roman" w:hAnsi="Times New Roman" w:cs="Times New Roman"/>
          <w:sz w:val="20"/>
          <w:szCs w:val="20"/>
        </w:rPr>
      </w:pPr>
      <w:r w:rsidRPr="00536B33">
        <w:rPr>
          <w:rFonts w:ascii="Times New Roman" w:hAnsi="Times New Roman" w:cs="Times New Roman"/>
          <w:b/>
          <w:sz w:val="20"/>
          <w:szCs w:val="20"/>
        </w:rPr>
        <w:t xml:space="preserve">Paperwork Reduction Act Statement.  </w:t>
      </w:r>
      <w:r w:rsidRPr="00536B33">
        <w:rPr>
          <w:rFonts w:ascii="Times New Roman" w:hAnsi="Times New Roman" w:cs="Times New Roman"/>
          <w:sz w:val="20"/>
          <w:szCs w:val="20"/>
        </w:rPr>
        <w:t xml:space="preserve">We are collecting this information in accordance with the Paleontological Resources Preservation Act.  Your response is required to obtain or retain a benefit.  We will use the information you provide to </w:t>
      </w:r>
      <w:r w:rsidR="006151BE">
        <w:rPr>
          <w:rFonts w:ascii="Times New Roman" w:hAnsi="Times New Roman" w:cs="Times New Roman"/>
          <w:sz w:val="20"/>
          <w:szCs w:val="20"/>
        </w:rPr>
        <w:t>manage and to track the c</w:t>
      </w:r>
      <w:r w:rsidRPr="00536B33">
        <w:rPr>
          <w:rFonts w:ascii="Times New Roman" w:hAnsi="Times New Roman" w:cs="Times New Roman"/>
          <w:sz w:val="20"/>
          <w:szCs w:val="20"/>
        </w:rPr>
        <w:t>ondition of the paleontological sites at which you are conducting work.  We may not conduct or sponsor and you are not required to respond to a collection of information unless it displays a currently valid OMB control nu</w:t>
      </w:r>
      <w:r>
        <w:rPr>
          <w:rFonts w:ascii="Times New Roman" w:hAnsi="Times New Roman" w:cs="Times New Roman"/>
          <w:sz w:val="20"/>
          <w:szCs w:val="20"/>
        </w:rPr>
        <w:t xml:space="preserve">mber.  </w:t>
      </w:r>
      <w:r w:rsidRPr="00536B33">
        <w:rPr>
          <w:rFonts w:ascii="Times New Roman" w:hAnsi="Times New Roman" w:cs="Times New Roman"/>
          <w:sz w:val="20"/>
          <w:szCs w:val="20"/>
        </w:rPr>
        <w:t xml:space="preserve">We estimate it will take you about </w:t>
      </w:r>
      <w:r>
        <w:rPr>
          <w:rFonts w:ascii="Times New Roman" w:hAnsi="Times New Roman" w:cs="Times New Roman"/>
          <w:sz w:val="20"/>
          <w:szCs w:val="20"/>
        </w:rPr>
        <w:t>1</w:t>
      </w:r>
      <w:r w:rsidRPr="00536B33">
        <w:rPr>
          <w:rFonts w:ascii="Times New Roman" w:hAnsi="Times New Roman" w:cs="Times New Roman"/>
          <w:sz w:val="20"/>
          <w:szCs w:val="20"/>
        </w:rPr>
        <w:t xml:space="preserve"> hour to complete this form, including time to maintain records, gather information, and complete the form.  You may send comments on the burden estimate or any other aspect of this form to the </w:t>
      </w:r>
      <w:r w:rsidR="00D16EA8" w:rsidRPr="00C24C5D">
        <w:rPr>
          <w:rFonts w:ascii="Times New Roman" w:hAnsi="Times New Roman" w:cs="Times New Roman"/>
          <w:sz w:val="20"/>
          <w:szCs w:val="20"/>
        </w:rPr>
        <w:t>Office of the Secr</w:t>
      </w:r>
      <w:bookmarkStart w:id="0" w:name="_GoBack"/>
      <w:bookmarkEnd w:id="0"/>
      <w:r w:rsidR="00D16EA8" w:rsidRPr="00C24C5D">
        <w:rPr>
          <w:rFonts w:ascii="Times New Roman" w:hAnsi="Times New Roman" w:cs="Times New Roman"/>
          <w:sz w:val="20"/>
          <w:szCs w:val="20"/>
        </w:rPr>
        <w:t>etary</w:t>
      </w:r>
      <w:r w:rsidR="00D16EA8">
        <w:rPr>
          <w:rFonts w:ascii="Times New Roman" w:hAnsi="Times New Roman" w:cs="Times New Roman"/>
          <w:sz w:val="20"/>
          <w:szCs w:val="20"/>
        </w:rPr>
        <w:t>, Departmental</w:t>
      </w:r>
      <w:r w:rsidR="00D16EA8" w:rsidRPr="00C24C5D">
        <w:rPr>
          <w:rFonts w:ascii="Times New Roman" w:hAnsi="Times New Roman" w:cs="Times New Roman"/>
          <w:sz w:val="20"/>
          <w:szCs w:val="20"/>
        </w:rPr>
        <w:t xml:space="preserve"> Information Collection Clearance </w:t>
      </w:r>
      <w:r w:rsidR="00D16EA8">
        <w:rPr>
          <w:rFonts w:ascii="Times New Roman" w:hAnsi="Times New Roman" w:cs="Times New Roman"/>
          <w:sz w:val="20"/>
          <w:szCs w:val="20"/>
        </w:rPr>
        <w:t xml:space="preserve">Lead, </w:t>
      </w:r>
      <w:r w:rsidR="00D16EA8" w:rsidRPr="00C24C5D">
        <w:rPr>
          <w:rFonts w:ascii="Times New Roman" w:hAnsi="Times New Roman" w:cs="Times New Roman"/>
          <w:sz w:val="20"/>
          <w:szCs w:val="20"/>
        </w:rPr>
        <w:t xml:space="preserve">Department of the Interior, </w:t>
      </w:r>
      <w:r w:rsidR="00D16EA8">
        <w:rPr>
          <w:rFonts w:ascii="Times New Roman" w:hAnsi="Times New Roman" w:cs="Times New Roman"/>
          <w:sz w:val="20"/>
          <w:szCs w:val="20"/>
        </w:rPr>
        <w:t xml:space="preserve">1849 C Street NW, Mailstop MIB-7056, </w:t>
      </w:r>
      <w:proofErr w:type="gramStart"/>
      <w:r w:rsidR="00D16EA8">
        <w:rPr>
          <w:rFonts w:ascii="Times New Roman" w:hAnsi="Times New Roman" w:cs="Times New Roman"/>
          <w:sz w:val="20"/>
          <w:szCs w:val="20"/>
        </w:rPr>
        <w:t>Washington</w:t>
      </w:r>
      <w:proofErr w:type="gramEnd"/>
      <w:r w:rsidR="00D16EA8">
        <w:rPr>
          <w:rFonts w:ascii="Times New Roman" w:hAnsi="Times New Roman" w:cs="Times New Roman"/>
          <w:sz w:val="20"/>
          <w:szCs w:val="20"/>
        </w:rPr>
        <w:t>, DC 20240</w:t>
      </w:r>
      <w:r w:rsidR="004A304E" w:rsidRPr="004A304E">
        <w:rPr>
          <w:rFonts w:ascii="Times New Roman" w:hAnsi="Times New Roman" w:cs="Times New Roman"/>
          <w:sz w:val="20"/>
          <w:szCs w:val="20"/>
        </w:rPr>
        <w:t>.</w:t>
      </w:r>
    </w:p>
    <w:p w:rsidR="006151BE" w:rsidRPr="002D2AA8" w:rsidRDefault="006151BE" w:rsidP="006151BE">
      <w:pPr>
        <w:rPr>
          <w:rFonts w:ascii="Times New Roman" w:hAnsi="Times New Roman" w:cs="Times New Roman"/>
          <w:sz w:val="20"/>
          <w:szCs w:val="20"/>
        </w:rPr>
      </w:pPr>
      <w:r w:rsidRPr="00337E88">
        <w:rPr>
          <w:rFonts w:ascii="Times New Roman" w:hAnsi="Times New Roman" w:cs="Times New Roman"/>
          <w:b/>
          <w:sz w:val="20"/>
          <w:szCs w:val="20"/>
        </w:rPr>
        <w:t>Privacy Act Statement.</w:t>
      </w:r>
      <w:r w:rsidRPr="002D2AA8">
        <w:rPr>
          <w:rFonts w:ascii="Times New Roman" w:hAnsi="Times New Roman" w:cs="Times New Roman"/>
          <w:sz w:val="20"/>
          <w:szCs w:val="20"/>
        </w:rPr>
        <w:t xml:space="preserve">  Information obtained by this form is protected by the Privacy Act of 1974 systems of records INTERIOR</w:t>
      </w:r>
      <w:r>
        <w:rPr>
          <w:rFonts w:ascii="Times New Roman" w:hAnsi="Times New Roman" w:cs="Times New Roman"/>
          <w:sz w:val="20"/>
          <w:szCs w:val="20"/>
        </w:rPr>
        <w:t xml:space="preserve">/DOI-XX.  </w:t>
      </w:r>
    </w:p>
    <w:p w:rsidR="006151BE" w:rsidRPr="00536B33" w:rsidRDefault="006151BE" w:rsidP="000424C1">
      <w:pPr>
        <w:rPr>
          <w:rFonts w:ascii="Times New Roman" w:hAnsi="Times New Roman" w:cs="Times New Roman"/>
          <w:sz w:val="20"/>
          <w:szCs w:val="20"/>
        </w:rPr>
      </w:pPr>
    </w:p>
    <w:p w:rsidR="00443614" w:rsidRPr="00536B33" w:rsidRDefault="00443614" w:rsidP="00443614">
      <w:pPr>
        <w:spacing w:after="0"/>
        <w:jc w:val="right"/>
        <w:rPr>
          <w:rFonts w:ascii="Times New Roman" w:hAnsi="Times New Roman" w:cs="Times New Roman"/>
          <w:sz w:val="20"/>
          <w:szCs w:val="20"/>
        </w:rPr>
      </w:pPr>
    </w:p>
    <w:p w:rsidR="00F267EE" w:rsidRPr="00536B33" w:rsidRDefault="00CF64F9">
      <w:pPr>
        <w:rPr>
          <w:rFonts w:ascii="Times New Roman" w:hAnsi="Times New Roman" w:cs="Times New Roman"/>
          <w:sz w:val="24"/>
          <w:szCs w:val="24"/>
        </w:rPr>
      </w:pPr>
      <w:r w:rsidRPr="00536B33">
        <w:rPr>
          <w:rFonts w:ascii="Times New Roman" w:hAnsi="Times New Roman" w:cs="Times New Roman"/>
          <w:sz w:val="20"/>
          <w:szCs w:val="20"/>
        </w:rPr>
        <w:br w:type="column"/>
      </w:r>
    </w:p>
    <w:p w:rsidR="00F905E1" w:rsidRPr="00031004" w:rsidRDefault="00F905E1" w:rsidP="00F267EE">
      <w:pPr>
        <w:spacing w:after="0"/>
        <w:jc w:val="center"/>
        <w:rPr>
          <w:rFonts w:ascii="Times New Roman" w:hAnsi="Times New Roman" w:cs="Times New Roman"/>
          <w:sz w:val="24"/>
          <w:szCs w:val="24"/>
        </w:rPr>
      </w:pPr>
      <w:r w:rsidRPr="00031004">
        <w:rPr>
          <w:rFonts w:ascii="Times New Roman" w:hAnsi="Times New Roman" w:cs="Times New Roman"/>
          <w:sz w:val="24"/>
          <w:szCs w:val="24"/>
        </w:rPr>
        <w:t>Instructions</w:t>
      </w:r>
    </w:p>
    <w:p w:rsidR="00D00800" w:rsidRPr="00031004" w:rsidRDefault="00D00800" w:rsidP="00D00800">
      <w:pPr>
        <w:spacing w:after="0"/>
        <w:jc w:val="center"/>
        <w:rPr>
          <w:rFonts w:ascii="Times New Roman" w:hAnsi="Times New Roman" w:cs="Times New Roman"/>
          <w:sz w:val="24"/>
          <w:szCs w:val="24"/>
        </w:rPr>
      </w:pPr>
      <w:r w:rsidRPr="00031004">
        <w:rPr>
          <w:rFonts w:ascii="Times New Roman" w:hAnsi="Times New Roman" w:cs="Times New Roman"/>
          <w:sz w:val="24"/>
          <w:szCs w:val="24"/>
        </w:rPr>
        <w:t>Paleontological Locality Form</w:t>
      </w:r>
    </w:p>
    <w:p w:rsidR="00F905E1" w:rsidRDefault="00F905E1" w:rsidP="007F0D99">
      <w:pPr>
        <w:spacing w:after="0"/>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574"/>
        <w:gridCol w:w="2574"/>
        <w:gridCol w:w="2574"/>
        <w:gridCol w:w="2574"/>
      </w:tblGrid>
      <w:tr w:rsidR="00F905E1" w:rsidTr="006D0CAC">
        <w:tc>
          <w:tcPr>
            <w:tcW w:w="2574" w:type="dxa"/>
          </w:tcPr>
          <w:p w:rsidR="00F905E1" w:rsidRPr="00F905E1" w:rsidRDefault="00F905E1" w:rsidP="00F905E1">
            <w:pPr>
              <w:jc w:val="center"/>
              <w:rPr>
                <w:rFonts w:ascii="Times New Roman" w:hAnsi="Times New Roman" w:cs="Times New Roman"/>
                <w:sz w:val="24"/>
                <w:szCs w:val="24"/>
              </w:rPr>
            </w:pPr>
            <w:r w:rsidRPr="00F905E1">
              <w:rPr>
                <w:rFonts w:ascii="Times New Roman" w:hAnsi="Times New Roman" w:cs="Times New Roman"/>
                <w:sz w:val="24"/>
                <w:szCs w:val="24"/>
              </w:rPr>
              <w:t>BLM</w:t>
            </w:r>
          </w:p>
        </w:tc>
        <w:tc>
          <w:tcPr>
            <w:tcW w:w="2574" w:type="dxa"/>
          </w:tcPr>
          <w:p w:rsidR="00F905E1" w:rsidRPr="00F905E1" w:rsidRDefault="00F905E1" w:rsidP="00F905E1">
            <w:pPr>
              <w:jc w:val="center"/>
              <w:rPr>
                <w:rFonts w:ascii="Times New Roman" w:hAnsi="Times New Roman" w:cs="Times New Roman"/>
                <w:sz w:val="24"/>
                <w:szCs w:val="24"/>
              </w:rPr>
            </w:pPr>
            <w:r w:rsidRPr="00F905E1">
              <w:rPr>
                <w:rFonts w:ascii="Times New Roman" w:hAnsi="Times New Roman" w:cs="Times New Roman"/>
                <w:sz w:val="24"/>
                <w:szCs w:val="24"/>
              </w:rPr>
              <w:t>Reclamation</w:t>
            </w:r>
          </w:p>
        </w:tc>
        <w:tc>
          <w:tcPr>
            <w:tcW w:w="2574" w:type="dxa"/>
          </w:tcPr>
          <w:p w:rsidR="00F905E1" w:rsidRPr="00F905E1" w:rsidRDefault="00F905E1" w:rsidP="00F905E1">
            <w:pPr>
              <w:jc w:val="center"/>
              <w:rPr>
                <w:rFonts w:ascii="Times New Roman" w:hAnsi="Times New Roman" w:cs="Times New Roman"/>
                <w:sz w:val="24"/>
                <w:szCs w:val="24"/>
              </w:rPr>
            </w:pPr>
            <w:r w:rsidRPr="00F905E1">
              <w:rPr>
                <w:rFonts w:ascii="Times New Roman" w:hAnsi="Times New Roman" w:cs="Times New Roman"/>
                <w:sz w:val="24"/>
                <w:szCs w:val="24"/>
              </w:rPr>
              <w:t>FWS</w:t>
            </w:r>
          </w:p>
        </w:tc>
        <w:tc>
          <w:tcPr>
            <w:tcW w:w="2574" w:type="dxa"/>
          </w:tcPr>
          <w:p w:rsidR="00F905E1" w:rsidRPr="00F905E1" w:rsidRDefault="00F905E1" w:rsidP="00F905E1">
            <w:pPr>
              <w:jc w:val="center"/>
              <w:rPr>
                <w:rFonts w:ascii="Times New Roman" w:hAnsi="Times New Roman" w:cs="Times New Roman"/>
                <w:sz w:val="24"/>
                <w:szCs w:val="24"/>
              </w:rPr>
            </w:pPr>
            <w:r w:rsidRPr="00F905E1">
              <w:rPr>
                <w:rFonts w:ascii="Times New Roman" w:hAnsi="Times New Roman" w:cs="Times New Roman"/>
                <w:sz w:val="24"/>
                <w:szCs w:val="24"/>
              </w:rPr>
              <w:t>NPS</w:t>
            </w:r>
          </w:p>
        </w:tc>
      </w:tr>
      <w:tr w:rsidR="00FC41CD" w:rsidTr="006D0CAC">
        <w:tc>
          <w:tcPr>
            <w:tcW w:w="2574" w:type="dxa"/>
          </w:tcPr>
          <w:p w:rsidR="00FC41CD" w:rsidRDefault="00FC41CD" w:rsidP="00521E8D">
            <w:pPr>
              <w:rPr>
                <w:rFonts w:ascii="Times New Roman" w:hAnsi="Times New Roman" w:cs="Times New Roman"/>
                <w:sz w:val="20"/>
                <w:szCs w:val="20"/>
              </w:rPr>
            </w:pPr>
            <w:r w:rsidRPr="000A5CA0">
              <w:rPr>
                <w:rFonts w:ascii="Times New Roman" w:hAnsi="Times New Roman" w:cs="Times New Roman"/>
                <w:b/>
                <w:sz w:val="20"/>
                <w:szCs w:val="20"/>
              </w:rPr>
              <w:t>General:</w:t>
            </w:r>
            <w:r>
              <w:rPr>
                <w:rFonts w:ascii="Times New Roman" w:hAnsi="Times New Roman" w:cs="Times New Roman"/>
                <w:sz w:val="20"/>
                <w:szCs w:val="20"/>
              </w:rPr>
              <w:t xml:space="preserve">  This form was developed in order to collect paleontological site or locality information.  Another form may be substituted for this form (such as one generated by the Interior Collections Management System, by another bureau, or by a partner museum) when it captures the same information.</w:t>
            </w:r>
          </w:p>
          <w:p w:rsidR="00FC41CD" w:rsidRDefault="00FC41CD" w:rsidP="00521E8D">
            <w:pPr>
              <w:rPr>
                <w:rFonts w:ascii="Times New Roman" w:hAnsi="Times New Roman" w:cs="Times New Roman"/>
                <w:sz w:val="20"/>
                <w:szCs w:val="20"/>
              </w:rPr>
            </w:pPr>
            <w:r>
              <w:rPr>
                <w:rFonts w:ascii="Times New Roman" w:hAnsi="Times New Roman" w:cs="Times New Roman"/>
                <w:sz w:val="20"/>
                <w:szCs w:val="20"/>
              </w:rPr>
              <w:t>Locality or site information may not be disclosed without bureau approval.</w:t>
            </w:r>
          </w:p>
        </w:tc>
        <w:tc>
          <w:tcPr>
            <w:tcW w:w="2574" w:type="dxa"/>
          </w:tcPr>
          <w:p w:rsidR="00FC41CD" w:rsidRDefault="00FC41CD" w:rsidP="00521E8D">
            <w:pPr>
              <w:rPr>
                <w:rFonts w:ascii="Times New Roman" w:hAnsi="Times New Roman" w:cs="Times New Roman"/>
                <w:sz w:val="20"/>
                <w:szCs w:val="20"/>
              </w:rPr>
            </w:pPr>
            <w:r w:rsidRPr="000A5CA0">
              <w:rPr>
                <w:rFonts w:ascii="Times New Roman" w:hAnsi="Times New Roman" w:cs="Times New Roman"/>
                <w:b/>
                <w:sz w:val="20"/>
                <w:szCs w:val="20"/>
              </w:rPr>
              <w:t>General:</w:t>
            </w:r>
            <w:r>
              <w:rPr>
                <w:rFonts w:ascii="Times New Roman" w:hAnsi="Times New Roman" w:cs="Times New Roman"/>
                <w:sz w:val="20"/>
                <w:szCs w:val="20"/>
              </w:rPr>
              <w:t xml:space="preserve">  This form is used to first document a locality, or to update information about previously documented localities.  A form will be prepared each time a site is visited and conditions or materials are noted that are meaningfully different from those noted at the last documented visit.  If no meaningful changes are identified, no updated form is needed but the visitor is requested to inform the bureau of the visit so bureau records can be revised to document the date of the visit and lack of change in condition.</w:t>
            </w:r>
          </w:p>
          <w:p w:rsidR="00FC41CD" w:rsidRDefault="00FC41CD" w:rsidP="00521E8D">
            <w:pPr>
              <w:rPr>
                <w:rFonts w:ascii="Times New Roman" w:hAnsi="Times New Roman" w:cs="Times New Roman"/>
                <w:sz w:val="20"/>
                <w:szCs w:val="20"/>
              </w:rPr>
            </w:pPr>
          </w:p>
          <w:p w:rsidR="00FC41CD" w:rsidRDefault="00FC41CD" w:rsidP="00521E8D">
            <w:pPr>
              <w:rPr>
                <w:rFonts w:ascii="Times New Roman" w:hAnsi="Times New Roman" w:cs="Times New Roman"/>
                <w:sz w:val="20"/>
                <w:szCs w:val="20"/>
              </w:rPr>
            </w:pPr>
            <w:r>
              <w:rPr>
                <w:rFonts w:ascii="Times New Roman" w:hAnsi="Times New Roman" w:cs="Times New Roman"/>
                <w:sz w:val="20"/>
                <w:szCs w:val="20"/>
              </w:rPr>
              <w:t>In the event that a locality spans multiple land ownerships, the instructions below apply to the portion on Reclamation land, except as noted.</w:t>
            </w:r>
          </w:p>
        </w:tc>
        <w:tc>
          <w:tcPr>
            <w:tcW w:w="2574" w:type="dxa"/>
          </w:tcPr>
          <w:p w:rsidR="00FC41CD" w:rsidRPr="009E1EAA" w:rsidRDefault="00FC41CD" w:rsidP="00521E8D">
            <w:pPr>
              <w:rPr>
                <w:rFonts w:ascii="Times New Roman" w:hAnsi="Times New Roman" w:cs="Times New Roman"/>
                <w:sz w:val="20"/>
                <w:szCs w:val="20"/>
              </w:rPr>
            </w:pPr>
            <w:r w:rsidRPr="009E1EAA">
              <w:rPr>
                <w:rFonts w:ascii="Times New Roman" w:hAnsi="Times New Roman" w:cs="Times New Roman"/>
                <w:b/>
                <w:sz w:val="20"/>
                <w:szCs w:val="20"/>
              </w:rPr>
              <w:t>General:</w:t>
            </w:r>
            <w:r w:rsidRPr="009E1EAA">
              <w:rPr>
                <w:rFonts w:ascii="Times New Roman" w:hAnsi="Times New Roman" w:cs="Times New Roman"/>
                <w:sz w:val="20"/>
                <w:szCs w:val="20"/>
              </w:rPr>
              <w:t xml:space="preserve">  This form notes detailed location information for the area designated in the permit application.  This information is collected </w:t>
            </w:r>
            <w:r>
              <w:rPr>
                <w:rFonts w:ascii="Times New Roman" w:hAnsi="Times New Roman" w:cs="Times New Roman"/>
                <w:sz w:val="20"/>
                <w:szCs w:val="20"/>
              </w:rPr>
              <w:t>via the permit application form</w:t>
            </w:r>
            <w:r w:rsidRPr="009E1EAA">
              <w:rPr>
                <w:rFonts w:ascii="Times New Roman" w:hAnsi="Times New Roman" w:cs="Times New Roman"/>
                <w:sz w:val="20"/>
                <w:szCs w:val="20"/>
              </w:rPr>
              <w:t>.  FWS research standards for issuance of a PRPA permit will stipulate the details required by the applicant.  Additional details are appended to the permit.</w:t>
            </w:r>
          </w:p>
        </w:tc>
        <w:tc>
          <w:tcPr>
            <w:tcW w:w="2574" w:type="dxa"/>
          </w:tcPr>
          <w:p w:rsidR="00FC41CD" w:rsidRDefault="00FC41CD" w:rsidP="00521E8D">
            <w:pPr>
              <w:rPr>
                <w:rFonts w:ascii="Times New Roman" w:hAnsi="Times New Roman" w:cs="Times New Roman"/>
                <w:sz w:val="20"/>
                <w:szCs w:val="20"/>
              </w:rPr>
            </w:pPr>
            <w:r w:rsidRPr="000A5CA0">
              <w:rPr>
                <w:rFonts w:ascii="Times New Roman" w:hAnsi="Times New Roman" w:cs="Times New Roman"/>
                <w:b/>
                <w:sz w:val="20"/>
                <w:szCs w:val="20"/>
              </w:rPr>
              <w:t>General:</w:t>
            </w:r>
            <w:r>
              <w:rPr>
                <w:rFonts w:ascii="Times New Roman" w:hAnsi="Times New Roman" w:cs="Times New Roman"/>
                <w:sz w:val="20"/>
                <w:szCs w:val="20"/>
              </w:rPr>
              <w:t xml:space="preserve">  This form was developed for bureau employees, permittees, and public to collect paleontological site or locality information.  </w:t>
            </w:r>
          </w:p>
          <w:p w:rsidR="00FC41CD" w:rsidRDefault="00FC41CD" w:rsidP="00521E8D">
            <w:pPr>
              <w:rPr>
                <w:rFonts w:ascii="Times New Roman" w:hAnsi="Times New Roman" w:cs="Times New Roman"/>
                <w:sz w:val="20"/>
                <w:szCs w:val="20"/>
              </w:rPr>
            </w:pPr>
            <w:r>
              <w:rPr>
                <w:rFonts w:ascii="Times New Roman" w:hAnsi="Times New Roman" w:cs="Times New Roman"/>
                <w:sz w:val="20"/>
                <w:szCs w:val="20"/>
              </w:rPr>
              <w:t>NPS provides a similar form for the use of bureau personnel in reference manual 77, exhibit 2.</w:t>
            </w:r>
          </w:p>
        </w:tc>
      </w:tr>
      <w:tr w:rsidR="00FC41CD" w:rsidTr="006D0CAC">
        <w:tc>
          <w:tcPr>
            <w:tcW w:w="2574" w:type="dxa"/>
          </w:tcPr>
          <w:p w:rsidR="00FC41CD" w:rsidRDefault="00FC41CD" w:rsidP="00521E8D">
            <w:pPr>
              <w:rPr>
                <w:rFonts w:ascii="Times New Roman" w:hAnsi="Times New Roman" w:cs="Times New Roman"/>
                <w:sz w:val="20"/>
                <w:szCs w:val="20"/>
              </w:rPr>
            </w:pPr>
            <w:r>
              <w:rPr>
                <w:rFonts w:ascii="Times New Roman" w:hAnsi="Times New Roman" w:cs="Times New Roman"/>
                <w:b/>
                <w:sz w:val="20"/>
                <w:szCs w:val="20"/>
              </w:rPr>
              <w:t>1</w:t>
            </w:r>
            <w:r w:rsidRPr="001877CB">
              <w:rPr>
                <w:rFonts w:ascii="Times New Roman" w:hAnsi="Times New Roman" w:cs="Times New Roman"/>
                <w:b/>
                <w:sz w:val="20"/>
                <w:szCs w:val="20"/>
              </w:rPr>
              <w:t>. Locality Number.</w:t>
            </w:r>
            <w:r>
              <w:rPr>
                <w:rFonts w:ascii="Times New Roman" w:hAnsi="Times New Roman" w:cs="Times New Roman"/>
                <w:sz w:val="20"/>
                <w:szCs w:val="20"/>
              </w:rPr>
              <w:t xml:space="preserve"> This number is assigned by the bureau and is used to manage all reported sites or localities.</w:t>
            </w:r>
          </w:p>
        </w:tc>
        <w:tc>
          <w:tcPr>
            <w:tcW w:w="2574" w:type="dxa"/>
          </w:tcPr>
          <w:p w:rsidR="00FC41CD" w:rsidRDefault="00FC41CD" w:rsidP="00521E8D">
            <w:pPr>
              <w:rPr>
                <w:rFonts w:ascii="Times New Roman" w:hAnsi="Times New Roman" w:cs="Times New Roman"/>
                <w:sz w:val="20"/>
                <w:szCs w:val="20"/>
              </w:rPr>
            </w:pPr>
            <w:r>
              <w:rPr>
                <w:rFonts w:ascii="Times New Roman" w:hAnsi="Times New Roman" w:cs="Times New Roman"/>
                <w:b/>
                <w:sz w:val="20"/>
                <w:szCs w:val="20"/>
              </w:rPr>
              <w:t>1</w:t>
            </w:r>
            <w:r w:rsidRPr="001877CB">
              <w:rPr>
                <w:rFonts w:ascii="Times New Roman" w:hAnsi="Times New Roman" w:cs="Times New Roman"/>
                <w:b/>
                <w:sz w:val="20"/>
                <w:szCs w:val="20"/>
              </w:rPr>
              <w:t>. Locality Number.</w:t>
            </w:r>
            <w:r>
              <w:rPr>
                <w:rFonts w:ascii="Times New Roman" w:hAnsi="Times New Roman" w:cs="Times New Roman"/>
                <w:sz w:val="20"/>
                <w:szCs w:val="20"/>
              </w:rPr>
              <w:t xml:space="preserve"> This number is assigned by Reclamation, and shall be the primary identifier used in reports and for managing collections. </w:t>
            </w:r>
          </w:p>
          <w:p w:rsidR="00FC41CD" w:rsidRDefault="00FC41CD" w:rsidP="00521E8D">
            <w:pPr>
              <w:rPr>
                <w:rFonts w:ascii="Times New Roman" w:hAnsi="Times New Roman" w:cs="Times New Roman"/>
                <w:sz w:val="20"/>
                <w:szCs w:val="20"/>
              </w:rPr>
            </w:pPr>
          </w:p>
          <w:p w:rsidR="00FC41CD" w:rsidRDefault="00FC41CD" w:rsidP="00031004">
            <w:pPr>
              <w:rPr>
                <w:rFonts w:ascii="Times New Roman" w:hAnsi="Times New Roman" w:cs="Times New Roman"/>
                <w:sz w:val="20"/>
                <w:szCs w:val="20"/>
              </w:rPr>
            </w:pPr>
            <w:r>
              <w:rPr>
                <w:rFonts w:ascii="Times New Roman" w:hAnsi="Times New Roman" w:cs="Times New Roman"/>
                <w:sz w:val="20"/>
                <w:szCs w:val="20"/>
              </w:rPr>
              <w:t>When a locality spans an area involving multiple ownerships, the portion of the locality that is on Reclamation’s land will be covered by Reclamation’s assigned locality number.  In line 17, General Remarks, list locality or field numbers assigned to the areas of the site that are not on Reclamation land.</w:t>
            </w:r>
          </w:p>
        </w:tc>
        <w:tc>
          <w:tcPr>
            <w:tcW w:w="2574" w:type="dxa"/>
          </w:tcPr>
          <w:p w:rsidR="00FC41CD" w:rsidRDefault="00FC41CD" w:rsidP="00521E8D">
            <w:pPr>
              <w:rPr>
                <w:rFonts w:ascii="Times New Roman" w:hAnsi="Times New Roman" w:cs="Times New Roman"/>
                <w:sz w:val="20"/>
                <w:szCs w:val="20"/>
              </w:rPr>
            </w:pPr>
            <w:r>
              <w:rPr>
                <w:rFonts w:ascii="Times New Roman" w:hAnsi="Times New Roman" w:cs="Times New Roman"/>
                <w:b/>
                <w:sz w:val="20"/>
                <w:szCs w:val="20"/>
              </w:rPr>
              <w:t>1</w:t>
            </w:r>
            <w:r w:rsidRPr="001877CB">
              <w:rPr>
                <w:rFonts w:ascii="Times New Roman" w:hAnsi="Times New Roman" w:cs="Times New Roman"/>
                <w:b/>
                <w:sz w:val="20"/>
                <w:szCs w:val="20"/>
              </w:rPr>
              <w:t>. Locality Number.</w:t>
            </w:r>
            <w:r>
              <w:rPr>
                <w:rFonts w:ascii="Times New Roman" w:hAnsi="Times New Roman" w:cs="Times New Roman"/>
                <w:sz w:val="20"/>
                <w:szCs w:val="20"/>
              </w:rPr>
              <w:t xml:space="preserve"> This number is assigned by bureau and is used to manage all reported sites or localities.</w:t>
            </w:r>
          </w:p>
        </w:tc>
        <w:tc>
          <w:tcPr>
            <w:tcW w:w="2574" w:type="dxa"/>
          </w:tcPr>
          <w:p w:rsidR="00FC41CD" w:rsidRDefault="00FC41CD" w:rsidP="00521E8D">
            <w:pPr>
              <w:rPr>
                <w:rFonts w:ascii="Times New Roman" w:hAnsi="Times New Roman" w:cs="Times New Roman"/>
                <w:sz w:val="20"/>
                <w:szCs w:val="20"/>
              </w:rPr>
            </w:pPr>
            <w:r>
              <w:rPr>
                <w:rFonts w:ascii="Times New Roman" w:hAnsi="Times New Roman" w:cs="Times New Roman"/>
                <w:b/>
                <w:sz w:val="20"/>
                <w:szCs w:val="20"/>
              </w:rPr>
              <w:t>1</w:t>
            </w:r>
            <w:r w:rsidRPr="001877CB">
              <w:rPr>
                <w:rFonts w:ascii="Times New Roman" w:hAnsi="Times New Roman" w:cs="Times New Roman"/>
                <w:b/>
                <w:sz w:val="20"/>
                <w:szCs w:val="20"/>
              </w:rPr>
              <w:t>. Locality Number.</w:t>
            </w:r>
            <w:r>
              <w:rPr>
                <w:rFonts w:ascii="Times New Roman" w:hAnsi="Times New Roman" w:cs="Times New Roman"/>
                <w:sz w:val="20"/>
                <w:szCs w:val="20"/>
              </w:rPr>
              <w:t xml:space="preserve"> </w:t>
            </w:r>
          </w:p>
          <w:p w:rsidR="00FC41CD" w:rsidRDefault="00FC41CD" w:rsidP="00521E8D">
            <w:pPr>
              <w:rPr>
                <w:rFonts w:ascii="Times New Roman" w:hAnsi="Times New Roman" w:cs="Times New Roman"/>
                <w:sz w:val="20"/>
                <w:szCs w:val="20"/>
              </w:rPr>
            </w:pPr>
            <w:r>
              <w:rPr>
                <w:rFonts w:ascii="Times New Roman" w:hAnsi="Times New Roman" w:cs="Times New Roman"/>
                <w:sz w:val="20"/>
                <w:szCs w:val="20"/>
              </w:rPr>
              <w:t xml:space="preserve">NPS reference manual 77, exhibit 2, identifies this field as </w:t>
            </w:r>
            <w:r w:rsidRPr="00226138">
              <w:rPr>
                <w:rFonts w:ascii="Times New Roman" w:hAnsi="Times New Roman" w:cs="Times New Roman"/>
                <w:sz w:val="20"/>
                <w:szCs w:val="20"/>
                <w:u w:val="single"/>
              </w:rPr>
              <w:t>Park Number</w:t>
            </w:r>
            <w:r>
              <w:rPr>
                <w:rFonts w:ascii="Times New Roman" w:hAnsi="Times New Roman" w:cs="Times New Roman"/>
                <w:sz w:val="20"/>
                <w:szCs w:val="20"/>
              </w:rPr>
              <w:t>.</w:t>
            </w:r>
          </w:p>
        </w:tc>
      </w:tr>
      <w:tr w:rsidR="00FC41CD" w:rsidTr="006D0CAC">
        <w:tc>
          <w:tcPr>
            <w:tcW w:w="2574" w:type="dxa"/>
          </w:tcPr>
          <w:p w:rsidR="00FC41CD" w:rsidRDefault="00FC41CD" w:rsidP="00521E8D">
            <w:pPr>
              <w:rPr>
                <w:rFonts w:ascii="Times New Roman" w:hAnsi="Times New Roman" w:cs="Times New Roman"/>
                <w:sz w:val="20"/>
                <w:szCs w:val="20"/>
              </w:rPr>
            </w:pPr>
            <w:r>
              <w:rPr>
                <w:rFonts w:ascii="Times New Roman" w:hAnsi="Times New Roman" w:cs="Times New Roman"/>
                <w:b/>
                <w:sz w:val="20"/>
                <w:szCs w:val="20"/>
              </w:rPr>
              <w:t>2</w:t>
            </w:r>
            <w:r w:rsidRPr="000A5CA0">
              <w:rPr>
                <w:rFonts w:ascii="Times New Roman" w:hAnsi="Times New Roman" w:cs="Times New Roman"/>
                <w:b/>
                <w:sz w:val="20"/>
                <w:szCs w:val="20"/>
              </w:rPr>
              <w:t xml:space="preserve">. </w:t>
            </w:r>
            <w:r>
              <w:rPr>
                <w:rFonts w:ascii="Times New Roman" w:hAnsi="Times New Roman" w:cs="Times New Roman"/>
                <w:b/>
                <w:sz w:val="20"/>
                <w:szCs w:val="20"/>
              </w:rPr>
              <w:t>Field</w:t>
            </w:r>
            <w:r w:rsidRPr="000A5CA0">
              <w:rPr>
                <w:rFonts w:ascii="Times New Roman" w:hAnsi="Times New Roman" w:cs="Times New Roman"/>
                <w:b/>
                <w:sz w:val="20"/>
                <w:szCs w:val="20"/>
              </w:rPr>
              <w:t xml:space="preserve"> </w:t>
            </w:r>
            <w:r w:rsidRPr="0058383B">
              <w:rPr>
                <w:rFonts w:ascii="Times New Roman" w:hAnsi="Times New Roman" w:cs="Times New Roman"/>
                <w:b/>
                <w:sz w:val="20"/>
                <w:szCs w:val="20"/>
              </w:rPr>
              <w:t>Number.</w:t>
            </w:r>
            <w:r>
              <w:rPr>
                <w:rFonts w:ascii="Times New Roman" w:hAnsi="Times New Roman" w:cs="Times New Roman"/>
                <w:sz w:val="20"/>
                <w:szCs w:val="20"/>
              </w:rPr>
              <w:t xml:space="preserve"> Normally assigned by the field party, partner institution, or other.  May include multiple numbers.</w:t>
            </w:r>
          </w:p>
        </w:tc>
        <w:tc>
          <w:tcPr>
            <w:tcW w:w="2574" w:type="dxa"/>
          </w:tcPr>
          <w:p w:rsidR="00FC41CD" w:rsidRPr="009748CB" w:rsidRDefault="00FC41CD" w:rsidP="00521E8D">
            <w:pPr>
              <w:rPr>
                <w:rFonts w:ascii="Times New Roman" w:hAnsi="Times New Roman" w:cs="Times New Roman"/>
                <w:sz w:val="20"/>
                <w:szCs w:val="20"/>
              </w:rPr>
            </w:pPr>
            <w:r>
              <w:rPr>
                <w:rFonts w:ascii="Times New Roman" w:hAnsi="Times New Roman" w:cs="Times New Roman"/>
                <w:b/>
                <w:sz w:val="20"/>
                <w:szCs w:val="20"/>
              </w:rPr>
              <w:t>2</w:t>
            </w:r>
            <w:r w:rsidRPr="000A5CA0">
              <w:rPr>
                <w:rFonts w:ascii="Times New Roman" w:hAnsi="Times New Roman" w:cs="Times New Roman"/>
                <w:b/>
                <w:sz w:val="20"/>
                <w:szCs w:val="20"/>
              </w:rPr>
              <w:t xml:space="preserve">. </w:t>
            </w:r>
            <w:r>
              <w:rPr>
                <w:rFonts w:ascii="Times New Roman" w:hAnsi="Times New Roman" w:cs="Times New Roman"/>
                <w:b/>
                <w:sz w:val="20"/>
                <w:szCs w:val="20"/>
              </w:rPr>
              <w:t>Field</w:t>
            </w:r>
            <w:r w:rsidRPr="000A5CA0">
              <w:rPr>
                <w:rFonts w:ascii="Times New Roman" w:hAnsi="Times New Roman" w:cs="Times New Roman"/>
                <w:b/>
                <w:sz w:val="20"/>
                <w:szCs w:val="20"/>
              </w:rPr>
              <w:t xml:space="preserve"> </w:t>
            </w:r>
            <w:r w:rsidRPr="0058383B">
              <w:rPr>
                <w:rFonts w:ascii="Times New Roman" w:hAnsi="Times New Roman" w:cs="Times New Roman"/>
                <w:b/>
                <w:sz w:val="20"/>
                <w:szCs w:val="20"/>
              </w:rPr>
              <w:t>Number.</w:t>
            </w:r>
            <w:r>
              <w:rPr>
                <w:rFonts w:ascii="Times New Roman" w:hAnsi="Times New Roman" w:cs="Times New Roman"/>
                <w:b/>
                <w:sz w:val="20"/>
                <w:szCs w:val="20"/>
              </w:rPr>
              <w:t xml:space="preserve"> </w:t>
            </w:r>
            <w:r>
              <w:rPr>
                <w:rFonts w:ascii="Times New Roman" w:hAnsi="Times New Roman" w:cs="Times New Roman"/>
                <w:sz w:val="20"/>
                <w:szCs w:val="20"/>
              </w:rPr>
              <w:t xml:space="preserve"> Other numbers unofficially assigned to the site.</w:t>
            </w:r>
          </w:p>
        </w:tc>
        <w:tc>
          <w:tcPr>
            <w:tcW w:w="2574" w:type="dxa"/>
          </w:tcPr>
          <w:p w:rsidR="00FC41CD" w:rsidRDefault="00FC41CD" w:rsidP="00521E8D">
            <w:pPr>
              <w:rPr>
                <w:rFonts w:ascii="Times New Roman" w:hAnsi="Times New Roman" w:cs="Times New Roman"/>
                <w:sz w:val="20"/>
                <w:szCs w:val="20"/>
              </w:rPr>
            </w:pPr>
            <w:r>
              <w:rPr>
                <w:rFonts w:ascii="Times New Roman" w:hAnsi="Times New Roman" w:cs="Times New Roman"/>
                <w:b/>
                <w:sz w:val="20"/>
                <w:szCs w:val="20"/>
              </w:rPr>
              <w:t>2</w:t>
            </w:r>
            <w:r w:rsidRPr="000A5CA0">
              <w:rPr>
                <w:rFonts w:ascii="Times New Roman" w:hAnsi="Times New Roman" w:cs="Times New Roman"/>
                <w:b/>
                <w:sz w:val="20"/>
                <w:szCs w:val="20"/>
              </w:rPr>
              <w:t xml:space="preserve">. </w:t>
            </w:r>
            <w:r>
              <w:rPr>
                <w:rFonts w:ascii="Times New Roman" w:hAnsi="Times New Roman" w:cs="Times New Roman"/>
                <w:b/>
                <w:sz w:val="20"/>
                <w:szCs w:val="20"/>
              </w:rPr>
              <w:t>Field</w:t>
            </w:r>
            <w:r w:rsidRPr="000A5CA0">
              <w:rPr>
                <w:rFonts w:ascii="Times New Roman" w:hAnsi="Times New Roman" w:cs="Times New Roman"/>
                <w:b/>
                <w:sz w:val="20"/>
                <w:szCs w:val="20"/>
              </w:rPr>
              <w:t xml:space="preserve"> </w:t>
            </w:r>
            <w:r w:rsidRPr="0058383B">
              <w:rPr>
                <w:rFonts w:ascii="Times New Roman" w:hAnsi="Times New Roman" w:cs="Times New Roman"/>
                <w:b/>
                <w:sz w:val="20"/>
                <w:szCs w:val="20"/>
              </w:rPr>
              <w:t>Number.</w:t>
            </w:r>
            <w:r>
              <w:rPr>
                <w:rFonts w:ascii="Times New Roman" w:hAnsi="Times New Roman" w:cs="Times New Roman"/>
                <w:b/>
                <w:sz w:val="20"/>
                <w:szCs w:val="20"/>
              </w:rPr>
              <w:t xml:space="preserve"> </w:t>
            </w:r>
            <w:r>
              <w:rPr>
                <w:rFonts w:ascii="Times New Roman" w:hAnsi="Times New Roman" w:cs="Times New Roman"/>
                <w:sz w:val="20"/>
                <w:szCs w:val="20"/>
              </w:rPr>
              <w:t xml:space="preserve">Other numbers unofficially assigned to the site.  These are normally given by the field party when first </w:t>
            </w:r>
            <w:r>
              <w:rPr>
                <w:rFonts w:ascii="Times New Roman" w:hAnsi="Times New Roman" w:cs="Times New Roman"/>
                <w:sz w:val="20"/>
                <w:szCs w:val="20"/>
              </w:rPr>
              <w:lastRenderedPageBreak/>
              <w:t>recording the locality, or may be earlier numbers assigned by the bureau.</w:t>
            </w:r>
          </w:p>
        </w:tc>
        <w:tc>
          <w:tcPr>
            <w:tcW w:w="2574" w:type="dxa"/>
          </w:tcPr>
          <w:p w:rsidR="00FC41CD" w:rsidRDefault="00FC41CD" w:rsidP="00521E8D">
            <w:pPr>
              <w:rPr>
                <w:rFonts w:ascii="Times New Roman" w:hAnsi="Times New Roman" w:cs="Times New Roman"/>
                <w:sz w:val="20"/>
                <w:szCs w:val="20"/>
              </w:rPr>
            </w:pPr>
            <w:r>
              <w:rPr>
                <w:rFonts w:ascii="Times New Roman" w:hAnsi="Times New Roman" w:cs="Times New Roman"/>
                <w:b/>
                <w:sz w:val="20"/>
                <w:szCs w:val="20"/>
              </w:rPr>
              <w:lastRenderedPageBreak/>
              <w:t>2</w:t>
            </w:r>
            <w:r w:rsidRPr="000A5CA0">
              <w:rPr>
                <w:rFonts w:ascii="Times New Roman" w:hAnsi="Times New Roman" w:cs="Times New Roman"/>
                <w:b/>
                <w:sz w:val="20"/>
                <w:szCs w:val="20"/>
              </w:rPr>
              <w:t xml:space="preserve">. </w:t>
            </w:r>
            <w:r>
              <w:rPr>
                <w:rFonts w:ascii="Times New Roman" w:hAnsi="Times New Roman" w:cs="Times New Roman"/>
                <w:b/>
                <w:sz w:val="20"/>
                <w:szCs w:val="20"/>
              </w:rPr>
              <w:t>Field</w:t>
            </w:r>
            <w:r w:rsidRPr="000A5CA0">
              <w:rPr>
                <w:rFonts w:ascii="Times New Roman" w:hAnsi="Times New Roman" w:cs="Times New Roman"/>
                <w:b/>
                <w:sz w:val="20"/>
                <w:szCs w:val="20"/>
              </w:rPr>
              <w:t xml:space="preserve"> </w:t>
            </w:r>
            <w:r w:rsidRPr="0058383B">
              <w:rPr>
                <w:rFonts w:ascii="Times New Roman" w:hAnsi="Times New Roman" w:cs="Times New Roman"/>
                <w:b/>
                <w:sz w:val="20"/>
                <w:szCs w:val="20"/>
              </w:rPr>
              <w:t>Number.</w:t>
            </w:r>
            <w:r>
              <w:rPr>
                <w:rFonts w:ascii="Times New Roman" w:hAnsi="Times New Roman" w:cs="Times New Roman"/>
                <w:sz w:val="20"/>
                <w:szCs w:val="20"/>
              </w:rPr>
              <w:t xml:space="preserve"> </w:t>
            </w:r>
          </w:p>
          <w:p w:rsidR="00FC41CD" w:rsidRDefault="00FC41CD" w:rsidP="00521E8D">
            <w:pPr>
              <w:rPr>
                <w:rFonts w:ascii="Times New Roman" w:hAnsi="Times New Roman" w:cs="Times New Roman"/>
                <w:sz w:val="20"/>
                <w:szCs w:val="20"/>
              </w:rPr>
            </w:pPr>
            <w:r>
              <w:rPr>
                <w:rFonts w:ascii="Times New Roman" w:hAnsi="Times New Roman" w:cs="Times New Roman"/>
                <w:sz w:val="20"/>
                <w:szCs w:val="20"/>
              </w:rPr>
              <w:t xml:space="preserve">NPS reference manual 77, exhibit 2, identifies this field as </w:t>
            </w:r>
            <w:r w:rsidRPr="00226138">
              <w:rPr>
                <w:rFonts w:ascii="Times New Roman" w:hAnsi="Times New Roman" w:cs="Times New Roman"/>
                <w:sz w:val="20"/>
                <w:szCs w:val="20"/>
                <w:u w:val="single"/>
              </w:rPr>
              <w:t>Temp Number</w:t>
            </w:r>
            <w:r>
              <w:rPr>
                <w:rFonts w:ascii="Times New Roman" w:hAnsi="Times New Roman" w:cs="Times New Roman"/>
                <w:sz w:val="20"/>
                <w:szCs w:val="20"/>
              </w:rPr>
              <w:t xml:space="preserve"> and </w:t>
            </w:r>
            <w:r w:rsidRPr="00226138">
              <w:rPr>
                <w:rFonts w:ascii="Times New Roman" w:hAnsi="Times New Roman" w:cs="Times New Roman"/>
                <w:sz w:val="20"/>
                <w:szCs w:val="20"/>
                <w:u w:val="single"/>
              </w:rPr>
              <w:t>Other Number</w:t>
            </w:r>
            <w:r>
              <w:rPr>
                <w:rFonts w:ascii="Times New Roman" w:hAnsi="Times New Roman" w:cs="Times New Roman"/>
                <w:sz w:val="20"/>
                <w:szCs w:val="20"/>
              </w:rPr>
              <w:t>.</w:t>
            </w:r>
          </w:p>
        </w:tc>
      </w:tr>
      <w:tr w:rsidR="00FC41CD" w:rsidTr="006D0CAC">
        <w:tc>
          <w:tcPr>
            <w:tcW w:w="2574" w:type="dxa"/>
          </w:tcPr>
          <w:p w:rsidR="00FC41CD" w:rsidRPr="00D754B3" w:rsidRDefault="00FC41CD" w:rsidP="00521E8D">
            <w:pPr>
              <w:rPr>
                <w:rFonts w:ascii="Times New Roman" w:hAnsi="Times New Roman" w:cs="Times New Roman"/>
                <w:sz w:val="20"/>
                <w:szCs w:val="20"/>
              </w:rPr>
            </w:pPr>
            <w:r w:rsidRPr="00D754B3">
              <w:rPr>
                <w:rFonts w:ascii="Times New Roman" w:hAnsi="Times New Roman" w:cs="Times New Roman"/>
                <w:b/>
                <w:sz w:val="20"/>
                <w:szCs w:val="20"/>
              </w:rPr>
              <w:t>3. Common Name for Locality.</w:t>
            </w:r>
            <w:r w:rsidRPr="00D754B3">
              <w:rPr>
                <w:rFonts w:ascii="Times New Roman" w:hAnsi="Times New Roman" w:cs="Times New Roman"/>
                <w:sz w:val="20"/>
                <w:szCs w:val="20"/>
              </w:rPr>
              <w:t xml:space="preserve"> This is the common name given to paleontological localities for general identification (such as </w:t>
            </w:r>
            <w:proofErr w:type="spellStart"/>
            <w:r w:rsidRPr="00D754B3">
              <w:rPr>
                <w:rFonts w:ascii="Times New Roman" w:hAnsi="Times New Roman" w:cs="Times New Roman"/>
                <w:sz w:val="20"/>
                <w:szCs w:val="20"/>
              </w:rPr>
              <w:t>Eolambia</w:t>
            </w:r>
            <w:proofErr w:type="spellEnd"/>
            <w:r w:rsidRPr="00D754B3">
              <w:rPr>
                <w:rFonts w:ascii="Times New Roman" w:hAnsi="Times New Roman" w:cs="Times New Roman"/>
                <w:sz w:val="20"/>
                <w:szCs w:val="20"/>
              </w:rPr>
              <w:t xml:space="preserve"> 2, Andrew’s Site, or Big Pig Dig).</w:t>
            </w:r>
          </w:p>
        </w:tc>
        <w:tc>
          <w:tcPr>
            <w:tcW w:w="2574" w:type="dxa"/>
          </w:tcPr>
          <w:p w:rsidR="00FC41CD" w:rsidRPr="009748CB" w:rsidRDefault="00FC41CD" w:rsidP="00521E8D">
            <w:pPr>
              <w:rPr>
                <w:rFonts w:ascii="Times New Roman" w:hAnsi="Times New Roman" w:cs="Times New Roman"/>
                <w:sz w:val="20"/>
                <w:szCs w:val="20"/>
              </w:rPr>
            </w:pPr>
            <w:r w:rsidRPr="001877CB">
              <w:rPr>
                <w:rFonts w:ascii="Times New Roman" w:hAnsi="Times New Roman" w:cs="Times New Roman"/>
                <w:b/>
                <w:sz w:val="20"/>
                <w:szCs w:val="20"/>
              </w:rPr>
              <w:t xml:space="preserve">3. </w:t>
            </w:r>
            <w:r>
              <w:rPr>
                <w:rFonts w:ascii="Times New Roman" w:hAnsi="Times New Roman" w:cs="Times New Roman"/>
                <w:b/>
                <w:sz w:val="20"/>
                <w:szCs w:val="20"/>
              </w:rPr>
              <w:t>Common Name for Locality.</w:t>
            </w:r>
            <w:r>
              <w:rPr>
                <w:rFonts w:ascii="Times New Roman" w:hAnsi="Times New Roman" w:cs="Times New Roman"/>
                <w:sz w:val="20"/>
                <w:szCs w:val="20"/>
              </w:rPr>
              <w:t xml:space="preserve">  A name often given for easy reference by those first investigating the locality.</w:t>
            </w:r>
          </w:p>
        </w:tc>
        <w:tc>
          <w:tcPr>
            <w:tcW w:w="2574" w:type="dxa"/>
          </w:tcPr>
          <w:p w:rsidR="00FC41CD" w:rsidRDefault="00FC41CD" w:rsidP="00521E8D">
            <w:pPr>
              <w:rPr>
                <w:rFonts w:ascii="Times New Roman" w:hAnsi="Times New Roman" w:cs="Times New Roman"/>
                <w:sz w:val="20"/>
                <w:szCs w:val="20"/>
              </w:rPr>
            </w:pPr>
            <w:r w:rsidRPr="001877CB">
              <w:rPr>
                <w:rFonts w:ascii="Times New Roman" w:hAnsi="Times New Roman" w:cs="Times New Roman"/>
                <w:b/>
                <w:sz w:val="20"/>
                <w:szCs w:val="20"/>
              </w:rPr>
              <w:t xml:space="preserve">3. </w:t>
            </w:r>
            <w:r>
              <w:rPr>
                <w:rFonts w:ascii="Times New Roman" w:hAnsi="Times New Roman" w:cs="Times New Roman"/>
                <w:b/>
                <w:sz w:val="20"/>
                <w:szCs w:val="20"/>
              </w:rPr>
              <w:t xml:space="preserve">Common Name for Locality. </w:t>
            </w:r>
            <w:r>
              <w:rPr>
                <w:rFonts w:ascii="Times New Roman" w:hAnsi="Times New Roman" w:cs="Times New Roman"/>
                <w:sz w:val="20"/>
                <w:szCs w:val="20"/>
              </w:rPr>
              <w:t>A name often given for easy reference by those first investigating the locality.</w:t>
            </w:r>
          </w:p>
        </w:tc>
        <w:tc>
          <w:tcPr>
            <w:tcW w:w="2574" w:type="dxa"/>
          </w:tcPr>
          <w:p w:rsidR="00FC41CD" w:rsidRDefault="00FC41CD" w:rsidP="00521E8D">
            <w:pPr>
              <w:rPr>
                <w:rFonts w:ascii="Times New Roman" w:hAnsi="Times New Roman" w:cs="Times New Roman"/>
                <w:sz w:val="20"/>
                <w:szCs w:val="20"/>
              </w:rPr>
            </w:pPr>
            <w:r w:rsidRPr="001877CB">
              <w:rPr>
                <w:rFonts w:ascii="Times New Roman" w:hAnsi="Times New Roman" w:cs="Times New Roman"/>
                <w:b/>
                <w:sz w:val="20"/>
                <w:szCs w:val="20"/>
              </w:rPr>
              <w:t xml:space="preserve">3. </w:t>
            </w:r>
            <w:r>
              <w:rPr>
                <w:rFonts w:ascii="Times New Roman" w:hAnsi="Times New Roman" w:cs="Times New Roman"/>
                <w:b/>
                <w:sz w:val="20"/>
                <w:szCs w:val="20"/>
              </w:rPr>
              <w:t>Common Name for Locality.</w:t>
            </w:r>
            <w:r>
              <w:rPr>
                <w:rFonts w:ascii="Times New Roman" w:hAnsi="Times New Roman" w:cs="Times New Roman"/>
                <w:sz w:val="20"/>
                <w:szCs w:val="20"/>
              </w:rPr>
              <w:t xml:space="preserve"> </w:t>
            </w:r>
          </w:p>
          <w:p w:rsidR="00FC41CD" w:rsidRDefault="00FC41CD" w:rsidP="00521E8D">
            <w:pPr>
              <w:rPr>
                <w:rFonts w:ascii="Times New Roman" w:hAnsi="Times New Roman" w:cs="Times New Roman"/>
                <w:sz w:val="20"/>
                <w:szCs w:val="20"/>
              </w:rPr>
            </w:pPr>
            <w:r>
              <w:rPr>
                <w:rFonts w:ascii="Times New Roman" w:hAnsi="Times New Roman" w:cs="Times New Roman"/>
                <w:sz w:val="20"/>
                <w:szCs w:val="20"/>
              </w:rPr>
              <w:t xml:space="preserve">NPS reference manual 77, exhibit 2, identifies this field as </w:t>
            </w:r>
            <w:r w:rsidRPr="00226138">
              <w:rPr>
                <w:rFonts w:ascii="Times New Roman" w:hAnsi="Times New Roman" w:cs="Times New Roman"/>
                <w:sz w:val="20"/>
                <w:szCs w:val="20"/>
                <w:u w:val="single"/>
              </w:rPr>
              <w:t>Locality Name</w:t>
            </w:r>
            <w:r>
              <w:rPr>
                <w:rFonts w:ascii="Times New Roman" w:hAnsi="Times New Roman" w:cs="Times New Roman"/>
                <w:sz w:val="20"/>
                <w:szCs w:val="20"/>
              </w:rPr>
              <w:t xml:space="preserve">. </w:t>
            </w:r>
          </w:p>
        </w:tc>
      </w:tr>
      <w:tr w:rsidR="00FC41CD" w:rsidTr="006D0CAC">
        <w:tc>
          <w:tcPr>
            <w:tcW w:w="2574" w:type="dxa"/>
          </w:tcPr>
          <w:p w:rsidR="00FC41CD" w:rsidRPr="00D754B3" w:rsidRDefault="00FC41CD" w:rsidP="00521E8D">
            <w:pPr>
              <w:rPr>
                <w:rFonts w:ascii="Times New Roman" w:hAnsi="Times New Roman" w:cs="Times New Roman"/>
                <w:sz w:val="20"/>
                <w:szCs w:val="20"/>
              </w:rPr>
            </w:pPr>
            <w:r w:rsidRPr="00D754B3">
              <w:rPr>
                <w:rFonts w:ascii="Times New Roman" w:hAnsi="Times New Roman" w:cs="Times New Roman"/>
                <w:b/>
                <w:sz w:val="20"/>
                <w:szCs w:val="20"/>
              </w:rPr>
              <w:t>4. Bureau Administrative Unit or Owner.</w:t>
            </w:r>
            <w:r w:rsidRPr="00D754B3">
              <w:rPr>
                <w:rFonts w:ascii="Times New Roman" w:hAnsi="Times New Roman" w:cs="Times New Roman"/>
                <w:sz w:val="20"/>
                <w:szCs w:val="20"/>
              </w:rPr>
              <w:t xml:space="preserve">  For BLM include district, field area, monument, etc.</w:t>
            </w:r>
          </w:p>
          <w:p w:rsidR="00FC41CD" w:rsidRPr="00D754B3" w:rsidRDefault="00FC41CD" w:rsidP="00521E8D">
            <w:pPr>
              <w:rPr>
                <w:rFonts w:ascii="Times New Roman" w:hAnsi="Times New Roman" w:cs="Times New Roman"/>
                <w:sz w:val="20"/>
                <w:szCs w:val="20"/>
              </w:rPr>
            </w:pPr>
            <w:r w:rsidRPr="00D754B3">
              <w:rPr>
                <w:rFonts w:ascii="Times New Roman" w:hAnsi="Times New Roman" w:cs="Times New Roman"/>
                <w:sz w:val="20"/>
                <w:szCs w:val="20"/>
              </w:rPr>
              <w:t xml:space="preserve">Identify the administrative unit or ownership as detailed as possible. If it is not federal public land, then identify whether it is state land, private, military, Indian, or other.  </w:t>
            </w:r>
          </w:p>
        </w:tc>
        <w:tc>
          <w:tcPr>
            <w:tcW w:w="2574" w:type="dxa"/>
          </w:tcPr>
          <w:p w:rsidR="00FC41CD" w:rsidRDefault="00FC41CD" w:rsidP="00536B33">
            <w:pPr>
              <w:rPr>
                <w:rFonts w:ascii="Times New Roman" w:hAnsi="Times New Roman" w:cs="Times New Roman"/>
                <w:sz w:val="20"/>
                <w:szCs w:val="20"/>
              </w:rPr>
            </w:pPr>
            <w:r>
              <w:rPr>
                <w:rFonts w:ascii="Times New Roman" w:hAnsi="Times New Roman" w:cs="Times New Roman"/>
                <w:b/>
                <w:sz w:val="20"/>
                <w:szCs w:val="20"/>
              </w:rPr>
              <w:t>4</w:t>
            </w:r>
            <w:r w:rsidRPr="001877CB">
              <w:rPr>
                <w:rFonts w:ascii="Times New Roman" w:hAnsi="Times New Roman" w:cs="Times New Roman"/>
                <w:b/>
                <w:sz w:val="20"/>
                <w:szCs w:val="20"/>
              </w:rPr>
              <w:t>. Bureau Administrative Unit</w:t>
            </w:r>
            <w:r>
              <w:rPr>
                <w:rFonts w:ascii="Times New Roman" w:hAnsi="Times New Roman" w:cs="Times New Roman"/>
                <w:b/>
                <w:sz w:val="20"/>
                <w:szCs w:val="20"/>
              </w:rPr>
              <w:t xml:space="preserve"> or Owner</w:t>
            </w:r>
            <w:r w:rsidRPr="001877CB">
              <w:rPr>
                <w:rFonts w:ascii="Times New Roman" w:hAnsi="Times New Roman" w:cs="Times New Roman"/>
                <w:b/>
                <w:sz w:val="20"/>
                <w:szCs w:val="20"/>
              </w:rPr>
              <w:t>.</w:t>
            </w:r>
            <w:r>
              <w:rPr>
                <w:rFonts w:ascii="Times New Roman" w:hAnsi="Times New Roman" w:cs="Times New Roman"/>
                <w:sz w:val="20"/>
                <w:szCs w:val="20"/>
              </w:rPr>
              <w:t xml:space="preserve">  For Reclamation, indicate the Area Office managing the location, and if at a named management area, also provide that name (e.g., Snake River Area-East, American Falls Reservoir).  If there are multiple land owners, identify in line 17 whether the other owners are other Federal bureaus or governmental entities (state, county, tribal, etc.), or private.  </w:t>
            </w:r>
          </w:p>
        </w:tc>
        <w:tc>
          <w:tcPr>
            <w:tcW w:w="2574" w:type="dxa"/>
          </w:tcPr>
          <w:p w:rsidR="00FC41CD" w:rsidRDefault="00FC41CD" w:rsidP="00521E8D">
            <w:pPr>
              <w:rPr>
                <w:rFonts w:ascii="Times New Roman" w:hAnsi="Times New Roman" w:cs="Times New Roman"/>
                <w:sz w:val="20"/>
                <w:szCs w:val="20"/>
              </w:rPr>
            </w:pPr>
            <w:r>
              <w:rPr>
                <w:rFonts w:ascii="Times New Roman" w:hAnsi="Times New Roman" w:cs="Times New Roman"/>
                <w:b/>
                <w:sz w:val="20"/>
                <w:szCs w:val="20"/>
              </w:rPr>
              <w:t>4</w:t>
            </w:r>
            <w:r w:rsidRPr="001877CB">
              <w:rPr>
                <w:rFonts w:ascii="Times New Roman" w:hAnsi="Times New Roman" w:cs="Times New Roman"/>
                <w:b/>
                <w:sz w:val="20"/>
                <w:szCs w:val="20"/>
              </w:rPr>
              <w:t>. Bureau Administrative Unit</w:t>
            </w:r>
            <w:r>
              <w:rPr>
                <w:rFonts w:ascii="Times New Roman" w:hAnsi="Times New Roman" w:cs="Times New Roman"/>
                <w:b/>
                <w:sz w:val="20"/>
                <w:szCs w:val="20"/>
              </w:rPr>
              <w:t xml:space="preserve"> or Owner</w:t>
            </w:r>
            <w:r w:rsidRPr="001877CB">
              <w:rPr>
                <w:rFonts w:ascii="Times New Roman" w:hAnsi="Times New Roman" w:cs="Times New Roman"/>
                <w:b/>
                <w:sz w:val="20"/>
                <w:szCs w:val="20"/>
              </w:rPr>
              <w:t>.</w:t>
            </w:r>
            <w:r>
              <w:rPr>
                <w:rFonts w:ascii="Times New Roman" w:hAnsi="Times New Roman" w:cs="Times New Roman"/>
                <w:sz w:val="20"/>
                <w:szCs w:val="20"/>
              </w:rPr>
              <w:t xml:space="preserve">  For FWS include refuge, etc.</w:t>
            </w:r>
            <w:r w:rsidR="00031004">
              <w:rPr>
                <w:rFonts w:ascii="Times New Roman" w:hAnsi="Times New Roman" w:cs="Times New Roman"/>
                <w:sz w:val="20"/>
                <w:szCs w:val="20"/>
              </w:rPr>
              <w:t xml:space="preserve">  </w:t>
            </w:r>
            <w:r>
              <w:rPr>
                <w:rFonts w:ascii="Times New Roman" w:hAnsi="Times New Roman" w:cs="Times New Roman"/>
                <w:sz w:val="20"/>
                <w:szCs w:val="20"/>
              </w:rPr>
              <w:t xml:space="preserve">Identify the administrative unit or ownership as detailed as possible. If it is not federal public land, then identify whether it is state land, private, military, Indian, or other.  </w:t>
            </w:r>
          </w:p>
        </w:tc>
        <w:tc>
          <w:tcPr>
            <w:tcW w:w="2574" w:type="dxa"/>
          </w:tcPr>
          <w:p w:rsidR="00FC41CD" w:rsidRDefault="00FC41CD" w:rsidP="00521E8D">
            <w:pPr>
              <w:rPr>
                <w:rFonts w:ascii="Times New Roman" w:hAnsi="Times New Roman" w:cs="Times New Roman"/>
                <w:sz w:val="20"/>
                <w:szCs w:val="20"/>
              </w:rPr>
            </w:pPr>
            <w:r>
              <w:rPr>
                <w:rFonts w:ascii="Times New Roman" w:hAnsi="Times New Roman" w:cs="Times New Roman"/>
                <w:b/>
                <w:sz w:val="20"/>
                <w:szCs w:val="20"/>
              </w:rPr>
              <w:t>4</w:t>
            </w:r>
            <w:r w:rsidRPr="001877CB">
              <w:rPr>
                <w:rFonts w:ascii="Times New Roman" w:hAnsi="Times New Roman" w:cs="Times New Roman"/>
                <w:b/>
                <w:sz w:val="20"/>
                <w:szCs w:val="20"/>
              </w:rPr>
              <w:t>. Bureau Administrative Unit.</w:t>
            </w:r>
            <w:r>
              <w:rPr>
                <w:rFonts w:ascii="Times New Roman" w:hAnsi="Times New Roman" w:cs="Times New Roman"/>
                <w:sz w:val="20"/>
                <w:szCs w:val="20"/>
              </w:rPr>
              <w:t xml:space="preserve">  </w:t>
            </w:r>
          </w:p>
          <w:p w:rsidR="00FC41CD" w:rsidRDefault="00FC41CD" w:rsidP="00521E8D">
            <w:pPr>
              <w:rPr>
                <w:rFonts w:ascii="Times New Roman" w:hAnsi="Times New Roman" w:cs="Times New Roman"/>
                <w:sz w:val="20"/>
                <w:szCs w:val="20"/>
              </w:rPr>
            </w:pPr>
            <w:r>
              <w:rPr>
                <w:rFonts w:ascii="Times New Roman" w:hAnsi="Times New Roman" w:cs="Times New Roman"/>
                <w:sz w:val="20"/>
                <w:szCs w:val="20"/>
              </w:rPr>
              <w:t xml:space="preserve">NPS reference manual 77, exhibit 2, identifies this field as line 6, </w:t>
            </w:r>
            <w:r>
              <w:rPr>
                <w:rFonts w:ascii="Times New Roman" w:hAnsi="Times New Roman" w:cs="Times New Roman"/>
                <w:sz w:val="20"/>
                <w:szCs w:val="20"/>
                <w:u w:val="single"/>
              </w:rPr>
              <w:t>Ownership</w:t>
            </w:r>
            <w:r>
              <w:rPr>
                <w:rFonts w:ascii="Times New Roman" w:hAnsi="Times New Roman" w:cs="Times New Roman"/>
                <w:sz w:val="20"/>
                <w:szCs w:val="20"/>
              </w:rPr>
              <w:t>.</w:t>
            </w:r>
          </w:p>
        </w:tc>
      </w:tr>
      <w:tr w:rsidR="00FC41CD" w:rsidTr="006D0CAC">
        <w:tc>
          <w:tcPr>
            <w:tcW w:w="2574" w:type="dxa"/>
          </w:tcPr>
          <w:p w:rsidR="00FC41CD" w:rsidRDefault="00FC41CD" w:rsidP="00521E8D">
            <w:pPr>
              <w:rPr>
                <w:rFonts w:ascii="Times New Roman" w:hAnsi="Times New Roman" w:cs="Times New Roman"/>
                <w:sz w:val="20"/>
                <w:szCs w:val="20"/>
              </w:rPr>
            </w:pPr>
            <w:r>
              <w:rPr>
                <w:rFonts w:ascii="Times New Roman" w:hAnsi="Times New Roman" w:cs="Times New Roman"/>
                <w:b/>
                <w:sz w:val="20"/>
                <w:szCs w:val="20"/>
              </w:rPr>
              <w:t>5</w:t>
            </w:r>
            <w:r w:rsidRPr="00800668">
              <w:rPr>
                <w:rFonts w:ascii="Times New Roman" w:hAnsi="Times New Roman" w:cs="Times New Roman"/>
                <w:b/>
                <w:sz w:val="20"/>
                <w:szCs w:val="20"/>
              </w:rPr>
              <w:t xml:space="preserve">. </w:t>
            </w:r>
            <w:r w:rsidRPr="00FC41CD">
              <w:rPr>
                <w:rFonts w:ascii="Times New Roman" w:hAnsi="Times New Roman" w:cs="Times New Roman"/>
                <w:b/>
                <w:sz w:val="20"/>
                <w:szCs w:val="20"/>
              </w:rPr>
              <w:t xml:space="preserve">Location (UTM or </w:t>
            </w:r>
            <w:proofErr w:type="spellStart"/>
            <w:r w:rsidRPr="00FC41CD">
              <w:rPr>
                <w:rFonts w:ascii="Times New Roman" w:hAnsi="Times New Roman" w:cs="Times New Roman"/>
                <w:b/>
                <w:sz w:val="20"/>
                <w:szCs w:val="20"/>
              </w:rPr>
              <w:t>Lat</w:t>
            </w:r>
            <w:proofErr w:type="spellEnd"/>
            <w:r w:rsidRPr="00FC41CD">
              <w:rPr>
                <w:rFonts w:ascii="Times New Roman" w:hAnsi="Times New Roman" w:cs="Times New Roman"/>
                <w:b/>
                <w:sz w:val="20"/>
                <w:szCs w:val="20"/>
              </w:rPr>
              <w:t>/Long)</w:t>
            </w:r>
            <w:r w:rsidRPr="00800668">
              <w:rPr>
                <w:rFonts w:ascii="Times New Roman" w:hAnsi="Times New Roman" w:cs="Times New Roman"/>
                <w:b/>
                <w:sz w:val="20"/>
                <w:szCs w:val="20"/>
              </w:rPr>
              <w:t>.</w:t>
            </w:r>
            <w:r>
              <w:rPr>
                <w:rFonts w:ascii="Times New Roman" w:hAnsi="Times New Roman" w:cs="Times New Roman"/>
                <w:sz w:val="20"/>
                <w:szCs w:val="20"/>
              </w:rPr>
              <w:t xml:space="preserve"> BLM requires UTM in NAD 83.  </w:t>
            </w:r>
          </w:p>
          <w:p w:rsidR="00FC41CD" w:rsidRDefault="00FC41CD" w:rsidP="00521E8D">
            <w:pPr>
              <w:rPr>
                <w:rFonts w:ascii="Times New Roman" w:hAnsi="Times New Roman" w:cs="Times New Roman"/>
                <w:sz w:val="20"/>
                <w:szCs w:val="20"/>
              </w:rPr>
            </w:pPr>
            <w:r>
              <w:rPr>
                <w:rFonts w:ascii="Times New Roman" w:hAnsi="Times New Roman" w:cs="Times New Roman"/>
                <w:sz w:val="20"/>
                <w:szCs w:val="20"/>
              </w:rPr>
              <w:t>Include county and state.</w:t>
            </w:r>
          </w:p>
        </w:tc>
        <w:tc>
          <w:tcPr>
            <w:tcW w:w="2574" w:type="dxa"/>
          </w:tcPr>
          <w:p w:rsidR="00FC41CD" w:rsidRPr="00F86C53" w:rsidRDefault="00FC41CD" w:rsidP="00A1716E">
            <w:pPr>
              <w:rPr>
                <w:rFonts w:ascii="Times New Roman" w:hAnsi="Times New Roman" w:cs="Times New Roman"/>
                <w:sz w:val="20"/>
                <w:szCs w:val="20"/>
              </w:rPr>
            </w:pPr>
            <w:r>
              <w:rPr>
                <w:rFonts w:ascii="Times New Roman" w:hAnsi="Times New Roman" w:cs="Times New Roman"/>
                <w:b/>
                <w:sz w:val="20"/>
                <w:szCs w:val="20"/>
              </w:rPr>
              <w:t>5</w:t>
            </w:r>
            <w:r w:rsidRPr="00800668">
              <w:rPr>
                <w:rFonts w:ascii="Times New Roman" w:hAnsi="Times New Roman" w:cs="Times New Roman"/>
                <w:b/>
                <w:sz w:val="20"/>
                <w:szCs w:val="20"/>
              </w:rPr>
              <w:t xml:space="preserve">. </w:t>
            </w:r>
            <w:r w:rsidRPr="00FC41CD">
              <w:rPr>
                <w:rFonts w:ascii="Times New Roman" w:hAnsi="Times New Roman" w:cs="Times New Roman"/>
                <w:b/>
                <w:sz w:val="20"/>
                <w:szCs w:val="20"/>
              </w:rPr>
              <w:t xml:space="preserve">Location (UTM or </w:t>
            </w:r>
            <w:proofErr w:type="spellStart"/>
            <w:r w:rsidRPr="00FC41CD">
              <w:rPr>
                <w:rFonts w:ascii="Times New Roman" w:hAnsi="Times New Roman" w:cs="Times New Roman"/>
                <w:b/>
                <w:sz w:val="20"/>
                <w:szCs w:val="20"/>
              </w:rPr>
              <w:t>Lat</w:t>
            </w:r>
            <w:proofErr w:type="spellEnd"/>
            <w:r w:rsidRPr="00FC41CD">
              <w:rPr>
                <w:rFonts w:ascii="Times New Roman" w:hAnsi="Times New Roman" w:cs="Times New Roman"/>
                <w:b/>
                <w:sz w:val="20"/>
                <w:szCs w:val="20"/>
              </w:rPr>
              <w:t>/Long)</w:t>
            </w:r>
            <w:r w:rsidRPr="00800668">
              <w:rPr>
                <w:rFonts w:ascii="Times New Roman" w:hAnsi="Times New Roman" w:cs="Times New Roman"/>
                <w:b/>
                <w:sz w:val="20"/>
                <w:szCs w:val="20"/>
              </w:rPr>
              <w:t>.</w:t>
            </w:r>
            <w:r>
              <w:rPr>
                <w:rFonts w:ascii="Times New Roman" w:hAnsi="Times New Roman" w:cs="Times New Roman"/>
                <w:b/>
                <w:sz w:val="20"/>
                <w:szCs w:val="20"/>
              </w:rPr>
              <w:t xml:space="preserve"> </w:t>
            </w:r>
            <w:r w:rsidRPr="00F86C53">
              <w:rPr>
                <w:rFonts w:ascii="Times New Roman" w:hAnsi="Times New Roman" w:cs="Times New Roman"/>
                <w:sz w:val="20"/>
                <w:szCs w:val="20"/>
              </w:rPr>
              <w:t xml:space="preserve"> </w:t>
            </w:r>
            <w:r>
              <w:rPr>
                <w:rFonts w:ascii="Times New Roman" w:hAnsi="Times New Roman" w:cs="Times New Roman"/>
                <w:sz w:val="20"/>
                <w:szCs w:val="20"/>
              </w:rPr>
              <w:t xml:space="preserve">Provide UTM </w:t>
            </w:r>
            <w:r w:rsidRPr="00F86C53">
              <w:rPr>
                <w:rFonts w:ascii="Times New Roman" w:hAnsi="Times New Roman" w:cs="Times New Roman"/>
                <w:sz w:val="20"/>
                <w:szCs w:val="20"/>
              </w:rPr>
              <w:t>coordinate</w:t>
            </w:r>
            <w:r>
              <w:rPr>
                <w:rFonts w:ascii="Times New Roman" w:hAnsi="Times New Roman" w:cs="Times New Roman"/>
                <w:sz w:val="20"/>
                <w:szCs w:val="20"/>
              </w:rPr>
              <w:t xml:space="preserve">s in </w:t>
            </w:r>
            <w:r w:rsidRPr="00F86C53">
              <w:rPr>
                <w:rFonts w:ascii="Times New Roman" w:hAnsi="Times New Roman" w:cs="Times New Roman"/>
                <w:sz w:val="20"/>
                <w:szCs w:val="20"/>
              </w:rPr>
              <w:t xml:space="preserve">NAD </w:t>
            </w:r>
            <w:r>
              <w:rPr>
                <w:rFonts w:ascii="Times New Roman" w:hAnsi="Times New Roman" w:cs="Times New Roman"/>
                <w:sz w:val="20"/>
                <w:szCs w:val="20"/>
              </w:rPr>
              <w:t>83.  When a locality spans an area involving more than one owner, the UTM location provided will be limited to the portion of the locality that is on Reclamation’s land.  Provide the center point for localities (or the portion on Reclamation land) of less than 1 acre, and provide points encompassing the locality (or the portion on Reclamation land) for larger sites.  Mark the boundary of the locality (in its entirety), and also mark the UTM point location(s), on a USGS 1:24,000-scale topographic map, and attach the map to the locality form.  If the investigator documented portions of the locality that lie off Reclamation’s land, the boundary marked on the site must sh</w:t>
            </w:r>
            <w:r w:rsidR="00A1716E">
              <w:rPr>
                <w:rFonts w:ascii="Times New Roman" w:hAnsi="Times New Roman" w:cs="Times New Roman"/>
                <w:sz w:val="20"/>
                <w:szCs w:val="20"/>
              </w:rPr>
              <w:t>ow the area on Reclamation land</w:t>
            </w:r>
            <w:r>
              <w:rPr>
                <w:rFonts w:ascii="Times New Roman" w:hAnsi="Times New Roman" w:cs="Times New Roman"/>
                <w:sz w:val="20"/>
                <w:szCs w:val="20"/>
              </w:rPr>
              <w:t xml:space="preserve"> and using a visually distinguishable method, also show the total known extent of the locality.  The USGS map shall be</w:t>
            </w:r>
            <w:r w:rsidRPr="00F86C53">
              <w:rPr>
                <w:rFonts w:ascii="Times New Roman" w:hAnsi="Times New Roman" w:cs="Times New Roman"/>
                <w:sz w:val="20"/>
                <w:szCs w:val="20"/>
              </w:rPr>
              <w:t xml:space="preserve"> a </w:t>
            </w:r>
            <w:r w:rsidRPr="00F86C53">
              <w:rPr>
                <w:rFonts w:ascii="Times New Roman" w:hAnsi="Times New Roman" w:cs="Times New Roman"/>
                <w:sz w:val="20"/>
                <w:szCs w:val="20"/>
              </w:rPr>
              <w:lastRenderedPageBreak/>
              <w:t>readable copy that has not been altered or photo-reduced</w:t>
            </w:r>
            <w:r>
              <w:rPr>
                <w:rFonts w:ascii="Times New Roman" w:hAnsi="Times New Roman" w:cs="Times New Roman"/>
                <w:sz w:val="20"/>
                <w:szCs w:val="20"/>
              </w:rPr>
              <w:t>, with map name indicated.</w:t>
            </w:r>
            <w:r w:rsidRPr="00F86C53">
              <w:rPr>
                <w:rFonts w:ascii="Times New Roman" w:hAnsi="Times New Roman" w:cs="Times New Roman"/>
                <w:sz w:val="20"/>
                <w:szCs w:val="20"/>
              </w:rPr>
              <w:t xml:space="preserve"> </w:t>
            </w:r>
          </w:p>
        </w:tc>
        <w:tc>
          <w:tcPr>
            <w:tcW w:w="2574" w:type="dxa"/>
          </w:tcPr>
          <w:p w:rsidR="00FC41CD" w:rsidRDefault="00FC41CD" w:rsidP="007F0D99">
            <w:pPr>
              <w:rPr>
                <w:rFonts w:ascii="Times New Roman" w:hAnsi="Times New Roman" w:cs="Times New Roman"/>
                <w:sz w:val="20"/>
                <w:szCs w:val="20"/>
              </w:rPr>
            </w:pPr>
            <w:r>
              <w:rPr>
                <w:rFonts w:ascii="Times New Roman" w:hAnsi="Times New Roman" w:cs="Times New Roman"/>
                <w:b/>
                <w:sz w:val="20"/>
                <w:szCs w:val="20"/>
              </w:rPr>
              <w:lastRenderedPageBreak/>
              <w:t>5</w:t>
            </w:r>
            <w:r w:rsidRPr="00800668">
              <w:rPr>
                <w:rFonts w:ascii="Times New Roman" w:hAnsi="Times New Roman" w:cs="Times New Roman"/>
                <w:b/>
                <w:sz w:val="20"/>
                <w:szCs w:val="20"/>
              </w:rPr>
              <w:t xml:space="preserve">. </w:t>
            </w:r>
            <w:r w:rsidRPr="00FC41CD">
              <w:rPr>
                <w:rFonts w:ascii="Times New Roman" w:hAnsi="Times New Roman" w:cs="Times New Roman"/>
                <w:b/>
                <w:sz w:val="20"/>
                <w:szCs w:val="20"/>
              </w:rPr>
              <w:t xml:space="preserve">Location (UTM or </w:t>
            </w:r>
            <w:proofErr w:type="spellStart"/>
            <w:r w:rsidRPr="00FC41CD">
              <w:rPr>
                <w:rFonts w:ascii="Times New Roman" w:hAnsi="Times New Roman" w:cs="Times New Roman"/>
                <w:b/>
                <w:sz w:val="20"/>
                <w:szCs w:val="20"/>
              </w:rPr>
              <w:t>Lat</w:t>
            </w:r>
            <w:proofErr w:type="spellEnd"/>
            <w:r w:rsidRPr="00FC41CD">
              <w:rPr>
                <w:rFonts w:ascii="Times New Roman" w:hAnsi="Times New Roman" w:cs="Times New Roman"/>
                <w:b/>
                <w:sz w:val="20"/>
                <w:szCs w:val="20"/>
              </w:rPr>
              <w:t>/Long)</w:t>
            </w:r>
            <w:r w:rsidRPr="00800668">
              <w:rPr>
                <w:rFonts w:ascii="Times New Roman" w:hAnsi="Times New Roman" w:cs="Times New Roman"/>
                <w:b/>
                <w:sz w:val="20"/>
                <w:szCs w:val="20"/>
              </w:rPr>
              <w:t>.</w:t>
            </w:r>
            <w:r>
              <w:rPr>
                <w:rFonts w:ascii="Times New Roman" w:hAnsi="Times New Roman" w:cs="Times New Roman"/>
                <w:sz w:val="20"/>
                <w:szCs w:val="20"/>
              </w:rPr>
              <w:t xml:space="preserve"> </w:t>
            </w:r>
            <w:r>
              <w:rPr>
                <w:rFonts w:ascii="Times New Roman" w:hAnsi="Times New Roman" w:cs="Times New Roman"/>
                <w:b/>
                <w:sz w:val="20"/>
                <w:szCs w:val="20"/>
              </w:rPr>
              <w:t xml:space="preserve">  </w:t>
            </w:r>
            <w:r>
              <w:rPr>
                <w:rFonts w:ascii="Times New Roman" w:hAnsi="Times New Roman" w:cs="Times New Roman"/>
                <w:sz w:val="20"/>
                <w:szCs w:val="20"/>
              </w:rPr>
              <w:t xml:space="preserve">Provide UTM </w:t>
            </w:r>
            <w:r w:rsidRPr="00F86C53">
              <w:rPr>
                <w:rFonts w:ascii="Times New Roman" w:hAnsi="Times New Roman" w:cs="Times New Roman"/>
                <w:sz w:val="20"/>
                <w:szCs w:val="20"/>
              </w:rPr>
              <w:t>coordinate</w:t>
            </w:r>
            <w:r>
              <w:rPr>
                <w:rFonts w:ascii="Times New Roman" w:hAnsi="Times New Roman" w:cs="Times New Roman"/>
                <w:sz w:val="20"/>
                <w:szCs w:val="20"/>
              </w:rPr>
              <w:t xml:space="preserve">s in </w:t>
            </w:r>
            <w:r w:rsidRPr="00F86C53">
              <w:rPr>
                <w:rFonts w:ascii="Times New Roman" w:hAnsi="Times New Roman" w:cs="Times New Roman"/>
                <w:sz w:val="20"/>
                <w:szCs w:val="20"/>
              </w:rPr>
              <w:t xml:space="preserve">NAD </w:t>
            </w:r>
            <w:r>
              <w:rPr>
                <w:rFonts w:ascii="Times New Roman" w:hAnsi="Times New Roman" w:cs="Times New Roman"/>
                <w:sz w:val="20"/>
                <w:szCs w:val="20"/>
              </w:rPr>
              <w:t>83.  Include county and state.</w:t>
            </w:r>
          </w:p>
        </w:tc>
        <w:tc>
          <w:tcPr>
            <w:tcW w:w="2574" w:type="dxa"/>
          </w:tcPr>
          <w:p w:rsidR="00FC41CD" w:rsidRDefault="00FC41CD" w:rsidP="00FC41CD">
            <w:pPr>
              <w:rPr>
                <w:rFonts w:ascii="Times New Roman" w:hAnsi="Times New Roman" w:cs="Times New Roman"/>
                <w:sz w:val="20"/>
                <w:szCs w:val="20"/>
              </w:rPr>
            </w:pPr>
            <w:r>
              <w:rPr>
                <w:rFonts w:ascii="Times New Roman" w:hAnsi="Times New Roman" w:cs="Times New Roman"/>
                <w:b/>
                <w:sz w:val="20"/>
                <w:szCs w:val="20"/>
              </w:rPr>
              <w:t>5</w:t>
            </w:r>
            <w:r w:rsidRPr="00800668">
              <w:rPr>
                <w:rFonts w:ascii="Times New Roman" w:hAnsi="Times New Roman" w:cs="Times New Roman"/>
                <w:b/>
                <w:sz w:val="20"/>
                <w:szCs w:val="20"/>
              </w:rPr>
              <w:t xml:space="preserve">. </w:t>
            </w:r>
            <w:r w:rsidRPr="00FC41CD">
              <w:rPr>
                <w:rFonts w:ascii="Times New Roman" w:hAnsi="Times New Roman" w:cs="Times New Roman"/>
                <w:b/>
                <w:sz w:val="20"/>
                <w:szCs w:val="20"/>
              </w:rPr>
              <w:t xml:space="preserve">Location (UTM or </w:t>
            </w:r>
            <w:proofErr w:type="spellStart"/>
            <w:r w:rsidRPr="00FC41CD">
              <w:rPr>
                <w:rFonts w:ascii="Times New Roman" w:hAnsi="Times New Roman" w:cs="Times New Roman"/>
                <w:b/>
                <w:sz w:val="20"/>
                <w:szCs w:val="20"/>
              </w:rPr>
              <w:t>Lat</w:t>
            </w:r>
            <w:proofErr w:type="spellEnd"/>
            <w:r w:rsidRPr="00FC41CD">
              <w:rPr>
                <w:rFonts w:ascii="Times New Roman" w:hAnsi="Times New Roman" w:cs="Times New Roman"/>
                <w:b/>
                <w:sz w:val="20"/>
                <w:szCs w:val="20"/>
              </w:rPr>
              <w:t>/Long)</w:t>
            </w:r>
            <w:r w:rsidRPr="00800668">
              <w:rPr>
                <w:rFonts w:ascii="Times New Roman" w:hAnsi="Times New Roman" w:cs="Times New Roman"/>
                <w:b/>
                <w:sz w:val="20"/>
                <w:szCs w:val="20"/>
              </w:rPr>
              <w:t>.</w:t>
            </w:r>
            <w:r>
              <w:rPr>
                <w:rFonts w:ascii="Times New Roman" w:hAnsi="Times New Roman" w:cs="Times New Roman"/>
                <w:sz w:val="20"/>
                <w:szCs w:val="20"/>
              </w:rPr>
              <w:t xml:space="preserve">   NPS reference manual 77, exhibit 2, identifies this field as line 5, </w:t>
            </w:r>
            <w:r w:rsidRPr="00226138">
              <w:rPr>
                <w:rFonts w:ascii="Times New Roman" w:hAnsi="Times New Roman" w:cs="Times New Roman"/>
                <w:sz w:val="20"/>
                <w:szCs w:val="20"/>
                <w:u w:val="single"/>
              </w:rPr>
              <w:t>UTM</w:t>
            </w:r>
            <w:r>
              <w:rPr>
                <w:rFonts w:ascii="Times New Roman" w:hAnsi="Times New Roman" w:cs="Times New Roman"/>
                <w:sz w:val="20"/>
                <w:szCs w:val="20"/>
              </w:rPr>
              <w:t>.</w:t>
            </w:r>
          </w:p>
        </w:tc>
      </w:tr>
      <w:tr w:rsidR="00FC41CD" w:rsidTr="006D0CAC">
        <w:tc>
          <w:tcPr>
            <w:tcW w:w="2574" w:type="dxa"/>
          </w:tcPr>
          <w:p w:rsidR="00FC41CD" w:rsidRDefault="00FC41CD" w:rsidP="00521E8D">
            <w:pPr>
              <w:rPr>
                <w:rFonts w:ascii="Times New Roman" w:hAnsi="Times New Roman" w:cs="Times New Roman"/>
                <w:sz w:val="20"/>
                <w:szCs w:val="20"/>
              </w:rPr>
            </w:pPr>
            <w:r w:rsidRPr="001877CB">
              <w:rPr>
                <w:rFonts w:ascii="Times New Roman" w:hAnsi="Times New Roman" w:cs="Times New Roman"/>
                <w:b/>
                <w:sz w:val="20"/>
                <w:szCs w:val="20"/>
              </w:rPr>
              <w:t xml:space="preserve">6. </w:t>
            </w:r>
            <w:r>
              <w:rPr>
                <w:rFonts w:ascii="Times New Roman" w:hAnsi="Times New Roman" w:cs="Times New Roman"/>
                <w:b/>
                <w:sz w:val="20"/>
                <w:szCs w:val="20"/>
              </w:rPr>
              <w:t>Map Reference.</w:t>
            </w:r>
            <w:r w:rsidRPr="001877CB">
              <w:rPr>
                <w:rFonts w:ascii="Times New Roman" w:hAnsi="Times New Roman" w:cs="Times New Roman"/>
                <w:b/>
                <w:sz w:val="20"/>
                <w:szCs w:val="20"/>
              </w:rPr>
              <w:t xml:space="preserve"> </w:t>
            </w:r>
            <w:r>
              <w:rPr>
                <w:rFonts w:ascii="Times New Roman" w:hAnsi="Times New Roman" w:cs="Times New Roman"/>
                <w:sz w:val="20"/>
                <w:szCs w:val="20"/>
              </w:rPr>
              <w:t xml:space="preserve">Include township, range, </w:t>
            </w:r>
            <w:proofErr w:type="gramStart"/>
            <w:r>
              <w:rPr>
                <w:rFonts w:ascii="Times New Roman" w:hAnsi="Times New Roman" w:cs="Times New Roman"/>
                <w:sz w:val="20"/>
                <w:szCs w:val="20"/>
              </w:rPr>
              <w:t>section</w:t>
            </w:r>
            <w:proofErr w:type="gramEnd"/>
            <w:r>
              <w:rPr>
                <w:rFonts w:ascii="Times New Roman" w:hAnsi="Times New Roman" w:cs="Times New Roman"/>
                <w:sz w:val="20"/>
                <w:szCs w:val="20"/>
              </w:rPr>
              <w:t>, followed by quarter of quarter of quarter (where each successive quarter indicates a slightly larger quadrant). Include map name, scale, and edition.</w:t>
            </w:r>
          </w:p>
          <w:p w:rsidR="00FC41CD" w:rsidRDefault="00FC41CD" w:rsidP="00521E8D">
            <w:pPr>
              <w:rPr>
                <w:rFonts w:ascii="Times New Roman" w:hAnsi="Times New Roman" w:cs="Times New Roman"/>
                <w:sz w:val="20"/>
                <w:szCs w:val="20"/>
              </w:rPr>
            </w:pPr>
          </w:p>
        </w:tc>
        <w:tc>
          <w:tcPr>
            <w:tcW w:w="2574" w:type="dxa"/>
          </w:tcPr>
          <w:p w:rsidR="00FC41CD" w:rsidRPr="00F86C53" w:rsidRDefault="00FC41CD" w:rsidP="00521E8D">
            <w:pPr>
              <w:rPr>
                <w:rFonts w:ascii="Times New Roman" w:hAnsi="Times New Roman" w:cs="Times New Roman"/>
                <w:sz w:val="20"/>
                <w:szCs w:val="20"/>
              </w:rPr>
            </w:pPr>
            <w:r w:rsidRPr="001877CB">
              <w:rPr>
                <w:rFonts w:ascii="Times New Roman" w:hAnsi="Times New Roman" w:cs="Times New Roman"/>
                <w:b/>
                <w:sz w:val="20"/>
                <w:szCs w:val="20"/>
              </w:rPr>
              <w:t xml:space="preserve">6. </w:t>
            </w:r>
            <w:r>
              <w:rPr>
                <w:rFonts w:ascii="Times New Roman" w:hAnsi="Times New Roman" w:cs="Times New Roman"/>
                <w:b/>
                <w:sz w:val="20"/>
                <w:szCs w:val="20"/>
              </w:rPr>
              <w:t>Map Reference.</w:t>
            </w:r>
            <w:r w:rsidRPr="00F86C53">
              <w:rPr>
                <w:rFonts w:ascii="Times New Roman" w:hAnsi="Times New Roman" w:cs="Times New Roman"/>
                <w:sz w:val="20"/>
                <w:szCs w:val="20"/>
              </w:rPr>
              <w:t xml:space="preserve"> </w:t>
            </w:r>
            <w:r w:rsidR="00A1716E">
              <w:rPr>
                <w:rFonts w:ascii="Times New Roman" w:hAnsi="Times New Roman" w:cs="Times New Roman"/>
                <w:sz w:val="20"/>
                <w:szCs w:val="20"/>
              </w:rPr>
              <w:t>Indicate t</w:t>
            </w:r>
            <w:r w:rsidR="00A1716E" w:rsidRPr="00F86C53">
              <w:rPr>
                <w:rFonts w:ascii="Times New Roman" w:hAnsi="Times New Roman" w:cs="Times New Roman"/>
                <w:sz w:val="20"/>
                <w:szCs w:val="20"/>
              </w:rPr>
              <w:t>ownship</w:t>
            </w:r>
            <w:r w:rsidR="00A1716E">
              <w:rPr>
                <w:rFonts w:ascii="Times New Roman" w:hAnsi="Times New Roman" w:cs="Times New Roman"/>
                <w:sz w:val="20"/>
                <w:szCs w:val="20"/>
              </w:rPr>
              <w:t xml:space="preserve">, range, </w:t>
            </w:r>
            <w:proofErr w:type="gramStart"/>
            <w:r w:rsidR="00A1716E">
              <w:rPr>
                <w:rFonts w:ascii="Times New Roman" w:hAnsi="Times New Roman" w:cs="Times New Roman"/>
                <w:sz w:val="20"/>
                <w:szCs w:val="20"/>
              </w:rPr>
              <w:t>section</w:t>
            </w:r>
            <w:proofErr w:type="gramEnd"/>
            <w:r w:rsidR="00A1716E">
              <w:rPr>
                <w:rFonts w:ascii="Times New Roman" w:hAnsi="Times New Roman" w:cs="Times New Roman"/>
                <w:sz w:val="20"/>
                <w:szCs w:val="20"/>
              </w:rPr>
              <w:t xml:space="preserve">, followed by quarters of section to within the smallest unit encompassing the locality on Reclamation land. For localities spanning multiple ownerships, this reference encompasses </w:t>
            </w:r>
            <w:r w:rsidR="00A1716E" w:rsidRPr="00521E8D">
              <w:rPr>
                <w:rFonts w:ascii="Times New Roman" w:hAnsi="Times New Roman" w:cs="Times New Roman"/>
                <w:sz w:val="20"/>
                <w:szCs w:val="20"/>
                <w:u w:val="single"/>
              </w:rPr>
              <w:t>only the locality area on Reclamation land</w:t>
            </w:r>
            <w:r w:rsidR="00A1716E">
              <w:rPr>
                <w:rFonts w:ascii="Times New Roman" w:hAnsi="Times New Roman" w:cs="Times New Roman"/>
                <w:sz w:val="20"/>
                <w:szCs w:val="20"/>
              </w:rPr>
              <w:t xml:space="preserve">. </w:t>
            </w:r>
            <w:r w:rsidR="00A1716E" w:rsidRPr="00F86C53">
              <w:rPr>
                <w:rFonts w:ascii="Times New Roman" w:hAnsi="Times New Roman" w:cs="Times New Roman"/>
                <w:sz w:val="20"/>
                <w:szCs w:val="20"/>
              </w:rPr>
              <w:t xml:space="preserve">  </w:t>
            </w:r>
          </w:p>
        </w:tc>
        <w:tc>
          <w:tcPr>
            <w:tcW w:w="2574" w:type="dxa"/>
          </w:tcPr>
          <w:p w:rsidR="00FC41CD" w:rsidRDefault="00FC41CD" w:rsidP="00521E8D">
            <w:pPr>
              <w:rPr>
                <w:rFonts w:ascii="Times New Roman" w:hAnsi="Times New Roman" w:cs="Times New Roman"/>
                <w:sz w:val="20"/>
                <w:szCs w:val="20"/>
              </w:rPr>
            </w:pPr>
            <w:r w:rsidRPr="001877CB">
              <w:rPr>
                <w:rFonts w:ascii="Times New Roman" w:hAnsi="Times New Roman" w:cs="Times New Roman"/>
                <w:b/>
                <w:sz w:val="20"/>
                <w:szCs w:val="20"/>
              </w:rPr>
              <w:t xml:space="preserve">6. </w:t>
            </w:r>
            <w:r>
              <w:rPr>
                <w:rFonts w:ascii="Times New Roman" w:hAnsi="Times New Roman" w:cs="Times New Roman"/>
                <w:b/>
                <w:sz w:val="20"/>
                <w:szCs w:val="20"/>
              </w:rPr>
              <w:t xml:space="preserve">Map Reference.  </w:t>
            </w:r>
            <w:r>
              <w:rPr>
                <w:rFonts w:ascii="Times New Roman" w:hAnsi="Times New Roman" w:cs="Times New Roman"/>
                <w:sz w:val="20"/>
                <w:szCs w:val="20"/>
              </w:rPr>
              <w:t xml:space="preserve">Include township, range, </w:t>
            </w:r>
            <w:proofErr w:type="gramStart"/>
            <w:r>
              <w:rPr>
                <w:rFonts w:ascii="Times New Roman" w:hAnsi="Times New Roman" w:cs="Times New Roman"/>
                <w:sz w:val="20"/>
                <w:szCs w:val="20"/>
              </w:rPr>
              <w:t>section</w:t>
            </w:r>
            <w:proofErr w:type="gramEnd"/>
            <w:r>
              <w:rPr>
                <w:rFonts w:ascii="Times New Roman" w:hAnsi="Times New Roman" w:cs="Times New Roman"/>
                <w:sz w:val="20"/>
                <w:szCs w:val="20"/>
              </w:rPr>
              <w:t>, followed by quarter of quarter of quarter (where each successive quarter indicates a slightly larger quadrant). Include map name, scale, and edition.</w:t>
            </w:r>
          </w:p>
          <w:p w:rsidR="00FC41CD" w:rsidRDefault="00FC41CD" w:rsidP="00521E8D">
            <w:pPr>
              <w:rPr>
                <w:rFonts w:ascii="Times New Roman" w:hAnsi="Times New Roman" w:cs="Times New Roman"/>
                <w:sz w:val="20"/>
                <w:szCs w:val="20"/>
              </w:rPr>
            </w:pPr>
          </w:p>
        </w:tc>
        <w:tc>
          <w:tcPr>
            <w:tcW w:w="2574" w:type="dxa"/>
          </w:tcPr>
          <w:p w:rsidR="00FC41CD" w:rsidRDefault="00FC41CD" w:rsidP="00521E8D">
            <w:pPr>
              <w:rPr>
                <w:rFonts w:ascii="Times New Roman" w:hAnsi="Times New Roman" w:cs="Times New Roman"/>
                <w:b/>
                <w:sz w:val="20"/>
                <w:szCs w:val="20"/>
              </w:rPr>
            </w:pPr>
            <w:r w:rsidRPr="001877CB">
              <w:rPr>
                <w:rFonts w:ascii="Times New Roman" w:hAnsi="Times New Roman" w:cs="Times New Roman"/>
                <w:b/>
                <w:sz w:val="20"/>
                <w:szCs w:val="20"/>
              </w:rPr>
              <w:t xml:space="preserve">6. </w:t>
            </w:r>
            <w:r>
              <w:rPr>
                <w:rFonts w:ascii="Times New Roman" w:hAnsi="Times New Roman" w:cs="Times New Roman"/>
                <w:b/>
                <w:sz w:val="20"/>
                <w:szCs w:val="20"/>
              </w:rPr>
              <w:t xml:space="preserve">Map Reference. </w:t>
            </w:r>
            <w:r w:rsidRPr="001877CB">
              <w:rPr>
                <w:rFonts w:ascii="Times New Roman" w:hAnsi="Times New Roman" w:cs="Times New Roman"/>
                <w:b/>
                <w:sz w:val="20"/>
                <w:szCs w:val="20"/>
              </w:rPr>
              <w:t xml:space="preserve"> </w:t>
            </w:r>
          </w:p>
          <w:p w:rsidR="00FC41CD" w:rsidRDefault="00FC41CD" w:rsidP="00521E8D">
            <w:pPr>
              <w:rPr>
                <w:rFonts w:ascii="Times New Roman" w:hAnsi="Times New Roman" w:cs="Times New Roman"/>
                <w:sz w:val="20"/>
                <w:szCs w:val="20"/>
              </w:rPr>
            </w:pPr>
            <w:r>
              <w:rPr>
                <w:rFonts w:ascii="Times New Roman" w:hAnsi="Times New Roman" w:cs="Times New Roman"/>
                <w:sz w:val="20"/>
                <w:szCs w:val="20"/>
              </w:rPr>
              <w:t xml:space="preserve">NPS reference manual 77, exhibit 2, identifies this field as line 5, </w:t>
            </w:r>
            <w:r w:rsidRPr="00226138">
              <w:rPr>
                <w:rFonts w:ascii="Times New Roman" w:hAnsi="Times New Roman" w:cs="Times New Roman"/>
                <w:sz w:val="20"/>
                <w:szCs w:val="20"/>
                <w:u w:val="single"/>
              </w:rPr>
              <w:t>Map Reference</w:t>
            </w:r>
            <w:r>
              <w:rPr>
                <w:rFonts w:ascii="Times New Roman" w:hAnsi="Times New Roman" w:cs="Times New Roman"/>
                <w:sz w:val="20"/>
                <w:szCs w:val="20"/>
              </w:rPr>
              <w:t>.</w:t>
            </w:r>
          </w:p>
        </w:tc>
      </w:tr>
      <w:tr w:rsidR="00FC41CD" w:rsidTr="006D0CAC">
        <w:tc>
          <w:tcPr>
            <w:tcW w:w="2574" w:type="dxa"/>
          </w:tcPr>
          <w:p w:rsidR="00FC41CD" w:rsidRPr="00322291" w:rsidRDefault="00FC41CD" w:rsidP="00521E8D">
            <w:pPr>
              <w:rPr>
                <w:rFonts w:ascii="Times New Roman" w:hAnsi="Times New Roman" w:cs="Times New Roman"/>
                <w:sz w:val="20"/>
                <w:szCs w:val="20"/>
              </w:rPr>
            </w:pPr>
            <w:r>
              <w:rPr>
                <w:rFonts w:ascii="Times New Roman" w:hAnsi="Times New Roman" w:cs="Times New Roman"/>
                <w:b/>
                <w:sz w:val="20"/>
                <w:szCs w:val="20"/>
              </w:rPr>
              <w:t>7. County.</w:t>
            </w:r>
            <w:r>
              <w:rPr>
                <w:rFonts w:ascii="Times New Roman" w:hAnsi="Times New Roman" w:cs="Times New Roman"/>
                <w:sz w:val="20"/>
                <w:szCs w:val="20"/>
              </w:rPr>
              <w:t xml:space="preserve">  Identify the County in which the locality is found.</w:t>
            </w:r>
          </w:p>
        </w:tc>
        <w:tc>
          <w:tcPr>
            <w:tcW w:w="2574" w:type="dxa"/>
          </w:tcPr>
          <w:p w:rsidR="00FC41CD" w:rsidRPr="001877CB" w:rsidRDefault="00FC41CD" w:rsidP="00521E8D">
            <w:pPr>
              <w:rPr>
                <w:rFonts w:ascii="Times New Roman" w:hAnsi="Times New Roman" w:cs="Times New Roman"/>
                <w:b/>
                <w:sz w:val="20"/>
                <w:szCs w:val="20"/>
              </w:rPr>
            </w:pPr>
            <w:r>
              <w:rPr>
                <w:rFonts w:ascii="Times New Roman" w:hAnsi="Times New Roman" w:cs="Times New Roman"/>
                <w:b/>
                <w:sz w:val="20"/>
                <w:szCs w:val="20"/>
              </w:rPr>
              <w:t>7. County.</w:t>
            </w:r>
            <w:r>
              <w:rPr>
                <w:rFonts w:ascii="Times New Roman" w:hAnsi="Times New Roman" w:cs="Times New Roman"/>
                <w:sz w:val="20"/>
                <w:szCs w:val="20"/>
              </w:rPr>
              <w:t xml:space="preserve">   </w:t>
            </w:r>
            <w:r w:rsidR="00BD4AA5">
              <w:rPr>
                <w:rFonts w:ascii="Times New Roman" w:hAnsi="Times New Roman" w:cs="Times New Roman"/>
                <w:sz w:val="20"/>
                <w:szCs w:val="20"/>
              </w:rPr>
              <w:t>Identify the County in which the locality is found.</w:t>
            </w:r>
          </w:p>
        </w:tc>
        <w:tc>
          <w:tcPr>
            <w:tcW w:w="2574" w:type="dxa"/>
          </w:tcPr>
          <w:p w:rsidR="00FC41CD" w:rsidRPr="001877CB" w:rsidRDefault="00FC41CD" w:rsidP="00521E8D">
            <w:pPr>
              <w:rPr>
                <w:rFonts w:ascii="Times New Roman" w:hAnsi="Times New Roman" w:cs="Times New Roman"/>
                <w:b/>
                <w:sz w:val="20"/>
                <w:szCs w:val="20"/>
              </w:rPr>
            </w:pPr>
            <w:r>
              <w:rPr>
                <w:rFonts w:ascii="Times New Roman" w:hAnsi="Times New Roman" w:cs="Times New Roman"/>
                <w:b/>
                <w:sz w:val="20"/>
                <w:szCs w:val="20"/>
              </w:rPr>
              <w:t>7. County.</w:t>
            </w:r>
            <w:r>
              <w:rPr>
                <w:rFonts w:ascii="Times New Roman" w:hAnsi="Times New Roman" w:cs="Times New Roman"/>
                <w:sz w:val="20"/>
                <w:szCs w:val="20"/>
              </w:rPr>
              <w:t xml:space="preserve">  Identify the County in which the locality is found.</w:t>
            </w:r>
          </w:p>
        </w:tc>
        <w:tc>
          <w:tcPr>
            <w:tcW w:w="2574" w:type="dxa"/>
          </w:tcPr>
          <w:p w:rsidR="00FC41CD" w:rsidRDefault="00FC41CD" w:rsidP="00521E8D">
            <w:pPr>
              <w:rPr>
                <w:rFonts w:ascii="Times New Roman" w:hAnsi="Times New Roman" w:cs="Times New Roman"/>
                <w:sz w:val="20"/>
                <w:szCs w:val="20"/>
              </w:rPr>
            </w:pPr>
            <w:r>
              <w:rPr>
                <w:rFonts w:ascii="Times New Roman" w:hAnsi="Times New Roman" w:cs="Times New Roman"/>
                <w:b/>
                <w:sz w:val="20"/>
                <w:szCs w:val="20"/>
              </w:rPr>
              <w:t>7. County.</w:t>
            </w:r>
            <w:r>
              <w:rPr>
                <w:rFonts w:ascii="Times New Roman" w:hAnsi="Times New Roman" w:cs="Times New Roman"/>
                <w:sz w:val="20"/>
                <w:szCs w:val="20"/>
              </w:rPr>
              <w:t xml:space="preserve">  </w:t>
            </w:r>
          </w:p>
          <w:p w:rsidR="00FC41CD" w:rsidRPr="001877CB" w:rsidRDefault="00FC41CD" w:rsidP="00521E8D">
            <w:pPr>
              <w:rPr>
                <w:rFonts w:ascii="Times New Roman" w:hAnsi="Times New Roman" w:cs="Times New Roman"/>
                <w:b/>
                <w:sz w:val="20"/>
                <w:szCs w:val="20"/>
              </w:rPr>
            </w:pPr>
            <w:r>
              <w:rPr>
                <w:rFonts w:ascii="Times New Roman" w:hAnsi="Times New Roman" w:cs="Times New Roman"/>
                <w:sz w:val="20"/>
                <w:szCs w:val="20"/>
              </w:rPr>
              <w:t xml:space="preserve">NPS reference manual 77, exhibit 2, identifies this field as line 5, </w:t>
            </w:r>
            <w:r>
              <w:rPr>
                <w:rFonts w:ascii="Times New Roman" w:hAnsi="Times New Roman" w:cs="Times New Roman"/>
                <w:sz w:val="20"/>
                <w:szCs w:val="20"/>
                <w:u w:val="single"/>
              </w:rPr>
              <w:t>County</w:t>
            </w:r>
            <w:r>
              <w:rPr>
                <w:rFonts w:ascii="Times New Roman" w:hAnsi="Times New Roman" w:cs="Times New Roman"/>
                <w:sz w:val="20"/>
                <w:szCs w:val="20"/>
              </w:rPr>
              <w:t>.</w:t>
            </w:r>
          </w:p>
        </w:tc>
      </w:tr>
      <w:tr w:rsidR="00FC41CD" w:rsidTr="006D0CAC">
        <w:tc>
          <w:tcPr>
            <w:tcW w:w="2574" w:type="dxa"/>
          </w:tcPr>
          <w:p w:rsidR="00FC41CD" w:rsidRPr="00322291" w:rsidRDefault="00FC41CD" w:rsidP="00521E8D">
            <w:pPr>
              <w:rPr>
                <w:rFonts w:ascii="Times New Roman" w:hAnsi="Times New Roman" w:cs="Times New Roman"/>
                <w:sz w:val="20"/>
                <w:szCs w:val="20"/>
              </w:rPr>
            </w:pPr>
            <w:r>
              <w:rPr>
                <w:rFonts w:ascii="Times New Roman" w:hAnsi="Times New Roman" w:cs="Times New Roman"/>
                <w:b/>
                <w:sz w:val="20"/>
                <w:szCs w:val="20"/>
              </w:rPr>
              <w:t xml:space="preserve">8. State. </w:t>
            </w:r>
            <w:r>
              <w:rPr>
                <w:rFonts w:ascii="Times New Roman" w:hAnsi="Times New Roman" w:cs="Times New Roman"/>
                <w:sz w:val="20"/>
                <w:szCs w:val="20"/>
              </w:rPr>
              <w:t>Identify the State in which the locality is found.</w:t>
            </w:r>
          </w:p>
        </w:tc>
        <w:tc>
          <w:tcPr>
            <w:tcW w:w="2574" w:type="dxa"/>
          </w:tcPr>
          <w:p w:rsidR="00FC41CD" w:rsidRPr="001877CB" w:rsidRDefault="00FC41CD" w:rsidP="00521E8D">
            <w:pPr>
              <w:rPr>
                <w:rFonts w:ascii="Times New Roman" w:hAnsi="Times New Roman" w:cs="Times New Roman"/>
                <w:b/>
                <w:sz w:val="20"/>
                <w:szCs w:val="20"/>
              </w:rPr>
            </w:pPr>
            <w:r>
              <w:rPr>
                <w:rFonts w:ascii="Times New Roman" w:hAnsi="Times New Roman" w:cs="Times New Roman"/>
                <w:b/>
                <w:sz w:val="20"/>
                <w:szCs w:val="20"/>
              </w:rPr>
              <w:t>8. State.</w:t>
            </w:r>
            <w:r w:rsidR="00BD4AA5">
              <w:rPr>
                <w:rFonts w:ascii="Times New Roman" w:hAnsi="Times New Roman" w:cs="Times New Roman"/>
                <w:sz w:val="20"/>
                <w:szCs w:val="20"/>
              </w:rPr>
              <w:t xml:space="preserve"> Identify the State in which the locality is found.</w:t>
            </w:r>
          </w:p>
        </w:tc>
        <w:tc>
          <w:tcPr>
            <w:tcW w:w="2574" w:type="dxa"/>
          </w:tcPr>
          <w:p w:rsidR="00FC41CD" w:rsidRPr="001877CB" w:rsidRDefault="00FC41CD" w:rsidP="00521E8D">
            <w:pPr>
              <w:rPr>
                <w:rFonts w:ascii="Times New Roman" w:hAnsi="Times New Roman" w:cs="Times New Roman"/>
                <w:b/>
                <w:sz w:val="20"/>
                <w:szCs w:val="20"/>
              </w:rPr>
            </w:pPr>
            <w:r>
              <w:rPr>
                <w:rFonts w:ascii="Times New Roman" w:hAnsi="Times New Roman" w:cs="Times New Roman"/>
                <w:b/>
                <w:sz w:val="20"/>
                <w:szCs w:val="20"/>
              </w:rPr>
              <w:t xml:space="preserve">8. State. </w:t>
            </w:r>
            <w:r>
              <w:rPr>
                <w:rFonts w:ascii="Times New Roman" w:hAnsi="Times New Roman" w:cs="Times New Roman"/>
                <w:sz w:val="20"/>
                <w:szCs w:val="20"/>
              </w:rPr>
              <w:t>Identify the State in which the locality is found.</w:t>
            </w:r>
          </w:p>
        </w:tc>
        <w:tc>
          <w:tcPr>
            <w:tcW w:w="2574" w:type="dxa"/>
          </w:tcPr>
          <w:p w:rsidR="00FC41CD" w:rsidRDefault="00FC41CD" w:rsidP="00521E8D">
            <w:pPr>
              <w:rPr>
                <w:rFonts w:ascii="Times New Roman" w:hAnsi="Times New Roman" w:cs="Times New Roman"/>
                <w:b/>
                <w:sz w:val="20"/>
                <w:szCs w:val="20"/>
              </w:rPr>
            </w:pPr>
            <w:r>
              <w:rPr>
                <w:rFonts w:ascii="Times New Roman" w:hAnsi="Times New Roman" w:cs="Times New Roman"/>
                <w:b/>
                <w:sz w:val="20"/>
                <w:szCs w:val="20"/>
              </w:rPr>
              <w:t xml:space="preserve">8. State. </w:t>
            </w:r>
          </w:p>
          <w:p w:rsidR="00FC41CD" w:rsidRPr="001877CB" w:rsidRDefault="00FC41CD" w:rsidP="00521E8D">
            <w:pPr>
              <w:rPr>
                <w:rFonts w:ascii="Times New Roman" w:hAnsi="Times New Roman" w:cs="Times New Roman"/>
                <w:b/>
                <w:sz w:val="20"/>
                <w:szCs w:val="20"/>
              </w:rPr>
            </w:pPr>
            <w:r>
              <w:rPr>
                <w:rFonts w:ascii="Times New Roman" w:hAnsi="Times New Roman" w:cs="Times New Roman"/>
                <w:sz w:val="20"/>
                <w:szCs w:val="20"/>
              </w:rPr>
              <w:t>NPS reference manual 77, exhibit 2, does not have an analogous field.</w:t>
            </w:r>
          </w:p>
        </w:tc>
      </w:tr>
      <w:tr w:rsidR="00FC41CD" w:rsidTr="006D0CAC">
        <w:tc>
          <w:tcPr>
            <w:tcW w:w="2574" w:type="dxa"/>
          </w:tcPr>
          <w:p w:rsidR="00FC41CD" w:rsidRPr="00322291" w:rsidRDefault="00FC41CD" w:rsidP="00521E8D">
            <w:pPr>
              <w:rPr>
                <w:rFonts w:ascii="Times New Roman" w:hAnsi="Times New Roman" w:cs="Times New Roman"/>
                <w:sz w:val="20"/>
                <w:szCs w:val="20"/>
              </w:rPr>
            </w:pPr>
            <w:r>
              <w:rPr>
                <w:rFonts w:ascii="Times New Roman" w:hAnsi="Times New Roman" w:cs="Times New Roman"/>
                <w:b/>
                <w:sz w:val="20"/>
                <w:szCs w:val="20"/>
              </w:rPr>
              <w:t xml:space="preserve">9. Describe Access. </w:t>
            </w:r>
            <w:r>
              <w:rPr>
                <w:rFonts w:ascii="Times New Roman" w:hAnsi="Times New Roman" w:cs="Times New Roman"/>
                <w:sz w:val="20"/>
                <w:szCs w:val="20"/>
              </w:rPr>
              <w:t>Provide a short narrative on how to access the locality, including photos that show general context.  Localities can be relocated from a photo, so place an object in or arrow on the photo to identify the locality.</w:t>
            </w:r>
          </w:p>
        </w:tc>
        <w:tc>
          <w:tcPr>
            <w:tcW w:w="2574" w:type="dxa"/>
          </w:tcPr>
          <w:p w:rsidR="00FC41CD" w:rsidRPr="0012477E" w:rsidRDefault="00FC41CD" w:rsidP="00521E8D">
            <w:pPr>
              <w:rPr>
                <w:rFonts w:ascii="Times New Roman" w:hAnsi="Times New Roman" w:cs="Times New Roman"/>
                <w:sz w:val="20"/>
                <w:szCs w:val="20"/>
              </w:rPr>
            </w:pPr>
            <w:r>
              <w:rPr>
                <w:rFonts w:ascii="Times New Roman" w:hAnsi="Times New Roman" w:cs="Times New Roman"/>
                <w:b/>
                <w:sz w:val="20"/>
                <w:szCs w:val="20"/>
              </w:rPr>
              <w:t xml:space="preserve">9. Describe Access.  </w:t>
            </w:r>
            <w:r>
              <w:rPr>
                <w:rFonts w:ascii="Times New Roman" w:hAnsi="Times New Roman" w:cs="Times New Roman"/>
                <w:sz w:val="20"/>
                <w:szCs w:val="20"/>
              </w:rPr>
              <w:t xml:space="preserve">Briefly describe the best route to access the site.  If it is complex, mark the route on the USGS topographic map. </w:t>
            </w:r>
          </w:p>
        </w:tc>
        <w:tc>
          <w:tcPr>
            <w:tcW w:w="2574" w:type="dxa"/>
          </w:tcPr>
          <w:p w:rsidR="00FC41CD" w:rsidRPr="001877CB" w:rsidRDefault="00FC41CD" w:rsidP="00521E8D">
            <w:pPr>
              <w:rPr>
                <w:rFonts w:ascii="Times New Roman" w:hAnsi="Times New Roman" w:cs="Times New Roman"/>
                <w:b/>
                <w:sz w:val="20"/>
                <w:szCs w:val="20"/>
              </w:rPr>
            </w:pPr>
            <w:r>
              <w:rPr>
                <w:rFonts w:ascii="Times New Roman" w:hAnsi="Times New Roman" w:cs="Times New Roman"/>
                <w:b/>
                <w:sz w:val="20"/>
                <w:szCs w:val="20"/>
              </w:rPr>
              <w:t xml:space="preserve">9. Describe Access.  </w:t>
            </w:r>
            <w:r>
              <w:rPr>
                <w:rFonts w:ascii="Times New Roman" w:hAnsi="Times New Roman" w:cs="Times New Roman"/>
                <w:sz w:val="20"/>
                <w:szCs w:val="20"/>
              </w:rPr>
              <w:t>Briefly describe the best route to access the site.  If it is complex, mark the route on the USGS topographic map.</w:t>
            </w:r>
          </w:p>
        </w:tc>
        <w:tc>
          <w:tcPr>
            <w:tcW w:w="2574" w:type="dxa"/>
          </w:tcPr>
          <w:p w:rsidR="00FC41CD" w:rsidRDefault="00FC41CD" w:rsidP="00521E8D">
            <w:pPr>
              <w:rPr>
                <w:rFonts w:ascii="Times New Roman" w:hAnsi="Times New Roman" w:cs="Times New Roman"/>
                <w:b/>
                <w:sz w:val="20"/>
                <w:szCs w:val="20"/>
              </w:rPr>
            </w:pPr>
            <w:r>
              <w:rPr>
                <w:rFonts w:ascii="Times New Roman" w:hAnsi="Times New Roman" w:cs="Times New Roman"/>
                <w:b/>
                <w:sz w:val="20"/>
                <w:szCs w:val="20"/>
              </w:rPr>
              <w:t xml:space="preserve">9. Describe Access. </w:t>
            </w:r>
          </w:p>
          <w:p w:rsidR="00FC41CD" w:rsidRPr="001877CB" w:rsidRDefault="00FC41CD" w:rsidP="00521E8D">
            <w:pPr>
              <w:rPr>
                <w:rFonts w:ascii="Times New Roman" w:hAnsi="Times New Roman" w:cs="Times New Roman"/>
                <w:b/>
                <w:sz w:val="20"/>
                <w:szCs w:val="20"/>
              </w:rPr>
            </w:pPr>
            <w:r>
              <w:rPr>
                <w:rFonts w:ascii="Times New Roman" w:hAnsi="Times New Roman" w:cs="Times New Roman"/>
                <w:sz w:val="20"/>
                <w:szCs w:val="20"/>
              </w:rPr>
              <w:t xml:space="preserve">NPS reference manual 77, exhibit 2, identifies this field as line 3, </w:t>
            </w:r>
            <w:r>
              <w:rPr>
                <w:rFonts w:ascii="Times New Roman" w:hAnsi="Times New Roman" w:cs="Times New Roman"/>
                <w:sz w:val="20"/>
                <w:szCs w:val="20"/>
                <w:u w:val="single"/>
              </w:rPr>
              <w:t>Location of Outcrop</w:t>
            </w:r>
            <w:r>
              <w:rPr>
                <w:rFonts w:ascii="Times New Roman" w:hAnsi="Times New Roman" w:cs="Times New Roman"/>
                <w:sz w:val="20"/>
                <w:szCs w:val="20"/>
              </w:rPr>
              <w:t>.</w:t>
            </w:r>
          </w:p>
        </w:tc>
      </w:tr>
      <w:tr w:rsidR="00FC41CD" w:rsidTr="006D0CAC">
        <w:tc>
          <w:tcPr>
            <w:tcW w:w="2574" w:type="dxa"/>
          </w:tcPr>
          <w:p w:rsidR="00FC41CD" w:rsidRDefault="00FC41CD" w:rsidP="00521E8D">
            <w:pPr>
              <w:rPr>
                <w:rFonts w:ascii="Times New Roman" w:hAnsi="Times New Roman" w:cs="Times New Roman"/>
                <w:sz w:val="20"/>
                <w:szCs w:val="20"/>
              </w:rPr>
            </w:pPr>
            <w:r>
              <w:rPr>
                <w:rFonts w:ascii="Times New Roman" w:hAnsi="Times New Roman" w:cs="Times New Roman"/>
                <w:b/>
                <w:sz w:val="20"/>
                <w:szCs w:val="20"/>
              </w:rPr>
              <w:t>10</w:t>
            </w:r>
            <w:r w:rsidRPr="00800668">
              <w:rPr>
                <w:rFonts w:ascii="Times New Roman" w:hAnsi="Times New Roman" w:cs="Times New Roman"/>
                <w:b/>
                <w:sz w:val="20"/>
                <w:szCs w:val="20"/>
              </w:rPr>
              <w:t>. Geologic Age.</w:t>
            </w:r>
            <w:r>
              <w:rPr>
                <w:rFonts w:ascii="Times New Roman" w:hAnsi="Times New Roman" w:cs="Times New Roman"/>
                <w:sz w:val="20"/>
                <w:szCs w:val="20"/>
              </w:rPr>
              <w:t xml:space="preserve">  Include the International Commission on Stratigraphy (ICS) age, or the North American Land Mammal Age (NALMA), as appropriate.</w:t>
            </w:r>
          </w:p>
        </w:tc>
        <w:tc>
          <w:tcPr>
            <w:tcW w:w="2574" w:type="dxa"/>
          </w:tcPr>
          <w:p w:rsidR="00FC41CD" w:rsidRPr="0012477E" w:rsidRDefault="00FC41CD" w:rsidP="00461588">
            <w:pPr>
              <w:rPr>
                <w:rFonts w:ascii="Times New Roman" w:hAnsi="Times New Roman" w:cs="Times New Roman"/>
                <w:sz w:val="20"/>
                <w:szCs w:val="20"/>
              </w:rPr>
            </w:pPr>
            <w:r>
              <w:rPr>
                <w:rFonts w:ascii="Times New Roman" w:hAnsi="Times New Roman" w:cs="Times New Roman"/>
                <w:b/>
                <w:sz w:val="20"/>
                <w:szCs w:val="20"/>
              </w:rPr>
              <w:t xml:space="preserve">10. </w:t>
            </w:r>
            <w:r w:rsidRPr="00800668">
              <w:rPr>
                <w:rFonts w:ascii="Times New Roman" w:hAnsi="Times New Roman" w:cs="Times New Roman"/>
                <w:b/>
                <w:sz w:val="20"/>
                <w:szCs w:val="20"/>
              </w:rPr>
              <w:t>Geologic Age.</w:t>
            </w:r>
            <w:r>
              <w:rPr>
                <w:rFonts w:ascii="Times New Roman" w:hAnsi="Times New Roman" w:cs="Times New Roman"/>
                <w:sz w:val="20"/>
                <w:szCs w:val="20"/>
              </w:rPr>
              <w:t xml:space="preserve">  Include the International Commission on Stratigraphy (ICS) age, or the North American Land Mammal Age (NALMA), as appropriate.</w:t>
            </w:r>
          </w:p>
        </w:tc>
        <w:tc>
          <w:tcPr>
            <w:tcW w:w="2574" w:type="dxa"/>
          </w:tcPr>
          <w:p w:rsidR="00FC41CD" w:rsidRDefault="00FC41CD" w:rsidP="00521E8D">
            <w:pPr>
              <w:rPr>
                <w:rFonts w:ascii="Times New Roman" w:hAnsi="Times New Roman" w:cs="Times New Roman"/>
                <w:sz w:val="20"/>
                <w:szCs w:val="20"/>
              </w:rPr>
            </w:pPr>
            <w:r>
              <w:rPr>
                <w:rFonts w:ascii="Times New Roman" w:hAnsi="Times New Roman" w:cs="Times New Roman"/>
                <w:b/>
                <w:sz w:val="20"/>
                <w:szCs w:val="20"/>
              </w:rPr>
              <w:t>10</w:t>
            </w:r>
            <w:r w:rsidRPr="00800668">
              <w:rPr>
                <w:rFonts w:ascii="Times New Roman" w:hAnsi="Times New Roman" w:cs="Times New Roman"/>
                <w:b/>
                <w:sz w:val="20"/>
                <w:szCs w:val="20"/>
              </w:rPr>
              <w:t>. Geologic Age.</w:t>
            </w:r>
            <w:r>
              <w:rPr>
                <w:rFonts w:ascii="Times New Roman" w:hAnsi="Times New Roman" w:cs="Times New Roman"/>
                <w:sz w:val="20"/>
                <w:szCs w:val="20"/>
              </w:rPr>
              <w:t xml:space="preserve">   Include the International Commission on Stratigraphy (ICS) age, or the North American Land Mammal Age (NALMA), as appropriate.</w:t>
            </w:r>
          </w:p>
        </w:tc>
        <w:tc>
          <w:tcPr>
            <w:tcW w:w="2574" w:type="dxa"/>
          </w:tcPr>
          <w:p w:rsidR="00FC41CD" w:rsidRDefault="00FC41CD" w:rsidP="00521E8D">
            <w:pPr>
              <w:rPr>
                <w:rFonts w:ascii="Times New Roman" w:hAnsi="Times New Roman" w:cs="Times New Roman"/>
                <w:sz w:val="20"/>
                <w:szCs w:val="20"/>
              </w:rPr>
            </w:pPr>
            <w:r>
              <w:rPr>
                <w:rFonts w:ascii="Times New Roman" w:hAnsi="Times New Roman" w:cs="Times New Roman"/>
                <w:b/>
                <w:sz w:val="20"/>
                <w:szCs w:val="20"/>
              </w:rPr>
              <w:t>10</w:t>
            </w:r>
            <w:r w:rsidRPr="00800668">
              <w:rPr>
                <w:rFonts w:ascii="Times New Roman" w:hAnsi="Times New Roman" w:cs="Times New Roman"/>
                <w:b/>
                <w:sz w:val="20"/>
                <w:szCs w:val="20"/>
              </w:rPr>
              <w:t>. Geologic Age.</w:t>
            </w:r>
            <w:r>
              <w:rPr>
                <w:rFonts w:ascii="Times New Roman" w:hAnsi="Times New Roman" w:cs="Times New Roman"/>
                <w:sz w:val="20"/>
                <w:szCs w:val="20"/>
              </w:rPr>
              <w:t xml:space="preserve">  </w:t>
            </w:r>
          </w:p>
          <w:p w:rsidR="00FC41CD" w:rsidRDefault="00FC41CD" w:rsidP="00521E8D">
            <w:pPr>
              <w:rPr>
                <w:rFonts w:ascii="Times New Roman" w:hAnsi="Times New Roman" w:cs="Times New Roman"/>
                <w:sz w:val="20"/>
                <w:szCs w:val="20"/>
              </w:rPr>
            </w:pPr>
            <w:r>
              <w:rPr>
                <w:rFonts w:ascii="Times New Roman" w:hAnsi="Times New Roman" w:cs="Times New Roman"/>
                <w:sz w:val="20"/>
                <w:szCs w:val="20"/>
              </w:rPr>
              <w:t xml:space="preserve">NPS reference manual 77, exhibit 2, identifies this field as line 2, </w:t>
            </w:r>
            <w:r w:rsidRPr="00226138">
              <w:rPr>
                <w:rFonts w:ascii="Times New Roman" w:hAnsi="Times New Roman" w:cs="Times New Roman"/>
                <w:sz w:val="20"/>
                <w:szCs w:val="20"/>
                <w:u w:val="single"/>
              </w:rPr>
              <w:t>Age</w:t>
            </w:r>
            <w:r>
              <w:rPr>
                <w:rFonts w:ascii="Times New Roman" w:hAnsi="Times New Roman" w:cs="Times New Roman"/>
                <w:sz w:val="20"/>
                <w:szCs w:val="20"/>
              </w:rPr>
              <w:t>.</w:t>
            </w:r>
          </w:p>
        </w:tc>
      </w:tr>
      <w:tr w:rsidR="00FC41CD" w:rsidTr="006D0CAC">
        <w:tc>
          <w:tcPr>
            <w:tcW w:w="2574" w:type="dxa"/>
          </w:tcPr>
          <w:p w:rsidR="00FC41CD" w:rsidRDefault="00FC41CD" w:rsidP="00521E8D">
            <w:pPr>
              <w:rPr>
                <w:rFonts w:ascii="Times New Roman" w:hAnsi="Times New Roman" w:cs="Times New Roman"/>
                <w:sz w:val="20"/>
                <w:szCs w:val="20"/>
              </w:rPr>
            </w:pPr>
            <w:r w:rsidRPr="00DA5E63">
              <w:rPr>
                <w:rFonts w:ascii="Times New Roman" w:hAnsi="Times New Roman" w:cs="Times New Roman"/>
                <w:b/>
                <w:sz w:val="20"/>
                <w:szCs w:val="20"/>
              </w:rPr>
              <w:t>1</w:t>
            </w:r>
            <w:r>
              <w:rPr>
                <w:rFonts w:ascii="Times New Roman" w:hAnsi="Times New Roman" w:cs="Times New Roman"/>
                <w:b/>
                <w:sz w:val="20"/>
                <w:szCs w:val="20"/>
              </w:rPr>
              <w:t>1</w:t>
            </w:r>
            <w:r w:rsidRPr="00DA5E63">
              <w:rPr>
                <w:rFonts w:ascii="Times New Roman" w:hAnsi="Times New Roman" w:cs="Times New Roman"/>
                <w:b/>
                <w:sz w:val="20"/>
                <w:szCs w:val="20"/>
              </w:rPr>
              <w:t>. Geologic Formation</w:t>
            </w:r>
            <w:r>
              <w:rPr>
                <w:rFonts w:ascii="Times New Roman" w:hAnsi="Times New Roman" w:cs="Times New Roman"/>
                <w:sz w:val="20"/>
                <w:szCs w:val="20"/>
              </w:rPr>
              <w:t xml:space="preserve"> and subunit (if known)</w:t>
            </w:r>
          </w:p>
          <w:p w:rsidR="00FC41CD" w:rsidRDefault="00FC41CD" w:rsidP="00521E8D">
            <w:pPr>
              <w:rPr>
                <w:rFonts w:ascii="Times New Roman" w:hAnsi="Times New Roman" w:cs="Times New Roman"/>
                <w:sz w:val="20"/>
                <w:szCs w:val="20"/>
              </w:rPr>
            </w:pPr>
            <w:proofErr w:type="gramStart"/>
            <w:r>
              <w:rPr>
                <w:rFonts w:ascii="Times New Roman" w:hAnsi="Times New Roman" w:cs="Times New Roman"/>
                <w:sz w:val="20"/>
                <w:szCs w:val="20"/>
              </w:rPr>
              <w:t>formation</w:t>
            </w:r>
            <w:proofErr w:type="gramEnd"/>
            <w:r>
              <w:rPr>
                <w:rFonts w:ascii="Times New Roman" w:hAnsi="Times New Roman" w:cs="Times New Roman"/>
                <w:sz w:val="20"/>
                <w:szCs w:val="20"/>
              </w:rPr>
              <w:t>, member, and local unit. Indicate more detailed geology in line 17 of this form.</w:t>
            </w:r>
          </w:p>
        </w:tc>
        <w:tc>
          <w:tcPr>
            <w:tcW w:w="2574" w:type="dxa"/>
          </w:tcPr>
          <w:p w:rsidR="00FC41CD" w:rsidRDefault="00FC41CD" w:rsidP="00521E8D">
            <w:pPr>
              <w:rPr>
                <w:rFonts w:ascii="Times New Roman" w:hAnsi="Times New Roman" w:cs="Times New Roman"/>
                <w:sz w:val="20"/>
                <w:szCs w:val="20"/>
              </w:rPr>
            </w:pPr>
            <w:r>
              <w:rPr>
                <w:rFonts w:ascii="Times New Roman" w:hAnsi="Times New Roman" w:cs="Times New Roman"/>
                <w:b/>
                <w:sz w:val="20"/>
                <w:szCs w:val="20"/>
              </w:rPr>
              <w:t>11</w:t>
            </w:r>
            <w:r w:rsidRPr="00800668">
              <w:rPr>
                <w:rFonts w:ascii="Times New Roman" w:hAnsi="Times New Roman" w:cs="Times New Roman"/>
                <w:b/>
                <w:sz w:val="20"/>
                <w:szCs w:val="20"/>
              </w:rPr>
              <w:t xml:space="preserve">. </w:t>
            </w:r>
            <w:r w:rsidRPr="00DA5E63">
              <w:rPr>
                <w:rFonts w:ascii="Times New Roman" w:hAnsi="Times New Roman" w:cs="Times New Roman"/>
                <w:b/>
                <w:sz w:val="20"/>
                <w:szCs w:val="20"/>
              </w:rPr>
              <w:t>Geologic Formation</w:t>
            </w:r>
            <w:r>
              <w:rPr>
                <w:rFonts w:ascii="Times New Roman" w:hAnsi="Times New Roman" w:cs="Times New Roman"/>
                <w:sz w:val="20"/>
                <w:szCs w:val="20"/>
              </w:rPr>
              <w:t xml:space="preserve"> and subunit (if known), formation, member, and local unit.  Indicate more detailed geology in line 17 of this form.</w:t>
            </w:r>
          </w:p>
        </w:tc>
        <w:tc>
          <w:tcPr>
            <w:tcW w:w="2574" w:type="dxa"/>
          </w:tcPr>
          <w:p w:rsidR="00FC41CD" w:rsidRDefault="00FC41CD" w:rsidP="00521E8D">
            <w:pPr>
              <w:rPr>
                <w:rFonts w:ascii="Times New Roman" w:hAnsi="Times New Roman" w:cs="Times New Roman"/>
                <w:sz w:val="20"/>
                <w:szCs w:val="20"/>
              </w:rPr>
            </w:pPr>
            <w:r w:rsidRPr="00DA5E63">
              <w:rPr>
                <w:rFonts w:ascii="Times New Roman" w:hAnsi="Times New Roman" w:cs="Times New Roman"/>
                <w:b/>
                <w:sz w:val="20"/>
                <w:szCs w:val="20"/>
              </w:rPr>
              <w:t>1</w:t>
            </w:r>
            <w:r>
              <w:rPr>
                <w:rFonts w:ascii="Times New Roman" w:hAnsi="Times New Roman" w:cs="Times New Roman"/>
                <w:b/>
                <w:sz w:val="20"/>
                <w:szCs w:val="20"/>
              </w:rPr>
              <w:t>1</w:t>
            </w:r>
            <w:r w:rsidRPr="00DA5E63">
              <w:rPr>
                <w:rFonts w:ascii="Times New Roman" w:hAnsi="Times New Roman" w:cs="Times New Roman"/>
                <w:b/>
                <w:sz w:val="20"/>
                <w:szCs w:val="20"/>
              </w:rPr>
              <w:t>. Geologic Formation</w:t>
            </w:r>
            <w:r>
              <w:rPr>
                <w:rFonts w:ascii="Times New Roman" w:hAnsi="Times New Roman" w:cs="Times New Roman"/>
                <w:b/>
                <w:sz w:val="20"/>
                <w:szCs w:val="20"/>
              </w:rPr>
              <w:t xml:space="preserve"> </w:t>
            </w:r>
            <w:r>
              <w:rPr>
                <w:rFonts w:ascii="Times New Roman" w:hAnsi="Times New Roman" w:cs="Times New Roman"/>
                <w:sz w:val="20"/>
                <w:szCs w:val="20"/>
              </w:rPr>
              <w:t>and subunit (if known), formation, member, and local unit.  Indicate more detailed geology in line 17 of this form.</w:t>
            </w:r>
          </w:p>
        </w:tc>
        <w:tc>
          <w:tcPr>
            <w:tcW w:w="2574" w:type="dxa"/>
          </w:tcPr>
          <w:p w:rsidR="00FC41CD" w:rsidRDefault="00FC41CD" w:rsidP="00521E8D">
            <w:pPr>
              <w:rPr>
                <w:rFonts w:ascii="Times New Roman" w:hAnsi="Times New Roman" w:cs="Times New Roman"/>
                <w:b/>
                <w:sz w:val="20"/>
                <w:szCs w:val="20"/>
              </w:rPr>
            </w:pPr>
            <w:r w:rsidRPr="00DA5E63">
              <w:rPr>
                <w:rFonts w:ascii="Times New Roman" w:hAnsi="Times New Roman" w:cs="Times New Roman"/>
                <w:b/>
                <w:sz w:val="20"/>
                <w:szCs w:val="20"/>
              </w:rPr>
              <w:t>1</w:t>
            </w:r>
            <w:r>
              <w:rPr>
                <w:rFonts w:ascii="Times New Roman" w:hAnsi="Times New Roman" w:cs="Times New Roman"/>
                <w:b/>
                <w:sz w:val="20"/>
                <w:szCs w:val="20"/>
              </w:rPr>
              <w:t>1</w:t>
            </w:r>
            <w:r w:rsidRPr="00DA5E63">
              <w:rPr>
                <w:rFonts w:ascii="Times New Roman" w:hAnsi="Times New Roman" w:cs="Times New Roman"/>
                <w:b/>
                <w:sz w:val="20"/>
                <w:szCs w:val="20"/>
              </w:rPr>
              <w:t>. Geologic Formation</w:t>
            </w:r>
          </w:p>
          <w:p w:rsidR="00FC41CD" w:rsidRDefault="00FC41CD" w:rsidP="00521E8D">
            <w:pPr>
              <w:rPr>
                <w:rFonts w:ascii="Times New Roman" w:hAnsi="Times New Roman" w:cs="Times New Roman"/>
                <w:sz w:val="20"/>
                <w:szCs w:val="20"/>
              </w:rPr>
            </w:pPr>
            <w:r>
              <w:rPr>
                <w:rFonts w:ascii="Times New Roman" w:hAnsi="Times New Roman" w:cs="Times New Roman"/>
                <w:sz w:val="20"/>
                <w:szCs w:val="20"/>
              </w:rPr>
              <w:t xml:space="preserve">NPS reference manual 77, exhibit 2, identifies this field as line 2, </w:t>
            </w:r>
            <w:r w:rsidRPr="00226138">
              <w:rPr>
                <w:rFonts w:ascii="Times New Roman" w:hAnsi="Times New Roman" w:cs="Times New Roman"/>
                <w:sz w:val="20"/>
                <w:szCs w:val="20"/>
                <w:u w:val="single"/>
              </w:rPr>
              <w:t>Formation, Member, Unit</w:t>
            </w:r>
            <w:r>
              <w:rPr>
                <w:rFonts w:ascii="Times New Roman" w:hAnsi="Times New Roman" w:cs="Times New Roman"/>
                <w:sz w:val="20"/>
                <w:szCs w:val="20"/>
              </w:rPr>
              <w:t>.</w:t>
            </w:r>
          </w:p>
        </w:tc>
      </w:tr>
      <w:tr w:rsidR="00FC41CD" w:rsidTr="006D0CAC">
        <w:tc>
          <w:tcPr>
            <w:tcW w:w="2574" w:type="dxa"/>
          </w:tcPr>
          <w:p w:rsidR="00FC41CD" w:rsidRDefault="00FC41CD" w:rsidP="00521E8D">
            <w:pPr>
              <w:rPr>
                <w:rFonts w:ascii="Times New Roman" w:hAnsi="Times New Roman" w:cs="Times New Roman"/>
                <w:sz w:val="20"/>
                <w:szCs w:val="20"/>
              </w:rPr>
            </w:pPr>
            <w:r w:rsidRPr="00DA5E63">
              <w:rPr>
                <w:rFonts w:ascii="Times New Roman" w:hAnsi="Times New Roman" w:cs="Times New Roman"/>
                <w:b/>
                <w:sz w:val="20"/>
                <w:szCs w:val="20"/>
              </w:rPr>
              <w:t>1</w:t>
            </w:r>
            <w:r>
              <w:rPr>
                <w:rFonts w:ascii="Times New Roman" w:hAnsi="Times New Roman" w:cs="Times New Roman"/>
                <w:b/>
                <w:sz w:val="20"/>
                <w:szCs w:val="20"/>
              </w:rPr>
              <w:t>2</w:t>
            </w:r>
            <w:r w:rsidRPr="00DA5E63">
              <w:rPr>
                <w:rFonts w:ascii="Times New Roman" w:hAnsi="Times New Roman" w:cs="Times New Roman"/>
                <w:b/>
                <w:sz w:val="20"/>
                <w:szCs w:val="20"/>
              </w:rPr>
              <w:t>. Fossil categories</w:t>
            </w:r>
            <w:r>
              <w:rPr>
                <w:rFonts w:ascii="Times New Roman" w:hAnsi="Times New Roman" w:cs="Times New Roman"/>
                <w:sz w:val="20"/>
                <w:szCs w:val="20"/>
              </w:rPr>
              <w:t xml:space="preserve"> (check all that apply), including vertebrate, invertebrate, vertebrate microfossil, plant, trace, and </w:t>
            </w:r>
            <w:proofErr w:type="spellStart"/>
            <w:r>
              <w:rPr>
                <w:rFonts w:ascii="Times New Roman" w:hAnsi="Times New Roman" w:cs="Times New Roman"/>
                <w:sz w:val="20"/>
                <w:szCs w:val="20"/>
              </w:rPr>
              <w:t>nonvertebrate</w:t>
            </w:r>
            <w:proofErr w:type="spellEnd"/>
            <w:r>
              <w:rPr>
                <w:rFonts w:ascii="Times New Roman" w:hAnsi="Times New Roman" w:cs="Times New Roman"/>
                <w:sz w:val="20"/>
                <w:szCs w:val="20"/>
              </w:rPr>
              <w:t xml:space="preserve"> microfossil, as appropriate. </w:t>
            </w:r>
          </w:p>
          <w:p w:rsidR="00FC41CD" w:rsidRDefault="00FC41CD" w:rsidP="00521E8D">
            <w:pPr>
              <w:rPr>
                <w:rFonts w:ascii="Times New Roman" w:hAnsi="Times New Roman" w:cs="Times New Roman"/>
                <w:sz w:val="20"/>
                <w:szCs w:val="20"/>
              </w:rPr>
            </w:pPr>
          </w:p>
        </w:tc>
        <w:tc>
          <w:tcPr>
            <w:tcW w:w="2574" w:type="dxa"/>
          </w:tcPr>
          <w:p w:rsidR="00FC41CD" w:rsidRPr="0012477E" w:rsidRDefault="00FC41CD" w:rsidP="00521E8D">
            <w:pPr>
              <w:rPr>
                <w:rFonts w:ascii="Times New Roman" w:hAnsi="Times New Roman" w:cs="Times New Roman"/>
                <w:sz w:val="20"/>
                <w:szCs w:val="20"/>
              </w:rPr>
            </w:pPr>
            <w:r w:rsidRPr="00DA5E63">
              <w:rPr>
                <w:rFonts w:ascii="Times New Roman" w:hAnsi="Times New Roman" w:cs="Times New Roman"/>
                <w:b/>
                <w:sz w:val="20"/>
                <w:szCs w:val="20"/>
              </w:rPr>
              <w:t>1</w:t>
            </w:r>
            <w:r>
              <w:rPr>
                <w:rFonts w:ascii="Times New Roman" w:hAnsi="Times New Roman" w:cs="Times New Roman"/>
                <w:b/>
                <w:sz w:val="20"/>
                <w:szCs w:val="20"/>
              </w:rPr>
              <w:t>2</w:t>
            </w:r>
            <w:r w:rsidRPr="00DA5E63">
              <w:rPr>
                <w:rFonts w:ascii="Times New Roman" w:hAnsi="Times New Roman" w:cs="Times New Roman"/>
                <w:b/>
                <w:sz w:val="20"/>
                <w:szCs w:val="20"/>
              </w:rPr>
              <w:t xml:space="preserve">. </w:t>
            </w:r>
            <w:r>
              <w:rPr>
                <w:rFonts w:ascii="Times New Roman" w:hAnsi="Times New Roman" w:cs="Times New Roman"/>
                <w:b/>
                <w:sz w:val="20"/>
                <w:szCs w:val="20"/>
              </w:rPr>
              <w:t>Fossil C</w:t>
            </w:r>
            <w:r w:rsidRPr="00DA5E63">
              <w:rPr>
                <w:rFonts w:ascii="Times New Roman" w:hAnsi="Times New Roman" w:cs="Times New Roman"/>
                <w:b/>
                <w:sz w:val="20"/>
                <w:szCs w:val="20"/>
              </w:rPr>
              <w:t>ategories</w:t>
            </w:r>
            <w:r>
              <w:rPr>
                <w:rFonts w:ascii="Times New Roman" w:hAnsi="Times New Roman" w:cs="Times New Roman"/>
                <w:b/>
                <w:sz w:val="20"/>
                <w:szCs w:val="20"/>
              </w:rPr>
              <w:t xml:space="preserve">. </w:t>
            </w:r>
            <w:r>
              <w:rPr>
                <w:rFonts w:ascii="Times New Roman" w:hAnsi="Times New Roman" w:cs="Times New Roman"/>
                <w:sz w:val="20"/>
                <w:szCs w:val="20"/>
              </w:rPr>
              <w:t xml:space="preserve"> Check all categories that are observed at the site during this visit.  In section 17, characterize the area of the site visited, so that it is clear if the noted categories represent what was present for the whole site or simply part of the site.  If the locality spans multiple ownerships, differentiate (when applicable) between observations on Reclamation </w:t>
            </w:r>
            <w:r>
              <w:rPr>
                <w:rFonts w:ascii="Times New Roman" w:hAnsi="Times New Roman" w:cs="Times New Roman"/>
                <w:sz w:val="20"/>
                <w:szCs w:val="20"/>
              </w:rPr>
              <w:lastRenderedPageBreak/>
              <w:t xml:space="preserve">land vs other areas. </w:t>
            </w:r>
          </w:p>
        </w:tc>
        <w:tc>
          <w:tcPr>
            <w:tcW w:w="2574" w:type="dxa"/>
          </w:tcPr>
          <w:p w:rsidR="00FC41CD" w:rsidRDefault="00FC41CD" w:rsidP="00521E8D">
            <w:pPr>
              <w:rPr>
                <w:rFonts w:ascii="Times New Roman" w:hAnsi="Times New Roman" w:cs="Times New Roman"/>
                <w:sz w:val="20"/>
                <w:szCs w:val="20"/>
              </w:rPr>
            </w:pPr>
            <w:r w:rsidRPr="00DA5E63">
              <w:rPr>
                <w:rFonts w:ascii="Times New Roman" w:hAnsi="Times New Roman" w:cs="Times New Roman"/>
                <w:b/>
                <w:sz w:val="20"/>
                <w:szCs w:val="20"/>
              </w:rPr>
              <w:lastRenderedPageBreak/>
              <w:t>1</w:t>
            </w:r>
            <w:r>
              <w:rPr>
                <w:rFonts w:ascii="Times New Roman" w:hAnsi="Times New Roman" w:cs="Times New Roman"/>
                <w:b/>
                <w:sz w:val="20"/>
                <w:szCs w:val="20"/>
              </w:rPr>
              <w:t>2</w:t>
            </w:r>
            <w:r w:rsidRPr="00DA5E63">
              <w:rPr>
                <w:rFonts w:ascii="Times New Roman" w:hAnsi="Times New Roman" w:cs="Times New Roman"/>
                <w:b/>
                <w:sz w:val="20"/>
                <w:szCs w:val="20"/>
              </w:rPr>
              <w:t>. Fossil categories</w:t>
            </w:r>
            <w:r>
              <w:rPr>
                <w:rFonts w:ascii="Times New Roman" w:hAnsi="Times New Roman" w:cs="Times New Roman"/>
                <w:b/>
                <w:sz w:val="20"/>
                <w:szCs w:val="20"/>
              </w:rPr>
              <w:t xml:space="preserve">. </w:t>
            </w:r>
            <w:r>
              <w:rPr>
                <w:rFonts w:ascii="Times New Roman" w:hAnsi="Times New Roman" w:cs="Times New Roman"/>
                <w:sz w:val="20"/>
                <w:szCs w:val="20"/>
              </w:rPr>
              <w:t xml:space="preserve">Check all categories that are observed at the site during this visit including vertebrate, invertebrate, vertebrate microfossil, plant, trace, and </w:t>
            </w:r>
            <w:proofErr w:type="spellStart"/>
            <w:r>
              <w:rPr>
                <w:rFonts w:ascii="Times New Roman" w:hAnsi="Times New Roman" w:cs="Times New Roman"/>
                <w:sz w:val="20"/>
                <w:szCs w:val="20"/>
              </w:rPr>
              <w:t>nonvertebrate</w:t>
            </w:r>
            <w:proofErr w:type="spellEnd"/>
            <w:r>
              <w:rPr>
                <w:rFonts w:ascii="Times New Roman" w:hAnsi="Times New Roman" w:cs="Times New Roman"/>
                <w:sz w:val="20"/>
                <w:szCs w:val="20"/>
              </w:rPr>
              <w:t xml:space="preserve"> microfossil, as appropriate. </w:t>
            </w:r>
          </w:p>
          <w:p w:rsidR="00FC41CD" w:rsidRDefault="00FC41CD" w:rsidP="00521E8D">
            <w:pPr>
              <w:rPr>
                <w:rFonts w:ascii="Times New Roman" w:hAnsi="Times New Roman" w:cs="Times New Roman"/>
                <w:sz w:val="20"/>
                <w:szCs w:val="20"/>
              </w:rPr>
            </w:pPr>
          </w:p>
        </w:tc>
        <w:tc>
          <w:tcPr>
            <w:tcW w:w="2574" w:type="dxa"/>
          </w:tcPr>
          <w:p w:rsidR="00FC41CD" w:rsidRDefault="00FC41CD" w:rsidP="00521E8D">
            <w:pPr>
              <w:rPr>
                <w:rFonts w:ascii="Times New Roman" w:hAnsi="Times New Roman" w:cs="Times New Roman"/>
                <w:b/>
                <w:sz w:val="20"/>
                <w:szCs w:val="20"/>
              </w:rPr>
            </w:pPr>
            <w:r w:rsidRPr="00DA5E63">
              <w:rPr>
                <w:rFonts w:ascii="Times New Roman" w:hAnsi="Times New Roman" w:cs="Times New Roman"/>
                <w:b/>
                <w:sz w:val="20"/>
                <w:szCs w:val="20"/>
              </w:rPr>
              <w:t>1</w:t>
            </w:r>
            <w:r>
              <w:rPr>
                <w:rFonts w:ascii="Times New Roman" w:hAnsi="Times New Roman" w:cs="Times New Roman"/>
                <w:b/>
                <w:sz w:val="20"/>
                <w:szCs w:val="20"/>
              </w:rPr>
              <w:t>2</w:t>
            </w:r>
            <w:r w:rsidRPr="00DA5E63">
              <w:rPr>
                <w:rFonts w:ascii="Times New Roman" w:hAnsi="Times New Roman" w:cs="Times New Roman"/>
                <w:b/>
                <w:sz w:val="20"/>
                <w:szCs w:val="20"/>
              </w:rPr>
              <w:t>. Fossil categories</w:t>
            </w:r>
          </w:p>
          <w:p w:rsidR="00FC41CD" w:rsidRDefault="00FC41CD" w:rsidP="00521E8D">
            <w:pPr>
              <w:rPr>
                <w:rFonts w:ascii="Times New Roman" w:hAnsi="Times New Roman" w:cs="Times New Roman"/>
                <w:sz w:val="20"/>
                <w:szCs w:val="20"/>
              </w:rPr>
            </w:pPr>
            <w:r>
              <w:rPr>
                <w:rFonts w:ascii="Times New Roman" w:hAnsi="Times New Roman" w:cs="Times New Roman"/>
                <w:sz w:val="20"/>
                <w:szCs w:val="20"/>
              </w:rPr>
              <w:t xml:space="preserve">NPS reference manual 77, exhibit 2, identifies this field as line 1, </w:t>
            </w:r>
            <w:r w:rsidRPr="00226138">
              <w:rPr>
                <w:rFonts w:ascii="Times New Roman" w:hAnsi="Times New Roman" w:cs="Times New Roman"/>
                <w:sz w:val="20"/>
                <w:szCs w:val="20"/>
                <w:u w:val="single"/>
              </w:rPr>
              <w:t>Type of Locality</w:t>
            </w:r>
            <w:r>
              <w:rPr>
                <w:rFonts w:ascii="Times New Roman" w:hAnsi="Times New Roman" w:cs="Times New Roman"/>
                <w:sz w:val="20"/>
                <w:szCs w:val="20"/>
              </w:rPr>
              <w:t>.</w:t>
            </w:r>
          </w:p>
        </w:tc>
      </w:tr>
      <w:tr w:rsidR="00FC41CD" w:rsidTr="006D0CAC">
        <w:tc>
          <w:tcPr>
            <w:tcW w:w="2574" w:type="dxa"/>
          </w:tcPr>
          <w:p w:rsidR="00FC41CD" w:rsidRDefault="00FC41CD" w:rsidP="00521E8D">
            <w:pPr>
              <w:rPr>
                <w:rFonts w:ascii="Times New Roman" w:hAnsi="Times New Roman" w:cs="Times New Roman"/>
                <w:sz w:val="20"/>
                <w:szCs w:val="20"/>
              </w:rPr>
            </w:pPr>
            <w:r w:rsidRPr="00DA5E63">
              <w:rPr>
                <w:rFonts w:ascii="Times New Roman" w:hAnsi="Times New Roman" w:cs="Times New Roman"/>
                <w:b/>
                <w:sz w:val="20"/>
                <w:szCs w:val="20"/>
              </w:rPr>
              <w:t>1</w:t>
            </w:r>
            <w:r>
              <w:rPr>
                <w:rFonts w:ascii="Times New Roman" w:hAnsi="Times New Roman" w:cs="Times New Roman"/>
                <w:b/>
                <w:sz w:val="20"/>
                <w:szCs w:val="20"/>
              </w:rPr>
              <w:t>3</w:t>
            </w:r>
            <w:r w:rsidRPr="00DA5E63">
              <w:rPr>
                <w:rFonts w:ascii="Times New Roman" w:hAnsi="Times New Roman" w:cs="Times New Roman"/>
                <w:b/>
                <w:sz w:val="20"/>
                <w:szCs w:val="20"/>
              </w:rPr>
              <w:t>. Fossil Taxa Observed.</w:t>
            </w:r>
            <w:r>
              <w:rPr>
                <w:rFonts w:ascii="Times New Roman" w:hAnsi="Times New Roman" w:cs="Times New Roman"/>
                <w:sz w:val="20"/>
                <w:szCs w:val="20"/>
              </w:rPr>
              <w:t xml:space="preserve">  Identify the fossils as specifically as possible (family, genus, species, etc.) and their elements (such as </w:t>
            </w:r>
            <w:proofErr w:type="spellStart"/>
            <w:r>
              <w:rPr>
                <w:rFonts w:ascii="Times New Roman" w:hAnsi="Times New Roman" w:cs="Times New Roman"/>
                <w:sz w:val="20"/>
                <w:szCs w:val="20"/>
              </w:rPr>
              <w:t>humerus</w:t>
            </w:r>
            <w:proofErr w:type="spellEnd"/>
            <w:r>
              <w:rPr>
                <w:rFonts w:ascii="Times New Roman" w:hAnsi="Times New Roman" w:cs="Times New Roman"/>
                <w:sz w:val="20"/>
                <w:szCs w:val="20"/>
              </w:rPr>
              <w:t>, femur, skull fragment, etc.).</w:t>
            </w:r>
          </w:p>
        </w:tc>
        <w:tc>
          <w:tcPr>
            <w:tcW w:w="2574" w:type="dxa"/>
          </w:tcPr>
          <w:p w:rsidR="00FC41CD" w:rsidRPr="0012477E" w:rsidRDefault="00FC41CD" w:rsidP="00521E8D">
            <w:pPr>
              <w:rPr>
                <w:rFonts w:ascii="Times New Roman" w:hAnsi="Times New Roman" w:cs="Times New Roman"/>
                <w:sz w:val="20"/>
                <w:szCs w:val="20"/>
              </w:rPr>
            </w:pPr>
            <w:r w:rsidRPr="00DA5E63">
              <w:rPr>
                <w:rFonts w:ascii="Times New Roman" w:hAnsi="Times New Roman" w:cs="Times New Roman"/>
                <w:b/>
                <w:sz w:val="20"/>
                <w:szCs w:val="20"/>
              </w:rPr>
              <w:t>1</w:t>
            </w:r>
            <w:r>
              <w:rPr>
                <w:rFonts w:ascii="Times New Roman" w:hAnsi="Times New Roman" w:cs="Times New Roman"/>
                <w:b/>
                <w:sz w:val="20"/>
                <w:szCs w:val="20"/>
              </w:rPr>
              <w:t>3</w:t>
            </w:r>
            <w:r w:rsidRPr="00DA5E63">
              <w:rPr>
                <w:rFonts w:ascii="Times New Roman" w:hAnsi="Times New Roman" w:cs="Times New Roman"/>
                <w:b/>
                <w:sz w:val="20"/>
                <w:szCs w:val="20"/>
              </w:rPr>
              <w:t>. Fossil Taxa Observed.</w:t>
            </w:r>
            <w:r>
              <w:rPr>
                <w:rFonts w:ascii="Times New Roman" w:hAnsi="Times New Roman" w:cs="Times New Roman"/>
                <w:sz w:val="20"/>
                <w:szCs w:val="20"/>
              </w:rPr>
              <w:t xml:space="preserve"> Identify, for the materials observed on Reclamation land, the fossils as specifically as possible (family, genus, species, etc.) and their elements (</w:t>
            </w:r>
            <w:proofErr w:type="spellStart"/>
            <w:r>
              <w:rPr>
                <w:rFonts w:ascii="Times New Roman" w:hAnsi="Times New Roman" w:cs="Times New Roman"/>
                <w:sz w:val="20"/>
                <w:szCs w:val="20"/>
              </w:rPr>
              <w:t>humerus</w:t>
            </w:r>
            <w:proofErr w:type="spellEnd"/>
            <w:r>
              <w:rPr>
                <w:rFonts w:ascii="Times New Roman" w:hAnsi="Times New Roman" w:cs="Times New Roman"/>
                <w:sz w:val="20"/>
                <w:szCs w:val="20"/>
              </w:rPr>
              <w:t>, femur, skull fragment, etc.).</w:t>
            </w:r>
          </w:p>
        </w:tc>
        <w:tc>
          <w:tcPr>
            <w:tcW w:w="2574" w:type="dxa"/>
          </w:tcPr>
          <w:p w:rsidR="00FC41CD" w:rsidRDefault="00FC41CD" w:rsidP="00521E8D">
            <w:pPr>
              <w:rPr>
                <w:rFonts w:ascii="Times New Roman" w:hAnsi="Times New Roman" w:cs="Times New Roman"/>
                <w:sz w:val="20"/>
                <w:szCs w:val="20"/>
              </w:rPr>
            </w:pPr>
            <w:r w:rsidRPr="00DA5E63">
              <w:rPr>
                <w:rFonts w:ascii="Times New Roman" w:hAnsi="Times New Roman" w:cs="Times New Roman"/>
                <w:b/>
                <w:sz w:val="20"/>
                <w:szCs w:val="20"/>
              </w:rPr>
              <w:t>1</w:t>
            </w:r>
            <w:r>
              <w:rPr>
                <w:rFonts w:ascii="Times New Roman" w:hAnsi="Times New Roman" w:cs="Times New Roman"/>
                <w:b/>
                <w:sz w:val="20"/>
                <w:szCs w:val="20"/>
              </w:rPr>
              <w:t>3</w:t>
            </w:r>
            <w:r w:rsidRPr="00DA5E63">
              <w:rPr>
                <w:rFonts w:ascii="Times New Roman" w:hAnsi="Times New Roman" w:cs="Times New Roman"/>
                <w:b/>
                <w:sz w:val="20"/>
                <w:szCs w:val="20"/>
              </w:rPr>
              <w:t>. Fossil Taxa Observed.</w:t>
            </w:r>
            <w:r>
              <w:rPr>
                <w:rFonts w:ascii="Times New Roman" w:hAnsi="Times New Roman" w:cs="Times New Roman"/>
                <w:sz w:val="20"/>
                <w:szCs w:val="20"/>
              </w:rPr>
              <w:t xml:space="preserve"> Identify the fossils as specifically as possible (family, genus, species, etc.) and their elements (</w:t>
            </w:r>
            <w:proofErr w:type="spellStart"/>
            <w:r>
              <w:rPr>
                <w:rFonts w:ascii="Times New Roman" w:hAnsi="Times New Roman" w:cs="Times New Roman"/>
                <w:sz w:val="20"/>
                <w:szCs w:val="20"/>
              </w:rPr>
              <w:t>humerus</w:t>
            </w:r>
            <w:proofErr w:type="spellEnd"/>
            <w:r>
              <w:rPr>
                <w:rFonts w:ascii="Times New Roman" w:hAnsi="Times New Roman" w:cs="Times New Roman"/>
                <w:sz w:val="20"/>
                <w:szCs w:val="20"/>
              </w:rPr>
              <w:t>, femur, skull fragment, etc.).</w:t>
            </w:r>
          </w:p>
        </w:tc>
        <w:tc>
          <w:tcPr>
            <w:tcW w:w="2574" w:type="dxa"/>
          </w:tcPr>
          <w:p w:rsidR="00FC41CD" w:rsidRDefault="00FC41CD" w:rsidP="00521E8D">
            <w:pPr>
              <w:rPr>
                <w:rFonts w:ascii="Times New Roman" w:hAnsi="Times New Roman" w:cs="Times New Roman"/>
                <w:b/>
                <w:sz w:val="20"/>
                <w:szCs w:val="20"/>
              </w:rPr>
            </w:pPr>
            <w:r w:rsidRPr="00DA5E63">
              <w:rPr>
                <w:rFonts w:ascii="Times New Roman" w:hAnsi="Times New Roman" w:cs="Times New Roman"/>
                <w:b/>
                <w:sz w:val="20"/>
                <w:szCs w:val="20"/>
              </w:rPr>
              <w:t>1</w:t>
            </w:r>
            <w:r>
              <w:rPr>
                <w:rFonts w:ascii="Times New Roman" w:hAnsi="Times New Roman" w:cs="Times New Roman"/>
                <w:b/>
                <w:sz w:val="20"/>
                <w:szCs w:val="20"/>
              </w:rPr>
              <w:t>3</w:t>
            </w:r>
            <w:r w:rsidRPr="00DA5E63">
              <w:rPr>
                <w:rFonts w:ascii="Times New Roman" w:hAnsi="Times New Roman" w:cs="Times New Roman"/>
                <w:b/>
                <w:sz w:val="20"/>
                <w:szCs w:val="20"/>
              </w:rPr>
              <w:t>. Fossil Taxa Observed.</w:t>
            </w:r>
          </w:p>
          <w:p w:rsidR="00FC41CD" w:rsidRDefault="00FC41CD" w:rsidP="00521E8D">
            <w:pPr>
              <w:rPr>
                <w:rFonts w:ascii="Times New Roman" w:hAnsi="Times New Roman" w:cs="Times New Roman"/>
                <w:sz w:val="20"/>
                <w:szCs w:val="20"/>
              </w:rPr>
            </w:pPr>
            <w:r>
              <w:rPr>
                <w:rFonts w:ascii="Times New Roman" w:hAnsi="Times New Roman" w:cs="Times New Roman"/>
                <w:sz w:val="20"/>
                <w:szCs w:val="20"/>
              </w:rPr>
              <w:t xml:space="preserve">NPS reference manual 77, exhibit 2, identifies this field as line 7, </w:t>
            </w:r>
            <w:r w:rsidRPr="00226138">
              <w:rPr>
                <w:rFonts w:ascii="Times New Roman" w:hAnsi="Times New Roman" w:cs="Times New Roman"/>
                <w:sz w:val="20"/>
                <w:szCs w:val="20"/>
                <w:u w:val="single"/>
              </w:rPr>
              <w:t>Specimens Observed</w:t>
            </w:r>
            <w:r>
              <w:rPr>
                <w:rFonts w:ascii="Times New Roman" w:hAnsi="Times New Roman" w:cs="Times New Roman"/>
                <w:sz w:val="20"/>
                <w:szCs w:val="20"/>
              </w:rPr>
              <w:t>.</w:t>
            </w:r>
          </w:p>
        </w:tc>
      </w:tr>
      <w:tr w:rsidR="005A15D9" w:rsidTr="006D0CAC">
        <w:tc>
          <w:tcPr>
            <w:tcW w:w="2574" w:type="dxa"/>
          </w:tcPr>
          <w:p w:rsidR="005A15D9" w:rsidRPr="004D1717" w:rsidRDefault="005A15D9" w:rsidP="000A505D">
            <w:pPr>
              <w:rPr>
                <w:rFonts w:ascii="Times New Roman" w:hAnsi="Times New Roman" w:cs="Times New Roman"/>
                <w:b/>
                <w:sz w:val="20"/>
                <w:szCs w:val="20"/>
              </w:rPr>
            </w:pPr>
            <w:r w:rsidRPr="004D1717">
              <w:rPr>
                <w:rFonts w:ascii="Times New Roman" w:hAnsi="Times New Roman" w:cs="Times New Roman"/>
                <w:b/>
                <w:sz w:val="20"/>
                <w:szCs w:val="20"/>
              </w:rPr>
              <w:t xml:space="preserve">14. </w:t>
            </w:r>
            <w:r w:rsidR="000157E5" w:rsidRPr="004D1717">
              <w:rPr>
                <w:rFonts w:ascii="Times New Roman" w:hAnsi="Times New Roman" w:cs="Times New Roman"/>
                <w:b/>
                <w:sz w:val="20"/>
                <w:szCs w:val="20"/>
              </w:rPr>
              <w:t>Fossil Taxa Collected.</w:t>
            </w:r>
            <w:r w:rsidRPr="004D1717">
              <w:rPr>
                <w:rFonts w:ascii="Times New Roman" w:hAnsi="Times New Roman" w:cs="Times New Roman"/>
                <w:sz w:val="20"/>
                <w:szCs w:val="20"/>
              </w:rPr>
              <w:t xml:space="preserve">  Indicate what was collected</w:t>
            </w:r>
            <w:r w:rsidR="004D1717" w:rsidRPr="004D1717">
              <w:rPr>
                <w:rFonts w:ascii="Times New Roman" w:hAnsi="Times New Roman" w:cs="Times New Roman"/>
                <w:sz w:val="20"/>
                <w:szCs w:val="20"/>
              </w:rPr>
              <w:t xml:space="preserve"> during the visit</w:t>
            </w:r>
            <w:r w:rsidRPr="004D1717">
              <w:rPr>
                <w:rFonts w:ascii="Times New Roman" w:hAnsi="Times New Roman" w:cs="Times New Roman"/>
                <w:sz w:val="20"/>
                <w:szCs w:val="20"/>
              </w:rPr>
              <w:t xml:space="preserve">.  List specimens and identify the repository.  Give field numbers and identify </w:t>
            </w:r>
            <w:r w:rsidR="000A505D" w:rsidRPr="004D1717">
              <w:rPr>
                <w:rFonts w:ascii="Times New Roman" w:hAnsi="Times New Roman" w:cs="Times New Roman"/>
                <w:sz w:val="20"/>
                <w:szCs w:val="20"/>
              </w:rPr>
              <w:t xml:space="preserve">the </w:t>
            </w:r>
            <w:r w:rsidRPr="004D1717">
              <w:rPr>
                <w:rFonts w:ascii="Times New Roman" w:hAnsi="Times New Roman" w:cs="Times New Roman"/>
                <w:sz w:val="20"/>
                <w:szCs w:val="20"/>
              </w:rPr>
              <w:t>purpose (museum collection, education, voucher, consumptive analysis, etc.)</w:t>
            </w:r>
            <w:r w:rsidR="000A505D" w:rsidRPr="004D1717">
              <w:rPr>
                <w:rFonts w:ascii="Times New Roman" w:hAnsi="Times New Roman" w:cs="Times New Roman"/>
                <w:sz w:val="20"/>
                <w:szCs w:val="20"/>
              </w:rPr>
              <w:t xml:space="preserve">, </w:t>
            </w:r>
            <w:r w:rsidRPr="004D1717">
              <w:rPr>
                <w:rFonts w:ascii="Times New Roman" w:hAnsi="Times New Roman" w:cs="Times New Roman"/>
                <w:sz w:val="20"/>
                <w:szCs w:val="20"/>
              </w:rPr>
              <w:t xml:space="preserve">where collections were taken immediately after collection (museum, laboratory, office, evidence locker, temporary storage, etc.), and where collections will eventually be </w:t>
            </w:r>
            <w:proofErr w:type="spellStart"/>
            <w:r w:rsidRPr="004D1717">
              <w:rPr>
                <w:rFonts w:ascii="Times New Roman" w:hAnsi="Times New Roman" w:cs="Times New Roman"/>
                <w:sz w:val="20"/>
                <w:szCs w:val="20"/>
              </w:rPr>
              <w:t>reposited</w:t>
            </w:r>
            <w:proofErr w:type="spellEnd"/>
            <w:r w:rsidRPr="004D1717">
              <w:rPr>
                <w:rFonts w:ascii="Times New Roman" w:hAnsi="Times New Roman" w:cs="Times New Roman"/>
                <w:sz w:val="20"/>
                <w:szCs w:val="20"/>
              </w:rPr>
              <w:t xml:space="preserve"> (i.e. name of approved repository).</w:t>
            </w:r>
          </w:p>
        </w:tc>
        <w:tc>
          <w:tcPr>
            <w:tcW w:w="2574" w:type="dxa"/>
          </w:tcPr>
          <w:p w:rsidR="005A15D9" w:rsidRPr="004D1717" w:rsidRDefault="005A15D9" w:rsidP="00CC0381">
            <w:pPr>
              <w:rPr>
                <w:rFonts w:ascii="Times New Roman" w:hAnsi="Times New Roman" w:cs="Times New Roman"/>
                <w:sz w:val="20"/>
                <w:szCs w:val="20"/>
              </w:rPr>
            </w:pPr>
            <w:r w:rsidRPr="004D1717">
              <w:rPr>
                <w:rFonts w:ascii="Times New Roman" w:hAnsi="Times New Roman" w:cs="Times New Roman"/>
                <w:b/>
                <w:sz w:val="20"/>
                <w:szCs w:val="20"/>
              </w:rPr>
              <w:t xml:space="preserve">14. </w:t>
            </w:r>
            <w:r w:rsidR="000157E5" w:rsidRPr="004D1717">
              <w:rPr>
                <w:rFonts w:ascii="Times New Roman" w:hAnsi="Times New Roman" w:cs="Times New Roman"/>
                <w:b/>
                <w:sz w:val="20"/>
                <w:szCs w:val="20"/>
              </w:rPr>
              <w:t>Fossil Taxa Collected.</w:t>
            </w:r>
            <w:r w:rsidR="000157E5" w:rsidRPr="004D1717">
              <w:rPr>
                <w:rFonts w:ascii="Times New Roman" w:hAnsi="Times New Roman" w:cs="Times New Roman"/>
                <w:sz w:val="20"/>
                <w:szCs w:val="20"/>
              </w:rPr>
              <w:t xml:space="preserve">  </w:t>
            </w:r>
            <w:r w:rsidR="00BD0E0A" w:rsidRPr="004D1717">
              <w:rPr>
                <w:rFonts w:ascii="Times New Roman" w:hAnsi="Times New Roman" w:cs="Times New Roman"/>
                <w:sz w:val="20"/>
                <w:szCs w:val="20"/>
              </w:rPr>
              <w:t>Create a list of all specimens collected from Reclamation land</w:t>
            </w:r>
            <w:r w:rsidR="00A1716E">
              <w:rPr>
                <w:rFonts w:ascii="Times New Roman" w:hAnsi="Times New Roman" w:cs="Times New Roman"/>
                <w:sz w:val="20"/>
                <w:szCs w:val="20"/>
              </w:rPr>
              <w:t xml:space="preserve"> </w:t>
            </w:r>
            <w:r w:rsidR="00A1716E" w:rsidRPr="004D1717">
              <w:rPr>
                <w:rFonts w:ascii="Times New Roman" w:hAnsi="Times New Roman" w:cs="Times New Roman"/>
                <w:sz w:val="20"/>
                <w:szCs w:val="20"/>
              </w:rPr>
              <w:t>during the</w:t>
            </w:r>
            <w:r w:rsidR="00A1716E">
              <w:rPr>
                <w:rFonts w:ascii="Times New Roman" w:hAnsi="Times New Roman" w:cs="Times New Roman"/>
                <w:sz w:val="20"/>
                <w:szCs w:val="20"/>
              </w:rPr>
              <w:t xml:space="preserve"> visit</w:t>
            </w:r>
            <w:r w:rsidR="00BD0E0A" w:rsidRPr="004D1717">
              <w:rPr>
                <w:rFonts w:ascii="Times New Roman" w:hAnsi="Times New Roman" w:cs="Times New Roman"/>
                <w:sz w:val="20"/>
                <w:szCs w:val="20"/>
              </w:rPr>
              <w:t>.  The list must include</w:t>
            </w:r>
            <w:r w:rsidR="001C017C" w:rsidRPr="004D1717">
              <w:rPr>
                <w:rFonts w:ascii="Times New Roman" w:hAnsi="Times New Roman" w:cs="Times New Roman"/>
                <w:sz w:val="20"/>
                <w:szCs w:val="20"/>
              </w:rPr>
              <w:t xml:space="preserve"> fields defined in the permit (for those working under a permit) or conform to Reclamation policy (for those not working under a permit).  At a minimum these will include </w:t>
            </w:r>
            <w:r w:rsidR="00040443" w:rsidRPr="004D1717">
              <w:rPr>
                <w:rFonts w:ascii="Times New Roman" w:hAnsi="Times New Roman" w:cs="Times New Roman"/>
                <w:sz w:val="20"/>
                <w:szCs w:val="20"/>
              </w:rPr>
              <w:t xml:space="preserve">the locality number; </w:t>
            </w:r>
            <w:r w:rsidR="001C017C" w:rsidRPr="004D1717">
              <w:rPr>
                <w:rFonts w:ascii="Times New Roman" w:hAnsi="Times New Roman" w:cs="Times New Roman"/>
                <w:sz w:val="20"/>
                <w:szCs w:val="20"/>
              </w:rPr>
              <w:t>a</w:t>
            </w:r>
            <w:r w:rsidR="00BD0E0A" w:rsidRPr="004D1717">
              <w:rPr>
                <w:rFonts w:ascii="Times New Roman" w:hAnsi="Times New Roman" w:cs="Times New Roman"/>
                <w:sz w:val="20"/>
                <w:szCs w:val="20"/>
              </w:rPr>
              <w:t xml:space="preserve"> unique field number</w:t>
            </w:r>
            <w:r w:rsidR="001C017C" w:rsidRPr="004D1717">
              <w:rPr>
                <w:rFonts w:ascii="Times New Roman" w:hAnsi="Times New Roman" w:cs="Times New Roman"/>
                <w:sz w:val="20"/>
                <w:szCs w:val="20"/>
              </w:rPr>
              <w:t xml:space="preserve"> assigned</w:t>
            </w:r>
            <w:r w:rsidR="00BD0E0A" w:rsidRPr="004D1717">
              <w:rPr>
                <w:rFonts w:ascii="Times New Roman" w:hAnsi="Times New Roman" w:cs="Times New Roman"/>
                <w:sz w:val="20"/>
                <w:szCs w:val="20"/>
              </w:rPr>
              <w:t xml:space="preserve"> for each collected specimen or grouping of specimens</w:t>
            </w:r>
            <w:r w:rsidR="00CC0381">
              <w:rPr>
                <w:rFonts w:ascii="Times New Roman" w:hAnsi="Times New Roman" w:cs="Times New Roman"/>
                <w:sz w:val="20"/>
                <w:szCs w:val="20"/>
              </w:rPr>
              <w:t xml:space="preserve"> (indicate the number of specimens in a grouping)</w:t>
            </w:r>
            <w:r w:rsidR="00040443" w:rsidRPr="004D1717">
              <w:rPr>
                <w:rFonts w:ascii="Times New Roman" w:hAnsi="Times New Roman" w:cs="Times New Roman"/>
                <w:sz w:val="20"/>
                <w:szCs w:val="20"/>
              </w:rPr>
              <w:t xml:space="preserve">; </w:t>
            </w:r>
            <w:r w:rsidR="00BD0E0A" w:rsidRPr="004D1717">
              <w:rPr>
                <w:rFonts w:ascii="Times New Roman" w:hAnsi="Times New Roman" w:cs="Times New Roman"/>
                <w:sz w:val="20"/>
                <w:szCs w:val="20"/>
              </w:rPr>
              <w:t xml:space="preserve">provenience sufficient to relocate the original location of the collected item within </w:t>
            </w:r>
            <w:r w:rsidR="001C017C" w:rsidRPr="004D1717">
              <w:rPr>
                <w:rFonts w:ascii="Times New Roman" w:hAnsi="Times New Roman" w:cs="Times New Roman"/>
                <w:sz w:val="20"/>
                <w:szCs w:val="20"/>
              </w:rPr>
              <w:t>the locality</w:t>
            </w:r>
            <w:r w:rsidR="00BD0E0A" w:rsidRPr="004D1717">
              <w:rPr>
                <w:rFonts w:ascii="Times New Roman" w:hAnsi="Times New Roman" w:cs="Times New Roman"/>
                <w:sz w:val="20"/>
                <w:szCs w:val="20"/>
              </w:rPr>
              <w:t>;</w:t>
            </w:r>
            <w:r w:rsidR="001C017C" w:rsidRPr="004D1717">
              <w:rPr>
                <w:rFonts w:ascii="Times New Roman" w:hAnsi="Times New Roman" w:cs="Times New Roman"/>
                <w:sz w:val="20"/>
                <w:szCs w:val="20"/>
              </w:rPr>
              <w:t xml:space="preserve"> </w:t>
            </w:r>
            <w:r w:rsidR="00040443" w:rsidRPr="004D1717">
              <w:rPr>
                <w:rFonts w:ascii="Times New Roman" w:hAnsi="Times New Roman" w:cs="Times New Roman"/>
                <w:sz w:val="20"/>
                <w:szCs w:val="20"/>
              </w:rPr>
              <w:t xml:space="preserve">and </w:t>
            </w:r>
            <w:r w:rsidR="001C017C" w:rsidRPr="004D1717">
              <w:rPr>
                <w:rFonts w:ascii="Times New Roman" w:hAnsi="Times New Roman" w:cs="Times New Roman"/>
                <w:sz w:val="20"/>
                <w:szCs w:val="20"/>
              </w:rPr>
              <w:t>a brief physical</w:t>
            </w:r>
            <w:r w:rsidR="00BD0E0A" w:rsidRPr="004D1717">
              <w:rPr>
                <w:rFonts w:ascii="Times New Roman" w:hAnsi="Times New Roman" w:cs="Times New Roman"/>
                <w:sz w:val="20"/>
                <w:szCs w:val="20"/>
              </w:rPr>
              <w:t xml:space="preserve"> description</w:t>
            </w:r>
            <w:r w:rsidR="001C017C" w:rsidRPr="004D1717">
              <w:rPr>
                <w:rFonts w:ascii="Times New Roman" w:hAnsi="Times New Roman" w:cs="Times New Roman"/>
                <w:sz w:val="20"/>
                <w:szCs w:val="20"/>
              </w:rPr>
              <w:t xml:space="preserve"> that includes condition and completeness</w:t>
            </w:r>
            <w:r w:rsidR="00040443" w:rsidRPr="004D1717">
              <w:rPr>
                <w:rFonts w:ascii="Times New Roman" w:hAnsi="Times New Roman" w:cs="Times New Roman"/>
                <w:sz w:val="20"/>
                <w:szCs w:val="20"/>
              </w:rPr>
              <w:t>.</w:t>
            </w:r>
            <w:r w:rsidR="001C017C" w:rsidRPr="004D1717">
              <w:rPr>
                <w:rFonts w:ascii="Times New Roman" w:hAnsi="Times New Roman" w:cs="Times New Roman"/>
                <w:sz w:val="20"/>
                <w:szCs w:val="20"/>
              </w:rPr>
              <w:t xml:space="preserve"> </w:t>
            </w:r>
            <w:r w:rsidR="00CC0381">
              <w:rPr>
                <w:rFonts w:ascii="Times New Roman" w:hAnsi="Times New Roman" w:cs="Times New Roman"/>
                <w:sz w:val="20"/>
                <w:szCs w:val="20"/>
              </w:rPr>
              <w:t>If collections were made from land under other ownership, the collector is expected to provide a listing of those materials to that/those owner(s) in accordance with their expressed requirements.</w:t>
            </w:r>
          </w:p>
        </w:tc>
        <w:tc>
          <w:tcPr>
            <w:tcW w:w="2574" w:type="dxa"/>
          </w:tcPr>
          <w:p w:rsidR="005A15D9" w:rsidRPr="004D1717" w:rsidRDefault="005A15D9" w:rsidP="004D1717">
            <w:pPr>
              <w:rPr>
                <w:rFonts w:ascii="Times New Roman" w:hAnsi="Times New Roman" w:cs="Times New Roman"/>
                <w:b/>
                <w:sz w:val="20"/>
                <w:szCs w:val="20"/>
              </w:rPr>
            </w:pPr>
            <w:r w:rsidRPr="004D1717">
              <w:rPr>
                <w:rFonts w:ascii="Times New Roman" w:hAnsi="Times New Roman" w:cs="Times New Roman"/>
                <w:b/>
                <w:sz w:val="20"/>
                <w:szCs w:val="20"/>
              </w:rPr>
              <w:t xml:space="preserve">14. </w:t>
            </w:r>
            <w:r w:rsidR="000157E5" w:rsidRPr="004D1717">
              <w:rPr>
                <w:rFonts w:ascii="Times New Roman" w:hAnsi="Times New Roman" w:cs="Times New Roman"/>
                <w:b/>
                <w:sz w:val="20"/>
                <w:szCs w:val="20"/>
              </w:rPr>
              <w:t>Fossil Taxa Collected.</w:t>
            </w:r>
            <w:r w:rsidR="000157E5" w:rsidRPr="004D1717">
              <w:rPr>
                <w:rFonts w:ascii="Times New Roman" w:hAnsi="Times New Roman" w:cs="Times New Roman"/>
                <w:sz w:val="20"/>
                <w:szCs w:val="20"/>
              </w:rPr>
              <w:t xml:space="preserve">  </w:t>
            </w:r>
            <w:r w:rsidR="007D601B" w:rsidRPr="004D1717">
              <w:rPr>
                <w:rFonts w:ascii="Times New Roman" w:hAnsi="Times New Roman" w:cs="Times New Roman"/>
                <w:sz w:val="20"/>
                <w:szCs w:val="20"/>
              </w:rPr>
              <w:t xml:space="preserve">Indicate what was collected.  List specimens and identify the repository.  Give field numbers and identify </w:t>
            </w:r>
            <w:r w:rsidR="004D1717" w:rsidRPr="004D1717">
              <w:rPr>
                <w:rFonts w:ascii="Times New Roman" w:hAnsi="Times New Roman" w:cs="Times New Roman"/>
                <w:sz w:val="20"/>
                <w:szCs w:val="20"/>
              </w:rPr>
              <w:t xml:space="preserve">the </w:t>
            </w:r>
            <w:r w:rsidR="007D601B" w:rsidRPr="004D1717">
              <w:rPr>
                <w:rFonts w:ascii="Times New Roman" w:hAnsi="Times New Roman" w:cs="Times New Roman"/>
                <w:sz w:val="20"/>
                <w:szCs w:val="20"/>
              </w:rPr>
              <w:t xml:space="preserve">purpose (museum collection, education, voucher, consumptive analysis, etc.), where collections were taken immediately after collection (museum, laboratory, office, evidence locker, temporary storage, etc.), and where collections will eventually be </w:t>
            </w:r>
            <w:proofErr w:type="spellStart"/>
            <w:r w:rsidR="007D601B" w:rsidRPr="004D1717">
              <w:rPr>
                <w:rFonts w:ascii="Times New Roman" w:hAnsi="Times New Roman" w:cs="Times New Roman"/>
                <w:sz w:val="20"/>
                <w:szCs w:val="20"/>
              </w:rPr>
              <w:t>reposited</w:t>
            </w:r>
            <w:proofErr w:type="spellEnd"/>
            <w:r w:rsidR="007D601B" w:rsidRPr="004D1717">
              <w:rPr>
                <w:rFonts w:ascii="Times New Roman" w:hAnsi="Times New Roman" w:cs="Times New Roman"/>
                <w:sz w:val="20"/>
                <w:szCs w:val="20"/>
              </w:rPr>
              <w:t xml:space="preserve"> (i.e. name of approved repository).</w:t>
            </w:r>
          </w:p>
        </w:tc>
        <w:tc>
          <w:tcPr>
            <w:tcW w:w="2574" w:type="dxa"/>
          </w:tcPr>
          <w:p w:rsidR="005A15D9" w:rsidRPr="004D1717" w:rsidRDefault="005A15D9" w:rsidP="00DA5E63">
            <w:pPr>
              <w:rPr>
                <w:rFonts w:ascii="Times New Roman" w:hAnsi="Times New Roman" w:cs="Times New Roman"/>
                <w:sz w:val="20"/>
                <w:szCs w:val="20"/>
              </w:rPr>
            </w:pPr>
            <w:r w:rsidRPr="004D1717">
              <w:rPr>
                <w:rFonts w:ascii="Times New Roman" w:hAnsi="Times New Roman" w:cs="Times New Roman"/>
                <w:b/>
                <w:sz w:val="20"/>
                <w:szCs w:val="20"/>
              </w:rPr>
              <w:t xml:space="preserve">14. </w:t>
            </w:r>
            <w:r w:rsidR="000157E5" w:rsidRPr="004D1717">
              <w:rPr>
                <w:rFonts w:ascii="Times New Roman" w:hAnsi="Times New Roman" w:cs="Times New Roman"/>
                <w:b/>
                <w:sz w:val="20"/>
                <w:szCs w:val="20"/>
              </w:rPr>
              <w:t>Fossil Taxa Collected.</w:t>
            </w:r>
            <w:r w:rsidR="000157E5" w:rsidRPr="004D1717">
              <w:rPr>
                <w:rFonts w:ascii="Times New Roman" w:hAnsi="Times New Roman" w:cs="Times New Roman"/>
                <w:sz w:val="20"/>
                <w:szCs w:val="20"/>
              </w:rPr>
              <w:t xml:space="preserve">  </w:t>
            </w:r>
          </w:p>
          <w:p w:rsidR="005A15D9" w:rsidRPr="004D1717" w:rsidRDefault="005A15D9" w:rsidP="004050E1">
            <w:pPr>
              <w:rPr>
                <w:rFonts w:ascii="Times New Roman" w:hAnsi="Times New Roman" w:cs="Times New Roman"/>
                <w:b/>
                <w:sz w:val="20"/>
                <w:szCs w:val="20"/>
              </w:rPr>
            </w:pPr>
            <w:r w:rsidRPr="004D1717">
              <w:rPr>
                <w:rFonts w:ascii="Times New Roman" w:hAnsi="Times New Roman" w:cs="Times New Roman"/>
                <w:sz w:val="20"/>
                <w:szCs w:val="20"/>
              </w:rPr>
              <w:t xml:space="preserve">NPS reference manual 77, exhibit 2, identifies this field as line 8, </w:t>
            </w:r>
            <w:r w:rsidRPr="004D1717">
              <w:rPr>
                <w:rFonts w:ascii="Times New Roman" w:hAnsi="Times New Roman" w:cs="Times New Roman"/>
                <w:sz w:val="20"/>
                <w:szCs w:val="20"/>
                <w:u w:val="single"/>
              </w:rPr>
              <w:t>Specimens Collected</w:t>
            </w:r>
            <w:r w:rsidRPr="004D1717">
              <w:rPr>
                <w:rFonts w:ascii="Times New Roman" w:hAnsi="Times New Roman" w:cs="Times New Roman"/>
                <w:sz w:val="20"/>
                <w:szCs w:val="20"/>
              </w:rPr>
              <w:t xml:space="preserve">, and line 9 </w:t>
            </w:r>
            <w:r w:rsidRPr="004D1717">
              <w:rPr>
                <w:rFonts w:ascii="Times New Roman" w:hAnsi="Times New Roman" w:cs="Times New Roman"/>
                <w:sz w:val="20"/>
                <w:szCs w:val="20"/>
                <w:u w:val="single"/>
              </w:rPr>
              <w:t>Repository for Collected Specimens</w:t>
            </w:r>
            <w:r w:rsidRPr="004D1717">
              <w:rPr>
                <w:rFonts w:ascii="Times New Roman" w:hAnsi="Times New Roman" w:cs="Times New Roman"/>
                <w:sz w:val="20"/>
                <w:szCs w:val="20"/>
              </w:rPr>
              <w:t>.</w:t>
            </w:r>
          </w:p>
        </w:tc>
      </w:tr>
      <w:tr w:rsidR="001F34E8" w:rsidTr="006D0CAC">
        <w:tc>
          <w:tcPr>
            <w:tcW w:w="2574" w:type="dxa"/>
          </w:tcPr>
          <w:p w:rsidR="001F34E8" w:rsidRDefault="001F34E8" w:rsidP="00521E8D">
            <w:pPr>
              <w:rPr>
                <w:rFonts w:ascii="Times New Roman" w:hAnsi="Times New Roman" w:cs="Times New Roman"/>
                <w:sz w:val="20"/>
                <w:szCs w:val="20"/>
              </w:rPr>
            </w:pPr>
            <w:r>
              <w:rPr>
                <w:rFonts w:ascii="Times New Roman" w:hAnsi="Times New Roman" w:cs="Times New Roman"/>
                <w:b/>
                <w:sz w:val="20"/>
                <w:szCs w:val="20"/>
              </w:rPr>
              <w:t>15</w:t>
            </w:r>
            <w:r w:rsidRPr="00BF38A9">
              <w:rPr>
                <w:rFonts w:ascii="Times New Roman" w:hAnsi="Times New Roman" w:cs="Times New Roman"/>
                <w:b/>
                <w:sz w:val="20"/>
                <w:szCs w:val="20"/>
              </w:rPr>
              <w:t xml:space="preserve">. </w:t>
            </w:r>
            <w:r>
              <w:rPr>
                <w:rFonts w:ascii="Times New Roman" w:hAnsi="Times New Roman" w:cs="Times New Roman"/>
                <w:b/>
                <w:sz w:val="20"/>
                <w:szCs w:val="20"/>
              </w:rPr>
              <w:t>Scientific Description</w:t>
            </w:r>
            <w:r w:rsidRPr="00BF38A9">
              <w:rPr>
                <w:rFonts w:ascii="Times New Roman" w:hAnsi="Times New Roman" w:cs="Times New Roman"/>
                <w:b/>
                <w:sz w:val="20"/>
                <w:szCs w:val="20"/>
              </w:rPr>
              <w:t>.</w:t>
            </w:r>
            <w:r>
              <w:rPr>
                <w:rFonts w:ascii="Times New Roman" w:hAnsi="Times New Roman" w:cs="Times New Roman"/>
                <w:sz w:val="20"/>
                <w:szCs w:val="20"/>
              </w:rPr>
              <w:t xml:space="preserve"> Include information on geology, lithology, soils, geomorphology, and mineralogy, as appropriate.  Reference any scholarly information that is appropriate.</w:t>
            </w:r>
          </w:p>
        </w:tc>
        <w:tc>
          <w:tcPr>
            <w:tcW w:w="2574" w:type="dxa"/>
          </w:tcPr>
          <w:p w:rsidR="001F34E8" w:rsidRDefault="001F34E8" w:rsidP="00521E8D">
            <w:pPr>
              <w:rPr>
                <w:rFonts w:ascii="Times New Roman" w:hAnsi="Times New Roman" w:cs="Times New Roman"/>
                <w:sz w:val="20"/>
                <w:szCs w:val="20"/>
              </w:rPr>
            </w:pPr>
            <w:r>
              <w:rPr>
                <w:rFonts w:ascii="Times New Roman" w:hAnsi="Times New Roman" w:cs="Times New Roman"/>
                <w:b/>
                <w:sz w:val="20"/>
                <w:szCs w:val="20"/>
              </w:rPr>
              <w:t>15</w:t>
            </w:r>
            <w:r w:rsidRPr="00BF38A9">
              <w:rPr>
                <w:rFonts w:ascii="Times New Roman" w:hAnsi="Times New Roman" w:cs="Times New Roman"/>
                <w:b/>
                <w:sz w:val="20"/>
                <w:szCs w:val="20"/>
              </w:rPr>
              <w:t xml:space="preserve">. </w:t>
            </w:r>
            <w:r>
              <w:rPr>
                <w:rFonts w:ascii="Times New Roman" w:hAnsi="Times New Roman" w:cs="Times New Roman"/>
                <w:b/>
                <w:sz w:val="20"/>
                <w:szCs w:val="20"/>
              </w:rPr>
              <w:t xml:space="preserve">Scientific Description. </w:t>
            </w:r>
            <w:r>
              <w:rPr>
                <w:rFonts w:ascii="Times New Roman" w:hAnsi="Times New Roman" w:cs="Times New Roman"/>
                <w:sz w:val="20"/>
                <w:szCs w:val="20"/>
              </w:rPr>
              <w:t xml:space="preserve">Characterize the locality’s geology, lithology, soils, geomorphology, and mineralogy, as appropriate.  Indicate areal extent, setting, exposures, geologic and stratigraphic context(s) in which fossil materials </w:t>
            </w:r>
            <w:r w:rsidR="00CC0381">
              <w:rPr>
                <w:rFonts w:ascii="Times New Roman" w:hAnsi="Times New Roman" w:cs="Times New Roman"/>
                <w:sz w:val="20"/>
                <w:szCs w:val="20"/>
              </w:rPr>
              <w:t xml:space="preserve">were </w:t>
            </w:r>
            <w:r>
              <w:rPr>
                <w:rFonts w:ascii="Times New Roman" w:hAnsi="Times New Roman" w:cs="Times New Roman"/>
                <w:sz w:val="20"/>
                <w:szCs w:val="20"/>
              </w:rPr>
              <w:t xml:space="preserve">observed, and depth of observed deposits.  Indicate approximate quantities of fossil taxa </w:t>
            </w:r>
            <w:proofErr w:type="gramStart"/>
            <w:r>
              <w:rPr>
                <w:rFonts w:ascii="Times New Roman" w:hAnsi="Times New Roman" w:cs="Times New Roman"/>
                <w:sz w:val="20"/>
                <w:szCs w:val="20"/>
              </w:rPr>
              <w:t>observed  (</w:t>
            </w:r>
            <w:proofErr w:type="gramEnd"/>
            <w:r>
              <w:rPr>
                <w:rFonts w:ascii="Times New Roman" w:hAnsi="Times New Roman" w:cs="Times New Roman"/>
                <w:sz w:val="20"/>
                <w:szCs w:val="20"/>
              </w:rPr>
              <w:t>e.g., “less than 10,” “between 50 and 75”).  Include other significant observations.</w:t>
            </w:r>
          </w:p>
        </w:tc>
        <w:tc>
          <w:tcPr>
            <w:tcW w:w="2574" w:type="dxa"/>
          </w:tcPr>
          <w:p w:rsidR="001F34E8" w:rsidRDefault="001F34E8" w:rsidP="00151053">
            <w:pPr>
              <w:rPr>
                <w:rFonts w:ascii="Times New Roman" w:hAnsi="Times New Roman" w:cs="Times New Roman"/>
                <w:sz w:val="20"/>
                <w:szCs w:val="20"/>
              </w:rPr>
            </w:pPr>
            <w:r>
              <w:rPr>
                <w:rFonts w:ascii="Times New Roman" w:hAnsi="Times New Roman" w:cs="Times New Roman"/>
                <w:b/>
                <w:sz w:val="20"/>
                <w:szCs w:val="20"/>
              </w:rPr>
              <w:t>15</w:t>
            </w:r>
            <w:r w:rsidRPr="00BF38A9">
              <w:rPr>
                <w:rFonts w:ascii="Times New Roman" w:hAnsi="Times New Roman" w:cs="Times New Roman"/>
                <w:b/>
                <w:sz w:val="20"/>
                <w:szCs w:val="20"/>
              </w:rPr>
              <w:t xml:space="preserve">. </w:t>
            </w:r>
            <w:r>
              <w:rPr>
                <w:rFonts w:ascii="Times New Roman" w:hAnsi="Times New Roman" w:cs="Times New Roman"/>
                <w:b/>
                <w:sz w:val="20"/>
                <w:szCs w:val="20"/>
              </w:rPr>
              <w:t>Scientific Description</w:t>
            </w:r>
            <w:r w:rsidRPr="00BF38A9">
              <w:rPr>
                <w:rFonts w:ascii="Times New Roman" w:hAnsi="Times New Roman" w:cs="Times New Roman"/>
                <w:b/>
                <w:sz w:val="20"/>
                <w:szCs w:val="20"/>
              </w:rPr>
              <w:t>.</w:t>
            </w:r>
            <w:r>
              <w:rPr>
                <w:rFonts w:ascii="Times New Roman" w:hAnsi="Times New Roman" w:cs="Times New Roman"/>
                <w:sz w:val="20"/>
                <w:szCs w:val="20"/>
              </w:rPr>
              <w:t xml:space="preserve"> Include information on geology, lithology, soils, geomorphology, and mineralogy, as appropriate.  Include any scholarly information that is appropriate.</w:t>
            </w:r>
          </w:p>
        </w:tc>
        <w:tc>
          <w:tcPr>
            <w:tcW w:w="2574" w:type="dxa"/>
          </w:tcPr>
          <w:p w:rsidR="001F34E8" w:rsidRDefault="001F34E8" w:rsidP="00931B60">
            <w:pPr>
              <w:rPr>
                <w:rFonts w:ascii="Times New Roman" w:hAnsi="Times New Roman" w:cs="Times New Roman"/>
                <w:sz w:val="20"/>
                <w:szCs w:val="20"/>
              </w:rPr>
            </w:pPr>
            <w:r>
              <w:rPr>
                <w:rFonts w:ascii="Times New Roman" w:hAnsi="Times New Roman" w:cs="Times New Roman"/>
                <w:b/>
                <w:sz w:val="20"/>
                <w:szCs w:val="20"/>
              </w:rPr>
              <w:t>15</w:t>
            </w:r>
            <w:r w:rsidRPr="00BF38A9">
              <w:rPr>
                <w:rFonts w:ascii="Times New Roman" w:hAnsi="Times New Roman" w:cs="Times New Roman"/>
                <w:b/>
                <w:sz w:val="20"/>
                <w:szCs w:val="20"/>
              </w:rPr>
              <w:t xml:space="preserve">. </w:t>
            </w:r>
            <w:r>
              <w:rPr>
                <w:rFonts w:ascii="Times New Roman" w:hAnsi="Times New Roman" w:cs="Times New Roman"/>
                <w:b/>
                <w:sz w:val="20"/>
                <w:szCs w:val="20"/>
              </w:rPr>
              <w:t>Scientific Description</w:t>
            </w:r>
            <w:r w:rsidRPr="00BF38A9">
              <w:rPr>
                <w:rFonts w:ascii="Times New Roman" w:hAnsi="Times New Roman" w:cs="Times New Roman"/>
                <w:b/>
                <w:sz w:val="20"/>
                <w:szCs w:val="20"/>
              </w:rPr>
              <w:t>.</w:t>
            </w:r>
            <w:r>
              <w:rPr>
                <w:rFonts w:ascii="Times New Roman" w:hAnsi="Times New Roman" w:cs="Times New Roman"/>
                <w:sz w:val="20"/>
                <w:szCs w:val="20"/>
              </w:rPr>
              <w:t xml:space="preserve">  </w:t>
            </w:r>
          </w:p>
          <w:p w:rsidR="001F34E8" w:rsidRDefault="001F34E8" w:rsidP="00226138">
            <w:pPr>
              <w:rPr>
                <w:rFonts w:ascii="Times New Roman" w:hAnsi="Times New Roman" w:cs="Times New Roman"/>
                <w:sz w:val="20"/>
                <w:szCs w:val="20"/>
              </w:rPr>
            </w:pPr>
            <w:r>
              <w:rPr>
                <w:rFonts w:ascii="Times New Roman" w:hAnsi="Times New Roman" w:cs="Times New Roman"/>
                <w:sz w:val="20"/>
                <w:szCs w:val="20"/>
              </w:rPr>
              <w:t xml:space="preserve">NPS reference manual 77, exhibit 2, identifies this field as line 4, </w:t>
            </w:r>
            <w:r w:rsidRPr="00226138">
              <w:rPr>
                <w:rFonts w:ascii="Times New Roman" w:hAnsi="Times New Roman" w:cs="Times New Roman"/>
                <w:sz w:val="20"/>
                <w:szCs w:val="20"/>
                <w:u w:val="single"/>
              </w:rPr>
              <w:t>Lithology</w:t>
            </w:r>
            <w:r>
              <w:rPr>
                <w:rFonts w:ascii="Times New Roman" w:hAnsi="Times New Roman" w:cs="Times New Roman"/>
                <w:sz w:val="20"/>
                <w:szCs w:val="20"/>
              </w:rPr>
              <w:t>.</w:t>
            </w:r>
          </w:p>
        </w:tc>
      </w:tr>
      <w:tr w:rsidR="001F34E8" w:rsidTr="006D0CAC">
        <w:tc>
          <w:tcPr>
            <w:tcW w:w="2574" w:type="dxa"/>
          </w:tcPr>
          <w:p w:rsidR="001F34E8" w:rsidRDefault="001F34E8" w:rsidP="00521E8D">
            <w:pPr>
              <w:rPr>
                <w:rFonts w:ascii="Times New Roman" w:hAnsi="Times New Roman" w:cs="Times New Roman"/>
                <w:sz w:val="20"/>
                <w:szCs w:val="20"/>
              </w:rPr>
            </w:pPr>
            <w:r>
              <w:rPr>
                <w:rFonts w:ascii="Times New Roman" w:hAnsi="Times New Roman" w:cs="Times New Roman"/>
                <w:b/>
                <w:sz w:val="20"/>
                <w:szCs w:val="20"/>
              </w:rPr>
              <w:t>16</w:t>
            </w:r>
            <w:r w:rsidRPr="00BF38A9">
              <w:rPr>
                <w:rFonts w:ascii="Times New Roman" w:hAnsi="Times New Roman" w:cs="Times New Roman"/>
                <w:b/>
                <w:sz w:val="20"/>
                <w:szCs w:val="20"/>
              </w:rPr>
              <w:t>. Associated Records.</w:t>
            </w:r>
            <w:r>
              <w:rPr>
                <w:rFonts w:ascii="Times New Roman" w:hAnsi="Times New Roman" w:cs="Times New Roman"/>
                <w:sz w:val="20"/>
                <w:szCs w:val="20"/>
              </w:rPr>
              <w:t xml:space="preserve">  Identify what associated </w:t>
            </w:r>
            <w:r>
              <w:rPr>
                <w:rFonts w:ascii="Times New Roman" w:hAnsi="Times New Roman" w:cs="Times New Roman"/>
                <w:sz w:val="20"/>
                <w:szCs w:val="20"/>
              </w:rPr>
              <w:lastRenderedPageBreak/>
              <w:t xml:space="preserve">records exist, including field notes, photographs, </w:t>
            </w:r>
            <w:r w:rsidR="00E6257C">
              <w:rPr>
                <w:rFonts w:ascii="Times New Roman" w:hAnsi="Times New Roman" w:cs="Times New Roman"/>
                <w:sz w:val="20"/>
                <w:szCs w:val="20"/>
              </w:rPr>
              <w:t xml:space="preserve">stratigraphic sections, </w:t>
            </w:r>
            <w:r>
              <w:rPr>
                <w:rFonts w:ascii="Times New Roman" w:hAnsi="Times New Roman" w:cs="Times New Roman"/>
                <w:sz w:val="20"/>
                <w:szCs w:val="20"/>
              </w:rPr>
              <w:t>maps, etc.</w:t>
            </w:r>
          </w:p>
        </w:tc>
        <w:tc>
          <w:tcPr>
            <w:tcW w:w="2574" w:type="dxa"/>
          </w:tcPr>
          <w:p w:rsidR="001F34E8" w:rsidRDefault="001F34E8" w:rsidP="00521E8D">
            <w:pPr>
              <w:rPr>
                <w:rFonts w:ascii="Times New Roman" w:hAnsi="Times New Roman" w:cs="Times New Roman"/>
                <w:sz w:val="20"/>
                <w:szCs w:val="20"/>
              </w:rPr>
            </w:pPr>
            <w:r>
              <w:rPr>
                <w:rFonts w:ascii="Times New Roman" w:hAnsi="Times New Roman" w:cs="Times New Roman"/>
                <w:b/>
                <w:sz w:val="20"/>
                <w:szCs w:val="20"/>
              </w:rPr>
              <w:lastRenderedPageBreak/>
              <w:t>16</w:t>
            </w:r>
            <w:r w:rsidRPr="00BF38A9">
              <w:rPr>
                <w:rFonts w:ascii="Times New Roman" w:hAnsi="Times New Roman" w:cs="Times New Roman"/>
                <w:b/>
                <w:sz w:val="20"/>
                <w:szCs w:val="20"/>
              </w:rPr>
              <w:t>. Associated Records.</w:t>
            </w:r>
            <w:r>
              <w:rPr>
                <w:rFonts w:ascii="Times New Roman" w:hAnsi="Times New Roman" w:cs="Times New Roman"/>
                <w:sz w:val="20"/>
                <w:szCs w:val="20"/>
              </w:rPr>
              <w:t xml:space="preserve">  </w:t>
            </w:r>
          </w:p>
          <w:p w:rsidR="001F34E8" w:rsidRDefault="001F34E8" w:rsidP="00E6257C">
            <w:pPr>
              <w:rPr>
                <w:rFonts w:ascii="Times New Roman" w:hAnsi="Times New Roman" w:cs="Times New Roman"/>
                <w:sz w:val="20"/>
                <w:szCs w:val="20"/>
              </w:rPr>
            </w:pPr>
            <w:r>
              <w:rPr>
                <w:rFonts w:ascii="Times New Roman" w:hAnsi="Times New Roman" w:cs="Times New Roman"/>
                <w:sz w:val="20"/>
                <w:szCs w:val="20"/>
              </w:rPr>
              <w:t xml:space="preserve">Identify what associated </w:t>
            </w:r>
            <w:r>
              <w:rPr>
                <w:rFonts w:ascii="Times New Roman" w:hAnsi="Times New Roman" w:cs="Times New Roman"/>
                <w:sz w:val="20"/>
                <w:szCs w:val="20"/>
              </w:rPr>
              <w:lastRenderedPageBreak/>
              <w:t xml:space="preserve">records were created during the visit (e.g., field notes, photographs, </w:t>
            </w:r>
            <w:r w:rsidR="00E6257C">
              <w:rPr>
                <w:rFonts w:ascii="Times New Roman" w:hAnsi="Times New Roman" w:cs="Times New Roman"/>
                <w:sz w:val="20"/>
                <w:szCs w:val="20"/>
              </w:rPr>
              <w:t xml:space="preserve">stratigraphic sections, </w:t>
            </w:r>
            <w:r>
              <w:rPr>
                <w:rFonts w:ascii="Times New Roman" w:hAnsi="Times New Roman" w:cs="Times New Roman"/>
                <w:sz w:val="20"/>
                <w:szCs w:val="20"/>
              </w:rPr>
              <w:t>etc.).  Attach the list of collected items (see line 14 instructions), and the</w:t>
            </w:r>
            <w:r w:rsidR="00E6257C">
              <w:rPr>
                <w:rFonts w:ascii="Times New Roman" w:hAnsi="Times New Roman" w:cs="Times New Roman"/>
                <w:sz w:val="20"/>
                <w:szCs w:val="20"/>
              </w:rPr>
              <w:t xml:space="preserve"> </w:t>
            </w:r>
            <w:r>
              <w:rPr>
                <w:rFonts w:ascii="Times New Roman" w:hAnsi="Times New Roman" w:cs="Times New Roman"/>
                <w:sz w:val="20"/>
                <w:szCs w:val="20"/>
              </w:rPr>
              <w:t>locational maps/data (see line 5 instructions)</w:t>
            </w:r>
            <w:r w:rsidR="00E6257C">
              <w:rPr>
                <w:rFonts w:ascii="Times New Roman" w:hAnsi="Times New Roman" w:cs="Times New Roman"/>
                <w:sz w:val="20"/>
                <w:szCs w:val="20"/>
              </w:rPr>
              <w:t xml:space="preserve">. </w:t>
            </w:r>
          </w:p>
        </w:tc>
        <w:tc>
          <w:tcPr>
            <w:tcW w:w="2574" w:type="dxa"/>
          </w:tcPr>
          <w:p w:rsidR="001F34E8" w:rsidRDefault="001F34E8" w:rsidP="007D601B">
            <w:pPr>
              <w:rPr>
                <w:rFonts w:ascii="Times New Roman" w:hAnsi="Times New Roman" w:cs="Times New Roman"/>
                <w:sz w:val="20"/>
                <w:szCs w:val="20"/>
              </w:rPr>
            </w:pPr>
            <w:r w:rsidRPr="00BF38A9">
              <w:rPr>
                <w:rFonts w:ascii="Times New Roman" w:hAnsi="Times New Roman" w:cs="Times New Roman"/>
                <w:b/>
                <w:sz w:val="20"/>
                <w:szCs w:val="20"/>
              </w:rPr>
              <w:lastRenderedPageBreak/>
              <w:t>1</w:t>
            </w:r>
            <w:r>
              <w:rPr>
                <w:rFonts w:ascii="Times New Roman" w:hAnsi="Times New Roman" w:cs="Times New Roman"/>
                <w:b/>
                <w:sz w:val="20"/>
                <w:szCs w:val="20"/>
              </w:rPr>
              <w:t>6</w:t>
            </w:r>
            <w:r w:rsidRPr="00BF38A9">
              <w:rPr>
                <w:rFonts w:ascii="Times New Roman" w:hAnsi="Times New Roman" w:cs="Times New Roman"/>
                <w:b/>
                <w:sz w:val="20"/>
                <w:szCs w:val="20"/>
              </w:rPr>
              <w:t>. Associated Records.</w:t>
            </w:r>
            <w:r>
              <w:rPr>
                <w:rFonts w:ascii="Times New Roman" w:hAnsi="Times New Roman" w:cs="Times New Roman"/>
                <w:sz w:val="20"/>
                <w:szCs w:val="20"/>
              </w:rPr>
              <w:t xml:space="preserve">  Identify what associated </w:t>
            </w:r>
            <w:r>
              <w:rPr>
                <w:rFonts w:ascii="Times New Roman" w:hAnsi="Times New Roman" w:cs="Times New Roman"/>
                <w:sz w:val="20"/>
                <w:szCs w:val="20"/>
              </w:rPr>
              <w:lastRenderedPageBreak/>
              <w:t xml:space="preserve">records were created during the visit, including reference to field notes, photographs, </w:t>
            </w:r>
            <w:r w:rsidR="00E6257C">
              <w:rPr>
                <w:rFonts w:ascii="Times New Roman" w:hAnsi="Times New Roman" w:cs="Times New Roman"/>
                <w:sz w:val="20"/>
                <w:szCs w:val="20"/>
              </w:rPr>
              <w:t xml:space="preserve">stratigraphic sections, </w:t>
            </w:r>
            <w:r>
              <w:rPr>
                <w:rFonts w:ascii="Times New Roman" w:hAnsi="Times New Roman" w:cs="Times New Roman"/>
                <w:sz w:val="20"/>
                <w:szCs w:val="20"/>
              </w:rPr>
              <w:t xml:space="preserve">maps, etc.  </w:t>
            </w:r>
          </w:p>
        </w:tc>
        <w:tc>
          <w:tcPr>
            <w:tcW w:w="2574" w:type="dxa"/>
          </w:tcPr>
          <w:p w:rsidR="001F34E8" w:rsidRDefault="001F34E8" w:rsidP="00931B60">
            <w:pPr>
              <w:rPr>
                <w:rFonts w:ascii="Times New Roman" w:hAnsi="Times New Roman" w:cs="Times New Roman"/>
                <w:sz w:val="20"/>
                <w:szCs w:val="20"/>
              </w:rPr>
            </w:pPr>
            <w:r w:rsidRPr="00BF38A9">
              <w:rPr>
                <w:rFonts w:ascii="Times New Roman" w:hAnsi="Times New Roman" w:cs="Times New Roman"/>
                <w:b/>
                <w:sz w:val="20"/>
                <w:szCs w:val="20"/>
              </w:rPr>
              <w:lastRenderedPageBreak/>
              <w:t>1</w:t>
            </w:r>
            <w:r>
              <w:rPr>
                <w:rFonts w:ascii="Times New Roman" w:hAnsi="Times New Roman" w:cs="Times New Roman"/>
                <w:b/>
                <w:sz w:val="20"/>
                <w:szCs w:val="20"/>
              </w:rPr>
              <w:t>6</w:t>
            </w:r>
            <w:r w:rsidRPr="00BF38A9">
              <w:rPr>
                <w:rFonts w:ascii="Times New Roman" w:hAnsi="Times New Roman" w:cs="Times New Roman"/>
                <w:b/>
                <w:sz w:val="20"/>
                <w:szCs w:val="20"/>
              </w:rPr>
              <w:t>. Associated Records.</w:t>
            </w:r>
            <w:r>
              <w:rPr>
                <w:rFonts w:ascii="Times New Roman" w:hAnsi="Times New Roman" w:cs="Times New Roman"/>
                <w:sz w:val="20"/>
                <w:szCs w:val="20"/>
              </w:rPr>
              <w:t xml:space="preserve">  </w:t>
            </w:r>
          </w:p>
          <w:p w:rsidR="001F34E8" w:rsidRDefault="001F34E8" w:rsidP="004050E1">
            <w:pPr>
              <w:rPr>
                <w:rFonts w:ascii="Times New Roman" w:hAnsi="Times New Roman" w:cs="Times New Roman"/>
                <w:sz w:val="20"/>
                <w:szCs w:val="20"/>
              </w:rPr>
            </w:pPr>
            <w:r>
              <w:rPr>
                <w:rFonts w:ascii="Times New Roman" w:hAnsi="Times New Roman" w:cs="Times New Roman"/>
                <w:sz w:val="20"/>
                <w:szCs w:val="20"/>
              </w:rPr>
              <w:t xml:space="preserve">NPS reference manual 77, </w:t>
            </w:r>
            <w:r>
              <w:rPr>
                <w:rFonts w:ascii="Times New Roman" w:hAnsi="Times New Roman" w:cs="Times New Roman"/>
                <w:sz w:val="20"/>
                <w:szCs w:val="20"/>
              </w:rPr>
              <w:lastRenderedPageBreak/>
              <w:t xml:space="preserve">exhibit 2, identifies this field as line 10, </w:t>
            </w:r>
            <w:r>
              <w:rPr>
                <w:rFonts w:ascii="Times New Roman" w:hAnsi="Times New Roman" w:cs="Times New Roman"/>
                <w:sz w:val="20"/>
                <w:szCs w:val="20"/>
                <w:u w:val="single"/>
              </w:rPr>
              <w:t>Photographs</w:t>
            </w:r>
            <w:r>
              <w:rPr>
                <w:rFonts w:ascii="Times New Roman" w:hAnsi="Times New Roman" w:cs="Times New Roman"/>
                <w:sz w:val="20"/>
                <w:szCs w:val="20"/>
              </w:rPr>
              <w:t>.</w:t>
            </w:r>
          </w:p>
        </w:tc>
      </w:tr>
      <w:tr w:rsidR="005A15D9" w:rsidTr="006D0CAC">
        <w:tc>
          <w:tcPr>
            <w:tcW w:w="2574" w:type="dxa"/>
          </w:tcPr>
          <w:p w:rsidR="005A15D9" w:rsidRDefault="005A15D9" w:rsidP="00151053">
            <w:pPr>
              <w:rPr>
                <w:rFonts w:ascii="Times New Roman" w:hAnsi="Times New Roman" w:cs="Times New Roman"/>
                <w:sz w:val="20"/>
                <w:szCs w:val="20"/>
              </w:rPr>
            </w:pPr>
            <w:r>
              <w:rPr>
                <w:rFonts w:ascii="Times New Roman" w:hAnsi="Times New Roman" w:cs="Times New Roman"/>
                <w:b/>
                <w:sz w:val="20"/>
                <w:szCs w:val="20"/>
              </w:rPr>
              <w:lastRenderedPageBreak/>
              <w:t>17</w:t>
            </w:r>
            <w:r w:rsidRPr="00BF38A9">
              <w:rPr>
                <w:rFonts w:ascii="Times New Roman" w:hAnsi="Times New Roman" w:cs="Times New Roman"/>
                <w:b/>
                <w:sz w:val="20"/>
                <w:szCs w:val="20"/>
              </w:rPr>
              <w:t xml:space="preserve">. </w:t>
            </w:r>
            <w:r>
              <w:rPr>
                <w:rFonts w:ascii="Times New Roman" w:hAnsi="Times New Roman" w:cs="Times New Roman"/>
                <w:b/>
                <w:sz w:val="20"/>
                <w:szCs w:val="20"/>
              </w:rPr>
              <w:t>General Remarks</w:t>
            </w:r>
            <w:r w:rsidRPr="00BF38A9">
              <w:rPr>
                <w:rFonts w:ascii="Times New Roman" w:hAnsi="Times New Roman" w:cs="Times New Roman"/>
                <w:b/>
                <w:sz w:val="20"/>
                <w:szCs w:val="20"/>
              </w:rPr>
              <w:t>.</w:t>
            </w:r>
            <w:r>
              <w:rPr>
                <w:rFonts w:ascii="Times New Roman" w:hAnsi="Times New Roman" w:cs="Times New Roman"/>
                <w:sz w:val="20"/>
                <w:szCs w:val="20"/>
              </w:rPr>
              <w:t xml:space="preserve">  Include any other information that should be included in order to document this site.  Items may include weather during visit, other people present, instructions for returning to the site, etc.</w:t>
            </w:r>
          </w:p>
        </w:tc>
        <w:tc>
          <w:tcPr>
            <w:tcW w:w="2574" w:type="dxa"/>
          </w:tcPr>
          <w:p w:rsidR="005A15D9" w:rsidRDefault="005A15D9" w:rsidP="002B5D8B">
            <w:pPr>
              <w:rPr>
                <w:rFonts w:ascii="Times New Roman" w:hAnsi="Times New Roman" w:cs="Times New Roman"/>
                <w:sz w:val="20"/>
                <w:szCs w:val="20"/>
              </w:rPr>
            </w:pPr>
            <w:r>
              <w:rPr>
                <w:rFonts w:ascii="Times New Roman" w:hAnsi="Times New Roman" w:cs="Times New Roman"/>
                <w:b/>
                <w:sz w:val="20"/>
                <w:szCs w:val="20"/>
              </w:rPr>
              <w:t>17</w:t>
            </w:r>
            <w:r w:rsidRPr="00BF38A9">
              <w:rPr>
                <w:rFonts w:ascii="Times New Roman" w:hAnsi="Times New Roman" w:cs="Times New Roman"/>
                <w:b/>
                <w:sz w:val="20"/>
                <w:szCs w:val="20"/>
              </w:rPr>
              <w:t xml:space="preserve">. </w:t>
            </w:r>
            <w:r>
              <w:rPr>
                <w:rFonts w:ascii="Times New Roman" w:hAnsi="Times New Roman" w:cs="Times New Roman"/>
                <w:b/>
                <w:sz w:val="20"/>
                <w:szCs w:val="20"/>
              </w:rPr>
              <w:t>General Remarks</w:t>
            </w:r>
            <w:r w:rsidRPr="00BF38A9">
              <w:rPr>
                <w:rFonts w:ascii="Times New Roman" w:hAnsi="Times New Roman" w:cs="Times New Roman"/>
                <w:b/>
                <w:sz w:val="20"/>
                <w:szCs w:val="20"/>
              </w:rPr>
              <w:t>.</w:t>
            </w:r>
            <w:r>
              <w:rPr>
                <w:rFonts w:ascii="Times New Roman" w:hAnsi="Times New Roman" w:cs="Times New Roman"/>
                <w:sz w:val="20"/>
                <w:szCs w:val="20"/>
              </w:rPr>
              <w:t xml:space="preserve">  </w:t>
            </w:r>
          </w:p>
          <w:p w:rsidR="005A15D9" w:rsidRDefault="001F34E8" w:rsidP="00CC0381">
            <w:pPr>
              <w:rPr>
                <w:rFonts w:ascii="Times New Roman" w:hAnsi="Times New Roman" w:cs="Times New Roman"/>
                <w:sz w:val="20"/>
                <w:szCs w:val="20"/>
              </w:rPr>
            </w:pPr>
            <w:r>
              <w:rPr>
                <w:rFonts w:ascii="Times New Roman" w:hAnsi="Times New Roman" w:cs="Times New Roman"/>
                <w:sz w:val="20"/>
                <w:szCs w:val="20"/>
              </w:rPr>
              <w:t>Include any other information or attach other records the investigator feels is importan</w:t>
            </w:r>
            <w:r w:rsidR="00CC0381">
              <w:rPr>
                <w:rFonts w:ascii="Times New Roman" w:hAnsi="Times New Roman" w:cs="Times New Roman"/>
                <w:sz w:val="20"/>
                <w:szCs w:val="20"/>
              </w:rPr>
              <w:t xml:space="preserve">t to understanding </w:t>
            </w:r>
            <w:r>
              <w:rPr>
                <w:rFonts w:ascii="Times New Roman" w:hAnsi="Times New Roman" w:cs="Times New Roman"/>
                <w:sz w:val="20"/>
                <w:szCs w:val="20"/>
              </w:rPr>
              <w:t xml:space="preserve">the resource or </w:t>
            </w:r>
            <w:r w:rsidR="00CC0381">
              <w:rPr>
                <w:rFonts w:ascii="Times New Roman" w:hAnsi="Times New Roman" w:cs="Times New Roman"/>
                <w:sz w:val="20"/>
                <w:szCs w:val="20"/>
              </w:rPr>
              <w:t xml:space="preserve">better </w:t>
            </w:r>
            <w:r>
              <w:rPr>
                <w:rFonts w:ascii="Times New Roman" w:hAnsi="Times New Roman" w:cs="Times New Roman"/>
                <w:sz w:val="20"/>
                <w:szCs w:val="20"/>
              </w:rPr>
              <w:t>enable the bureau to manage the site, and is not capture</w:t>
            </w:r>
            <w:r w:rsidR="00CC0381">
              <w:rPr>
                <w:rFonts w:ascii="Times New Roman" w:hAnsi="Times New Roman" w:cs="Times New Roman"/>
                <w:sz w:val="20"/>
                <w:szCs w:val="20"/>
              </w:rPr>
              <w:t>d</w:t>
            </w:r>
            <w:r>
              <w:rPr>
                <w:rFonts w:ascii="Times New Roman" w:hAnsi="Times New Roman" w:cs="Times New Roman"/>
                <w:sz w:val="20"/>
                <w:szCs w:val="20"/>
              </w:rPr>
              <w:t xml:space="preserve"> under another section.  For example, if working in a reservoir drawdown zone, indicate water elevation on the date visited, or provide recommendations for future site preservation or scientific investigation.   </w:t>
            </w:r>
          </w:p>
        </w:tc>
        <w:tc>
          <w:tcPr>
            <w:tcW w:w="2574" w:type="dxa"/>
          </w:tcPr>
          <w:p w:rsidR="005A15D9" w:rsidRDefault="005A15D9" w:rsidP="00E736E8">
            <w:pPr>
              <w:rPr>
                <w:rFonts w:ascii="Times New Roman" w:hAnsi="Times New Roman" w:cs="Times New Roman"/>
                <w:sz w:val="20"/>
                <w:szCs w:val="20"/>
              </w:rPr>
            </w:pPr>
            <w:r>
              <w:rPr>
                <w:rFonts w:ascii="Times New Roman" w:hAnsi="Times New Roman" w:cs="Times New Roman"/>
                <w:b/>
                <w:sz w:val="20"/>
                <w:szCs w:val="20"/>
              </w:rPr>
              <w:t>17</w:t>
            </w:r>
            <w:r w:rsidRPr="00BF38A9">
              <w:rPr>
                <w:rFonts w:ascii="Times New Roman" w:hAnsi="Times New Roman" w:cs="Times New Roman"/>
                <w:b/>
                <w:sz w:val="20"/>
                <w:szCs w:val="20"/>
              </w:rPr>
              <w:t xml:space="preserve">. </w:t>
            </w:r>
            <w:r>
              <w:rPr>
                <w:rFonts w:ascii="Times New Roman" w:hAnsi="Times New Roman" w:cs="Times New Roman"/>
                <w:b/>
                <w:sz w:val="20"/>
                <w:szCs w:val="20"/>
              </w:rPr>
              <w:t>General Remarks</w:t>
            </w:r>
            <w:r w:rsidRPr="00BF38A9">
              <w:rPr>
                <w:rFonts w:ascii="Times New Roman" w:hAnsi="Times New Roman" w:cs="Times New Roman"/>
                <w:b/>
                <w:sz w:val="20"/>
                <w:szCs w:val="20"/>
              </w:rPr>
              <w:t>.</w:t>
            </w:r>
            <w:r>
              <w:rPr>
                <w:rFonts w:ascii="Times New Roman" w:hAnsi="Times New Roman" w:cs="Times New Roman"/>
                <w:sz w:val="20"/>
                <w:szCs w:val="20"/>
              </w:rPr>
              <w:t xml:space="preserve">  </w:t>
            </w:r>
            <w:r w:rsidR="007D601B">
              <w:rPr>
                <w:rFonts w:ascii="Times New Roman" w:hAnsi="Times New Roman" w:cs="Times New Roman"/>
                <w:sz w:val="20"/>
                <w:szCs w:val="20"/>
              </w:rPr>
              <w:t xml:space="preserve">Include any other information </w:t>
            </w:r>
            <w:r w:rsidR="00E736E8">
              <w:rPr>
                <w:rFonts w:ascii="Times New Roman" w:hAnsi="Times New Roman" w:cs="Times New Roman"/>
                <w:sz w:val="20"/>
                <w:szCs w:val="20"/>
              </w:rPr>
              <w:t>that</w:t>
            </w:r>
            <w:r w:rsidR="007D601B">
              <w:rPr>
                <w:rFonts w:ascii="Times New Roman" w:hAnsi="Times New Roman" w:cs="Times New Roman"/>
                <w:sz w:val="20"/>
                <w:szCs w:val="20"/>
              </w:rPr>
              <w:t xml:space="preserve"> document</w:t>
            </w:r>
            <w:r w:rsidR="00E736E8">
              <w:rPr>
                <w:rFonts w:ascii="Times New Roman" w:hAnsi="Times New Roman" w:cs="Times New Roman"/>
                <w:sz w:val="20"/>
                <w:szCs w:val="20"/>
              </w:rPr>
              <w:t>s</w:t>
            </w:r>
            <w:r w:rsidR="007D601B">
              <w:rPr>
                <w:rFonts w:ascii="Times New Roman" w:hAnsi="Times New Roman" w:cs="Times New Roman"/>
                <w:sz w:val="20"/>
                <w:szCs w:val="20"/>
              </w:rPr>
              <w:t xml:space="preserve"> this site.  Items may include weather during visit, other people present, instructions for returning to the site, etc.</w:t>
            </w:r>
          </w:p>
        </w:tc>
        <w:tc>
          <w:tcPr>
            <w:tcW w:w="2574" w:type="dxa"/>
          </w:tcPr>
          <w:p w:rsidR="005A15D9" w:rsidRDefault="005A15D9" w:rsidP="00931B60">
            <w:pPr>
              <w:rPr>
                <w:rFonts w:ascii="Times New Roman" w:hAnsi="Times New Roman" w:cs="Times New Roman"/>
                <w:sz w:val="20"/>
                <w:szCs w:val="20"/>
              </w:rPr>
            </w:pPr>
            <w:r>
              <w:rPr>
                <w:rFonts w:ascii="Times New Roman" w:hAnsi="Times New Roman" w:cs="Times New Roman"/>
                <w:b/>
                <w:sz w:val="20"/>
                <w:szCs w:val="20"/>
              </w:rPr>
              <w:t>17</w:t>
            </w:r>
            <w:r w:rsidRPr="00BF38A9">
              <w:rPr>
                <w:rFonts w:ascii="Times New Roman" w:hAnsi="Times New Roman" w:cs="Times New Roman"/>
                <w:b/>
                <w:sz w:val="20"/>
                <w:szCs w:val="20"/>
              </w:rPr>
              <w:t xml:space="preserve">. </w:t>
            </w:r>
            <w:r>
              <w:rPr>
                <w:rFonts w:ascii="Times New Roman" w:hAnsi="Times New Roman" w:cs="Times New Roman"/>
                <w:b/>
                <w:sz w:val="20"/>
                <w:szCs w:val="20"/>
              </w:rPr>
              <w:t>General Remarks</w:t>
            </w:r>
            <w:r w:rsidRPr="00BF38A9">
              <w:rPr>
                <w:rFonts w:ascii="Times New Roman" w:hAnsi="Times New Roman" w:cs="Times New Roman"/>
                <w:b/>
                <w:sz w:val="20"/>
                <w:szCs w:val="20"/>
              </w:rPr>
              <w:t>.</w:t>
            </w:r>
            <w:r>
              <w:rPr>
                <w:rFonts w:ascii="Times New Roman" w:hAnsi="Times New Roman" w:cs="Times New Roman"/>
                <w:sz w:val="20"/>
                <w:szCs w:val="20"/>
              </w:rPr>
              <w:t xml:space="preserve">  </w:t>
            </w:r>
          </w:p>
          <w:p w:rsidR="005A15D9" w:rsidRDefault="005A15D9" w:rsidP="00226138">
            <w:pPr>
              <w:rPr>
                <w:rFonts w:ascii="Times New Roman" w:hAnsi="Times New Roman" w:cs="Times New Roman"/>
                <w:sz w:val="20"/>
                <w:szCs w:val="20"/>
              </w:rPr>
            </w:pPr>
            <w:r>
              <w:rPr>
                <w:rFonts w:ascii="Times New Roman" w:hAnsi="Times New Roman" w:cs="Times New Roman"/>
                <w:sz w:val="20"/>
                <w:szCs w:val="20"/>
              </w:rPr>
              <w:t xml:space="preserve">NPS reference manual 77, exhibit 2, identifies this field as line 11, </w:t>
            </w:r>
            <w:r w:rsidRPr="00226138">
              <w:rPr>
                <w:rFonts w:ascii="Times New Roman" w:hAnsi="Times New Roman" w:cs="Times New Roman"/>
                <w:sz w:val="20"/>
                <w:szCs w:val="20"/>
                <w:u w:val="single"/>
              </w:rPr>
              <w:t>Remarks</w:t>
            </w:r>
            <w:r>
              <w:rPr>
                <w:rFonts w:ascii="Times New Roman" w:hAnsi="Times New Roman" w:cs="Times New Roman"/>
                <w:sz w:val="20"/>
                <w:szCs w:val="20"/>
              </w:rPr>
              <w:t>.</w:t>
            </w:r>
          </w:p>
        </w:tc>
      </w:tr>
      <w:tr w:rsidR="005A15D9" w:rsidTr="006D0CAC">
        <w:tc>
          <w:tcPr>
            <w:tcW w:w="2574" w:type="dxa"/>
          </w:tcPr>
          <w:p w:rsidR="005A15D9" w:rsidRDefault="005A15D9" w:rsidP="00151053">
            <w:pPr>
              <w:rPr>
                <w:rFonts w:ascii="Times New Roman" w:hAnsi="Times New Roman" w:cs="Times New Roman"/>
                <w:sz w:val="20"/>
                <w:szCs w:val="20"/>
              </w:rPr>
            </w:pPr>
            <w:r>
              <w:rPr>
                <w:rFonts w:ascii="Times New Roman" w:hAnsi="Times New Roman" w:cs="Times New Roman"/>
                <w:b/>
                <w:sz w:val="20"/>
                <w:szCs w:val="20"/>
              </w:rPr>
              <w:t>18a</w:t>
            </w:r>
            <w:r w:rsidRPr="00BF38A9">
              <w:rPr>
                <w:rFonts w:ascii="Times New Roman" w:hAnsi="Times New Roman" w:cs="Times New Roman"/>
                <w:b/>
                <w:sz w:val="20"/>
                <w:szCs w:val="20"/>
              </w:rPr>
              <w:t>. Investigator/Collector.</w:t>
            </w:r>
            <w:r>
              <w:rPr>
                <w:rFonts w:ascii="Times New Roman" w:hAnsi="Times New Roman" w:cs="Times New Roman"/>
                <w:sz w:val="20"/>
                <w:szCs w:val="20"/>
              </w:rPr>
              <w:t xml:space="preserve"> </w:t>
            </w:r>
            <w:r w:rsidR="001F34E8">
              <w:rPr>
                <w:rFonts w:ascii="Times New Roman" w:hAnsi="Times New Roman" w:cs="Times New Roman"/>
                <w:sz w:val="20"/>
                <w:szCs w:val="20"/>
              </w:rPr>
              <w:t>Identify who filled out the form.  Indicate who collected, include field numbers.</w:t>
            </w:r>
          </w:p>
        </w:tc>
        <w:tc>
          <w:tcPr>
            <w:tcW w:w="2574" w:type="dxa"/>
          </w:tcPr>
          <w:p w:rsidR="005A15D9" w:rsidRPr="00DC5C4B" w:rsidRDefault="005A15D9" w:rsidP="002B5D8B">
            <w:pPr>
              <w:rPr>
                <w:rFonts w:ascii="Times New Roman" w:hAnsi="Times New Roman" w:cs="Times New Roman"/>
                <w:sz w:val="20"/>
                <w:szCs w:val="20"/>
              </w:rPr>
            </w:pPr>
            <w:r>
              <w:rPr>
                <w:rFonts w:ascii="Times New Roman" w:hAnsi="Times New Roman" w:cs="Times New Roman"/>
                <w:b/>
                <w:sz w:val="20"/>
                <w:szCs w:val="20"/>
              </w:rPr>
              <w:t>18a</w:t>
            </w:r>
            <w:r w:rsidRPr="00BF38A9">
              <w:rPr>
                <w:rFonts w:ascii="Times New Roman" w:hAnsi="Times New Roman" w:cs="Times New Roman"/>
                <w:b/>
                <w:sz w:val="20"/>
                <w:szCs w:val="20"/>
              </w:rPr>
              <w:t>. Investigator/Collector.</w:t>
            </w:r>
            <w:r>
              <w:rPr>
                <w:rFonts w:ascii="Times New Roman" w:hAnsi="Times New Roman" w:cs="Times New Roman"/>
                <w:sz w:val="20"/>
                <w:szCs w:val="20"/>
              </w:rPr>
              <w:t xml:space="preserve">  The name(s) of the person(s) who completed the form. </w:t>
            </w:r>
          </w:p>
        </w:tc>
        <w:tc>
          <w:tcPr>
            <w:tcW w:w="2574" w:type="dxa"/>
          </w:tcPr>
          <w:p w:rsidR="005A15D9" w:rsidRDefault="005A15D9" w:rsidP="00151053">
            <w:pPr>
              <w:rPr>
                <w:rFonts w:ascii="Times New Roman" w:hAnsi="Times New Roman" w:cs="Times New Roman"/>
                <w:sz w:val="20"/>
                <w:szCs w:val="20"/>
              </w:rPr>
            </w:pPr>
            <w:r>
              <w:rPr>
                <w:rFonts w:ascii="Times New Roman" w:hAnsi="Times New Roman" w:cs="Times New Roman"/>
                <w:b/>
                <w:sz w:val="20"/>
                <w:szCs w:val="20"/>
              </w:rPr>
              <w:t>18a</w:t>
            </w:r>
            <w:r w:rsidRPr="00BF38A9">
              <w:rPr>
                <w:rFonts w:ascii="Times New Roman" w:hAnsi="Times New Roman" w:cs="Times New Roman"/>
                <w:b/>
                <w:sz w:val="20"/>
                <w:szCs w:val="20"/>
              </w:rPr>
              <w:t>. Investigator/Collector.</w:t>
            </w:r>
            <w:r w:rsidR="007D601B">
              <w:rPr>
                <w:rFonts w:ascii="Times New Roman" w:hAnsi="Times New Roman" w:cs="Times New Roman"/>
                <w:sz w:val="20"/>
                <w:szCs w:val="20"/>
              </w:rPr>
              <w:t xml:space="preserve"> The name(s) of the person(s) who completed the form.</w:t>
            </w:r>
          </w:p>
        </w:tc>
        <w:tc>
          <w:tcPr>
            <w:tcW w:w="2574" w:type="dxa"/>
          </w:tcPr>
          <w:p w:rsidR="005A15D9" w:rsidRDefault="005A15D9" w:rsidP="00BF38A9">
            <w:pPr>
              <w:rPr>
                <w:rFonts w:ascii="Times New Roman" w:hAnsi="Times New Roman" w:cs="Times New Roman"/>
                <w:b/>
                <w:sz w:val="20"/>
                <w:szCs w:val="20"/>
              </w:rPr>
            </w:pPr>
            <w:r>
              <w:rPr>
                <w:rFonts w:ascii="Times New Roman" w:hAnsi="Times New Roman" w:cs="Times New Roman"/>
                <w:b/>
                <w:sz w:val="20"/>
                <w:szCs w:val="20"/>
              </w:rPr>
              <w:t>18a</w:t>
            </w:r>
            <w:r w:rsidRPr="00BF38A9">
              <w:rPr>
                <w:rFonts w:ascii="Times New Roman" w:hAnsi="Times New Roman" w:cs="Times New Roman"/>
                <w:b/>
                <w:sz w:val="20"/>
                <w:szCs w:val="20"/>
              </w:rPr>
              <w:t>. Investigator/Collector.</w:t>
            </w:r>
          </w:p>
          <w:p w:rsidR="005A15D9" w:rsidRDefault="005A15D9" w:rsidP="00226138">
            <w:pPr>
              <w:rPr>
                <w:rFonts w:ascii="Times New Roman" w:hAnsi="Times New Roman" w:cs="Times New Roman"/>
                <w:sz w:val="20"/>
                <w:szCs w:val="20"/>
              </w:rPr>
            </w:pPr>
            <w:r>
              <w:rPr>
                <w:rFonts w:ascii="Times New Roman" w:hAnsi="Times New Roman" w:cs="Times New Roman"/>
                <w:sz w:val="20"/>
                <w:szCs w:val="20"/>
              </w:rPr>
              <w:t xml:space="preserve">NPS reference manual 77, exhibit 2, identifies this field as line 12, </w:t>
            </w:r>
            <w:r w:rsidRPr="00226138">
              <w:rPr>
                <w:rFonts w:ascii="Times New Roman" w:hAnsi="Times New Roman" w:cs="Times New Roman"/>
                <w:sz w:val="20"/>
                <w:szCs w:val="20"/>
                <w:u w:val="single"/>
              </w:rPr>
              <w:t>Recorded By</w:t>
            </w:r>
            <w:r>
              <w:rPr>
                <w:rFonts w:ascii="Times New Roman" w:hAnsi="Times New Roman" w:cs="Times New Roman"/>
                <w:sz w:val="20"/>
                <w:szCs w:val="20"/>
              </w:rPr>
              <w:t>.</w:t>
            </w:r>
          </w:p>
        </w:tc>
      </w:tr>
      <w:tr w:rsidR="005A15D9" w:rsidTr="006D0CAC">
        <w:tc>
          <w:tcPr>
            <w:tcW w:w="2574" w:type="dxa"/>
          </w:tcPr>
          <w:p w:rsidR="005A15D9" w:rsidRDefault="005A15D9" w:rsidP="00151053">
            <w:pPr>
              <w:rPr>
                <w:rFonts w:ascii="Times New Roman" w:hAnsi="Times New Roman" w:cs="Times New Roman"/>
                <w:sz w:val="20"/>
                <w:szCs w:val="20"/>
              </w:rPr>
            </w:pPr>
            <w:r>
              <w:rPr>
                <w:rFonts w:ascii="Times New Roman" w:hAnsi="Times New Roman" w:cs="Times New Roman"/>
                <w:b/>
                <w:sz w:val="20"/>
                <w:szCs w:val="20"/>
              </w:rPr>
              <w:t>18b</w:t>
            </w:r>
            <w:r w:rsidRPr="00BF38A9">
              <w:rPr>
                <w:rFonts w:ascii="Times New Roman" w:hAnsi="Times New Roman" w:cs="Times New Roman"/>
                <w:b/>
                <w:sz w:val="20"/>
                <w:szCs w:val="20"/>
              </w:rPr>
              <w:t>. Date Visited.</w:t>
            </w:r>
            <w:r>
              <w:rPr>
                <w:rFonts w:ascii="Times New Roman" w:hAnsi="Times New Roman" w:cs="Times New Roman"/>
                <w:sz w:val="20"/>
                <w:szCs w:val="20"/>
              </w:rPr>
              <w:t xml:space="preserve"> Date the site was visited and recorded.</w:t>
            </w:r>
          </w:p>
        </w:tc>
        <w:tc>
          <w:tcPr>
            <w:tcW w:w="2574" w:type="dxa"/>
          </w:tcPr>
          <w:p w:rsidR="005A15D9" w:rsidRDefault="005A15D9" w:rsidP="002B5D8B">
            <w:pPr>
              <w:rPr>
                <w:rFonts w:ascii="Times New Roman" w:hAnsi="Times New Roman" w:cs="Times New Roman"/>
                <w:sz w:val="20"/>
                <w:szCs w:val="20"/>
              </w:rPr>
            </w:pPr>
            <w:r>
              <w:rPr>
                <w:rFonts w:ascii="Times New Roman" w:hAnsi="Times New Roman" w:cs="Times New Roman"/>
                <w:b/>
                <w:sz w:val="20"/>
                <w:szCs w:val="20"/>
              </w:rPr>
              <w:t>18b</w:t>
            </w:r>
            <w:r w:rsidRPr="00BF38A9">
              <w:rPr>
                <w:rFonts w:ascii="Times New Roman" w:hAnsi="Times New Roman" w:cs="Times New Roman"/>
                <w:b/>
                <w:sz w:val="20"/>
                <w:szCs w:val="20"/>
              </w:rPr>
              <w:t>. Date Visited.</w:t>
            </w:r>
            <w:r w:rsidR="007D601B">
              <w:rPr>
                <w:rFonts w:ascii="Times New Roman" w:hAnsi="Times New Roman" w:cs="Times New Roman"/>
                <w:b/>
                <w:sz w:val="20"/>
                <w:szCs w:val="20"/>
              </w:rPr>
              <w:t xml:space="preserve"> </w:t>
            </w:r>
            <w:r w:rsidR="007D601B">
              <w:rPr>
                <w:rFonts w:ascii="Times New Roman" w:hAnsi="Times New Roman" w:cs="Times New Roman"/>
                <w:sz w:val="20"/>
                <w:szCs w:val="20"/>
              </w:rPr>
              <w:t>Date the site was visited and recorded.</w:t>
            </w:r>
          </w:p>
        </w:tc>
        <w:tc>
          <w:tcPr>
            <w:tcW w:w="2574" w:type="dxa"/>
          </w:tcPr>
          <w:p w:rsidR="005A15D9" w:rsidRDefault="005A15D9" w:rsidP="00151053">
            <w:pPr>
              <w:rPr>
                <w:rFonts w:ascii="Times New Roman" w:hAnsi="Times New Roman" w:cs="Times New Roman"/>
                <w:sz w:val="20"/>
                <w:szCs w:val="20"/>
              </w:rPr>
            </w:pPr>
            <w:r>
              <w:rPr>
                <w:rFonts w:ascii="Times New Roman" w:hAnsi="Times New Roman" w:cs="Times New Roman"/>
                <w:b/>
                <w:sz w:val="20"/>
                <w:szCs w:val="20"/>
              </w:rPr>
              <w:t>18b</w:t>
            </w:r>
            <w:r w:rsidRPr="00BF38A9">
              <w:rPr>
                <w:rFonts w:ascii="Times New Roman" w:hAnsi="Times New Roman" w:cs="Times New Roman"/>
                <w:b/>
                <w:sz w:val="20"/>
                <w:szCs w:val="20"/>
              </w:rPr>
              <w:t>. Date Visited.</w:t>
            </w:r>
            <w:r w:rsidR="007D601B">
              <w:rPr>
                <w:rFonts w:ascii="Times New Roman" w:hAnsi="Times New Roman" w:cs="Times New Roman"/>
                <w:sz w:val="20"/>
                <w:szCs w:val="20"/>
              </w:rPr>
              <w:t xml:space="preserve"> Date the site was visited and recorded.</w:t>
            </w:r>
          </w:p>
        </w:tc>
        <w:tc>
          <w:tcPr>
            <w:tcW w:w="2574" w:type="dxa"/>
          </w:tcPr>
          <w:p w:rsidR="005A15D9" w:rsidRDefault="005A15D9" w:rsidP="006D0CAC">
            <w:pPr>
              <w:rPr>
                <w:rFonts w:ascii="Times New Roman" w:hAnsi="Times New Roman" w:cs="Times New Roman"/>
                <w:b/>
                <w:sz w:val="20"/>
                <w:szCs w:val="20"/>
              </w:rPr>
            </w:pPr>
            <w:r>
              <w:rPr>
                <w:rFonts w:ascii="Times New Roman" w:hAnsi="Times New Roman" w:cs="Times New Roman"/>
                <w:b/>
                <w:sz w:val="20"/>
                <w:szCs w:val="20"/>
              </w:rPr>
              <w:t>18b</w:t>
            </w:r>
            <w:r w:rsidRPr="00BF38A9">
              <w:rPr>
                <w:rFonts w:ascii="Times New Roman" w:hAnsi="Times New Roman" w:cs="Times New Roman"/>
                <w:b/>
                <w:sz w:val="20"/>
                <w:szCs w:val="20"/>
              </w:rPr>
              <w:t>. Date Visited.</w:t>
            </w:r>
          </w:p>
          <w:p w:rsidR="005A15D9" w:rsidRDefault="005A15D9" w:rsidP="00226138">
            <w:pPr>
              <w:rPr>
                <w:rFonts w:ascii="Times New Roman" w:hAnsi="Times New Roman" w:cs="Times New Roman"/>
                <w:sz w:val="20"/>
                <w:szCs w:val="20"/>
              </w:rPr>
            </w:pPr>
            <w:r>
              <w:rPr>
                <w:rFonts w:ascii="Times New Roman" w:hAnsi="Times New Roman" w:cs="Times New Roman"/>
                <w:sz w:val="20"/>
                <w:szCs w:val="20"/>
              </w:rPr>
              <w:t xml:space="preserve">NPS reference manual 77, exhibit 2, identifies this field as line 12, </w:t>
            </w:r>
            <w:r w:rsidRPr="00226138">
              <w:rPr>
                <w:rFonts w:ascii="Times New Roman" w:hAnsi="Times New Roman" w:cs="Times New Roman"/>
                <w:sz w:val="20"/>
                <w:szCs w:val="20"/>
                <w:u w:val="single"/>
              </w:rPr>
              <w:t>Date</w:t>
            </w:r>
            <w:r>
              <w:rPr>
                <w:rFonts w:ascii="Times New Roman" w:hAnsi="Times New Roman" w:cs="Times New Roman"/>
                <w:sz w:val="20"/>
                <w:szCs w:val="20"/>
              </w:rPr>
              <w:t>.</w:t>
            </w:r>
          </w:p>
        </w:tc>
      </w:tr>
      <w:tr w:rsidR="005A15D9" w:rsidTr="006D0CAC">
        <w:tc>
          <w:tcPr>
            <w:tcW w:w="2574" w:type="dxa"/>
          </w:tcPr>
          <w:p w:rsidR="001F34E8" w:rsidRDefault="005A15D9" w:rsidP="001F34E8">
            <w:pPr>
              <w:rPr>
                <w:rFonts w:ascii="Times New Roman" w:hAnsi="Times New Roman" w:cs="Times New Roman"/>
                <w:sz w:val="20"/>
                <w:szCs w:val="20"/>
              </w:rPr>
            </w:pPr>
            <w:r>
              <w:rPr>
                <w:rFonts w:ascii="Times New Roman" w:hAnsi="Times New Roman" w:cs="Times New Roman"/>
                <w:b/>
                <w:sz w:val="20"/>
                <w:szCs w:val="20"/>
              </w:rPr>
              <w:t>19. Locality Condition.</w:t>
            </w:r>
            <w:r>
              <w:rPr>
                <w:rFonts w:ascii="Times New Roman" w:hAnsi="Times New Roman" w:cs="Times New Roman"/>
                <w:sz w:val="20"/>
                <w:szCs w:val="20"/>
              </w:rPr>
              <w:t xml:space="preserve"> </w:t>
            </w:r>
            <w:r w:rsidR="001F34E8">
              <w:rPr>
                <w:rFonts w:ascii="Times New Roman" w:hAnsi="Times New Roman" w:cs="Times New Roman"/>
                <w:sz w:val="20"/>
                <w:szCs w:val="20"/>
              </w:rPr>
              <w:t>Identify the current condition, whether the site is stable, and what human caused or natural factors could put this site at risk.</w:t>
            </w:r>
          </w:p>
          <w:p w:rsidR="005A15D9" w:rsidRDefault="001F34E8" w:rsidP="00376CB0">
            <w:pPr>
              <w:rPr>
                <w:rFonts w:ascii="Times New Roman" w:hAnsi="Times New Roman" w:cs="Times New Roman"/>
                <w:sz w:val="20"/>
                <w:szCs w:val="20"/>
              </w:rPr>
            </w:pPr>
            <w:r>
              <w:rPr>
                <w:rFonts w:ascii="Times New Roman" w:hAnsi="Times New Roman" w:cs="Times New Roman"/>
                <w:sz w:val="20"/>
                <w:szCs w:val="20"/>
              </w:rPr>
              <w:t xml:space="preserve">BLM recognizes good, poor, and unknown. </w:t>
            </w:r>
            <w:r w:rsidR="008B6B66">
              <w:rPr>
                <w:rFonts w:ascii="Times New Roman" w:hAnsi="Times New Roman" w:cs="Times New Roman"/>
                <w:sz w:val="20"/>
                <w:szCs w:val="20"/>
              </w:rPr>
              <w:t>Good condition is subject to natural erosional forces.  Poor condition is threatened or damaged by non-natural forces. Unknown</w:t>
            </w:r>
            <w:r w:rsidR="000A505D">
              <w:rPr>
                <w:rFonts w:ascii="Times New Roman" w:hAnsi="Times New Roman" w:cs="Times New Roman"/>
                <w:sz w:val="20"/>
                <w:szCs w:val="20"/>
              </w:rPr>
              <w:t xml:space="preserve"> applies to sites that have not</w:t>
            </w:r>
            <w:r w:rsidR="008B6B66">
              <w:rPr>
                <w:rFonts w:ascii="Times New Roman" w:hAnsi="Times New Roman" w:cs="Times New Roman"/>
                <w:sz w:val="20"/>
                <w:szCs w:val="20"/>
              </w:rPr>
              <w:t xml:space="preserve"> been visited in five years.</w:t>
            </w:r>
          </w:p>
          <w:p w:rsidR="005A15D9" w:rsidRDefault="005A15D9" w:rsidP="006D0CAC">
            <w:pPr>
              <w:rPr>
                <w:rFonts w:ascii="Times New Roman" w:hAnsi="Times New Roman" w:cs="Times New Roman"/>
                <w:sz w:val="20"/>
                <w:szCs w:val="20"/>
              </w:rPr>
            </w:pPr>
          </w:p>
        </w:tc>
        <w:tc>
          <w:tcPr>
            <w:tcW w:w="2574" w:type="dxa"/>
          </w:tcPr>
          <w:p w:rsidR="005A15D9" w:rsidRDefault="005A15D9" w:rsidP="00CC0381">
            <w:pPr>
              <w:rPr>
                <w:rFonts w:ascii="Times New Roman" w:hAnsi="Times New Roman" w:cs="Times New Roman"/>
                <w:sz w:val="20"/>
                <w:szCs w:val="20"/>
              </w:rPr>
            </w:pPr>
            <w:r>
              <w:rPr>
                <w:rFonts w:ascii="Times New Roman" w:hAnsi="Times New Roman" w:cs="Times New Roman"/>
                <w:b/>
                <w:sz w:val="20"/>
                <w:szCs w:val="20"/>
              </w:rPr>
              <w:t>19. Locality Condition.</w:t>
            </w:r>
            <w:r>
              <w:rPr>
                <w:rFonts w:ascii="Times New Roman" w:hAnsi="Times New Roman" w:cs="Times New Roman"/>
                <w:sz w:val="20"/>
                <w:szCs w:val="20"/>
              </w:rPr>
              <w:t xml:space="preserve"> Identify the </w:t>
            </w:r>
            <w:r w:rsidR="00CC0381">
              <w:rPr>
                <w:rFonts w:ascii="Times New Roman" w:hAnsi="Times New Roman" w:cs="Times New Roman"/>
                <w:sz w:val="20"/>
                <w:szCs w:val="20"/>
              </w:rPr>
              <w:t xml:space="preserve">observed </w:t>
            </w:r>
            <w:r>
              <w:rPr>
                <w:rFonts w:ascii="Times New Roman" w:hAnsi="Times New Roman" w:cs="Times New Roman"/>
                <w:sz w:val="20"/>
                <w:szCs w:val="20"/>
              </w:rPr>
              <w:t xml:space="preserve">condition, indicating whether the site is stable, and what </w:t>
            </w:r>
            <w:r w:rsidR="00CC0381">
              <w:rPr>
                <w:rFonts w:ascii="Times New Roman" w:hAnsi="Times New Roman" w:cs="Times New Roman"/>
                <w:sz w:val="20"/>
                <w:szCs w:val="20"/>
              </w:rPr>
              <w:t xml:space="preserve">observed </w:t>
            </w:r>
            <w:r>
              <w:rPr>
                <w:rFonts w:ascii="Times New Roman" w:hAnsi="Times New Roman" w:cs="Times New Roman"/>
                <w:sz w:val="20"/>
                <w:szCs w:val="20"/>
              </w:rPr>
              <w:t>human</w:t>
            </w:r>
            <w:r w:rsidR="00CC0381">
              <w:rPr>
                <w:rFonts w:ascii="Times New Roman" w:hAnsi="Times New Roman" w:cs="Times New Roman"/>
                <w:sz w:val="20"/>
                <w:szCs w:val="20"/>
              </w:rPr>
              <w:t>-</w:t>
            </w:r>
            <w:r>
              <w:rPr>
                <w:rFonts w:ascii="Times New Roman" w:hAnsi="Times New Roman" w:cs="Times New Roman"/>
                <w:sz w:val="20"/>
                <w:szCs w:val="20"/>
              </w:rPr>
              <w:t xml:space="preserve">caused or natural factors could put this site at risk. Reclamation recognizes good, fair, poor (see further instructions defining these terms at </w:t>
            </w:r>
            <w:r>
              <w:rPr>
                <w:rFonts w:ascii="Times New Roman" w:hAnsi="Times New Roman" w:cs="Times New Roman"/>
                <w:i/>
                <w:sz w:val="20"/>
                <w:szCs w:val="20"/>
              </w:rPr>
              <w:t>insert site link at later date</w:t>
            </w:r>
            <w:r>
              <w:rPr>
                <w:rFonts w:ascii="Times New Roman" w:hAnsi="Times New Roman" w:cs="Times New Roman"/>
                <w:sz w:val="20"/>
                <w:szCs w:val="20"/>
              </w:rPr>
              <w:t>).</w:t>
            </w:r>
          </w:p>
        </w:tc>
        <w:tc>
          <w:tcPr>
            <w:tcW w:w="2574" w:type="dxa"/>
          </w:tcPr>
          <w:p w:rsidR="005A15D9" w:rsidRDefault="005A15D9" w:rsidP="00931B60">
            <w:pPr>
              <w:rPr>
                <w:rFonts w:ascii="Times New Roman" w:hAnsi="Times New Roman" w:cs="Times New Roman"/>
                <w:sz w:val="20"/>
                <w:szCs w:val="20"/>
              </w:rPr>
            </w:pPr>
            <w:r>
              <w:rPr>
                <w:rFonts w:ascii="Times New Roman" w:hAnsi="Times New Roman" w:cs="Times New Roman"/>
                <w:b/>
                <w:sz w:val="20"/>
                <w:szCs w:val="20"/>
              </w:rPr>
              <w:t>19. Locality Condition.</w:t>
            </w:r>
            <w:r>
              <w:rPr>
                <w:rFonts w:ascii="Times New Roman" w:hAnsi="Times New Roman" w:cs="Times New Roman"/>
                <w:sz w:val="20"/>
                <w:szCs w:val="20"/>
              </w:rPr>
              <w:t xml:space="preserve"> </w:t>
            </w:r>
            <w:r w:rsidR="007D601B">
              <w:rPr>
                <w:rFonts w:ascii="Times New Roman" w:hAnsi="Times New Roman" w:cs="Times New Roman"/>
                <w:sz w:val="20"/>
                <w:szCs w:val="20"/>
              </w:rPr>
              <w:t xml:space="preserve">Identify the current condition observed during the site visit, indicating whether the site is stable, and what human caused or natural factors could put this site at risk.  </w:t>
            </w:r>
          </w:p>
          <w:p w:rsidR="005A15D9" w:rsidRDefault="005A15D9" w:rsidP="006D0CAC">
            <w:pPr>
              <w:rPr>
                <w:rFonts w:ascii="Times New Roman" w:hAnsi="Times New Roman" w:cs="Times New Roman"/>
                <w:sz w:val="20"/>
                <w:szCs w:val="20"/>
              </w:rPr>
            </w:pPr>
          </w:p>
        </w:tc>
        <w:tc>
          <w:tcPr>
            <w:tcW w:w="2574" w:type="dxa"/>
          </w:tcPr>
          <w:p w:rsidR="005A15D9" w:rsidRDefault="005A15D9" w:rsidP="00151053">
            <w:pPr>
              <w:rPr>
                <w:rFonts w:ascii="Times New Roman" w:hAnsi="Times New Roman" w:cs="Times New Roman"/>
                <w:sz w:val="20"/>
                <w:szCs w:val="20"/>
              </w:rPr>
            </w:pPr>
            <w:r>
              <w:rPr>
                <w:rFonts w:ascii="Times New Roman" w:hAnsi="Times New Roman" w:cs="Times New Roman"/>
                <w:b/>
                <w:sz w:val="20"/>
                <w:szCs w:val="20"/>
              </w:rPr>
              <w:t>19. Locality Condition.</w:t>
            </w:r>
            <w:r>
              <w:rPr>
                <w:rFonts w:ascii="Times New Roman" w:hAnsi="Times New Roman" w:cs="Times New Roman"/>
                <w:sz w:val="20"/>
                <w:szCs w:val="20"/>
              </w:rPr>
              <w:t xml:space="preserve"> NPS reference manual 77, exhibit 2, does not have an analogous field.</w:t>
            </w:r>
          </w:p>
        </w:tc>
      </w:tr>
      <w:tr w:rsidR="001F34E8" w:rsidTr="006D0CAC">
        <w:tc>
          <w:tcPr>
            <w:tcW w:w="2574" w:type="dxa"/>
          </w:tcPr>
          <w:p w:rsidR="001F34E8" w:rsidRPr="00376CB0" w:rsidRDefault="001F34E8" w:rsidP="00521E8D">
            <w:pPr>
              <w:rPr>
                <w:rFonts w:ascii="Times New Roman" w:hAnsi="Times New Roman" w:cs="Times New Roman"/>
                <w:sz w:val="20"/>
                <w:szCs w:val="20"/>
              </w:rPr>
            </w:pPr>
            <w:r>
              <w:rPr>
                <w:rFonts w:ascii="Times New Roman" w:hAnsi="Times New Roman" w:cs="Times New Roman"/>
                <w:b/>
                <w:sz w:val="20"/>
                <w:szCs w:val="20"/>
              </w:rPr>
              <w:t>20. Permit Number.</w:t>
            </w:r>
            <w:r>
              <w:rPr>
                <w:rFonts w:ascii="Times New Roman" w:hAnsi="Times New Roman" w:cs="Times New Roman"/>
                <w:sz w:val="20"/>
                <w:szCs w:val="20"/>
              </w:rPr>
              <w:t xml:space="preserve"> Indicate the permit number if the field work is associated with a permitted activity.</w:t>
            </w:r>
          </w:p>
        </w:tc>
        <w:tc>
          <w:tcPr>
            <w:tcW w:w="2574" w:type="dxa"/>
          </w:tcPr>
          <w:p w:rsidR="001F34E8" w:rsidRDefault="001F34E8" w:rsidP="00521E8D">
            <w:pPr>
              <w:rPr>
                <w:rFonts w:ascii="Times New Roman" w:hAnsi="Times New Roman" w:cs="Times New Roman"/>
                <w:sz w:val="20"/>
                <w:szCs w:val="20"/>
              </w:rPr>
            </w:pPr>
            <w:r>
              <w:rPr>
                <w:rFonts w:ascii="Times New Roman" w:hAnsi="Times New Roman" w:cs="Times New Roman"/>
                <w:b/>
                <w:sz w:val="20"/>
                <w:szCs w:val="20"/>
              </w:rPr>
              <w:t>20. Permit Number.</w:t>
            </w:r>
          </w:p>
          <w:p w:rsidR="001F34E8" w:rsidRPr="00916E1E" w:rsidRDefault="001F34E8" w:rsidP="00521E8D">
            <w:pPr>
              <w:rPr>
                <w:rFonts w:ascii="Times New Roman" w:hAnsi="Times New Roman" w:cs="Times New Roman"/>
                <w:sz w:val="20"/>
                <w:szCs w:val="20"/>
              </w:rPr>
            </w:pPr>
            <w:r>
              <w:rPr>
                <w:rFonts w:ascii="Times New Roman" w:hAnsi="Times New Roman" w:cs="Times New Roman"/>
                <w:sz w:val="20"/>
                <w:szCs w:val="20"/>
              </w:rPr>
              <w:t>Indicate the permit number if the field work is associated with a permitted activity.</w:t>
            </w:r>
          </w:p>
        </w:tc>
        <w:tc>
          <w:tcPr>
            <w:tcW w:w="2574" w:type="dxa"/>
          </w:tcPr>
          <w:p w:rsidR="001F34E8" w:rsidRDefault="001F34E8" w:rsidP="00521E8D">
            <w:pPr>
              <w:rPr>
                <w:rFonts w:ascii="Times New Roman" w:hAnsi="Times New Roman" w:cs="Times New Roman"/>
                <w:b/>
                <w:sz w:val="20"/>
                <w:szCs w:val="20"/>
              </w:rPr>
            </w:pPr>
            <w:r>
              <w:rPr>
                <w:rFonts w:ascii="Times New Roman" w:hAnsi="Times New Roman" w:cs="Times New Roman"/>
                <w:b/>
                <w:sz w:val="20"/>
                <w:szCs w:val="20"/>
              </w:rPr>
              <w:t xml:space="preserve">20. Permit Number. </w:t>
            </w:r>
            <w:r>
              <w:rPr>
                <w:rFonts w:ascii="Times New Roman" w:hAnsi="Times New Roman" w:cs="Times New Roman"/>
                <w:sz w:val="20"/>
                <w:szCs w:val="20"/>
              </w:rPr>
              <w:t>Indicate the permit number if the field work is associated with a permitted activity.</w:t>
            </w:r>
          </w:p>
        </w:tc>
        <w:tc>
          <w:tcPr>
            <w:tcW w:w="2574" w:type="dxa"/>
          </w:tcPr>
          <w:p w:rsidR="001F34E8" w:rsidRDefault="001F34E8" w:rsidP="00521E8D">
            <w:pPr>
              <w:rPr>
                <w:rFonts w:ascii="Times New Roman" w:hAnsi="Times New Roman" w:cs="Times New Roman"/>
                <w:b/>
                <w:sz w:val="20"/>
                <w:szCs w:val="20"/>
              </w:rPr>
            </w:pPr>
            <w:r>
              <w:rPr>
                <w:rFonts w:ascii="Times New Roman" w:hAnsi="Times New Roman" w:cs="Times New Roman"/>
                <w:b/>
                <w:sz w:val="20"/>
                <w:szCs w:val="20"/>
              </w:rPr>
              <w:t>20. Permit Number.</w:t>
            </w:r>
          </w:p>
          <w:p w:rsidR="001F34E8" w:rsidRDefault="001F34E8" w:rsidP="00521E8D">
            <w:pPr>
              <w:rPr>
                <w:rFonts w:ascii="Times New Roman" w:hAnsi="Times New Roman" w:cs="Times New Roman"/>
                <w:b/>
                <w:sz w:val="20"/>
                <w:szCs w:val="20"/>
              </w:rPr>
            </w:pPr>
            <w:r>
              <w:rPr>
                <w:rFonts w:ascii="Times New Roman" w:hAnsi="Times New Roman" w:cs="Times New Roman"/>
                <w:sz w:val="20"/>
                <w:szCs w:val="20"/>
              </w:rPr>
              <w:t>NPS reference manual 77, exhibit 2, does not have an analogous field.</w:t>
            </w:r>
          </w:p>
        </w:tc>
      </w:tr>
    </w:tbl>
    <w:p w:rsidR="00F905E1" w:rsidRDefault="00F905E1" w:rsidP="007F0D99">
      <w:pPr>
        <w:spacing w:after="0"/>
        <w:rPr>
          <w:rFonts w:ascii="Times New Roman" w:hAnsi="Times New Roman" w:cs="Times New Roman"/>
          <w:sz w:val="20"/>
          <w:szCs w:val="20"/>
        </w:rPr>
      </w:pPr>
    </w:p>
    <w:sectPr w:rsidR="00F905E1" w:rsidSect="00303E0B">
      <w:headerReference w:type="default" r:id="rId7"/>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4D9" w:rsidRDefault="009674D9" w:rsidP="0085052A">
      <w:pPr>
        <w:spacing w:after="0" w:line="240" w:lineRule="auto"/>
      </w:pPr>
      <w:r>
        <w:separator/>
      </w:r>
    </w:p>
  </w:endnote>
  <w:endnote w:type="continuationSeparator" w:id="0">
    <w:p w:rsidR="009674D9" w:rsidRDefault="009674D9" w:rsidP="00850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4D9" w:rsidRDefault="009674D9" w:rsidP="0085052A">
      <w:pPr>
        <w:spacing w:after="0" w:line="240" w:lineRule="auto"/>
      </w:pPr>
      <w:r>
        <w:separator/>
      </w:r>
    </w:p>
  </w:footnote>
  <w:footnote w:type="continuationSeparator" w:id="0">
    <w:p w:rsidR="009674D9" w:rsidRDefault="009674D9" w:rsidP="008505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52A" w:rsidRPr="00CC12D4" w:rsidRDefault="000424C1" w:rsidP="000424C1">
    <w:pPr>
      <w:pStyle w:val="Header"/>
      <w:tabs>
        <w:tab w:val="clear" w:pos="9360"/>
        <w:tab w:val="right" w:pos="10080"/>
      </w:tabs>
      <w:rPr>
        <w:sz w:val="20"/>
        <w:szCs w:val="20"/>
      </w:rPr>
    </w:pPr>
    <w:r>
      <w:rPr>
        <w:sz w:val="20"/>
        <w:szCs w:val="20"/>
      </w:rPr>
      <w:t>DI Form 9004, MM/YYYY</w:t>
    </w:r>
    <w:r w:rsidRPr="00CC12D4">
      <w:rPr>
        <w:sz w:val="20"/>
        <w:szCs w:val="20"/>
      </w:rPr>
      <w:t xml:space="preserve"> </w:t>
    </w:r>
    <w:r>
      <w:rPr>
        <w:sz w:val="20"/>
        <w:szCs w:val="20"/>
      </w:rPr>
      <w:tab/>
    </w:r>
    <w:r>
      <w:rPr>
        <w:sz w:val="20"/>
        <w:szCs w:val="20"/>
      </w:rPr>
      <w:tab/>
    </w:r>
    <w:r w:rsidR="0085052A" w:rsidRPr="00CC12D4">
      <w:rPr>
        <w:sz w:val="20"/>
        <w:szCs w:val="20"/>
      </w:rPr>
      <w:t>OMB Control No. 1093-XXXX</w:t>
    </w:r>
  </w:p>
  <w:p w:rsidR="0085052A" w:rsidRDefault="0085052A" w:rsidP="0085052A">
    <w:pPr>
      <w:pStyle w:val="Header"/>
      <w:jc w:val="right"/>
      <w:rPr>
        <w:sz w:val="20"/>
        <w:szCs w:val="20"/>
      </w:rPr>
    </w:pPr>
    <w:r w:rsidRPr="00CC12D4">
      <w:rPr>
        <w:sz w:val="20"/>
        <w:szCs w:val="20"/>
      </w:rPr>
      <w:t>Expires XX/XX/20XX</w:t>
    </w:r>
  </w:p>
  <w:p w:rsidR="0085052A" w:rsidRPr="00CC12D4" w:rsidRDefault="0085052A" w:rsidP="0085052A">
    <w:pPr>
      <w:pStyle w:val="Header"/>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EB4336"/>
    <w:multiLevelType w:val="hybridMultilevel"/>
    <w:tmpl w:val="9B443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E0B"/>
    <w:rsid w:val="000157E5"/>
    <w:rsid w:val="00031004"/>
    <w:rsid w:val="00040443"/>
    <w:rsid w:val="000424C1"/>
    <w:rsid w:val="000470A4"/>
    <w:rsid w:val="00072282"/>
    <w:rsid w:val="00077682"/>
    <w:rsid w:val="000A505D"/>
    <w:rsid w:val="000A5CA0"/>
    <w:rsid w:val="000B4EDD"/>
    <w:rsid w:val="000D6F4B"/>
    <w:rsid w:val="00106437"/>
    <w:rsid w:val="00151053"/>
    <w:rsid w:val="001877CB"/>
    <w:rsid w:val="001C017C"/>
    <w:rsid w:val="001F070F"/>
    <w:rsid w:val="001F34E8"/>
    <w:rsid w:val="00220A61"/>
    <w:rsid w:val="00226138"/>
    <w:rsid w:val="00251E07"/>
    <w:rsid w:val="00257506"/>
    <w:rsid w:val="002B7C0B"/>
    <w:rsid w:val="00303E0B"/>
    <w:rsid w:val="00320E50"/>
    <w:rsid w:val="00322291"/>
    <w:rsid w:val="00376CB0"/>
    <w:rsid w:val="00377CEA"/>
    <w:rsid w:val="0040340E"/>
    <w:rsid w:val="004050E1"/>
    <w:rsid w:val="00443614"/>
    <w:rsid w:val="00456938"/>
    <w:rsid w:val="004572F2"/>
    <w:rsid w:val="00461588"/>
    <w:rsid w:val="00472DB7"/>
    <w:rsid w:val="00491D30"/>
    <w:rsid w:val="004978D6"/>
    <w:rsid w:val="004A304E"/>
    <w:rsid w:val="004D1717"/>
    <w:rsid w:val="00536B33"/>
    <w:rsid w:val="00550D12"/>
    <w:rsid w:val="00557F60"/>
    <w:rsid w:val="00574D4F"/>
    <w:rsid w:val="0058383B"/>
    <w:rsid w:val="005A15D9"/>
    <w:rsid w:val="005C6FFB"/>
    <w:rsid w:val="005D0C4B"/>
    <w:rsid w:val="006151BE"/>
    <w:rsid w:val="00625C2B"/>
    <w:rsid w:val="00626953"/>
    <w:rsid w:val="00632D57"/>
    <w:rsid w:val="00635949"/>
    <w:rsid w:val="006367A2"/>
    <w:rsid w:val="006611DB"/>
    <w:rsid w:val="006743D8"/>
    <w:rsid w:val="006922E3"/>
    <w:rsid w:val="006D0467"/>
    <w:rsid w:val="006D0CAC"/>
    <w:rsid w:val="007005D6"/>
    <w:rsid w:val="007040A6"/>
    <w:rsid w:val="00722819"/>
    <w:rsid w:val="00723323"/>
    <w:rsid w:val="00731150"/>
    <w:rsid w:val="00745AF6"/>
    <w:rsid w:val="007813C0"/>
    <w:rsid w:val="007D601B"/>
    <w:rsid w:val="007F0D99"/>
    <w:rsid w:val="00800668"/>
    <w:rsid w:val="00802830"/>
    <w:rsid w:val="00825D8F"/>
    <w:rsid w:val="0085052A"/>
    <w:rsid w:val="00871326"/>
    <w:rsid w:val="00881F0E"/>
    <w:rsid w:val="008B6B66"/>
    <w:rsid w:val="008C4627"/>
    <w:rsid w:val="008C5178"/>
    <w:rsid w:val="009221F3"/>
    <w:rsid w:val="00931B60"/>
    <w:rsid w:val="009674D9"/>
    <w:rsid w:val="00990148"/>
    <w:rsid w:val="009C6914"/>
    <w:rsid w:val="009D445B"/>
    <w:rsid w:val="009E1B70"/>
    <w:rsid w:val="009E1EAA"/>
    <w:rsid w:val="009E4A67"/>
    <w:rsid w:val="009E7514"/>
    <w:rsid w:val="009F5018"/>
    <w:rsid w:val="00A1716E"/>
    <w:rsid w:val="00A25860"/>
    <w:rsid w:val="00A92264"/>
    <w:rsid w:val="00AB098A"/>
    <w:rsid w:val="00AB36CC"/>
    <w:rsid w:val="00AD017E"/>
    <w:rsid w:val="00AE0D28"/>
    <w:rsid w:val="00AE1949"/>
    <w:rsid w:val="00AE31A2"/>
    <w:rsid w:val="00AE7891"/>
    <w:rsid w:val="00B13467"/>
    <w:rsid w:val="00B47FBA"/>
    <w:rsid w:val="00BA2D1F"/>
    <w:rsid w:val="00BD0E0A"/>
    <w:rsid w:val="00BD4AA5"/>
    <w:rsid w:val="00BE4D6A"/>
    <w:rsid w:val="00BF38A9"/>
    <w:rsid w:val="00C70BDC"/>
    <w:rsid w:val="00C855AD"/>
    <w:rsid w:val="00CC01CB"/>
    <w:rsid w:val="00CC0381"/>
    <w:rsid w:val="00CD0C5A"/>
    <w:rsid w:val="00CD15A6"/>
    <w:rsid w:val="00CD347C"/>
    <w:rsid w:val="00CE4AD1"/>
    <w:rsid w:val="00CE56CD"/>
    <w:rsid w:val="00CF64F9"/>
    <w:rsid w:val="00D00800"/>
    <w:rsid w:val="00D16EA8"/>
    <w:rsid w:val="00D641B4"/>
    <w:rsid w:val="00D663BA"/>
    <w:rsid w:val="00D704C4"/>
    <w:rsid w:val="00D73C2C"/>
    <w:rsid w:val="00D754B3"/>
    <w:rsid w:val="00DA5E63"/>
    <w:rsid w:val="00DB37B5"/>
    <w:rsid w:val="00DE0FFC"/>
    <w:rsid w:val="00DF70B9"/>
    <w:rsid w:val="00E6257C"/>
    <w:rsid w:val="00E64BB1"/>
    <w:rsid w:val="00E736E8"/>
    <w:rsid w:val="00E772C7"/>
    <w:rsid w:val="00E9746D"/>
    <w:rsid w:val="00EC1E30"/>
    <w:rsid w:val="00F267EE"/>
    <w:rsid w:val="00F34DDB"/>
    <w:rsid w:val="00F905E1"/>
    <w:rsid w:val="00FC41CD"/>
    <w:rsid w:val="00FC763D"/>
    <w:rsid w:val="00FF2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71BF1E9E-012D-49C2-AE86-56C15D908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3E0B"/>
    <w:pPr>
      <w:ind w:left="720"/>
      <w:contextualSpacing/>
    </w:pPr>
  </w:style>
  <w:style w:type="table" w:styleId="TableGrid">
    <w:name w:val="Table Grid"/>
    <w:basedOn w:val="TableNormal"/>
    <w:uiPriority w:val="59"/>
    <w:rsid w:val="00403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0D99"/>
    <w:rPr>
      <w:sz w:val="16"/>
      <w:szCs w:val="16"/>
    </w:rPr>
  </w:style>
  <w:style w:type="paragraph" w:styleId="CommentText">
    <w:name w:val="annotation text"/>
    <w:basedOn w:val="Normal"/>
    <w:link w:val="CommentTextChar"/>
    <w:uiPriority w:val="99"/>
    <w:semiHidden/>
    <w:unhideWhenUsed/>
    <w:rsid w:val="007F0D99"/>
    <w:pPr>
      <w:spacing w:line="240" w:lineRule="auto"/>
    </w:pPr>
    <w:rPr>
      <w:sz w:val="20"/>
      <w:szCs w:val="20"/>
    </w:rPr>
  </w:style>
  <w:style w:type="character" w:customStyle="1" w:styleId="CommentTextChar">
    <w:name w:val="Comment Text Char"/>
    <w:basedOn w:val="DefaultParagraphFont"/>
    <w:link w:val="CommentText"/>
    <w:uiPriority w:val="99"/>
    <w:semiHidden/>
    <w:rsid w:val="007F0D99"/>
    <w:rPr>
      <w:sz w:val="20"/>
      <w:szCs w:val="20"/>
    </w:rPr>
  </w:style>
  <w:style w:type="paragraph" w:styleId="CommentSubject">
    <w:name w:val="annotation subject"/>
    <w:basedOn w:val="CommentText"/>
    <w:next w:val="CommentText"/>
    <w:link w:val="CommentSubjectChar"/>
    <w:uiPriority w:val="99"/>
    <w:semiHidden/>
    <w:unhideWhenUsed/>
    <w:rsid w:val="007F0D99"/>
    <w:rPr>
      <w:b/>
      <w:bCs/>
    </w:rPr>
  </w:style>
  <w:style w:type="character" w:customStyle="1" w:styleId="CommentSubjectChar">
    <w:name w:val="Comment Subject Char"/>
    <w:basedOn w:val="CommentTextChar"/>
    <w:link w:val="CommentSubject"/>
    <w:uiPriority w:val="99"/>
    <w:semiHidden/>
    <w:rsid w:val="007F0D99"/>
    <w:rPr>
      <w:b/>
      <w:bCs/>
      <w:sz w:val="20"/>
      <w:szCs w:val="20"/>
    </w:rPr>
  </w:style>
  <w:style w:type="paragraph" w:styleId="BalloonText">
    <w:name w:val="Balloon Text"/>
    <w:basedOn w:val="Normal"/>
    <w:link w:val="BalloonTextChar"/>
    <w:uiPriority w:val="99"/>
    <w:semiHidden/>
    <w:unhideWhenUsed/>
    <w:rsid w:val="007F0D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D99"/>
    <w:rPr>
      <w:rFonts w:ascii="Tahoma" w:hAnsi="Tahoma" w:cs="Tahoma"/>
      <w:sz w:val="16"/>
      <w:szCs w:val="16"/>
    </w:rPr>
  </w:style>
  <w:style w:type="paragraph" w:styleId="Header">
    <w:name w:val="header"/>
    <w:basedOn w:val="Normal"/>
    <w:link w:val="HeaderChar"/>
    <w:uiPriority w:val="99"/>
    <w:unhideWhenUsed/>
    <w:rsid w:val="008505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52A"/>
  </w:style>
  <w:style w:type="paragraph" w:styleId="Footer">
    <w:name w:val="footer"/>
    <w:basedOn w:val="Normal"/>
    <w:link w:val="FooterChar"/>
    <w:uiPriority w:val="99"/>
    <w:unhideWhenUsed/>
    <w:rsid w:val="008505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212696">
      <w:bodyDiv w:val="1"/>
      <w:marLeft w:val="0"/>
      <w:marRight w:val="0"/>
      <w:marTop w:val="0"/>
      <w:marBottom w:val="0"/>
      <w:divBdr>
        <w:top w:val="none" w:sz="0" w:space="0" w:color="auto"/>
        <w:left w:val="none" w:sz="0" w:space="0" w:color="auto"/>
        <w:bottom w:val="none" w:sz="0" w:space="0" w:color="auto"/>
        <w:right w:val="none" w:sz="0" w:space="0" w:color="auto"/>
      </w:divBdr>
    </w:div>
    <w:div w:id="812603911">
      <w:bodyDiv w:val="1"/>
      <w:marLeft w:val="0"/>
      <w:marRight w:val="0"/>
      <w:marTop w:val="0"/>
      <w:marBottom w:val="0"/>
      <w:divBdr>
        <w:top w:val="none" w:sz="0" w:space="0" w:color="auto"/>
        <w:left w:val="none" w:sz="0" w:space="0" w:color="auto"/>
        <w:bottom w:val="none" w:sz="0" w:space="0" w:color="auto"/>
        <w:right w:val="none" w:sz="0" w:space="0" w:color="auto"/>
      </w:divBdr>
    </w:div>
    <w:div w:id="1168251428">
      <w:bodyDiv w:val="1"/>
      <w:marLeft w:val="0"/>
      <w:marRight w:val="0"/>
      <w:marTop w:val="0"/>
      <w:marBottom w:val="0"/>
      <w:divBdr>
        <w:top w:val="none" w:sz="0" w:space="0" w:color="auto"/>
        <w:left w:val="none" w:sz="0" w:space="0" w:color="auto"/>
        <w:bottom w:val="none" w:sz="0" w:space="0" w:color="auto"/>
        <w:right w:val="none" w:sz="0" w:space="0" w:color="auto"/>
      </w:divBdr>
    </w:div>
    <w:div w:id="1249118349">
      <w:bodyDiv w:val="1"/>
      <w:marLeft w:val="0"/>
      <w:marRight w:val="0"/>
      <w:marTop w:val="0"/>
      <w:marBottom w:val="0"/>
      <w:divBdr>
        <w:top w:val="none" w:sz="0" w:space="0" w:color="auto"/>
        <w:left w:val="none" w:sz="0" w:space="0" w:color="auto"/>
        <w:bottom w:val="none" w:sz="0" w:space="0" w:color="auto"/>
        <w:right w:val="none" w:sz="0" w:space="0" w:color="auto"/>
      </w:divBdr>
    </w:div>
    <w:div w:id="1341155113">
      <w:bodyDiv w:val="1"/>
      <w:marLeft w:val="0"/>
      <w:marRight w:val="0"/>
      <w:marTop w:val="0"/>
      <w:marBottom w:val="0"/>
      <w:divBdr>
        <w:top w:val="none" w:sz="0" w:space="0" w:color="auto"/>
        <w:left w:val="none" w:sz="0" w:space="0" w:color="auto"/>
        <w:bottom w:val="none" w:sz="0" w:space="0" w:color="auto"/>
        <w:right w:val="none" w:sz="0" w:space="0" w:color="auto"/>
      </w:divBdr>
    </w:div>
    <w:div w:id="1622033666">
      <w:bodyDiv w:val="1"/>
      <w:marLeft w:val="0"/>
      <w:marRight w:val="0"/>
      <w:marTop w:val="0"/>
      <w:marBottom w:val="0"/>
      <w:divBdr>
        <w:top w:val="none" w:sz="0" w:space="0" w:color="auto"/>
        <w:left w:val="none" w:sz="0" w:space="0" w:color="auto"/>
        <w:bottom w:val="none" w:sz="0" w:space="0" w:color="auto"/>
        <w:right w:val="none" w:sz="0" w:space="0" w:color="auto"/>
      </w:divBdr>
    </w:div>
    <w:div w:id="1717849609">
      <w:bodyDiv w:val="1"/>
      <w:marLeft w:val="0"/>
      <w:marRight w:val="0"/>
      <w:marTop w:val="0"/>
      <w:marBottom w:val="0"/>
      <w:divBdr>
        <w:top w:val="none" w:sz="0" w:space="0" w:color="auto"/>
        <w:left w:val="none" w:sz="0" w:space="0" w:color="auto"/>
        <w:bottom w:val="none" w:sz="0" w:space="0" w:color="auto"/>
        <w:right w:val="none" w:sz="0" w:space="0" w:color="auto"/>
      </w:divBdr>
    </w:div>
    <w:div w:id="187395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2862</Words>
  <Characters>16315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19139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sfoss</dc:creator>
  <cp:lastModifiedBy>Nagode, Jill K</cp:lastModifiedBy>
  <cp:revision>6</cp:revision>
  <cp:lastPrinted>2015-01-13T15:29:00Z</cp:lastPrinted>
  <dcterms:created xsi:type="dcterms:W3CDTF">2015-04-29T21:32:00Z</dcterms:created>
  <dcterms:modified xsi:type="dcterms:W3CDTF">2016-12-02T14:56:00Z</dcterms:modified>
</cp:coreProperties>
</file>