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99" w:rsidRDefault="00B614BD" w:rsidP="00B614BD">
      <w:pPr>
        <w:jc w:val="center"/>
        <w:rPr>
          <w:b/>
        </w:rPr>
      </w:pPr>
      <w:bookmarkStart w:id="0" w:name="_GoBack"/>
      <w:bookmarkEnd w:id="0"/>
      <w:r>
        <w:rPr>
          <w:b/>
        </w:rPr>
        <w:t>NON-SUBSTANTIVE CHANGE REQUEST</w:t>
      </w:r>
    </w:p>
    <w:p w:rsidR="00B614BD" w:rsidRDefault="00B614BD" w:rsidP="00B614BD">
      <w:pPr>
        <w:jc w:val="center"/>
        <w:rPr>
          <w:b/>
        </w:rPr>
      </w:pPr>
      <w:r>
        <w:rPr>
          <w:b/>
        </w:rPr>
        <w:t>U.S. VICTIMS OF STATE SPONSORED TERRORISM FUND</w:t>
      </w:r>
    </w:p>
    <w:p w:rsidR="00B614BD" w:rsidRDefault="00B614BD" w:rsidP="00B614BD">
      <w:pPr>
        <w:jc w:val="center"/>
        <w:rPr>
          <w:b/>
        </w:rPr>
      </w:pPr>
      <w:r>
        <w:rPr>
          <w:b/>
        </w:rPr>
        <w:t>OMB CONTROL NUMBER 1123-0013</w:t>
      </w:r>
    </w:p>
    <w:p w:rsidR="00B614BD" w:rsidRDefault="00B614BD" w:rsidP="00B614BD">
      <w:pPr>
        <w:jc w:val="center"/>
        <w:rPr>
          <w:b/>
        </w:rPr>
      </w:pPr>
    </w:p>
    <w:p w:rsidR="00B614BD" w:rsidRDefault="00B614BD" w:rsidP="00B614BD"/>
    <w:p w:rsidR="00B614BD" w:rsidRDefault="00B614BD" w:rsidP="00B614BD">
      <w:r>
        <w:t xml:space="preserve">The U.S. Victims of State Sponsored Terrorism Fund (“USVSST Fund”) </w:t>
      </w:r>
      <w:r w:rsidR="00AC1F80">
        <w:t>submits this</w:t>
      </w:r>
      <w:r w:rsidR="0068554E">
        <w:t xml:space="preserve"> non-substantive change request to collection 1123-0013 (United States Victims of State Sponsored Terrorism Application Form)</w:t>
      </w:r>
      <w:r w:rsidR="005F15CF">
        <w:t xml:space="preserve"> (“Application”)</w:t>
      </w:r>
      <w:r w:rsidR="0068554E">
        <w:t>.  Part V of the</w:t>
      </w:r>
      <w:r>
        <w:t xml:space="preserve"> USVSST Fund’s Application</w:t>
      </w:r>
      <w:r w:rsidR="0068554E">
        <w:t xml:space="preserve">, titled </w:t>
      </w:r>
      <w:r w:rsidR="0068554E" w:rsidRPr="0068554E">
        <w:t>NOTICE TO INDIVIDUALS OF FILING OF CLAIM</w:t>
      </w:r>
      <w:r w:rsidR="0068554E">
        <w:t xml:space="preserve">, specifically references </w:t>
      </w:r>
      <w:r>
        <w:t>a notice of claim</w:t>
      </w:r>
      <w:r w:rsidR="0068554E">
        <w:t xml:space="preserve"> for use by</w:t>
      </w:r>
      <w:r>
        <w:t xml:space="preserve"> those applicants filing claims on behalf of deceased individuals</w:t>
      </w:r>
      <w:r w:rsidR="005F15CF">
        <w:t xml:space="preserve"> and</w:t>
      </w:r>
      <w:r w:rsidR="0068554E" w:rsidRPr="0068554E">
        <w:t xml:space="preserve"> state</w:t>
      </w:r>
      <w:r w:rsidR="0068554E">
        <w:t>s</w:t>
      </w:r>
      <w:r w:rsidR="0068554E" w:rsidRPr="0068554E">
        <w:t xml:space="preserve"> that “[t]he ‘Additional Forms’ page of the Fund website contains the notice </w:t>
      </w:r>
      <w:r w:rsidR="0068554E">
        <w:t>[the Personal Representative]</w:t>
      </w:r>
      <w:r w:rsidR="0068554E" w:rsidRPr="0068554E">
        <w:t xml:space="preserve"> must provide to the required individuals</w:t>
      </w:r>
      <w:r w:rsidR="0068554E">
        <w:t xml:space="preserve">.” </w:t>
      </w:r>
      <w:r w:rsidR="0068554E" w:rsidRPr="0068554E">
        <w:t xml:space="preserve"> </w:t>
      </w:r>
      <w:r>
        <w:t xml:space="preserve">This notice </w:t>
      </w:r>
      <w:r w:rsidR="0068554E">
        <w:t>of</w:t>
      </w:r>
      <w:r w:rsidR="003006E3">
        <w:t xml:space="preserve"> filing</w:t>
      </w:r>
      <w:r w:rsidR="0068554E">
        <w:t xml:space="preserve"> claim </w:t>
      </w:r>
      <w:r>
        <w:t>is required under Part V</w:t>
      </w:r>
      <w:r w:rsidR="009114A9">
        <w:t>II.2.</w:t>
      </w:r>
      <w:proofErr w:type="spellStart"/>
      <w:r w:rsidR="009114A9">
        <w:t>a</w:t>
      </w:r>
      <w:proofErr w:type="spellEnd"/>
      <w:r>
        <w:t xml:space="preserve"> of the </w:t>
      </w:r>
      <w:r w:rsidR="0068554E">
        <w:t xml:space="preserve">USVSST Fund </w:t>
      </w:r>
      <w:r>
        <w:t>Notice</w:t>
      </w:r>
      <w:r w:rsidR="00B7742C">
        <w:t xml:space="preserve"> published in the Federal Register</w:t>
      </w:r>
      <w:r w:rsidR="00AB5A23">
        <w:t>,</w:t>
      </w:r>
      <w:r w:rsidR="009659CA">
        <w:t xml:space="preserve"> </w:t>
      </w:r>
      <w:r w:rsidR="00AC1F80">
        <w:t xml:space="preserve">which </w:t>
      </w:r>
      <w:r w:rsidR="009114A9">
        <w:t>requir</w:t>
      </w:r>
      <w:r w:rsidR="009659CA">
        <w:t>es</w:t>
      </w:r>
      <w:r w:rsidR="009114A9">
        <w:t xml:space="preserve"> that “[a]</w:t>
      </w:r>
      <w:proofErr w:type="spellStart"/>
      <w:r w:rsidR="009114A9" w:rsidRPr="009114A9">
        <w:t>ny</w:t>
      </w:r>
      <w:proofErr w:type="spellEnd"/>
      <w:r w:rsidR="009114A9" w:rsidRPr="009114A9">
        <w:t xml:space="preserve"> purported Personal Representative must, before filing a claim, provide written notice of the claim to the immediate family of the decedent; to the executor, administrator, and beneficiaries of the decedent’s will; and to any other persons who may reasonably be expected to assert an interest in an award or to have a cause of action to recover damages relating to the wrongful death of the decedent.</w:t>
      </w:r>
      <w:r w:rsidR="009114A9">
        <w:t xml:space="preserve">”  </w:t>
      </w:r>
      <w:r w:rsidR="005F15CF">
        <w:t>The USVSST Fund</w:t>
      </w:r>
      <w:r w:rsidR="00AB5A23">
        <w:t xml:space="preserve"> inadvertently</w:t>
      </w:r>
      <w:r w:rsidR="005F15CF">
        <w:t xml:space="preserve"> did not, however, include the notice of </w:t>
      </w:r>
      <w:r w:rsidR="003006E3">
        <w:t xml:space="preserve">filing </w:t>
      </w:r>
      <w:r w:rsidR="005F15CF">
        <w:t xml:space="preserve">claim for review and approval by the Office of Management and Budget (OMB) as part of its emergency collection request. </w:t>
      </w:r>
      <w:r>
        <w:t xml:space="preserve"> </w:t>
      </w:r>
      <w:r w:rsidR="009114A9">
        <w:t xml:space="preserve">Accordingly, the USVSST Fund submits this change request to </w:t>
      </w:r>
      <w:r w:rsidR="005F15CF">
        <w:t xml:space="preserve">clarify </w:t>
      </w:r>
      <w:r w:rsidR="00167642">
        <w:t xml:space="preserve">the already approved collection.  </w:t>
      </w:r>
      <w:r w:rsidR="009114A9">
        <w:t>The only aspect of the notice of</w:t>
      </w:r>
      <w:r w:rsidR="003006E3">
        <w:t xml:space="preserve"> filing</w:t>
      </w:r>
      <w:r w:rsidR="009114A9">
        <w:t xml:space="preserve"> claim that will effect a change in th</w:t>
      </w:r>
      <w:r w:rsidR="009659CA">
        <w:t>e</w:t>
      </w:r>
      <w:r w:rsidR="009114A9">
        <w:t xml:space="preserve"> information collection is the inclusion of a drafted sample notice of </w:t>
      </w:r>
      <w:r w:rsidR="003006E3">
        <w:t xml:space="preserve">filing </w:t>
      </w:r>
      <w:r w:rsidR="009114A9">
        <w:t>claim for use by those applicants filing</w:t>
      </w:r>
      <w:r w:rsidR="009659CA">
        <w:t xml:space="preserve"> an</w:t>
      </w:r>
      <w:r w:rsidR="009114A9">
        <w:t xml:space="preserve"> Application on behalf of a deceased individual.  </w:t>
      </w:r>
    </w:p>
    <w:p w:rsidR="009114A9" w:rsidRDefault="009114A9" w:rsidP="00B614BD"/>
    <w:p w:rsidR="009114A9" w:rsidRPr="009114A9" w:rsidRDefault="009114A9" w:rsidP="00B614BD">
      <w:pPr>
        <w:rPr>
          <w:b/>
        </w:rPr>
      </w:pPr>
      <w:r>
        <w:rPr>
          <w:b/>
        </w:rPr>
        <w:t>Additional annual burden: 1,200 x 10 mins = 200 hours</w:t>
      </w:r>
    </w:p>
    <w:p w:rsidR="00B614BD" w:rsidRPr="00B614BD" w:rsidRDefault="00B614BD" w:rsidP="00B614BD"/>
    <w:sectPr w:rsidR="00B614BD" w:rsidRPr="00B614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BD"/>
    <w:rsid w:val="00002C20"/>
    <w:rsid w:val="00167642"/>
    <w:rsid w:val="001B1499"/>
    <w:rsid w:val="003006E3"/>
    <w:rsid w:val="005E6C6F"/>
    <w:rsid w:val="005F15CF"/>
    <w:rsid w:val="0068554E"/>
    <w:rsid w:val="009114A9"/>
    <w:rsid w:val="009659CA"/>
    <w:rsid w:val="00AB5A23"/>
    <w:rsid w:val="00AC1F80"/>
    <w:rsid w:val="00B07920"/>
    <w:rsid w:val="00B614BD"/>
    <w:rsid w:val="00B7742C"/>
    <w:rsid w:val="00E8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Division</dc:creator>
  <cp:lastModifiedBy>%username%</cp:lastModifiedBy>
  <cp:revision>2</cp:revision>
  <dcterms:created xsi:type="dcterms:W3CDTF">2016-07-29T13:51:00Z</dcterms:created>
  <dcterms:modified xsi:type="dcterms:W3CDTF">2016-07-29T13:51:00Z</dcterms:modified>
</cp:coreProperties>
</file>