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DE0" w:rsidRPr="0038267C" w:rsidRDefault="00033DE0" w:rsidP="00033DE0">
      <w:pPr>
        <w:rPr>
          <w:rFonts w:eastAsia="Calibri"/>
        </w:rPr>
      </w:pPr>
      <w:bookmarkStart w:id="0" w:name="_GoBack"/>
      <w:bookmarkEnd w:id="0"/>
    </w:p>
    <w:p w:rsidR="00033DE0" w:rsidRPr="00A7731B"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38267C">
        <w:rPr>
          <w:rFonts w:ascii="Courier" w:hAnsi="Courier" w:cs="Consolas"/>
          <w:color w:val="333333"/>
          <w:sz w:val="18"/>
          <w:szCs w:val="18"/>
        </w:rPr>
        <w:t xml:space="preserve">                          </w:t>
      </w:r>
      <w:r w:rsidRPr="0038267C">
        <w:rPr>
          <w:color w:val="333333"/>
        </w:rPr>
        <w:t xml:space="preserve">APPENDIX </w:t>
      </w:r>
      <w:r w:rsidRPr="00A7731B">
        <w:rPr>
          <w:color w:val="333333"/>
        </w:rPr>
        <w:t>B-III</w:t>
      </w:r>
    </w:p>
    <w:p w:rsidR="00033DE0" w:rsidRPr="00A7731B"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rPr>
          <w:color w:val="333333"/>
        </w:rPr>
      </w:pPr>
      <w:r w:rsidRPr="00A7731B">
        <w:rPr>
          <w:color w:val="333333"/>
        </w:rPr>
        <w:t xml:space="preserve">               ABBREVIATED RESPIRATORY QUESTIONNAIRE</w:t>
      </w: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rsidR="00033DE0" w:rsidRPr="00904CDF" w:rsidRDefault="00033DE0" w:rsidP="00033DE0">
      <w:pPr>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rPr>
          <w:b/>
        </w:rPr>
      </w:pPr>
      <w:r w:rsidRPr="00904CDF">
        <w:rPr>
          <w:b/>
        </w:rPr>
        <w:t>IDENTIFICATION DATA</w:t>
      </w: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 xml:space="preserve">PLANT ______________________ </w:t>
      </w:r>
    </w:p>
    <w:p w:rsidR="00033DE0" w:rsidRPr="009D1C44"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ab/>
      </w:r>
      <w:r>
        <w:tab/>
      </w:r>
      <w:r>
        <w:tab/>
      </w:r>
      <w:r>
        <w:tab/>
      </w:r>
      <w:r>
        <w:tab/>
      </w:r>
      <w:r>
        <w:tab/>
        <w:t xml:space="preserve">  </w:t>
      </w:r>
      <w:r w:rsidRPr="009D1C44">
        <w:t xml:space="preserve">DAY  </w:t>
      </w:r>
      <w:r>
        <w:t xml:space="preserve"> </w:t>
      </w:r>
      <w:r w:rsidRPr="009D1C44">
        <w:t xml:space="preserve">MONTH  </w:t>
      </w:r>
      <w:r>
        <w:t xml:space="preserve">   </w:t>
      </w:r>
      <w:r w:rsidRPr="009D1C44">
        <w:t>YEAR</w:t>
      </w:r>
    </w:p>
    <w:p w:rsidR="00033DE0" w:rsidRPr="002F7A23"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9D1C44">
        <w:t xml:space="preserve">                                                                                            </w:t>
      </w:r>
      <w:r>
        <w:t xml:space="preserve">             </w:t>
      </w:r>
      <w:r w:rsidRPr="009D1C44">
        <w:t>(</w:t>
      </w:r>
      <w:proofErr w:type="gramStart"/>
      <w:r w:rsidRPr="009D1C44">
        <w:t>figures</w:t>
      </w:r>
      <w:proofErr w:type="gramEnd"/>
      <w:r w:rsidRPr="009D1C44">
        <w:t>) (</w:t>
      </w:r>
      <w:proofErr w:type="gramStart"/>
      <w:r w:rsidRPr="009D1C44">
        <w:t>last</w:t>
      </w:r>
      <w:proofErr w:type="gramEnd"/>
      <w:r w:rsidRPr="009D1C44">
        <w:t xml:space="preserve"> 2 digits)</w:t>
      </w: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NAME ____________________ DATE OF INTERVIEW __________________</w:t>
      </w:r>
      <w:r>
        <w:t>____</w:t>
      </w: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 xml:space="preserve">                       (Surname)</w:t>
      </w: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______________________________ DATE OF BIRTH ______________________</w:t>
      </w: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 xml:space="preserve">                  (First Names)</w:t>
      </w: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 xml:space="preserve">                                                                                                        M      F</w:t>
      </w: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ADDRESS ____________________ AGE ____ (8,</w:t>
      </w:r>
      <w:r>
        <w:t xml:space="preserve"> </w:t>
      </w:r>
      <w:r w:rsidRPr="00360430">
        <w:t>9) SEX _____________</w:t>
      </w:r>
      <w:proofErr w:type="gramStart"/>
      <w:r w:rsidRPr="00360430">
        <w:t>_(</w:t>
      </w:r>
      <w:proofErr w:type="gramEnd"/>
      <w:r w:rsidRPr="00360430">
        <w:t>10)</w:t>
      </w: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 xml:space="preserve">                                                                          W       N     IND     OTHER</w:t>
      </w: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____________________________ RACE ____</w:t>
      </w:r>
      <w:proofErr w:type="gramStart"/>
      <w:r w:rsidRPr="00360430">
        <w:t>_  _</w:t>
      </w:r>
      <w:proofErr w:type="gramEnd"/>
      <w:r w:rsidRPr="00360430">
        <w:t>____  _____   ______</w:t>
      </w:r>
      <w:r w:rsidRPr="00360430">
        <w:tab/>
      </w:r>
      <w:r>
        <w:t xml:space="preserve">  </w:t>
      </w:r>
      <w:r w:rsidRPr="00360430">
        <w:t>(11)</w:t>
      </w: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 xml:space="preserve">INTERVIEWER:   1   2   3   4   5   6   7   8                  </w:t>
      </w:r>
      <w:r w:rsidRPr="00360430">
        <w:tab/>
      </w:r>
      <w:r w:rsidRPr="00360430">
        <w:tab/>
      </w:r>
      <w:r w:rsidRPr="00360430">
        <w:tab/>
      </w:r>
      <w:r>
        <w:t xml:space="preserve">  </w:t>
      </w:r>
      <w:r w:rsidRPr="00360430">
        <w:t>(12)</w:t>
      </w: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 xml:space="preserve">WORK SHIFT: 1st _____   2nd _____   3rd _____                    </w:t>
      </w:r>
      <w:r w:rsidRPr="00360430">
        <w:tab/>
      </w:r>
      <w:r w:rsidRPr="00360430">
        <w:tab/>
      </w:r>
      <w:r>
        <w:t xml:space="preserve">  </w:t>
      </w:r>
      <w:r w:rsidRPr="00360430">
        <w:t>(13)</w:t>
      </w: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 xml:space="preserve">STANDING HEIGHT __________________________                </w:t>
      </w:r>
      <w:r w:rsidRPr="00360430">
        <w:tab/>
      </w:r>
      <w:r w:rsidRPr="00360430">
        <w:tab/>
        <w:t>(14, 15)</w:t>
      </w: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 xml:space="preserve">WEIGHT ___________________________________                </w:t>
      </w:r>
      <w:r w:rsidRPr="00360430">
        <w:tab/>
      </w:r>
      <w:r w:rsidRPr="00360430">
        <w:tab/>
        <w:t>(16, 18)</w:t>
      </w: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PRESENT WORK AREA</w:t>
      </w:r>
    </w:p>
    <w:p w:rsidR="00033DE0" w:rsidRPr="00360430" w:rsidRDefault="00033DE0" w:rsidP="00033DE0">
      <w:pPr>
        <w:rPr>
          <w:rFonts w:eastAsia="Calibri"/>
        </w:rPr>
      </w:pPr>
      <w:r>
        <w:rPr>
          <w:rFonts w:eastAsia="Calibri"/>
        </w:rPr>
        <w:tab/>
      </w:r>
      <w:r w:rsidRPr="00360430">
        <w:rPr>
          <w:rFonts w:eastAsia="Calibri"/>
        </w:rPr>
        <w:t xml:space="preserve">If working in more than one specified work area, X area where most of the </w:t>
      </w:r>
      <w:proofErr w:type="gramStart"/>
      <w:r w:rsidRPr="00360430">
        <w:rPr>
          <w:rFonts w:eastAsia="Calibri"/>
        </w:rPr>
        <w:t>work shift</w:t>
      </w:r>
      <w:proofErr w:type="gramEnd"/>
      <w:r w:rsidRPr="00360430">
        <w:rPr>
          <w:rFonts w:eastAsia="Calibri"/>
        </w:rPr>
        <w:t xml:space="preserve"> is spent. If "other," but spending 25% of the </w:t>
      </w:r>
      <w:proofErr w:type="gramStart"/>
      <w:r w:rsidRPr="00360430">
        <w:rPr>
          <w:rFonts w:eastAsia="Calibri"/>
        </w:rPr>
        <w:t>work shift</w:t>
      </w:r>
      <w:proofErr w:type="gramEnd"/>
      <w:r w:rsidRPr="00360430">
        <w:rPr>
          <w:rFonts w:eastAsia="Calibri"/>
        </w:rPr>
        <w:t xml:space="preserve"> in one of the specified work areas, classify in that work area. If carding department employee, check area within that department where most of the work shift is spent (if in doubt, check "throughout"). For work areas such as spinning and weaving where many work rooms may be involved, be sure to check to specific work room to which the employee is assigned - if he works in more than one work room within a department classify as 7 (all) for that department. </w:t>
      </w:r>
    </w:p>
    <w:p w:rsidR="00033DE0" w:rsidRPr="00360430" w:rsidRDefault="00033DE0" w:rsidP="00033DE0">
      <w:pPr>
        <w:rPr>
          <w:rFonts w:eastAsia="Calibri"/>
        </w:rPr>
      </w:pPr>
    </w:p>
    <w:tbl>
      <w:tblPr>
        <w:tblStyle w:val="TableGrid5"/>
        <w:tblW w:w="10530" w:type="dxa"/>
        <w:tblInd w:w="-432" w:type="dxa"/>
        <w:tblBorders>
          <w:top w:val="none" w:sz="0" w:space="0" w:color="auto"/>
          <w:left w:val="none" w:sz="0" w:space="0" w:color="auto"/>
          <w:right w:val="none" w:sz="0" w:space="0" w:color="auto"/>
        </w:tblBorders>
        <w:tblLook w:val="04A0" w:firstRow="1" w:lastRow="0" w:firstColumn="1" w:lastColumn="0" w:noHBand="0" w:noVBand="1"/>
      </w:tblPr>
      <w:tblGrid>
        <w:gridCol w:w="1301"/>
        <w:gridCol w:w="1039"/>
        <w:gridCol w:w="810"/>
        <w:gridCol w:w="761"/>
        <w:gridCol w:w="871"/>
        <w:gridCol w:w="871"/>
        <w:gridCol w:w="871"/>
        <w:gridCol w:w="871"/>
        <w:gridCol w:w="871"/>
        <w:gridCol w:w="871"/>
        <w:gridCol w:w="1393"/>
      </w:tblGrid>
      <w:tr w:rsidR="00033DE0" w:rsidRPr="00360430" w:rsidTr="004E7E99">
        <w:tc>
          <w:tcPr>
            <w:tcW w:w="1301" w:type="dxa"/>
            <w:tcBorders>
              <w:top w:val="nil"/>
              <w:left w:val="nil"/>
              <w:bottom w:val="single" w:sz="4" w:space="0" w:color="auto"/>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039" w:type="dxa"/>
            <w:tcBorders>
              <w:top w:val="nil"/>
              <w:left w:val="nil"/>
              <w:bottom w:val="single" w:sz="4" w:space="0" w:color="auto"/>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jc w:val="center"/>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jc w:val="center"/>
            </w:pPr>
            <w:r w:rsidRPr="002F7A23">
              <w:t>Work-</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jc w:val="center"/>
            </w:pPr>
            <w:r w:rsidRPr="002F7A23">
              <w:t>room</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jc w:val="center"/>
            </w:pPr>
            <w:r w:rsidRPr="002F7A23">
              <w:t>Number</w:t>
            </w:r>
          </w:p>
        </w:tc>
        <w:tc>
          <w:tcPr>
            <w:tcW w:w="810" w:type="dxa"/>
            <w:tcBorders>
              <w:top w:val="nil"/>
              <w:left w:val="nil"/>
              <w:bottom w:val="single" w:sz="4" w:space="0" w:color="auto"/>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(19)</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Open</w:t>
            </w:r>
          </w:p>
        </w:tc>
        <w:tc>
          <w:tcPr>
            <w:tcW w:w="761" w:type="dxa"/>
            <w:tcBorders>
              <w:top w:val="nil"/>
              <w:left w:val="nil"/>
              <w:bottom w:val="single" w:sz="4" w:space="0" w:color="auto"/>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(20)</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Pick</w:t>
            </w:r>
          </w:p>
        </w:tc>
        <w:tc>
          <w:tcPr>
            <w:tcW w:w="871" w:type="dxa"/>
            <w:tcBorders>
              <w:top w:val="nil"/>
              <w:left w:val="nil"/>
              <w:bottom w:val="single" w:sz="4" w:space="0" w:color="auto"/>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Area</w:t>
            </w:r>
          </w:p>
        </w:tc>
        <w:tc>
          <w:tcPr>
            <w:tcW w:w="871" w:type="dxa"/>
            <w:tcBorders>
              <w:top w:val="nil"/>
              <w:left w:val="nil"/>
              <w:bottom w:val="single" w:sz="4" w:space="0" w:color="auto"/>
              <w:right w:val="nil"/>
            </w:tcBorders>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(21)</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Card</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w:t>
            </w:r>
          </w:p>
        </w:tc>
        <w:tc>
          <w:tcPr>
            <w:tcW w:w="871" w:type="dxa"/>
            <w:tcBorders>
              <w:top w:val="nil"/>
              <w:left w:val="nil"/>
              <w:bottom w:val="single" w:sz="4" w:space="0" w:color="auto"/>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(22)</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w:t>
            </w:r>
          </w:p>
        </w:tc>
        <w:tc>
          <w:tcPr>
            <w:tcW w:w="871" w:type="dxa"/>
            <w:tcBorders>
              <w:top w:val="nil"/>
              <w:left w:val="nil"/>
              <w:bottom w:val="single" w:sz="4" w:space="0" w:color="auto"/>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(23)</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Spin</w:t>
            </w:r>
          </w:p>
        </w:tc>
        <w:tc>
          <w:tcPr>
            <w:tcW w:w="871" w:type="dxa"/>
            <w:tcBorders>
              <w:top w:val="nil"/>
              <w:left w:val="nil"/>
              <w:bottom w:val="single" w:sz="4" w:space="0" w:color="auto"/>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(24)</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Wind</w:t>
            </w:r>
          </w:p>
        </w:tc>
        <w:tc>
          <w:tcPr>
            <w:tcW w:w="871" w:type="dxa"/>
            <w:tcBorders>
              <w:top w:val="nil"/>
              <w:left w:val="nil"/>
              <w:bottom w:val="single" w:sz="4" w:space="0" w:color="auto"/>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(25)</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Twist</w:t>
            </w:r>
          </w:p>
        </w:tc>
        <w:tc>
          <w:tcPr>
            <w:tcW w:w="1393" w:type="dxa"/>
            <w:tcBorders>
              <w:top w:val="nil"/>
              <w:left w:val="nil"/>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p>
        </w:tc>
      </w:tr>
      <w:tr w:rsidR="00033DE0" w:rsidRPr="00360430" w:rsidTr="004E7E99">
        <w:tc>
          <w:tcPr>
            <w:tcW w:w="1301" w:type="dxa"/>
            <w:vMerge w:val="restart"/>
            <w:tcBorders>
              <w:top w:val="single" w:sz="4" w:space="0" w:color="auto"/>
              <w:left w:val="nil"/>
              <w:bottom w:val="single" w:sz="4" w:space="0" w:color="auto"/>
              <w:right w:val="single" w:sz="4" w:space="0" w:color="auto"/>
            </w:tcBorders>
            <w:hideMark/>
          </w:tcPr>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AT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RISK</w:t>
            </w:r>
          </w:p>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(cotton</w:t>
            </w:r>
            <w:r>
              <w:t xml:space="preserve"> &amp;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t xml:space="preserve">Cotton      </w:t>
            </w:r>
            <w:r w:rsidRPr="002F7A23">
              <w:t>blend)</w:t>
            </w:r>
          </w:p>
        </w:tc>
        <w:tc>
          <w:tcPr>
            <w:tcW w:w="1039" w:type="dxa"/>
            <w:tcBorders>
              <w:top w:val="single" w:sz="4" w:space="0" w:color="auto"/>
              <w:left w:val="single" w:sz="4" w:space="0" w:color="auto"/>
              <w:bottom w:val="single" w:sz="4" w:space="0" w:color="auto"/>
              <w:right w:val="single" w:sz="4" w:space="0" w:color="auto"/>
            </w:tcBorders>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1</w:t>
            </w:r>
          </w:p>
        </w:tc>
        <w:tc>
          <w:tcPr>
            <w:tcW w:w="810"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Cards</w:t>
            </w:r>
          </w:p>
        </w:tc>
        <w:tc>
          <w:tcPr>
            <w:tcW w:w="87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93" w:type="dxa"/>
            <w:tcBorders>
              <w:top w:val="nil"/>
              <w:left w:val="single" w:sz="4" w:space="0" w:color="auto"/>
              <w:bottom w:val="nil"/>
              <w:right w:val="nil"/>
            </w:tcBorders>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right="-108"/>
            </w:pPr>
          </w:p>
        </w:tc>
      </w:tr>
      <w:tr w:rsidR="00033DE0" w:rsidRPr="00360430" w:rsidTr="004E7E99">
        <w:tc>
          <w:tcPr>
            <w:tcW w:w="0" w:type="auto"/>
            <w:vMerge/>
            <w:tcBorders>
              <w:top w:val="single" w:sz="4" w:space="0" w:color="auto"/>
              <w:left w:val="nil"/>
              <w:bottom w:val="single" w:sz="4" w:space="0" w:color="auto"/>
              <w:right w:val="single" w:sz="4" w:space="0" w:color="auto"/>
            </w:tcBorders>
            <w:hideMark/>
          </w:tcPr>
          <w:p w:rsidR="00033DE0" w:rsidRPr="00360430" w:rsidRDefault="00033DE0" w:rsidP="004E7E99"/>
        </w:tc>
        <w:tc>
          <w:tcPr>
            <w:tcW w:w="1039" w:type="dxa"/>
            <w:tcBorders>
              <w:top w:val="single" w:sz="4" w:space="0" w:color="auto"/>
              <w:left w:val="single" w:sz="4" w:space="0" w:color="auto"/>
              <w:bottom w:val="single" w:sz="4" w:space="0" w:color="auto"/>
              <w:right w:val="single" w:sz="4" w:space="0" w:color="auto"/>
            </w:tcBorders>
            <w:hideMark/>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2</w:t>
            </w:r>
          </w:p>
        </w:tc>
        <w:tc>
          <w:tcPr>
            <w:tcW w:w="810"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hideMark/>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Draw</w:t>
            </w: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93" w:type="dxa"/>
            <w:tcBorders>
              <w:top w:val="nil"/>
              <w:left w:val="single" w:sz="4" w:space="0" w:color="auto"/>
              <w:bottom w:val="nil"/>
              <w:right w:val="nil"/>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c>
          <w:tcPr>
            <w:tcW w:w="0" w:type="auto"/>
            <w:vMerge/>
            <w:tcBorders>
              <w:top w:val="single" w:sz="4" w:space="0" w:color="auto"/>
              <w:left w:val="nil"/>
              <w:bottom w:val="single" w:sz="4" w:space="0" w:color="auto"/>
              <w:right w:val="single" w:sz="4" w:space="0" w:color="auto"/>
            </w:tcBorders>
            <w:hideMark/>
          </w:tcPr>
          <w:p w:rsidR="00033DE0" w:rsidRPr="00360430" w:rsidRDefault="00033DE0" w:rsidP="004E7E99"/>
        </w:tc>
        <w:tc>
          <w:tcPr>
            <w:tcW w:w="1039" w:type="dxa"/>
            <w:tcBorders>
              <w:top w:val="single" w:sz="4" w:space="0" w:color="auto"/>
              <w:left w:val="single" w:sz="4" w:space="0" w:color="auto"/>
              <w:bottom w:val="single" w:sz="4" w:space="0" w:color="auto"/>
              <w:right w:val="single" w:sz="4" w:space="0" w:color="auto"/>
            </w:tcBorders>
            <w:hideMark/>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3</w:t>
            </w:r>
          </w:p>
        </w:tc>
        <w:tc>
          <w:tcPr>
            <w:tcW w:w="810"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hideMark/>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Comb</w:t>
            </w: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93" w:type="dxa"/>
            <w:tcBorders>
              <w:top w:val="nil"/>
              <w:left w:val="single" w:sz="4" w:space="0" w:color="auto"/>
              <w:bottom w:val="nil"/>
              <w:right w:val="nil"/>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c>
          <w:tcPr>
            <w:tcW w:w="0" w:type="auto"/>
            <w:vMerge/>
            <w:tcBorders>
              <w:top w:val="single" w:sz="4" w:space="0" w:color="auto"/>
              <w:left w:val="nil"/>
              <w:bottom w:val="single" w:sz="4" w:space="0" w:color="auto"/>
              <w:right w:val="single" w:sz="4" w:space="0" w:color="auto"/>
            </w:tcBorders>
            <w:hideMark/>
          </w:tcPr>
          <w:p w:rsidR="00033DE0" w:rsidRPr="00360430" w:rsidRDefault="00033DE0" w:rsidP="004E7E99"/>
        </w:tc>
        <w:tc>
          <w:tcPr>
            <w:tcW w:w="1039" w:type="dxa"/>
            <w:tcBorders>
              <w:top w:val="single" w:sz="4" w:space="0" w:color="auto"/>
              <w:left w:val="single" w:sz="4" w:space="0" w:color="auto"/>
              <w:bottom w:val="single" w:sz="4" w:space="0" w:color="auto"/>
              <w:right w:val="single" w:sz="4" w:space="0" w:color="auto"/>
            </w:tcBorders>
            <w:hideMark/>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4</w:t>
            </w:r>
          </w:p>
        </w:tc>
        <w:tc>
          <w:tcPr>
            <w:tcW w:w="810"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Thru</w:t>
            </w:r>
          </w:p>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Out</w:t>
            </w: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93" w:type="dxa"/>
            <w:tcBorders>
              <w:top w:val="nil"/>
              <w:left w:val="single" w:sz="4" w:space="0" w:color="auto"/>
              <w:bottom w:val="nil"/>
              <w:right w:val="nil"/>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c>
          <w:tcPr>
            <w:tcW w:w="0" w:type="auto"/>
            <w:vMerge/>
            <w:tcBorders>
              <w:top w:val="single" w:sz="4" w:space="0" w:color="auto"/>
              <w:left w:val="nil"/>
              <w:bottom w:val="single" w:sz="4" w:space="0" w:color="auto"/>
              <w:right w:val="single" w:sz="4" w:space="0" w:color="auto"/>
            </w:tcBorders>
            <w:hideMark/>
          </w:tcPr>
          <w:p w:rsidR="00033DE0" w:rsidRPr="00360430" w:rsidRDefault="00033DE0" w:rsidP="004E7E99"/>
        </w:tc>
        <w:tc>
          <w:tcPr>
            <w:tcW w:w="1039" w:type="dxa"/>
            <w:tcBorders>
              <w:top w:val="single" w:sz="4" w:space="0" w:color="auto"/>
              <w:left w:val="single" w:sz="4" w:space="0" w:color="auto"/>
              <w:bottom w:val="single" w:sz="4" w:space="0" w:color="auto"/>
              <w:right w:val="single" w:sz="4" w:space="0" w:color="auto"/>
            </w:tcBorders>
            <w:hideMark/>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5</w:t>
            </w:r>
          </w:p>
        </w:tc>
        <w:tc>
          <w:tcPr>
            <w:tcW w:w="810"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hideMark/>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93" w:type="dxa"/>
            <w:tcBorders>
              <w:top w:val="nil"/>
              <w:left w:val="single" w:sz="4" w:space="0" w:color="auto"/>
              <w:bottom w:val="nil"/>
              <w:right w:val="nil"/>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c>
          <w:tcPr>
            <w:tcW w:w="0" w:type="auto"/>
            <w:vMerge/>
            <w:tcBorders>
              <w:top w:val="single" w:sz="4" w:space="0" w:color="auto"/>
              <w:left w:val="nil"/>
              <w:bottom w:val="single" w:sz="4" w:space="0" w:color="auto"/>
              <w:right w:val="single" w:sz="4" w:space="0" w:color="auto"/>
            </w:tcBorders>
            <w:hideMark/>
          </w:tcPr>
          <w:p w:rsidR="00033DE0" w:rsidRPr="00360430" w:rsidRDefault="00033DE0" w:rsidP="004E7E99"/>
        </w:tc>
        <w:tc>
          <w:tcPr>
            <w:tcW w:w="1039" w:type="dxa"/>
            <w:tcBorders>
              <w:top w:val="single" w:sz="4" w:space="0" w:color="auto"/>
              <w:left w:val="single" w:sz="4" w:space="0" w:color="auto"/>
              <w:bottom w:val="single" w:sz="4" w:space="0" w:color="auto"/>
              <w:right w:val="single" w:sz="4" w:space="0" w:color="auto"/>
            </w:tcBorders>
            <w:hideMark/>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6</w:t>
            </w:r>
          </w:p>
        </w:tc>
        <w:tc>
          <w:tcPr>
            <w:tcW w:w="810"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93" w:type="dxa"/>
            <w:tcBorders>
              <w:top w:val="nil"/>
              <w:left w:val="single" w:sz="4" w:space="0" w:color="auto"/>
              <w:bottom w:val="nil"/>
              <w:right w:val="nil"/>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c>
          <w:tcPr>
            <w:tcW w:w="0" w:type="auto"/>
            <w:vMerge/>
            <w:tcBorders>
              <w:top w:val="single" w:sz="4" w:space="0" w:color="auto"/>
              <w:left w:val="nil"/>
              <w:bottom w:val="single" w:sz="4" w:space="0" w:color="auto"/>
              <w:right w:val="single" w:sz="4" w:space="0" w:color="auto"/>
            </w:tcBorders>
            <w:hideMark/>
          </w:tcPr>
          <w:p w:rsidR="00033DE0" w:rsidRPr="00360430" w:rsidRDefault="00033DE0" w:rsidP="004E7E99"/>
        </w:tc>
        <w:tc>
          <w:tcPr>
            <w:tcW w:w="1039" w:type="dxa"/>
            <w:tcBorders>
              <w:top w:val="single" w:sz="4" w:space="0" w:color="auto"/>
              <w:left w:val="single" w:sz="4" w:space="0" w:color="auto"/>
              <w:bottom w:val="single" w:sz="4" w:space="0" w:color="auto"/>
              <w:right w:val="single" w:sz="4" w:space="0" w:color="auto"/>
            </w:tcBorders>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7</w:t>
            </w:r>
          </w:p>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(all)</w:t>
            </w:r>
          </w:p>
        </w:tc>
        <w:tc>
          <w:tcPr>
            <w:tcW w:w="810"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93" w:type="dxa"/>
            <w:tcBorders>
              <w:top w:val="nil"/>
              <w:left w:val="single" w:sz="4" w:space="0" w:color="auto"/>
              <w:bottom w:val="nil"/>
              <w:right w:val="nil"/>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c>
          <w:tcPr>
            <w:tcW w:w="1301" w:type="dxa"/>
            <w:tcBorders>
              <w:top w:val="single" w:sz="4" w:space="0" w:color="auto"/>
              <w:left w:val="nil"/>
              <w:bottom w:val="single" w:sz="4" w:space="0" w:color="auto"/>
              <w:right w:val="single" w:sz="4" w:space="0" w:color="auto"/>
            </w:tcBorders>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Control</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(synthetic &amp; wool)</w:t>
            </w:r>
          </w:p>
        </w:tc>
        <w:tc>
          <w:tcPr>
            <w:tcW w:w="1039" w:type="dxa"/>
            <w:tcBorders>
              <w:top w:val="single" w:sz="4" w:space="0" w:color="auto"/>
              <w:left w:val="single" w:sz="4" w:space="0" w:color="auto"/>
              <w:bottom w:val="single" w:sz="4" w:space="0" w:color="auto"/>
              <w:right w:val="single" w:sz="4" w:space="0" w:color="auto"/>
            </w:tcBorders>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8</w:t>
            </w:r>
          </w:p>
        </w:tc>
        <w:tc>
          <w:tcPr>
            <w:tcW w:w="810"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93" w:type="dxa"/>
            <w:tcBorders>
              <w:top w:val="nil"/>
              <w:left w:val="single" w:sz="4" w:space="0" w:color="auto"/>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c>
          <w:tcPr>
            <w:tcW w:w="1301" w:type="dxa"/>
            <w:tcBorders>
              <w:top w:val="single" w:sz="4" w:space="0" w:color="auto"/>
              <w:left w:val="nil"/>
              <w:bottom w:val="single" w:sz="4" w:space="0" w:color="auto"/>
              <w:right w:val="single" w:sz="4" w:space="0" w:color="auto"/>
            </w:tcBorders>
            <w:hideMark/>
          </w:tcPr>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Ex-</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Worker</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(cotton)</w:t>
            </w:r>
          </w:p>
        </w:tc>
        <w:tc>
          <w:tcPr>
            <w:tcW w:w="1039" w:type="dxa"/>
            <w:tcBorders>
              <w:top w:val="single" w:sz="4" w:space="0" w:color="auto"/>
              <w:left w:val="single" w:sz="4" w:space="0" w:color="auto"/>
              <w:bottom w:val="single" w:sz="4" w:space="0" w:color="auto"/>
              <w:right w:val="single" w:sz="4" w:space="0" w:color="auto"/>
            </w:tcBorders>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jc w:val="center"/>
            </w:pPr>
            <w:r w:rsidRPr="002F7A23">
              <w:t>9</w:t>
            </w:r>
          </w:p>
        </w:tc>
        <w:tc>
          <w:tcPr>
            <w:tcW w:w="810"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76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871"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393" w:type="dxa"/>
            <w:tcBorders>
              <w:top w:val="nil"/>
              <w:left w:val="single" w:sz="4" w:space="0" w:color="auto"/>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bl>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Continued –</w:t>
      </w: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bl>
      <w:tblPr>
        <w:tblStyle w:val="TableGrid5"/>
        <w:tblW w:w="9918" w:type="dxa"/>
        <w:tblInd w:w="0" w:type="dxa"/>
        <w:tblLook w:val="04A0" w:firstRow="1" w:lastRow="0" w:firstColumn="1" w:lastColumn="0" w:noHBand="0" w:noVBand="1"/>
      </w:tblPr>
      <w:tblGrid>
        <w:gridCol w:w="1197"/>
        <w:gridCol w:w="1197"/>
        <w:gridCol w:w="1197"/>
        <w:gridCol w:w="1197"/>
        <w:gridCol w:w="1197"/>
        <w:gridCol w:w="1197"/>
        <w:gridCol w:w="1197"/>
        <w:gridCol w:w="1539"/>
      </w:tblGrid>
      <w:tr w:rsidR="00033DE0" w:rsidRPr="00360430" w:rsidTr="004E7E99">
        <w:tc>
          <w:tcPr>
            <w:tcW w:w="1197" w:type="dxa"/>
            <w:tcBorders>
              <w:top w:val="nil"/>
              <w:left w:val="nil"/>
              <w:bottom w:val="single" w:sz="4" w:space="0" w:color="auto"/>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nil"/>
              <w:left w:val="nil"/>
              <w:bottom w:val="single" w:sz="4" w:space="0" w:color="auto"/>
              <w:right w:val="nil"/>
            </w:tcBorders>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Work-</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Room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Number</w:t>
            </w:r>
          </w:p>
        </w:tc>
        <w:tc>
          <w:tcPr>
            <w:tcW w:w="1197" w:type="dxa"/>
            <w:tcBorders>
              <w:top w:val="nil"/>
              <w:left w:val="nil"/>
              <w:bottom w:val="single" w:sz="4" w:space="0" w:color="auto"/>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(26)</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Spool</w:t>
            </w:r>
          </w:p>
        </w:tc>
        <w:tc>
          <w:tcPr>
            <w:tcW w:w="1197" w:type="dxa"/>
            <w:tcBorders>
              <w:top w:val="nil"/>
              <w:left w:val="nil"/>
              <w:bottom w:val="single" w:sz="4" w:space="0" w:color="auto"/>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(27)</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Warp</w:t>
            </w:r>
          </w:p>
        </w:tc>
        <w:tc>
          <w:tcPr>
            <w:tcW w:w="1197" w:type="dxa"/>
            <w:tcBorders>
              <w:top w:val="nil"/>
              <w:left w:val="nil"/>
              <w:bottom w:val="single" w:sz="4" w:space="0" w:color="auto"/>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(28)</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Slash</w:t>
            </w:r>
          </w:p>
        </w:tc>
        <w:tc>
          <w:tcPr>
            <w:tcW w:w="1197" w:type="dxa"/>
            <w:tcBorders>
              <w:top w:val="nil"/>
              <w:left w:val="nil"/>
              <w:bottom w:val="single" w:sz="4" w:space="0" w:color="auto"/>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(29)</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Weave</w:t>
            </w:r>
          </w:p>
        </w:tc>
        <w:tc>
          <w:tcPr>
            <w:tcW w:w="1197" w:type="dxa"/>
            <w:tcBorders>
              <w:top w:val="nil"/>
              <w:left w:val="nil"/>
              <w:bottom w:val="single" w:sz="4" w:space="0" w:color="auto"/>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(30)</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Other</w:t>
            </w:r>
          </w:p>
        </w:tc>
        <w:tc>
          <w:tcPr>
            <w:tcW w:w="1539" w:type="dxa"/>
            <w:tcBorders>
              <w:top w:val="nil"/>
              <w:left w:val="nil"/>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c>
          <w:tcPr>
            <w:tcW w:w="1197" w:type="dxa"/>
            <w:vMerge w:val="restart"/>
            <w:tcBorders>
              <w:top w:val="single" w:sz="4" w:space="0" w:color="auto"/>
              <w:left w:val="nil"/>
              <w:bottom w:val="single" w:sz="4" w:space="0" w:color="auto"/>
              <w:right w:val="single" w:sz="4" w:space="0" w:color="auto"/>
            </w:tcBorders>
            <w:hideMark/>
          </w:tcPr>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AT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RISK</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(cotton</w:t>
            </w:r>
            <w:r>
              <w:t xml:space="preserve"> &amp; cotton</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blend)</w:t>
            </w:r>
          </w:p>
        </w:tc>
        <w:tc>
          <w:tcPr>
            <w:tcW w:w="1197" w:type="dxa"/>
            <w:tcBorders>
              <w:top w:val="single" w:sz="4" w:space="0" w:color="auto"/>
              <w:left w:val="single" w:sz="4" w:space="0" w:color="auto"/>
              <w:bottom w:val="single" w:sz="4" w:space="0" w:color="auto"/>
              <w:right w:val="single" w:sz="4" w:space="0" w:color="auto"/>
            </w:tcBorders>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w:t>
            </w:r>
          </w:p>
        </w:tc>
        <w:tc>
          <w:tcPr>
            <w:tcW w:w="1197"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9" w:type="dxa"/>
            <w:tcBorders>
              <w:top w:val="nil"/>
              <w:left w:val="single" w:sz="4" w:space="0" w:color="auto"/>
              <w:bottom w:val="nil"/>
              <w:right w:val="nil"/>
            </w:tcBorders>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c>
          <w:tcPr>
            <w:tcW w:w="0" w:type="auto"/>
            <w:vMerge/>
            <w:tcBorders>
              <w:top w:val="single" w:sz="4" w:space="0" w:color="auto"/>
              <w:left w:val="nil"/>
              <w:bottom w:val="single" w:sz="4" w:space="0" w:color="auto"/>
              <w:right w:val="single" w:sz="4" w:space="0" w:color="auto"/>
            </w:tcBorders>
            <w:hideMark/>
          </w:tcPr>
          <w:p w:rsidR="00033DE0" w:rsidRPr="00360430" w:rsidRDefault="00033DE0" w:rsidP="004E7E99"/>
        </w:tc>
        <w:tc>
          <w:tcPr>
            <w:tcW w:w="1197" w:type="dxa"/>
            <w:tcBorders>
              <w:top w:val="single" w:sz="4" w:space="0" w:color="auto"/>
              <w:left w:val="single" w:sz="4" w:space="0" w:color="auto"/>
              <w:bottom w:val="single" w:sz="4" w:space="0" w:color="auto"/>
              <w:right w:val="single" w:sz="4" w:space="0" w:color="auto"/>
            </w:tcBorders>
            <w:hideMark/>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w:t>
            </w: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9" w:type="dxa"/>
            <w:tcBorders>
              <w:top w:val="nil"/>
              <w:left w:val="single" w:sz="4" w:space="0" w:color="auto"/>
              <w:bottom w:val="nil"/>
              <w:right w:val="nil"/>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c>
          <w:tcPr>
            <w:tcW w:w="0" w:type="auto"/>
            <w:vMerge/>
            <w:tcBorders>
              <w:top w:val="single" w:sz="4" w:space="0" w:color="auto"/>
              <w:left w:val="nil"/>
              <w:bottom w:val="single" w:sz="4" w:space="0" w:color="auto"/>
              <w:right w:val="single" w:sz="4" w:space="0" w:color="auto"/>
            </w:tcBorders>
            <w:hideMark/>
          </w:tcPr>
          <w:p w:rsidR="00033DE0" w:rsidRPr="00360430" w:rsidRDefault="00033DE0" w:rsidP="004E7E99"/>
        </w:tc>
        <w:tc>
          <w:tcPr>
            <w:tcW w:w="1197" w:type="dxa"/>
            <w:tcBorders>
              <w:top w:val="single" w:sz="4" w:space="0" w:color="auto"/>
              <w:left w:val="single" w:sz="4" w:space="0" w:color="auto"/>
              <w:bottom w:val="single" w:sz="4" w:space="0" w:color="auto"/>
              <w:right w:val="single" w:sz="4" w:space="0" w:color="auto"/>
            </w:tcBorders>
            <w:hideMark/>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3</w:t>
            </w: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9" w:type="dxa"/>
            <w:tcBorders>
              <w:top w:val="nil"/>
              <w:left w:val="single" w:sz="4" w:space="0" w:color="auto"/>
              <w:bottom w:val="nil"/>
              <w:right w:val="nil"/>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c>
          <w:tcPr>
            <w:tcW w:w="0" w:type="auto"/>
            <w:vMerge/>
            <w:tcBorders>
              <w:top w:val="single" w:sz="4" w:space="0" w:color="auto"/>
              <w:left w:val="nil"/>
              <w:bottom w:val="single" w:sz="4" w:space="0" w:color="auto"/>
              <w:right w:val="single" w:sz="4" w:space="0" w:color="auto"/>
            </w:tcBorders>
            <w:hideMark/>
          </w:tcPr>
          <w:p w:rsidR="00033DE0" w:rsidRPr="00360430" w:rsidRDefault="00033DE0" w:rsidP="004E7E99"/>
        </w:tc>
        <w:tc>
          <w:tcPr>
            <w:tcW w:w="1197" w:type="dxa"/>
            <w:tcBorders>
              <w:top w:val="single" w:sz="4" w:space="0" w:color="auto"/>
              <w:left w:val="single" w:sz="4" w:space="0" w:color="auto"/>
              <w:bottom w:val="single" w:sz="4" w:space="0" w:color="auto"/>
              <w:right w:val="single" w:sz="4" w:space="0" w:color="auto"/>
            </w:tcBorders>
            <w:hideMark/>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4</w:t>
            </w: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9" w:type="dxa"/>
            <w:tcBorders>
              <w:top w:val="nil"/>
              <w:left w:val="single" w:sz="4" w:space="0" w:color="auto"/>
              <w:bottom w:val="nil"/>
              <w:right w:val="nil"/>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c>
          <w:tcPr>
            <w:tcW w:w="0" w:type="auto"/>
            <w:vMerge/>
            <w:tcBorders>
              <w:top w:val="single" w:sz="4" w:space="0" w:color="auto"/>
              <w:left w:val="nil"/>
              <w:bottom w:val="single" w:sz="4" w:space="0" w:color="auto"/>
              <w:right w:val="single" w:sz="4" w:space="0" w:color="auto"/>
            </w:tcBorders>
            <w:hideMark/>
          </w:tcPr>
          <w:p w:rsidR="00033DE0" w:rsidRPr="00360430" w:rsidRDefault="00033DE0" w:rsidP="004E7E99"/>
        </w:tc>
        <w:tc>
          <w:tcPr>
            <w:tcW w:w="1197" w:type="dxa"/>
            <w:tcBorders>
              <w:top w:val="single" w:sz="4" w:space="0" w:color="auto"/>
              <w:left w:val="single" w:sz="4" w:space="0" w:color="auto"/>
              <w:bottom w:val="single" w:sz="4" w:space="0" w:color="auto"/>
              <w:right w:val="single" w:sz="4" w:space="0" w:color="auto"/>
            </w:tcBorders>
            <w:hideMark/>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5</w:t>
            </w: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9" w:type="dxa"/>
            <w:tcBorders>
              <w:top w:val="nil"/>
              <w:left w:val="single" w:sz="4" w:space="0" w:color="auto"/>
              <w:bottom w:val="nil"/>
              <w:right w:val="nil"/>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c>
          <w:tcPr>
            <w:tcW w:w="0" w:type="auto"/>
            <w:vMerge/>
            <w:tcBorders>
              <w:top w:val="single" w:sz="4" w:space="0" w:color="auto"/>
              <w:left w:val="nil"/>
              <w:bottom w:val="single" w:sz="4" w:space="0" w:color="auto"/>
              <w:right w:val="single" w:sz="4" w:space="0" w:color="auto"/>
            </w:tcBorders>
            <w:hideMark/>
          </w:tcPr>
          <w:p w:rsidR="00033DE0" w:rsidRPr="00360430" w:rsidRDefault="00033DE0" w:rsidP="004E7E99"/>
        </w:tc>
        <w:tc>
          <w:tcPr>
            <w:tcW w:w="1197" w:type="dxa"/>
            <w:tcBorders>
              <w:top w:val="single" w:sz="4" w:space="0" w:color="auto"/>
              <w:left w:val="single" w:sz="4" w:space="0" w:color="auto"/>
              <w:bottom w:val="single" w:sz="4" w:space="0" w:color="auto"/>
              <w:right w:val="single" w:sz="4" w:space="0" w:color="auto"/>
            </w:tcBorders>
            <w:hideMark/>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6</w:t>
            </w: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9" w:type="dxa"/>
            <w:tcBorders>
              <w:top w:val="nil"/>
              <w:left w:val="single" w:sz="4" w:space="0" w:color="auto"/>
              <w:bottom w:val="nil"/>
              <w:right w:val="nil"/>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c>
          <w:tcPr>
            <w:tcW w:w="0" w:type="auto"/>
            <w:vMerge/>
            <w:tcBorders>
              <w:top w:val="single" w:sz="4" w:space="0" w:color="auto"/>
              <w:left w:val="nil"/>
              <w:bottom w:val="single" w:sz="4" w:space="0" w:color="auto"/>
              <w:right w:val="single" w:sz="4" w:space="0" w:color="auto"/>
            </w:tcBorders>
            <w:hideMark/>
          </w:tcPr>
          <w:p w:rsidR="00033DE0" w:rsidRPr="00360430" w:rsidRDefault="00033DE0" w:rsidP="004E7E99"/>
        </w:tc>
        <w:tc>
          <w:tcPr>
            <w:tcW w:w="1197" w:type="dxa"/>
            <w:tcBorders>
              <w:top w:val="single" w:sz="4" w:space="0" w:color="auto"/>
              <w:left w:val="single" w:sz="4" w:space="0" w:color="auto"/>
              <w:bottom w:val="single" w:sz="4" w:space="0" w:color="auto"/>
              <w:right w:val="single" w:sz="4" w:space="0" w:color="auto"/>
            </w:tcBorders>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7</w:t>
            </w:r>
          </w:p>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(all)</w:t>
            </w: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9" w:type="dxa"/>
            <w:tcBorders>
              <w:top w:val="nil"/>
              <w:left w:val="single" w:sz="4" w:space="0" w:color="auto"/>
              <w:bottom w:val="nil"/>
              <w:right w:val="nil"/>
            </w:tcBorders>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c>
          <w:tcPr>
            <w:tcW w:w="1197" w:type="dxa"/>
            <w:tcBorders>
              <w:top w:val="single" w:sz="4" w:space="0" w:color="auto"/>
              <w:left w:val="nil"/>
              <w:bottom w:val="single" w:sz="4" w:space="0" w:color="auto"/>
              <w:right w:val="single" w:sz="4" w:space="0" w:color="auto"/>
            </w:tcBorders>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Control</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(synthetic &amp; wool)</w:t>
            </w:r>
          </w:p>
        </w:tc>
        <w:tc>
          <w:tcPr>
            <w:tcW w:w="1197" w:type="dxa"/>
            <w:tcBorders>
              <w:top w:val="single" w:sz="4" w:space="0" w:color="auto"/>
              <w:left w:val="single" w:sz="4" w:space="0" w:color="auto"/>
              <w:bottom w:val="single" w:sz="4" w:space="0" w:color="auto"/>
              <w:right w:val="single" w:sz="4" w:space="0" w:color="auto"/>
            </w:tcBorders>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8</w:t>
            </w:r>
          </w:p>
        </w:tc>
        <w:tc>
          <w:tcPr>
            <w:tcW w:w="1197"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9" w:type="dxa"/>
            <w:tcBorders>
              <w:top w:val="nil"/>
              <w:left w:val="single" w:sz="4" w:space="0" w:color="auto"/>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c>
          <w:tcPr>
            <w:tcW w:w="1197" w:type="dxa"/>
            <w:tcBorders>
              <w:top w:val="single" w:sz="4" w:space="0" w:color="auto"/>
              <w:left w:val="nil"/>
              <w:bottom w:val="single" w:sz="4" w:space="0" w:color="auto"/>
              <w:right w:val="single" w:sz="4" w:space="0" w:color="auto"/>
            </w:tcBorders>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Ex-</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Worker</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(cotton)</w:t>
            </w:r>
          </w:p>
        </w:tc>
        <w:tc>
          <w:tcPr>
            <w:tcW w:w="1197" w:type="dxa"/>
            <w:tcBorders>
              <w:top w:val="single" w:sz="4" w:space="0" w:color="auto"/>
              <w:left w:val="single" w:sz="4" w:space="0" w:color="auto"/>
              <w:bottom w:val="single" w:sz="4" w:space="0" w:color="auto"/>
              <w:right w:val="single" w:sz="4" w:space="0" w:color="auto"/>
            </w:tcBorders>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9</w:t>
            </w:r>
          </w:p>
        </w:tc>
        <w:tc>
          <w:tcPr>
            <w:tcW w:w="1197"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197" w:type="dxa"/>
            <w:tcBorders>
              <w:top w:val="single" w:sz="4" w:space="0" w:color="auto"/>
              <w:left w:val="single" w:sz="4" w:space="0" w:color="auto"/>
              <w:bottom w:val="single" w:sz="4" w:space="0" w:color="auto"/>
              <w:right w:val="single" w:sz="4" w:space="0" w:color="auto"/>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1539" w:type="dxa"/>
            <w:tcBorders>
              <w:top w:val="nil"/>
              <w:left w:val="single" w:sz="4" w:space="0" w:color="auto"/>
              <w:bottom w:val="nil"/>
              <w:right w:val="nil"/>
            </w:tcBorders>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bl>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360430" w:rsidRDefault="00033DE0" w:rsidP="00033D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360430">
        <w:t xml:space="preserve">Use actual wording of each question. Put X in appropriate square after each question. </w:t>
      </w:r>
      <w:r>
        <w:t xml:space="preserve">    </w:t>
      </w:r>
      <w:r w:rsidRPr="00360430">
        <w:t xml:space="preserve">When in doubt record `No'. </w:t>
      </w:r>
      <w:proofErr w:type="gramStart"/>
      <w:r w:rsidRPr="00360430">
        <w:t>When no square, circle appropriate answer.</w:t>
      </w:r>
      <w:proofErr w:type="gramEnd"/>
    </w:p>
    <w:tbl>
      <w:tblPr>
        <w:tblStyle w:val="TableGrid9"/>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180"/>
        <w:gridCol w:w="4500"/>
      </w:tblGrid>
      <w:tr w:rsidR="00033DE0" w:rsidRPr="002F7A23" w:rsidTr="004E7E99">
        <w:tc>
          <w:tcPr>
            <w:tcW w:w="5418" w:type="dxa"/>
            <w:gridSpan w:val="2"/>
          </w:tcPr>
          <w:p w:rsidR="00033DE0" w:rsidRDefault="00033DE0" w:rsidP="00033DE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COUGH</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contextualSpacing/>
            </w:pPr>
            <w:r w:rsidRPr="002F7A23">
              <w:t xml:space="preserve">     (on getting up)</w:t>
            </w:r>
          </w:p>
        </w:tc>
        <w:tc>
          <w:tcPr>
            <w:tcW w:w="4500"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418" w:type="dxa"/>
            <w:gridSpan w:val="2"/>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Do you usually cough first thing in the morning?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4500"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_________________________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(31)</w:t>
            </w:r>
          </w:p>
        </w:tc>
      </w:tr>
      <w:tr w:rsidR="00033DE0" w:rsidRPr="002F7A23" w:rsidTr="004E7E99">
        <w:tc>
          <w:tcPr>
            <w:tcW w:w="5418" w:type="dxa"/>
            <w:gridSpan w:val="2"/>
          </w:tcPr>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(Count a cough with first smoke or on </w:t>
            </w:r>
            <w:r>
              <w:t>“</w:t>
            </w:r>
            <w:r w:rsidRPr="002F7A23">
              <w:t xml:space="preserve">first </w:t>
            </w:r>
            <w:proofErr w:type="gramStart"/>
            <w:r w:rsidRPr="002F7A23">
              <w:t xml:space="preserve">going </w:t>
            </w:r>
            <w:r>
              <w:t xml:space="preserve"> out</w:t>
            </w:r>
            <w:proofErr w:type="gramEnd"/>
            <w:r>
              <w:t xml:space="preserve"> of doors.”</w:t>
            </w:r>
            <w:r w:rsidRPr="002F7A23">
              <w:t xml:space="preserve"> </w:t>
            </w:r>
            <w:r>
              <w:t xml:space="preserve"> </w:t>
            </w:r>
            <w:r w:rsidRPr="002F7A23">
              <w:t xml:space="preserve">Exclude clearing throat or a single </w:t>
            </w:r>
            <w:r>
              <w:t xml:space="preserve">   </w:t>
            </w:r>
            <w:r w:rsidRPr="002F7A23">
              <w:t>cough.)</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
        </w:tc>
        <w:tc>
          <w:tcPr>
            <w:tcW w:w="4500"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418" w:type="dxa"/>
            <w:gridSpan w:val="2"/>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Do you usually cough during the day or at night?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lastRenderedPageBreak/>
              <w:t xml:space="preserve">   (Ignore an occasional cough.)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4500"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lastRenderedPageBreak/>
              <w:t>Yes _______  No _______ (32)</w:t>
            </w:r>
          </w:p>
        </w:tc>
      </w:tr>
      <w:tr w:rsidR="00033DE0" w:rsidRPr="002F7A23" w:rsidTr="004E7E99">
        <w:tc>
          <w:tcPr>
            <w:tcW w:w="5418" w:type="dxa"/>
            <w:gridSpan w:val="2"/>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lastRenderedPageBreak/>
              <w:t>If `Yes' to either question (31-32):</w:t>
            </w:r>
          </w:p>
        </w:tc>
        <w:tc>
          <w:tcPr>
            <w:tcW w:w="4500"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2F7A23" w:rsidTr="004E7E99">
        <w:tc>
          <w:tcPr>
            <w:tcW w:w="5418" w:type="dxa"/>
            <w:gridSpan w:val="2"/>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Do you cough like this on most days for as much as </w:t>
            </w:r>
            <w:r>
              <w:t xml:space="preserve">  </w:t>
            </w:r>
            <w:r w:rsidRPr="002F7A23">
              <w:t xml:space="preserve">three months a year? </w:t>
            </w:r>
          </w:p>
        </w:tc>
        <w:tc>
          <w:tcPr>
            <w:tcW w:w="4500"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(33)</w:t>
            </w:r>
          </w:p>
        </w:tc>
      </w:tr>
      <w:tr w:rsidR="00033DE0" w:rsidRPr="002F7A23" w:rsidTr="004E7E99">
        <w:tc>
          <w:tcPr>
            <w:tcW w:w="5418" w:type="dxa"/>
            <w:gridSpan w:val="2"/>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Do you cough on any particular day of the week?</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                    </w:t>
            </w:r>
            <w:r>
              <w:t xml:space="preserve">                              </w:t>
            </w:r>
          </w:p>
        </w:tc>
        <w:tc>
          <w:tcPr>
            <w:tcW w:w="4500"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(34)</w:t>
            </w:r>
          </w:p>
        </w:tc>
      </w:tr>
      <w:tr w:rsidR="00033DE0" w:rsidRPr="002F7A23" w:rsidTr="004E7E99">
        <w:tc>
          <w:tcPr>
            <w:tcW w:w="9918" w:type="dxa"/>
            <w:gridSpan w:val="3"/>
          </w:tcPr>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w:t>
            </w:r>
            <w:r w:rsidRPr="002F7A23">
              <w:t xml:space="preserve">(1)  </w:t>
            </w:r>
            <w:r>
              <w:t xml:space="preserve">    </w:t>
            </w:r>
            <w:r w:rsidRPr="002F7A23">
              <w:t xml:space="preserve">(2)   </w:t>
            </w:r>
            <w:r>
              <w:t xml:space="preserve">    </w:t>
            </w:r>
            <w:r w:rsidRPr="002F7A23">
              <w:t xml:space="preserve">(3)  </w:t>
            </w:r>
            <w:r>
              <w:t xml:space="preserve">     </w:t>
            </w:r>
            <w:r w:rsidRPr="002F7A23">
              <w:t xml:space="preserve">(4)   </w:t>
            </w:r>
            <w:r>
              <w:t xml:space="preserve">   </w:t>
            </w:r>
            <w:r w:rsidRPr="002F7A23">
              <w:t xml:space="preserve">(5)  </w:t>
            </w:r>
            <w:r>
              <w:t xml:space="preserve">  </w:t>
            </w:r>
            <w:r w:rsidRPr="002F7A23">
              <w:t xml:space="preserve">(6)  </w:t>
            </w:r>
            <w:r>
              <w:t xml:space="preserve">  </w:t>
            </w:r>
            <w:r w:rsidRPr="002F7A23">
              <w:t>(7)</w:t>
            </w:r>
          </w:p>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If ‘</w:t>
            </w:r>
            <w:r w:rsidRPr="002F7A23">
              <w:t>Yes</w:t>
            </w:r>
            <w:r>
              <w:t>’</w:t>
            </w:r>
            <w:r w:rsidRPr="002F7A23">
              <w:t>: Which day?</w:t>
            </w:r>
            <w:r>
              <w:t xml:space="preserve">         </w:t>
            </w:r>
            <w:r w:rsidRPr="002F7A23">
              <w:t xml:space="preserve">Mon  </w:t>
            </w:r>
            <w:r>
              <w:t xml:space="preserve">  </w:t>
            </w:r>
            <w:r w:rsidRPr="002F7A23">
              <w:t xml:space="preserve">Tues  </w:t>
            </w:r>
            <w:r>
              <w:t xml:space="preserve">  </w:t>
            </w:r>
            <w:r w:rsidRPr="002F7A23">
              <w:t xml:space="preserve">Wed  </w:t>
            </w:r>
            <w:r>
              <w:t xml:space="preserve">  </w:t>
            </w:r>
            <w:proofErr w:type="spellStart"/>
            <w:r w:rsidRPr="002F7A23">
              <w:t>Thur</w:t>
            </w:r>
            <w:proofErr w:type="spellEnd"/>
            <w:r w:rsidRPr="002F7A23">
              <w:t xml:space="preserve">  </w:t>
            </w:r>
            <w:r>
              <w:t xml:space="preserve">  </w:t>
            </w:r>
            <w:r w:rsidRPr="002F7A23">
              <w:t xml:space="preserve">Fri </w:t>
            </w:r>
            <w:r>
              <w:t xml:space="preserve">   </w:t>
            </w:r>
            <w:r w:rsidRPr="002F7A23">
              <w:t xml:space="preserve">Sat  </w:t>
            </w:r>
            <w:r>
              <w:t xml:space="preserve">  </w:t>
            </w:r>
            <w:r w:rsidRPr="002F7A23">
              <w:t xml:space="preserve">Sun </w:t>
            </w:r>
            <w:r>
              <w:t xml:space="preserve">                    </w:t>
            </w:r>
            <w:r w:rsidRPr="002F7A23">
              <w:t>(35)</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w:t>
            </w:r>
          </w:p>
        </w:tc>
      </w:tr>
      <w:tr w:rsidR="00033DE0" w:rsidRPr="002F7A23" w:rsidTr="004E7E99">
        <w:tc>
          <w:tcPr>
            <w:tcW w:w="5238"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contextualSpacing/>
            </w:pPr>
          </w:p>
        </w:tc>
        <w:tc>
          <w:tcPr>
            <w:tcW w:w="4680" w:type="dxa"/>
            <w:gridSpan w:val="2"/>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bl>
    <w:tbl>
      <w:tblPr>
        <w:tblStyle w:val="TableGrid5"/>
        <w:tblW w:w="9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540"/>
        <w:gridCol w:w="90"/>
        <w:gridCol w:w="3690"/>
        <w:gridCol w:w="648"/>
      </w:tblGrid>
      <w:tr w:rsidR="00033DE0" w:rsidRPr="00360430" w:rsidTr="004E7E99">
        <w:trPr>
          <w:gridAfter w:val="1"/>
          <w:wAfter w:w="648" w:type="dxa"/>
        </w:trPr>
        <w:tc>
          <w:tcPr>
            <w:tcW w:w="8928" w:type="dxa"/>
            <w:gridSpan w:val="4"/>
            <w:hideMark/>
          </w:tcPr>
          <w:p w:rsidR="00033DE0" w:rsidRDefault="00033DE0" w:rsidP="00033DE0">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PHLEGM or alternative word to suit local </w:t>
            </w:r>
            <w:r w:rsidRPr="00EE021F">
              <w:t>custom.</w:t>
            </w:r>
          </w:p>
          <w:p w:rsidR="00033DE0" w:rsidRPr="00EE021F"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(on getting up)   </w:t>
            </w:r>
          </w:p>
        </w:tc>
      </w:tr>
      <w:tr w:rsidR="00033DE0" w:rsidRPr="00360430" w:rsidTr="004E7E99">
        <w:trPr>
          <w:gridAfter w:val="1"/>
          <w:wAfter w:w="648" w:type="dxa"/>
        </w:trPr>
        <w:tc>
          <w:tcPr>
            <w:tcW w:w="5238" w:type="dxa"/>
            <w:gridSpan w:val="3"/>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Do you usually bring up any phlegm from your</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roofErr w:type="gramStart"/>
            <w:r w:rsidRPr="002F7A23">
              <w:t>chest</w:t>
            </w:r>
            <w:proofErr w:type="gramEnd"/>
            <w:r w:rsidRPr="002F7A23">
              <w:t xml:space="preserve"> first thing in the morning? (Count phlegm </w:t>
            </w:r>
          </w:p>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roofErr w:type="gramStart"/>
            <w:r>
              <w:t>with</w:t>
            </w:r>
            <w:proofErr w:type="gramEnd"/>
            <w:r>
              <w:t xml:space="preserve"> the first smoke or on “</w:t>
            </w:r>
            <w:r w:rsidRPr="002F7A23">
              <w:t xml:space="preserve">first going out of </w:t>
            </w:r>
            <w:r>
              <w:t xml:space="preserve">    doors.”</w:t>
            </w:r>
            <w:r w:rsidRPr="002F7A23">
              <w:t xml:space="preserve"> </w:t>
            </w:r>
            <w:r>
              <w:t xml:space="preserve"> </w:t>
            </w:r>
            <w:r w:rsidRPr="002F7A23">
              <w:t xml:space="preserve">Exclude phlegm from the nose. Count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roofErr w:type="gramStart"/>
            <w:r>
              <w:t>swallowed</w:t>
            </w:r>
            <w:proofErr w:type="gramEnd"/>
            <w:r>
              <w:t xml:space="preserve"> </w:t>
            </w:r>
            <w:r w:rsidRPr="002F7A23">
              <w:t xml:space="preserve">phlegm.)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 (36)</w:t>
            </w:r>
          </w:p>
        </w:tc>
      </w:tr>
      <w:tr w:rsidR="00033DE0" w:rsidRPr="00360430" w:rsidTr="004E7E99">
        <w:trPr>
          <w:gridAfter w:val="1"/>
          <w:wAfter w:w="648" w:type="dxa"/>
        </w:trPr>
        <w:tc>
          <w:tcPr>
            <w:tcW w:w="5238" w:type="dxa"/>
            <w:gridSpan w:val="3"/>
            <w:hideMark/>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Do you usually bring up any phlegm from your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proofErr w:type="gramStart"/>
            <w:r w:rsidRPr="002F7A23">
              <w:t>chest</w:t>
            </w:r>
            <w:proofErr w:type="gramEnd"/>
            <w:r w:rsidRPr="002F7A23">
              <w:t xml:space="preserve"> during the day or at night?</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(Accept twice or more.) </w:t>
            </w:r>
          </w:p>
        </w:tc>
        <w:tc>
          <w:tcPr>
            <w:tcW w:w="3690" w:type="dxa"/>
          </w:tcPr>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w:t>
            </w:r>
            <w:r>
              <w:t xml:space="preserve"> </w:t>
            </w:r>
            <w:r w:rsidRPr="002F7A23">
              <w:t xml:space="preserve">(37) </w:t>
            </w:r>
          </w:p>
        </w:tc>
      </w:tr>
      <w:tr w:rsidR="00033DE0" w:rsidRPr="00360430" w:rsidTr="004E7E99">
        <w:trPr>
          <w:gridAfter w:val="1"/>
          <w:wAfter w:w="648" w:type="dxa"/>
        </w:trPr>
        <w:tc>
          <w:tcPr>
            <w:tcW w:w="5238" w:type="dxa"/>
            <w:gridSpan w:val="3"/>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If `Yes' to question (36) or (37):</w:t>
            </w:r>
          </w:p>
        </w:tc>
        <w:tc>
          <w:tcPr>
            <w:tcW w:w="3690" w:type="dxa"/>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rPr>
          <w:gridAfter w:val="1"/>
          <w:wAfter w:w="648" w:type="dxa"/>
        </w:trPr>
        <w:tc>
          <w:tcPr>
            <w:tcW w:w="5238" w:type="dxa"/>
            <w:gridSpan w:val="3"/>
            <w:hideMark/>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pPr>
            <w:r w:rsidRPr="002F7A23">
              <w:t xml:space="preserve">Do you bring up any phlegm like this on most </w:t>
            </w:r>
            <w:r>
              <w:t xml:space="preserve">  </w:t>
            </w:r>
            <w:r w:rsidRPr="002F7A23">
              <w:t xml:space="preserve">days for as much as three months each year?    </w:t>
            </w:r>
          </w:p>
        </w:tc>
        <w:tc>
          <w:tcPr>
            <w:tcW w:w="3690"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 (38)</w:t>
            </w:r>
          </w:p>
        </w:tc>
      </w:tr>
      <w:tr w:rsidR="00033DE0" w:rsidRPr="00360430" w:rsidTr="004E7E99">
        <w:trPr>
          <w:gridAfter w:val="1"/>
          <w:wAfter w:w="648" w:type="dxa"/>
        </w:trPr>
        <w:tc>
          <w:tcPr>
            <w:tcW w:w="5238" w:type="dxa"/>
            <w:gridSpan w:val="3"/>
            <w:hideMark/>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to question (33) or (38):                                   </w:t>
            </w:r>
          </w:p>
        </w:tc>
        <w:tc>
          <w:tcPr>
            <w:tcW w:w="3690"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rPr>
          <w:gridAfter w:val="1"/>
          <w:wAfter w:w="648" w:type="dxa"/>
        </w:trPr>
        <w:tc>
          <w:tcPr>
            <w:tcW w:w="5238" w:type="dxa"/>
            <w:gridSpan w:val="3"/>
            <w:hideMark/>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(cough)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How long have you had this phlegm?</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(Write in number of years)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w:t>
            </w:r>
            <w:r>
              <w:t xml:space="preserve"> </w:t>
            </w:r>
            <w:r w:rsidRPr="002F7A23">
              <w:t xml:space="preserve">____ 2 years or less  </w:t>
            </w:r>
            <w:r>
              <w:t xml:space="preserve">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(2) ____ More than 2 years-9 years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(3) ____ 10-19 years</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lastRenderedPageBreak/>
              <w:t>(4) ____ 20+ years</w:t>
            </w:r>
          </w:p>
        </w:tc>
      </w:tr>
      <w:tr w:rsidR="00033DE0" w:rsidRPr="00360430" w:rsidTr="004E7E99">
        <w:trPr>
          <w:gridAfter w:val="1"/>
          <w:wAfter w:w="648" w:type="dxa"/>
        </w:trPr>
        <w:tc>
          <w:tcPr>
            <w:tcW w:w="5238" w:type="dxa"/>
            <w:gridSpan w:val="3"/>
            <w:hideMark/>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lastRenderedPageBreak/>
              <w:t>* These words are for subjects who work at night</w:t>
            </w:r>
          </w:p>
        </w:tc>
        <w:tc>
          <w:tcPr>
            <w:tcW w:w="3690" w:type="dxa"/>
            <w:hideMark/>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rPr>
          <w:gridAfter w:val="1"/>
          <w:wAfter w:w="648" w:type="dxa"/>
        </w:trPr>
        <w:tc>
          <w:tcPr>
            <w:tcW w:w="5238" w:type="dxa"/>
            <w:gridSpan w:val="3"/>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720"/>
              <w:contextualSpacing/>
            </w:pPr>
          </w:p>
        </w:tc>
        <w:tc>
          <w:tcPr>
            <w:tcW w:w="3690" w:type="dxa"/>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rPr>
          <w:gridAfter w:val="1"/>
          <w:wAfter w:w="648" w:type="dxa"/>
        </w:trPr>
        <w:tc>
          <w:tcPr>
            <w:tcW w:w="5238" w:type="dxa"/>
            <w:gridSpan w:val="3"/>
            <w:hideMark/>
          </w:tcPr>
          <w:p w:rsidR="00033DE0" w:rsidRPr="002F7A23" w:rsidRDefault="00033DE0" w:rsidP="00033DE0">
            <w:pPr>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rsidRPr="002F7A23">
              <w:t xml:space="preserve">TIGHTNESS </w:t>
            </w:r>
          </w:p>
        </w:tc>
        <w:tc>
          <w:tcPr>
            <w:tcW w:w="3690"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rPr>
          <w:gridAfter w:val="1"/>
          <w:wAfter w:w="648" w:type="dxa"/>
        </w:trPr>
        <w:tc>
          <w:tcPr>
            <w:tcW w:w="5238" w:type="dxa"/>
            <w:gridSpan w:val="3"/>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 xml:space="preserve">Does your chest ever feel tight or your breathing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proofErr w:type="gramStart"/>
            <w:r w:rsidRPr="002F7A23">
              <w:t>become</w:t>
            </w:r>
            <w:proofErr w:type="gramEnd"/>
            <w:r w:rsidRPr="002F7A23">
              <w:t xml:space="preserve"> difficult?  </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w:t>
            </w:r>
            <w:r>
              <w:t>39</w:t>
            </w:r>
            <w:r w:rsidRPr="002F7A23">
              <w:t>)</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rPr>
          <w:gridAfter w:val="1"/>
          <w:wAfter w:w="648" w:type="dxa"/>
        </w:trPr>
        <w:tc>
          <w:tcPr>
            <w:tcW w:w="5238" w:type="dxa"/>
            <w:gridSpan w:val="3"/>
            <w:hideMark/>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Is your chest tight or your breathing difficult on any particular day of the week? (after a week or 10 days   from the mill) </w:t>
            </w:r>
          </w:p>
        </w:tc>
        <w:tc>
          <w:tcPr>
            <w:tcW w:w="3690" w:type="dxa"/>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Yes _______  No _______ (</w:t>
            </w:r>
            <w:r>
              <w:t>40</w:t>
            </w:r>
            <w:r w:rsidRPr="002F7A23">
              <w:t>)</w:t>
            </w:r>
          </w:p>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rPr>
          <w:gridAfter w:val="1"/>
          <w:wAfter w:w="648" w:type="dxa"/>
        </w:trPr>
        <w:tc>
          <w:tcPr>
            <w:tcW w:w="8928" w:type="dxa"/>
            <w:gridSpan w:val="4"/>
            <w:hideMark/>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If `Yes': Which day?     </w:t>
            </w:r>
            <w:r>
              <w:t xml:space="preserve">           </w:t>
            </w:r>
            <w:r w:rsidRPr="002F7A23">
              <w:t xml:space="preserve">(3)   </w:t>
            </w:r>
            <w:r>
              <w:t xml:space="preserve">    </w:t>
            </w:r>
            <w:r w:rsidRPr="002F7A23">
              <w:t xml:space="preserve">(4)   </w:t>
            </w:r>
            <w:r>
              <w:t xml:space="preserve">   </w:t>
            </w:r>
            <w:r w:rsidRPr="002F7A23">
              <w:t xml:space="preserve">(5)    (6)  </w:t>
            </w:r>
            <w:r>
              <w:t xml:space="preserve"> </w:t>
            </w:r>
            <w:r w:rsidRPr="002F7A23">
              <w:t xml:space="preserve">(7)   </w:t>
            </w:r>
            <w:r>
              <w:t xml:space="preserve"> </w:t>
            </w:r>
            <w:r w:rsidRPr="002F7A23">
              <w:t>(8)</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w:t>
            </w:r>
            <w:r w:rsidRPr="002F7A23">
              <w:t>Mon.</w:t>
            </w:r>
            <w:r>
              <w:t xml:space="preserve"> </w:t>
            </w:r>
            <w:proofErr w:type="gramStart"/>
            <w:r>
              <w:t>^</w:t>
            </w:r>
            <w:r w:rsidRPr="002F7A23">
              <w:t xml:space="preserve"> </w:t>
            </w:r>
            <w:r>
              <w:t xml:space="preserve"> </w:t>
            </w:r>
            <w:r w:rsidRPr="002F7A23">
              <w:t>Tues</w:t>
            </w:r>
            <w:proofErr w:type="gramEnd"/>
            <w:r w:rsidRPr="002F7A23">
              <w:t xml:space="preserve">.  Wed.  Thur.  Fri.  Sat. </w:t>
            </w:r>
            <w:r>
              <w:t xml:space="preserve"> </w:t>
            </w:r>
            <w:r w:rsidRPr="002F7A23">
              <w:t xml:space="preserve">Sun.  </w:t>
            </w:r>
            <w:r>
              <w:t xml:space="preserve">                         </w:t>
            </w:r>
            <w:r w:rsidRPr="002F7A23">
              <w:t>(4</w:t>
            </w:r>
            <w:r>
              <w:t>1</w:t>
            </w:r>
            <w:r w:rsidRPr="002F7A23">
              <w:t>)</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r>
              <w:t xml:space="preserve">                    </w:t>
            </w:r>
            <w:r w:rsidRPr="002F7A23">
              <w:t xml:space="preserve">(1) / </w:t>
            </w:r>
            <w:r>
              <w:t xml:space="preserve">   </w:t>
            </w:r>
            <w:r w:rsidRPr="002F7A23">
              <w:t>\ (2)</w:t>
            </w:r>
          </w:p>
          <w:p w:rsidR="00033DE0" w:rsidRPr="0036043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r>
              <w:t xml:space="preserve">                </w:t>
            </w:r>
            <w:r w:rsidRPr="002F7A23">
              <w:t>Sometimes  Always</w:t>
            </w:r>
          </w:p>
        </w:tc>
      </w:tr>
      <w:tr w:rsidR="00033DE0" w:rsidRPr="00360430" w:rsidTr="004E7E99">
        <w:trPr>
          <w:gridAfter w:val="1"/>
          <w:wAfter w:w="648" w:type="dxa"/>
        </w:trPr>
        <w:tc>
          <w:tcPr>
            <w:tcW w:w="4608" w:type="dxa"/>
            <w:hideMark/>
          </w:tcPr>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If `Yes' Mon</w:t>
            </w:r>
            <w:r>
              <w:t xml:space="preserve">day   At what time on </w:t>
            </w:r>
          </w:p>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t xml:space="preserve">Monday does </w:t>
            </w:r>
            <w:r w:rsidRPr="002F7A23">
              <w:t xml:space="preserve">your chest feel tight or your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proofErr w:type="gramStart"/>
            <w:r w:rsidRPr="002F7A23">
              <w:t>breathing</w:t>
            </w:r>
            <w:proofErr w:type="gramEnd"/>
            <w:r w:rsidRPr="002F7A23">
              <w:t xml:space="preserve"> difficult?</w:t>
            </w:r>
          </w:p>
        </w:tc>
        <w:tc>
          <w:tcPr>
            <w:tcW w:w="4320" w:type="dxa"/>
            <w:gridSpan w:val="3"/>
            <w:hideMark/>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(1)  ___ Before entering the mill</w:t>
            </w:r>
            <w:r>
              <w:t xml:space="preserve">  (42</w:t>
            </w:r>
            <w:r w:rsidRPr="002F7A23">
              <w:t>)</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(2)  ___ After entering the mill</w:t>
            </w:r>
          </w:p>
        </w:tc>
      </w:tr>
      <w:tr w:rsidR="00033DE0" w:rsidRPr="00360430" w:rsidTr="004E7E99">
        <w:trPr>
          <w:gridAfter w:val="1"/>
          <w:wAfter w:w="648" w:type="dxa"/>
        </w:trPr>
        <w:tc>
          <w:tcPr>
            <w:tcW w:w="5238" w:type="dxa"/>
            <w:gridSpan w:val="3"/>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(Ask only if NO to Question (45) </w:t>
            </w:r>
          </w:p>
        </w:tc>
        <w:tc>
          <w:tcPr>
            <w:tcW w:w="3690" w:type="dxa"/>
          </w:tcPr>
          <w:p w:rsidR="00033DE0" w:rsidRPr="002F7A23"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rPr>
          <w:gridAfter w:val="1"/>
          <w:wAfter w:w="648" w:type="dxa"/>
        </w:trPr>
        <w:tc>
          <w:tcPr>
            <w:tcW w:w="5148" w:type="dxa"/>
            <w:gridSpan w:val="2"/>
            <w:hideMark/>
          </w:tcPr>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In the past, has your</w:t>
            </w:r>
            <w:r>
              <w:t xml:space="preserve"> chest ever been tight or your </w:t>
            </w:r>
          </w:p>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r w:rsidRPr="002F7A23">
              <w:t>breathing difficul</w:t>
            </w:r>
            <w:r>
              <w:t xml:space="preserve">t on any particular </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contextualSpacing/>
            </w:pPr>
            <w:proofErr w:type="gramStart"/>
            <w:r>
              <w:t>day</w:t>
            </w:r>
            <w:proofErr w:type="gramEnd"/>
            <w:r>
              <w:t xml:space="preserve"> of the </w:t>
            </w:r>
            <w:r w:rsidRPr="002F7A23">
              <w:t xml:space="preserve">week? </w:t>
            </w:r>
          </w:p>
        </w:tc>
        <w:tc>
          <w:tcPr>
            <w:tcW w:w="3780" w:type="dxa"/>
            <w:gridSpan w:val="2"/>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Yes _______  No _______ </w:t>
            </w:r>
            <w:r>
              <w:t>(43</w:t>
            </w:r>
            <w:r w:rsidRPr="002F7A23">
              <w:t>)</w:t>
            </w:r>
          </w:p>
        </w:tc>
      </w:tr>
      <w:tr w:rsidR="00033DE0" w:rsidRPr="00360430" w:rsidTr="004E7E99">
        <w:trPr>
          <w:gridAfter w:val="1"/>
          <w:wAfter w:w="648" w:type="dxa"/>
        </w:trPr>
        <w:tc>
          <w:tcPr>
            <w:tcW w:w="8928" w:type="dxa"/>
            <w:gridSpan w:val="4"/>
            <w:hideMark/>
          </w:tcPr>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If `Yes': Which da</w:t>
            </w:r>
            <w:r w:rsidRPr="002F7A23">
              <w:t xml:space="preserve">y?   </w:t>
            </w:r>
          </w:p>
          <w:p w:rsidR="00033DE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w:t>
            </w:r>
            <w:r w:rsidRPr="002F7A23">
              <w:t>(3)</w:t>
            </w:r>
            <w:r>
              <w:t xml:space="preserve">      (4)     (5)      (6)   (7)      (8)</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w:t>
            </w:r>
            <w:r w:rsidRPr="002F7A23">
              <w:t>Mon.</w:t>
            </w:r>
            <w:r>
              <w:t xml:space="preserve">  ^</w:t>
            </w:r>
            <w:r w:rsidRPr="002F7A23">
              <w:t xml:space="preserve"> </w:t>
            </w:r>
            <w:r>
              <w:t xml:space="preserve">  </w:t>
            </w:r>
            <w:r w:rsidRPr="002F7A23">
              <w:t xml:space="preserve">Tues. Wed.  Thur.  Fri.  </w:t>
            </w:r>
            <w:r>
              <w:t xml:space="preserve"> </w:t>
            </w:r>
            <w:r w:rsidRPr="002F7A23">
              <w:t xml:space="preserve">Sat.  </w:t>
            </w:r>
            <w:r>
              <w:t xml:space="preserve">  </w:t>
            </w:r>
            <w:r w:rsidRPr="002F7A23">
              <w:t xml:space="preserve">Sun. </w:t>
            </w:r>
            <w:r>
              <w:t xml:space="preserve">                      (44</w:t>
            </w:r>
            <w:r w:rsidRPr="002F7A23">
              <w:t>)</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rsidRPr="002F7A23">
              <w:t xml:space="preserve">  </w:t>
            </w:r>
            <w:r>
              <w:t xml:space="preserve">                                </w:t>
            </w:r>
            <w:r w:rsidRPr="002F7A23">
              <w:t xml:space="preserve">(1) / </w:t>
            </w:r>
            <w:r>
              <w:t xml:space="preserve">   </w:t>
            </w:r>
            <w:r w:rsidRPr="002F7A23">
              <w:t xml:space="preserve">\ </w:t>
            </w:r>
            <w:r>
              <w:t xml:space="preserve"> </w:t>
            </w:r>
            <w:r w:rsidRPr="002F7A23">
              <w:t>(2)</w:t>
            </w:r>
          </w:p>
          <w:p w:rsidR="00033DE0" w:rsidRPr="002F7A23"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r>
              <w:t xml:space="preserve">                          S</w:t>
            </w:r>
            <w:r w:rsidRPr="002F7A23">
              <w:t>ometimes  Always</w:t>
            </w:r>
          </w:p>
        </w:tc>
      </w:tr>
      <w:tr w:rsidR="00033DE0" w:rsidRPr="00360430" w:rsidTr="004E7E99">
        <w:trPr>
          <w:gridAfter w:val="1"/>
          <w:wAfter w:w="648" w:type="dxa"/>
        </w:trPr>
        <w:tc>
          <w:tcPr>
            <w:tcW w:w="5238" w:type="dxa"/>
            <w:gridSpan w:val="3"/>
          </w:tcPr>
          <w:p w:rsidR="00033DE0" w:rsidRPr="0036043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c>
          <w:tcPr>
            <w:tcW w:w="3690" w:type="dxa"/>
          </w:tcPr>
          <w:p w:rsidR="00033DE0" w:rsidRPr="00360430" w:rsidRDefault="00033DE0" w:rsidP="004E7E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rPr>
          <w:gridAfter w:val="1"/>
          <w:wAfter w:w="648" w:type="dxa"/>
        </w:trPr>
        <w:tc>
          <w:tcPr>
            <w:tcW w:w="5238" w:type="dxa"/>
            <w:gridSpan w:val="3"/>
            <w:hideMark/>
          </w:tcPr>
          <w:p w:rsidR="00033DE0" w:rsidRPr="00360430" w:rsidRDefault="00033DE0" w:rsidP="00033DE0">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ind w:left="360"/>
              <w:contextualSpacing/>
            </w:pPr>
            <w:r>
              <w:t>TOBACCO SMOKING</w:t>
            </w:r>
          </w:p>
        </w:tc>
        <w:tc>
          <w:tcPr>
            <w:tcW w:w="3690" w:type="dxa"/>
          </w:tcPr>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line="300" w:lineRule="atLeast"/>
            </w:pPr>
          </w:p>
        </w:tc>
      </w:tr>
      <w:tr w:rsidR="00033DE0" w:rsidRPr="00360430" w:rsidTr="004E7E99">
        <w:tc>
          <w:tcPr>
            <w:tcW w:w="9576" w:type="dxa"/>
            <w:gridSpan w:val="5"/>
            <w:hideMark/>
          </w:tcPr>
          <w:p w:rsidR="00033DE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ind w:left="360"/>
            </w:pPr>
            <w:r w:rsidRPr="00360430">
              <w:lastRenderedPageBreak/>
              <w:t xml:space="preserve">* Have you changed your smoking habits since last interview?  </w:t>
            </w:r>
          </w:p>
          <w:p w:rsidR="00033DE0" w:rsidRPr="00360430" w:rsidRDefault="00033DE0" w:rsidP="004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ind w:left="360"/>
            </w:pPr>
            <w:r>
              <w:t xml:space="preserve">   </w:t>
            </w:r>
            <w:r w:rsidRPr="00360430">
              <w:t>If yes, specify what changes.</w:t>
            </w:r>
          </w:p>
        </w:tc>
      </w:tr>
    </w:tbl>
    <w:p w:rsidR="00645826" w:rsidRDefault="00645826"/>
    <w:sectPr w:rsidR="00645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Univers 55">
    <w:altName w:val="Univers 55"/>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0CA8"/>
    <w:multiLevelType w:val="hybridMultilevel"/>
    <w:tmpl w:val="A13C29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F8F5716"/>
    <w:multiLevelType w:val="hybridMultilevel"/>
    <w:tmpl w:val="3238F21C"/>
    <w:lvl w:ilvl="0" w:tplc="902446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AB3570E"/>
    <w:multiLevelType w:val="hybridMultilevel"/>
    <w:tmpl w:val="147AF1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4F6D45AF"/>
    <w:multiLevelType w:val="hybridMultilevel"/>
    <w:tmpl w:val="8F542E88"/>
    <w:lvl w:ilvl="0" w:tplc="04090015">
      <w:start w:val="1"/>
      <w:numFmt w:val="upperLetter"/>
      <w:lvlText w:val="%1."/>
      <w:lvlJc w:val="left"/>
      <w:pPr>
        <w:ind w:left="2280" w:hanging="360"/>
      </w:pPr>
    </w:lvl>
    <w:lvl w:ilvl="1" w:tplc="04090019">
      <w:start w:val="1"/>
      <w:numFmt w:val="lowerLetter"/>
      <w:lvlText w:val="%2."/>
      <w:lvlJc w:val="left"/>
      <w:pPr>
        <w:ind w:left="3000" w:hanging="360"/>
      </w:pPr>
    </w:lvl>
    <w:lvl w:ilvl="2" w:tplc="0409001B">
      <w:start w:val="1"/>
      <w:numFmt w:val="lowerRoman"/>
      <w:lvlText w:val="%3."/>
      <w:lvlJc w:val="right"/>
      <w:pPr>
        <w:ind w:left="3720" w:hanging="180"/>
      </w:pPr>
    </w:lvl>
    <w:lvl w:ilvl="3" w:tplc="0409000F">
      <w:start w:val="1"/>
      <w:numFmt w:val="decimal"/>
      <w:lvlText w:val="%4."/>
      <w:lvlJc w:val="left"/>
      <w:pPr>
        <w:ind w:left="4440" w:hanging="360"/>
      </w:pPr>
    </w:lvl>
    <w:lvl w:ilvl="4" w:tplc="04090019">
      <w:start w:val="1"/>
      <w:numFmt w:val="lowerLetter"/>
      <w:lvlText w:val="%5."/>
      <w:lvlJc w:val="left"/>
      <w:pPr>
        <w:ind w:left="5160" w:hanging="360"/>
      </w:pPr>
    </w:lvl>
    <w:lvl w:ilvl="5" w:tplc="0409001B">
      <w:start w:val="1"/>
      <w:numFmt w:val="lowerRoman"/>
      <w:lvlText w:val="%6."/>
      <w:lvlJc w:val="right"/>
      <w:pPr>
        <w:ind w:left="5880" w:hanging="180"/>
      </w:pPr>
    </w:lvl>
    <w:lvl w:ilvl="6" w:tplc="0409000F">
      <w:start w:val="1"/>
      <w:numFmt w:val="decimal"/>
      <w:lvlText w:val="%7."/>
      <w:lvlJc w:val="left"/>
      <w:pPr>
        <w:ind w:left="6600" w:hanging="360"/>
      </w:pPr>
    </w:lvl>
    <w:lvl w:ilvl="7" w:tplc="04090019">
      <w:start w:val="1"/>
      <w:numFmt w:val="lowerLetter"/>
      <w:lvlText w:val="%8."/>
      <w:lvlJc w:val="left"/>
      <w:pPr>
        <w:ind w:left="7320" w:hanging="360"/>
      </w:pPr>
    </w:lvl>
    <w:lvl w:ilvl="8" w:tplc="0409001B">
      <w:start w:val="1"/>
      <w:numFmt w:val="lowerRoman"/>
      <w:lvlText w:val="%9."/>
      <w:lvlJc w:val="right"/>
      <w:pPr>
        <w:ind w:left="80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DE0"/>
    <w:rsid w:val="00033DE0"/>
    <w:rsid w:val="000E7980"/>
    <w:rsid w:val="001651E8"/>
    <w:rsid w:val="001E6632"/>
    <w:rsid w:val="00231E00"/>
    <w:rsid w:val="00323B2F"/>
    <w:rsid w:val="00367966"/>
    <w:rsid w:val="003B1A31"/>
    <w:rsid w:val="003F5347"/>
    <w:rsid w:val="0042063C"/>
    <w:rsid w:val="004B3A1A"/>
    <w:rsid w:val="004D4A11"/>
    <w:rsid w:val="00645826"/>
    <w:rsid w:val="006A2101"/>
    <w:rsid w:val="00833DAD"/>
    <w:rsid w:val="008641A4"/>
    <w:rsid w:val="00A15B9A"/>
    <w:rsid w:val="00A648E3"/>
    <w:rsid w:val="00B12F64"/>
    <w:rsid w:val="00B52090"/>
    <w:rsid w:val="00B64237"/>
    <w:rsid w:val="00BC0BFD"/>
    <w:rsid w:val="00BD2A74"/>
    <w:rsid w:val="00C44E71"/>
    <w:rsid w:val="00C84459"/>
    <w:rsid w:val="00D45E58"/>
    <w:rsid w:val="00DC03A2"/>
    <w:rsid w:val="00E25C0F"/>
    <w:rsid w:val="00E74A1C"/>
    <w:rsid w:val="00F01900"/>
    <w:rsid w:val="00FF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E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33D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DE0"/>
    <w:rPr>
      <w:rFonts w:ascii="Times New Roman" w:eastAsia="Times New Roman" w:hAnsi="Times New Roman" w:cs="Times New Roman"/>
      <w:b/>
      <w:bCs/>
      <w:kern w:val="36"/>
      <w:sz w:val="48"/>
      <w:szCs w:val="48"/>
    </w:rPr>
  </w:style>
  <w:style w:type="paragraph" w:styleId="BalloonText">
    <w:name w:val="Balloon Text"/>
    <w:basedOn w:val="Normal"/>
    <w:link w:val="BalloonTextChar"/>
    <w:rsid w:val="00033DE0"/>
    <w:rPr>
      <w:rFonts w:ascii="Tahoma" w:hAnsi="Tahoma" w:cs="Tahoma"/>
      <w:sz w:val="16"/>
      <w:szCs w:val="16"/>
    </w:rPr>
  </w:style>
  <w:style w:type="character" w:customStyle="1" w:styleId="BalloonTextChar">
    <w:name w:val="Balloon Text Char"/>
    <w:basedOn w:val="DefaultParagraphFont"/>
    <w:link w:val="BalloonText"/>
    <w:rsid w:val="00033DE0"/>
    <w:rPr>
      <w:rFonts w:ascii="Tahoma" w:eastAsia="Times New Roman" w:hAnsi="Tahoma" w:cs="Tahoma"/>
      <w:sz w:val="16"/>
      <w:szCs w:val="16"/>
    </w:rPr>
  </w:style>
  <w:style w:type="paragraph" w:styleId="Header">
    <w:name w:val="header"/>
    <w:basedOn w:val="Normal"/>
    <w:link w:val="HeaderChar"/>
    <w:uiPriority w:val="99"/>
    <w:rsid w:val="00033DE0"/>
    <w:pPr>
      <w:tabs>
        <w:tab w:val="center" w:pos="4320"/>
        <w:tab w:val="right" w:pos="8640"/>
      </w:tabs>
    </w:pPr>
  </w:style>
  <w:style w:type="character" w:customStyle="1" w:styleId="HeaderChar">
    <w:name w:val="Header Char"/>
    <w:basedOn w:val="DefaultParagraphFont"/>
    <w:link w:val="Header"/>
    <w:uiPriority w:val="99"/>
    <w:rsid w:val="00033DE0"/>
    <w:rPr>
      <w:rFonts w:ascii="Times New Roman" w:eastAsia="Times New Roman" w:hAnsi="Times New Roman" w:cs="Times New Roman"/>
      <w:sz w:val="24"/>
      <w:szCs w:val="24"/>
    </w:rPr>
  </w:style>
  <w:style w:type="paragraph" w:styleId="Footer">
    <w:name w:val="footer"/>
    <w:basedOn w:val="Normal"/>
    <w:link w:val="FooterChar"/>
    <w:uiPriority w:val="99"/>
    <w:rsid w:val="00033DE0"/>
    <w:pPr>
      <w:tabs>
        <w:tab w:val="center" w:pos="4320"/>
        <w:tab w:val="right" w:pos="8640"/>
      </w:tabs>
    </w:pPr>
  </w:style>
  <w:style w:type="character" w:customStyle="1" w:styleId="FooterChar">
    <w:name w:val="Footer Char"/>
    <w:basedOn w:val="DefaultParagraphFont"/>
    <w:link w:val="Footer"/>
    <w:uiPriority w:val="99"/>
    <w:rsid w:val="00033DE0"/>
    <w:rPr>
      <w:rFonts w:ascii="Times New Roman" w:eastAsia="Times New Roman" w:hAnsi="Times New Roman" w:cs="Times New Roman"/>
      <w:sz w:val="24"/>
      <w:szCs w:val="24"/>
    </w:rPr>
  </w:style>
  <w:style w:type="character" w:styleId="PageNumber">
    <w:name w:val="page number"/>
    <w:basedOn w:val="DefaultParagraphFont"/>
    <w:uiPriority w:val="99"/>
    <w:rsid w:val="00033DE0"/>
    <w:rPr>
      <w:rFonts w:cs="Times New Roman"/>
    </w:rPr>
  </w:style>
  <w:style w:type="character" w:styleId="FootnoteReference">
    <w:name w:val="footnote reference"/>
    <w:basedOn w:val="DefaultParagraphFont"/>
    <w:uiPriority w:val="99"/>
    <w:rsid w:val="00033DE0"/>
    <w:rPr>
      <w:rFonts w:cs="Times New Roman"/>
      <w:vertAlign w:val="superscript"/>
    </w:rPr>
  </w:style>
  <w:style w:type="character" w:customStyle="1" w:styleId="blueten1">
    <w:name w:val="blueten1"/>
    <w:basedOn w:val="DefaultParagraphFont"/>
    <w:rsid w:val="00033DE0"/>
    <w:rPr>
      <w:rFonts w:cs="Times New Roman"/>
    </w:rPr>
  </w:style>
  <w:style w:type="paragraph" w:customStyle="1" w:styleId="Preambletext">
    <w:name w:val="Preamble text"/>
    <w:basedOn w:val="Normal"/>
    <w:uiPriority w:val="99"/>
    <w:rsid w:val="00033DE0"/>
    <w:pPr>
      <w:spacing w:line="480" w:lineRule="auto"/>
      <w:ind w:firstLine="720"/>
    </w:pPr>
    <w:rPr>
      <w:rFonts w:ascii="Book Antiqua" w:hAnsi="Book Antiqua" w:cs="Book Antiqua"/>
    </w:rPr>
  </w:style>
  <w:style w:type="paragraph" w:customStyle="1" w:styleId="block1">
    <w:name w:val="block1"/>
    <w:basedOn w:val="Normal"/>
    <w:rsid w:val="00033DE0"/>
    <w:pPr>
      <w:spacing w:before="100" w:beforeAutospacing="1" w:after="100" w:afterAutospacing="1"/>
    </w:pPr>
    <w:rPr>
      <w:rFonts w:ascii="Book Antiqua" w:hAnsi="Book Antiqua" w:cs="Book Antiqua"/>
    </w:rPr>
  </w:style>
  <w:style w:type="character" w:customStyle="1" w:styleId="Emphasis2">
    <w:name w:val="Emphasis2"/>
    <w:uiPriority w:val="99"/>
    <w:rsid w:val="00033DE0"/>
    <w:rPr>
      <w:i/>
      <w:color w:val="auto"/>
    </w:rPr>
  </w:style>
  <w:style w:type="character" w:customStyle="1" w:styleId="msoins0">
    <w:name w:val="msoins"/>
    <w:basedOn w:val="DefaultParagraphFont"/>
    <w:uiPriority w:val="99"/>
    <w:rsid w:val="00033DE0"/>
    <w:rPr>
      <w:rFonts w:cs="Times New Roman"/>
    </w:rPr>
  </w:style>
  <w:style w:type="paragraph" w:styleId="BodyTextIndent">
    <w:name w:val="Body Text Indent"/>
    <w:basedOn w:val="Normal"/>
    <w:link w:val="BodyTextIndentChar"/>
    <w:uiPriority w:val="99"/>
    <w:rsid w:val="00033DE0"/>
    <w:pPr>
      <w:widowControl w:val="0"/>
      <w:autoSpaceDE w:val="0"/>
      <w:autoSpaceDN w:val="0"/>
      <w:adjustRightInd w:val="0"/>
      <w:spacing w:line="720" w:lineRule="auto"/>
      <w:ind w:firstLine="720"/>
    </w:pPr>
  </w:style>
  <w:style w:type="character" w:customStyle="1" w:styleId="BodyTextIndentChar">
    <w:name w:val="Body Text Indent Char"/>
    <w:basedOn w:val="DefaultParagraphFont"/>
    <w:link w:val="BodyTextIndent"/>
    <w:uiPriority w:val="99"/>
    <w:rsid w:val="00033DE0"/>
    <w:rPr>
      <w:rFonts w:ascii="Times New Roman" w:eastAsia="Times New Roman" w:hAnsi="Times New Roman" w:cs="Times New Roman"/>
      <w:sz w:val="24"/>
      <w:szCs w:val="24"/>
    </w:rPr>
  </w:style>
  <w:style w:type="character" w:styleId="Hyperlink">
    <w:name w:val="Hyperlink"/>
    <w:basedOn w:val="DefaultParagraphFont"/>
    <w:rsid w:val="00033DE0"/>
    <w:rPr>
      <w:rFonts w:cs="Times New Roman"/>
      <w:color w:val="0000FF"/>
      <w:u w:val="single"/>
    </w:rPr>
  </w:style>
  <w:style w:type="character" w:customStyle="1" w:styleId="blueten">
    <w:name w:val="blueten"/>
    <w:basedOn w:val="DefaultParagraphFont"/>
    <w:uiPriority w:val="99"/>
    <w:rsid w:val="00033DE0"/>
    <w:rPr>
      <w:rFonts w:cs="Times New Roman"/>
    </w:rPr>
  </w:style>
  <w:style w:type="paragraph" w:styleId="HTMLPreformatted">
    <w:name w:val="HTML Preformatted"/>
    <w:basedOn w:val="Normal"/>
    <w:link w:val="HTMLPreformattedChar"/>
    <w:uiPriority w:val="99"/>
    <w:rsid w:val="0003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033DE0"/>
    <w:rPr>
      <w:rFonts w:ascii="Courier" w:eastAsia="Times New Roman" w:hAnsi="Courier" w:cs="Courier"/>
      <w:sz w:val="20"/>
      <w:szCs w:val="20"/>
    </w:rPr>
  </w:style>
  <w:style w:type="character" w:styleId="CommentReference">
    <w:name w:val="annotation reference"/>
    <w:basedOn w:val="DefaultParagraphFont"/>
    <w:rsid w:val="00033DE0"/>
    <w:rPr>
      <w:rFonts w:cs="Times New Roman"/>
      <w:sz w:val="16"/>
      <w:szCs w:val="16"/>
    </w:rPr>
  </w:style>
  <w:style w:type="paragraph" w:styleId="CommentText">
    <w:name w:val="annotation text"/>
    <w:basedOn w:val="Normal"/>
    <w:link w:val="CommentTextChar"/>
    <w:rsid w:val="00033DE0"/>
    <w:rPr>
      <w:sz w:val="20"/>
      <w:szCs w:val="20"/>
    </w:rPr>
  </w:style>
  <w:style w:type="character" w:customStyle="1" w:styleId="CommentTextChar">
    <w:name w:val="Comment Text Char"/>
    <w:basedOn w:val="DefaultParagraphFont"/>
    <w:link w:val="CommentText"/>
    <w:rsid w:val="00033D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33DE0"/>
    <w:rPr>
      <w:b/>
      <w:bCs/>
    </w:rPr>
  </w:style>
  <w:style w:type="character" w:customStyle="1" w:styleId="CommentSubjectChar">
    <w:name w:val="Comment Subject Char"/>
    <w:basedOn w:val="CommentTextChar"/>
    <w:link w:val="CommentSubject"/>
    <w:rsid w:val="00033DE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rsid w:val="00033DE0"/>
    <w:rPr>
      <w:sz w:val="20"/>
      <w:szCs w:val="20"/>
    </w:rPr>
  </w:style>
  <w:style w:type="character" w:customStyle="1" w:styleId="FootnoteTextChar">
    <w:name w:val="Footnote Text Char"/>
    <w:basedOn w:val="DefaultParagraphFont"/>
    <w:link w:val="FootnoteText"/>
    <w:uiPriority w:val="99"/>
    <w:rsid w:val="00033DE0"/>
    <w:rPr>
      <w:rFonts w:ascii="Times New Roman" w:eastAsia="Times New Roman" w:hAnsi="Times New Roman" w:cs="Times New Roman"/>
      <w:sz w:val="20"/>
      <w:szCs w:val="20"/>
    </w:rPr>
  </w:style>
  <w:style w:type="paragraph" w:styleId="Revision">
    <w:name w:val="Revision"/>
    <w:hidden/>
    <w:uiPriority w:val="99"/>
    <w:semiHidden/>
    <w:rsid w:val="00033DE0"/>
    <w:pPr>
      <w:spacing w:after="0" w:line="240" w:lineRule="auto"/>
    </w:pPr>
    <w:rPr>
      <w:rFonts w:ascii="Times New Roman" w:eastAsia="Times New Roman" w:hAnsi="Times New Roman" w:cs="Times New Roman"/>
      <w:sz w:val="24"/>
      <w:szCs w:val="24"/>
    </w:rPr>
  </w:style>
  <w:style w:type="character" w:customStyle="1" w:styleId="blackten">
    <w:name w:val="blackten"/>
    <w:basedOn w:val="DefaultParagraphFont"/>
    <w:rsid w:val="00033DE0"/>
  </w:style>
  <w:style w:type="character" w:customStyle="1" w:styleId="HeaderChar1">
    <w:name w:val="Header Char1"/>
    <w:rsid w:val="00033DE0"/>
    <w:rPr>
      <w:sz w:val="24"/>
      <w:szCs w:val="24"/>
      <w:lang w:val="en-US" w:eastAsia="en-US" w:bidi="ar-SA"/>
    </w:rPr>
  </w:style>
  <w:style w:type="paragraph" w:styleId="ListParagraph">
    <w:name w:val="List Paragraph"/>
    <w:basedOn w:val="Normal"/>
    <w:uiPriority w:val="34"/>
    <w:qFormat/>
    <w:rsid w:val="00033DE0"/>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033DE0"/>
  </w:style>
  <w:style w:type="paragraph" w:customStyle="1" w:styleId="Pa12">
    <w:name w:val="Pa12"/>
    <w:basedOn w:val="Normal"/>
    <w:next w:val="Normal"/>
    <w:uiPriority w:val="99"/>
    <w:rsid w:val="00033DE0"/>
    <w:pPr>
      <w:autoSpaceDE w:val="0"/>
      <w:autoSpaceDN w:val="0"/>
      <w:adjustRightInd w:val="0"/>
      <w:spacing w:line="321" w:lineRule="atLeast"/>
    </w:pPr>
    <w:rPr>
      <w:rFonts w:ascii="Helvetica 65 Medium" w:eastAsiaTheme="minorHAnsi" w:hAnsi="Helvetica 65 Medium" w:cstheme="minorBidi"/>
    </w:rPr>
  </w:style>
  <w:style w:type="character" w:customStyle="1" w:styleId="A6">
    <w:name w:val="A6"/>
    <w:uiPriority w:val="99"/>
    <w:rsid w:val="00033DE0"/>
    <w:rPr>
      <w:rFonts w:cs="Helvetica 65 Medium"/>
      <w:color w:val="000000"/>
      <w:sz w:val="32"/>
      <w:szCs w:val="32"/>
    </w:rPr>
  </w:style>
  <w:style w:type="character" w:customStyle="1" w:styleId="A4">
    <w:name w:val="A4"/>
    <w:uiPriority w:val="99"/>
    <w:rsid w:val="00033DE0"/>
    <w:rPr>
      <w:rFonts w:ascii="Minion Pro" w:hAnsi="Minion Pro" w:cs="Minion Pro"/>
      <w:color w:val="000000"/>
      <w:sz w:val="14"/>
      <w:szCs w:val="14"/>
    </w:rPr>
  </w:style>
  <w:style w:type="character" w:styleId="Strong">
    <w:name w:val="Strong"/>
    <w:basedOn w:val="DefaultParagraphFont"/>
    <w:uiPriority w:val="22"/>
    <w:qFormat/>
    <w:rsid w:val="00033DE0"/>
    <w:rPr>
      <w:b/>
      <w:bCs/>
    </w:rPr>
  </w:style>
  <w:style w:type="character" w:customStyle="1" w:styleId="A3">
    <w:name w:val="A3"/>
    <w:uiPriority w:val="99"/>
    <w:rsid w:val="00033DE0"/>
    <w:rPr>
      <w:rFonts w:cs="Minion Pro"/>
      <w:color w:val="000000"/>
    </w:rPr>
  </w:style>
  <w:style w:type="table" w:styleId="TableGrid">
    <w:name w:val="Table Grid"/>
    <w:basedOn w:val="TableNormal"/>
    <w:rsid w:val="00033D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link w:val="ReferencesChar"/>
    <w:rsid w:val="00033DE0"/>
    <w:pPr>
      <w:spacing w:after="240" w:line="240" w:lineRule="auto"/>
    </w:pPr>
    <w:rPr>
      <w:rFonts w:ascii="Times New Roman" w:eastAsia="Calibri" w:hAnsi="Times New Roman" w:cs="Times New Roman"/>
      <w:sz w:val="24"/>
    </w:rPr>
  </w:style>
  <w:style w:type="character" w:customStyle="1" w:styleId="ReferencesChar">
    <w:name w:val="References Char"/>
    <w:link w:val="References"/>
    <w:rsid w:val="00033DE0"/>
    <w:rPr>
      <w:rFonts w:ascii="Times New Roman" w:eastAsia="Calibri" w:hAnsi="Times New Roman" w:cs="Times New Roman"/>
      <w:sz w:val="24"/>
    </w:rPr>
  </w:style>
  <w:style w:type="paragraph" w:styleId="BodyText">
    <w:name w:val="Body Text"/>
    <w:basedOn w:val="Normal"/>
    <w:link w:val="BodyTextChar"/>
    <w:uiPriority w:val="99"/>
    <w:rsid w:val="00033DE0"/>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033DE0"/>
  </w:style>
  <w:style w:type="character" w:customStyle="1" w:styleId="A11">
    <w:name w:val="A11"/>
    <w:uiPriority w:val="99"/>
    <w:rsid w:val="00033DE0"/>
    <w:rPr>
      <w:rFonts w:cs="Univers 55"/>
      <w:color w:val="000000"/>
      <w:sz w:val="12"/>
      <w:szCs w:val="12"/>
    </w:rPr>
  </w:style>
  <w:style w:type="character" w:styleId="FollowedHyperlink">
    <w:name w:val="FollowedHyperlink"/>
    <w:basedOn w:val="DefaultParagraphFont"/>
    <w:rsid w:val="00033DE0"/>
    <w:rPr>
      <w:color w:val="800080" w:themeColor="followedHyperlink"/>
      <w:u w:val="single"/>
    </w:rPr>
  </w:style>
  <w:style w:type="paragraph" w:customStyle="1" w:styleId="blackten1">
    <w:name w:val="blackten1"/>
    <w:basedOn w:val="Normal"/>
    <w:rsid w:val="00033DE0"/>
    <w:pPr>
      <w:spacing w:before="100" w:beforeAutospacing="1" w:after="100" w:afterAutospacing="1"/>
    </w:pPr>
    <w:rPr>
      <w:color w:val="000000"/>
      <w:sz w:val="19"/>
      <w:szCs w:val="19"/>
    </w:rPr>
  </w:style>
  <w:style w:type="character" w:styleId="PlaceholderText">
    <w:name w:val="Placeholder Text"/>
    <w:basedOn w:val="DefaultParagraphFont"/>
    <w:uiPriority w:val="99"/>
    <w:semiHidden/>
    <w:rsid w:val="00033DE0"/>
    <w:rPr>
      <w:color w:val="808080"/>
    </w:rPr>
  </w:style>
  <w:style w:type="numbering" w:customStyle="1" w:styleId="NoList1">
    <w:name w:val="No List1"/>
    <w:next w:val="NoList"/>
    <w:semiHidden/>
    <w:rsid w:val="00033DE0"/>
  </w:style>
  <w:style w:type="character" w:styleId="Emphasis">
    <w:name w:val="Emphasis"/>
    <w:basedOn w:val="DefaultParagraphFont"/>
    <w:uiPriority w:val="20"/>
    <w:qFormat/>
    <w:rsid w:val="00033DE0"/>
    <w:rPr>
      <w:i/>
      <w:iCs/>
    </w:rPr>
  </w:style>
  <w:style w:type="paragraph" w:customStyle="1" w:styleId="Note">
    <w:name w:val="Note"/>
    <w:next w:val="Normal"/>
    <w:rsid w:val="00033DE0"/>
    <w:pPr>
      <w:spacing w:after="240" w:line="240" w:lineRule="auto"/>
      <w:ind w:left="720"/>
    </w:pPr>
    <w:rPr>
      <w:rFonts w:ascii="Times New Roman" w:eastAsia="Times New Roman" w:hAnsi="Times New Roman" w:cs="Times New Roman"/>
      <w:sz w:val="24"/>
      <w:szCs w:val="20"/>
    </w:rPr>
  </w:style>
  <w:style w:type="paragraph" w:styleId="NoSpacing">
    <w:name w:val="No Spacing"/>
    <w:uiPriority w:val="1"/>
    <w:qFormat/>
    <w:rsid w:val="00033DE0"/>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033DE0"/>
    <w:rPr>
      <w:sz w:val="20"/>
      <w:szCs w:val="20"/>
    </w:rPr>
  </w:style>
  <w:style w:type="character" w:customStyle="1" w:styleId="EndnoteTextChar">
    <w:name w:val="Endnote Text Char"/>
    <w:basedOn w:val="DefaultParagraphFont"/>
    <w:link w:val="EndnoteText"/>
    <w:uiPriority w:val="99"/>
    <w:semiHidden/>
    <w:rsid w:val="00033DE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33DE0"/>
    <w:rPr>
      <w:vertAlign w:val="superscript"/>
    </w:rPr>
  </w:style>
  <w:style w:type="paragraph" w:customStyle="1" w:styleId="ListParagraph1">
    <w:name w:val="List Paragraph1"/>
    <w:basedOn w:val="Normal"/>
    <w:next w:val="ListParagraph"/>
    <w:uiPriority w:val="34"/>
    <w:qFormat/>
    <w:rsid w:val="00033DE0"/>
    <w:pPr>
      <w:spacing w:after="200" w:line="276" w:lineRule="auto"/>
      <w:ind w:left="720"/>
      <w:contextualSpacing/>
    </w:pPr>
    <w:rPr>
      <w:rFonts w:asciiTheme="minorHAnsi" w:eastAsiaTheme="minorHAnsi" w:hAnsiTheme="minorHAnsi" w:cstheme="minorBidi"/>
      <w:sz w:val="22"/>
      <w:szCs w:val="22"/>
    </w:rPr>
  </w:style>
  <w:style w:type="paragraph" w:customStyle="1" w:styleId="BodyText1">
    <w:name w:val="Body Text1"/>
    <w:basedOn w:val="Normal"/>
    <w:next w:val="BodyText"/>
    <w:rsid w:val="00033DE0"/>
    <w:pPr>
      <w:spacing w:after="120" w:line="276" w:lineRule="auto"/>
    </w:pPr>
    <w:rPr>
      <w:rFonts w:ascii="Calibri" w:eastAsia="Calibri" w:hAnsi="Calibri"/>
      <w:sz w:val="22"/>
      <w:szCs w:val="22"/>
    </w:rPr>
  </w:style>
  <w:style w:type="character" w:customStyle="1" w:styleId="FollowedHyperlink1">
    <w:name w:val="FollowedHyperlink1"/>
    <w:basedOn w:val="DefaultParagraphFont"/>
    <w:rsid w:val="00033DE0"/>
    <w:rPr>
      <w:color w:val="800080"/>
      <w:u w:val="single"/>
    </w:rPr>
  </w:style>
  <w:style w:type="numbering" w:customStyle="1" w:styleId="NoList11">
    <w:name w:val="No List11"/>
    <w:next w:val="NoList"/>
    <w:semiHidden/>
    <w:rsid w:val="00033DE0"/>
  </w:style>
  <w:style w:type="paragraph" w:customStyle="1" w:styleId="NoSpacing1">
    <w:name w:val="No Spacing1"/>
    <w:next w:val="NoSpacing"/>
    <w:uiPriority w:val="1"/>
    <w:qFormat/>
    <w:rsid w:val="00033DE0"/>
    <w:pPr>
      <w:spacing w:after="0" w:line="240" w:lineRule="auto"/>
    </w:pPr>
    <w:rPr>
      <w:rFonts w:ascii="Times New Roman" w:hAnsi="Times New Roman"/>
      <w:sz w:val="24"/>
    </w:rPr>
  </w:style>
  <w:style w:type="character" w:customStyle="1" w:styleId="BodyTextChar1">
    <w:name w:val="Body Text Char1"/>
    <w:basedOn w:val="DefaultParagraphFont"/>
    <w:uiPriority w:val="99"/>
    <w:rsid w:val="00033DE0"/>
  </w:style>
  <w:style w:type="numbering" w:customStyle="1" w:styleId="NoList2">
    <w:name w:val="No List2"/>
    <w:next w:val="NoList"/>
    <w:uiPriority w:val="99"/>
    <w:semiHidden/>
    <w:unhideWhenUsed/>
    <w:rsid w:val="00033DE0"/>
  </w:style>
  <w:style w:type="table" w:customStyle="1" w:styleId="TableGrid1">
    <w:name w:val="Table Grid1"/>
    <w:basedOn w:val="TableNormal"/>
    <w:next w:val="TableGrid"/>
    <w:uiPriority w:val="59"/>
    <w:rsid w:val="00033D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33D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33D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33D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033DE0"/>
  </w:style>
  <w:style w:type="character" w:customStyle="1" w:styleId="page">
    <w:name w:val="page"/>
    <w:basedOn w:val="DefaultParagraphFont"/>
    <w:rsid w:val="00033D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DE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33DE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DE0"/>
    <w:rPr>
      <w:rFonts w:ascii="Times New Roman" w:eastAsia="Times New Roman" w:hAnsi="Times New Roman" w:cs="Times New Roman"/>
      <w:b/>
      <w:bCs/>
      <w:kern w:val="36"/>
      <w:sz w:val="48"/>
      <w:szCs w:val="48"/>
    </w:rPr>
  </w:style>
  <w:style w:type="paragraph" w:styleId="BalloonText">
    <w:name w:val="Balloon Text"/>
    <w:basedOn w:val="Normal"/>
    <w:link w:val="BalloonTextChar"/>
    <w:rsid w:val="00033DE0"/>
    <w:rPr>
      <w:rFonts w:ascii="Tahoma" w:hAnsi="Tahoma" w:cs="Tahoma"/>
      <w:sz w:val="16"/>
      <w:szCs w:val="16"/>
    </w:rPr>
  </w:style>
  <w:style w:type="character" w:customStyle="1" w:styleId="BalloonTextChar">
    <w:name w:val="Balloon Text Char"/>
    <w:basedOn w:val="DefaultParagraphFont"/>
    <w:link w:val="BalloonText"/>
    <w:rsid w:val="00033DE0"/>
    <w:rPr>
      <w:rFonts w:ascii="Tahoma" w:eastAsia="Times New Roman" w:hAnsi="Tahoma" w:cs="Tahoma"/>
      <w:sz w:val="16"/>
      <w:szCs w:val="16"/>
    </w:rPr>
  </w:style>
  <w:style w:type="paragraph" w:styleId="Header">
    <w:name w:val="header"/>
    <w:basedOn w:val="Normal"/>
    <w:link w:val="HeaderChar"/>
    <w:uiPriority w:val="99"/>
    <w:rsid w:val="00033DE0"/>
    <w:pPr>
      <w:tabs>
        <w:tab w:val="center" w:pos="4320"/>
        <w:tab w:val="right" w:pos="8640"/>
      </w:tabs>
    </w:pPr>
  </w:style>
  <w:style w:type="character" w:customStyle="1" w:styleId="HeaderChar">
    <w:name w:val="Header Char"/>
    <w:basedOn w:val="DefaultParagraphFont"/>
    <w:link w:val="Header"/>
    <w:uiPriority w:val="99"/>
    <w:rsid w:val="00033DE0"/>
    <w:rPr>
      <w:rFonts w:ascii="Times New Roman" w:eastAsia="Times New Roman" w:hAnsi="Times New Roman" w:cs="Times New Roman"/>
      <w:sz w:val="24"/>
      <w:szCs w:val="24"/>
    </w:rPr>
  </w:style>
  <w:style w:type="paragraph" w:styleId="Footer">
    <w:name w:val="footer"/>
    <w:basedOn w:val="Normal"/>
    <w:link w:val="FooterChar"/>
    <w:uiPriority w:val="99"/>
    <w:rsid w:val="00033DE0"/>
    <w:pPr>
      <w:tabs>
        <w:tab w:val="center" w:pos="4320"/>
        <w:tab w:val="right" w:pos="8640"/>
      </w:tabs>
    </w:pPr>
  </w:style>
  <w:style w:type="character" w:customStyle="1" w:styleId="FooterChar">
    <w:name w:val="Footer Char"/>
    <w:basedOn w:val="DefaultParagraphFont"/>
    <w:link w:val="Footer"/>
    <w:uiPriority w:val="99"/>
    <w:rsid w:val="00033DE0"/>
    <w:rPr>
      <w:rFonts w:ascii="Times New Roman" w:eastAsia="Times New Roman" w:hAnsi="Times New Roman" w:cs="Times New Roman"/>
      <w:sz w:val="24"/>
      <w:szCs w:val="24"/>
    </w:rPr>
  </w:style>
  <w:style w:type="character" w:styleId="PageNumber">
    <w:name w:val="page number"/>
    <w:basedOn w:val="DefaultParagraphFont"/>
    <w:uiPriority w:val="99"/>
    <w:rsid w:val="00033DE0"/>
    <w:rPr>
      <w:rFonts w:cs="Times New Roman"/>
    </w:rPr>
  </w:style>
  <w:style w:type="character" w:styleId="FootnoteReference">
    <w:name w:val="footnote reference"/>
    <w:basedOn w:val="DefaultParagraphFont"/>
    <w:uiPriority w:val="99"/>
    <w:rsid w:val="00033DE0"/>
    <w:rPr>
      <w:rFonts w:cs="Times New Roman"/>
      <w:vertAlign w:val="superscript"/>
    </w:rPr>
  </w:style>
  <w:style w:type="character" w:customStyle="1" w:styleId="blueten1">
    <w:name w:val="blueten1"/>
    <w:basedOn w:val="DefaultParagraphFont"/>
    <w:rsid w:val="00033DE0"/>
    <w:rPr>
      <w:rFonts w:cs="Times New Roman"/>
    </w:rPr>
  </w:style>
  <w:style w:type="paragraph" w:customStyle="1" w:styleId="Preambletext">
    <w:name w:val="Preamble text"/>
    <w:basedOn w:val="Normal"/>
    <w:uiPriority w:val="99"/>
    <w:rsid w:val="00033DE0"/>
    <w:pPr>
      <w:spacing w:line="480" w:lineRule="auto"/>
      <w:ind w:firstLine="720"/>
    </w:pPr>
    <w:rPr>
      <w:rFonts w:ascii="Book Antiqua" w:hAnsi="Book Antiqua" w:cs="Book Antiqua"/>
    </w:rPr>
  </w:style>
  <w:style w:type="paragraph" w:customStyle="1" w:styleId="block1">
    <w:name w:val="block1"/>
    <w:basedOn w:val="Normal"/>
    <w:rsid w:val="00033DE0"/>
    <w:pPr>
      <w:spacing w:before="100" w:beforeAutospacing="1" w:after="100" w:afterAutospacing="1"/>
    </w:pPr>
    <w:rPr>
      <w:rFonts w:ascii="Book Antiqua" w:hAnsi="Book Antiqua" w:cs="Book Antiqua"/>
    </w:rPr>
  </w:style>
  <w:style w:type="character" w:customStyle="1" w:styleId="Emphasis2">
    <w:name w:val="Emphasis2"/>
    <w:uiPriority w:val="99"/>
    <w:rsid w:val="00033DE0"/>
    <w:rPr>
      <w:i/>
      <w:color w:val="auto"/>
    </w:rPr>
  </w:style>
  <w:style w:type="character" w:customStyle="1" w:styleId="msoins0">
    <w:name w:val="msoins"/>
    <w:basedOn w:val="DefaultParagraphFont"/>
    <w:uiPriority w:val="99"/>
    <w:rsid w:val="00033DE0"/>
    <w:rPr>
      <w:rFonts w:cs="Times New Roman"/>
    </w:rPr>
  </w:style>
  <w:style w:type="paragraph" w:styleId="BodyTextIndent">
    <w:name w:val="Body Text Indent"/>
    <w:basedOn w:val="Normal"/>
    <w:link w:val="BodyTextIndentChar"/>
    <w:uiPriority w:val="99"/>
    <w:rsid w:val="00033DE0"/>
    <w:pPr>
      <w:widowControl w:val="0"/>
      <w:autoSpaceDE w:val="0"/>
      <w:autoSpaceDN w:val="0"/>
      <w:adjustRightInd w:val="0"/>
      <w:spacing w:line="720" w:lineRule="auto"/>
      <w:ind w:firstLine="720"/>
    </w:pPr>
  </w:style>
  <w:style w:type="character" w:customStyle="1" w:styleId="BodyTextIndentChar">
    <w:name w:val="Body Text Indent Char"/>
    <w:basedOn w:val="DefaultParagraphFont"/>
    <w:link w:val="BodyTextIndent"/>
    <w:uiPriority w:val="99"/>
    <w:rsid w:val="00033DE0"/>
    <w:rPr>
      <w:rFonts w:ascii="Times New Roman" w:eastAsia="Times New Roman" w:hAnsi="Times New Roman" w:cs="Times New Roman"/>
      <w:sz w:val="24"/>
      <w:szCs w:val="24"/>
    </w:rPr>
  </w:style>
  <w:style w:type="character" w:styleId="Hyperlink">
    <w:name w:val="Hyperlink"/>
    <w:basedOn w:val="DefaultParagraphFont"/>
    <w:rsid w:val="00033DE0"/>
    <w:rPr>
      <w:rFonts w:cs="Times New Roman"/>
      <w:color w:val="0000FF"/>
      <w:u w:val="single"/>
    </w:rPr>
  </w:style>
  <w:style w:type="character" w:customStyle="1" w:styleId="blueten">
    <w:name w:val="blueten"/>
    <w:basedOn w:val="DefaultParagraphFont"/>
    <w:uiPriority w:val="99"/>
    <w:rsid w:val="00033DE0"/>
    <w:rPr>
      <w:rFonts w:cs="Times New Roman"/>
    </w:rPr>
  </w:style>
  <w:style w:type="paragraph" w:styleId="HTMLPreformatted">
    <w:name w:val="HTML Preformatted"/>
    <w:basedOn w:val="Normal"/>
    <w:link w:val="HTMLPreformattedChar"/>
    <w:uiPriority w:val="99"/>
    <w:rsid w:val="00033D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033DE0"/>
    <w:rPr>
      <w:rFonts w:ascii="Courier" w:eastAsia="Times New Roman" w:hAnsi="Courier" w:cs="Courier"/>
      <w:sz w:val="20"/>
      <w:szCs w:val="20"/>
    </w:rPr>
  </w:style>
  <w:style w:type="character" w:styleId="CommentReference">
    <w:name w:val="annotation reference"/>
    <w:basedOn w:val="DefaultParagraphFont"/>
    <w:rsid w:val="00033DE0"/>
    <w:rPr>
      <w:rFonts w:cs="Times New Roman"/>
      <w:sz w:val="16"/>
      <w:szCs w:val="16"/>
    </w:rPr>
  </w:style>
  <w:style w:type="paragraph" w:styleId="CommentText">
    <w:name w:val="annotation text"/>
    <w:basedOn w:val="Normal"/>
    <w:link w:val="CommentTextChar"/>
    <w:rsid w:val="00033DE0"/>
    <w:rPr>
      <w:sz w:val="20"/>
      <w:szCs w:val="20"/>
    </w:rPr>
  </w:style>
  <w:style w:type="character" w:customStyle="1" w:styleId="CommentTextChar">
    <w:name w:val="Comment Text Char"/>
    <w:basedOn w:val="DefaultParagraphFont"/>
    <w:link w:val="CommentText"/>
    <w:rsid w:val="00033DE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033DE0"/>
    <w:rPr>
      <w:b/>
      <w:bCs/>
    </w:rPr>
  </w:style>
  <w:style w:type="character" w:customStyle="1" w:styleId="CommentSubjectChar">
    <w:name w:val="Comment Subject Char"/>
    <w:basedOn w:val="CommentTextChar"/>
    <w:link w:val="CommentSubject"/>
    <w:rsid w:val="00033DE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rsid w:val="00033DE0"/>
    <w:rPr>
      <w:sz w:val="20"/>
      <w:szCs w:val="20"/>
    </w:rPr>
  </w:style>
  <w:style w:type="character" w:customStyle="1" w:styleId="FootnoteTextChar">
    <w:name w:val="Footnote Text Char"/>
    <w:basedOn w:val="DefaultParagraphFont"/>
    <w:link w:val="FootnoteText"/>
    <w:uiPriority w:val="99"/>
    <w:rsid w:val="00033DE0"/>
    <w:rPr>
      <w:rFonts w:ascii="Times New Roman" w:eastAsia="Times New Roman" w:hAnsi="Times New Roman" w:cs="Times New Roman"/>
      <w:sz w:val="20"/>
      <w:szCs w:val="20"/>
    </w:rPr>
  </w:style>
  <w:style w:type="paragraph" w:styleId="Revision">
    <w:name w:val="Revision"/>
    <w:hidden/>
    <w:uiPriority w:val="99"/>
    <w:semiHidden/>
    <w:rsid w:val="00033DE0"/>
    <w:pPr>
      <w:spacing w:after="0" w:line="240" w:lineRule="auto"/>
    </w:pPr>
    <w:rPr>
      <w:rFonts w:ascii="Times New Roman" w:eastAsia="Times New Roman" w:hAnsi="Times New Roman" w:cs="Times New Roman"/>
      <w:sz w:val="24"/>
      <w:szCs w:val="24"/>
    </w:rPr>
  </w:style>
  <w:style w:type="character" w:customStyle="1" w:styleId="blackten">
    <w:name w:val="blackten"/>
    <w:basedOn w:val="DefaultParagraphFont"/>
    <w:rsid w:val="00033DE0"/>
  </w:style>
  <w:style w:type="character" w:customStyle="1" w:styleId="HeaderChar1">
    <w:name w:val="Header Char1"/>
    <w:rsid w:val="00033DE0"/>
    <w:rPr>
      <w:sz w:val="24"/>
      <w:szCs w:val="24"/>
      <w:lang w:val="en-US" w:eastAsia="en-US" w:bidi="ar-SA"/>
    </w:rPr>
  </w:style>
  <w:style w:type="paragraph" w:styleId="ListParagraph">
    <w:name w:val="List Paragraph"/>
    <w:basedOn w:val="Normal"/>
    <w:uiPriority w:val="34"/>
    <w:qFormat/>
    <w:rsid w:val="00033DE0"/>
    <w:pPr>
      <w:spacing w:after="200" w:line="276" w:lineRule="auto"/>
      <w:ind w:left="720"/>
      <w:contextualSpacing/>
    </w:pPr>
    <w:rPr>
      <w:rFonts w:asciiTheme="minorHAnsi" w:eastAsiaTheme="minorHAnsi" w:hAnsiTheme="minorHAnsi" w:cstheme="minorBidi"/>
      <w:sz w:val="22"/>
      <w:szCs w:val="22"/>
    </w:rPr>
  </w:style>
  <w:style w:type="character" w:customStyle="1" w:styleId="apple-converted-space">
    <w:name w:val="apple-converted-space"/>
    <w:basedOn w:val="DefaultParagraphFont"/>
    <w:rsid w:val="00033DE0"/>
  </w:style>
  <w:style w:type="paragraph" w:customStyle="1" w:styleId="Pa12">
    <w:name w:val="Pa12"/>
    <w:basedOn w:val="Normal"/>
    <w:next w:val="Normal"/>
    <w:uiPriority w:val="99"/>
    <w:rsid w:val="00033DE0"/>
    <w:pPr>
      <w:autoSpaceDE w:val="0"/>
      <w:autoSpaceDN w:val="0"/>
      <w:adjustRightInd w:val="0"/>
      <w:spacing w:line="321" w:lineRule="atLeast"/>
    </w:pPr>
    <w:rPr>
      <w:rFonts w:ascii="Helvetica 65 Medium" w:eastAsiaTheme="minorHAnsi" w:hAnsi="Helvetica 65 Medium" w:cstheme="minorBidi"/>
    </w:rPr>
  </w:style>
  <w:style w:type="character" w:customStyle="1" w:styleId="A6">
    <w:name w:val="A6"/>
    <w:uiPriority w:val="99"/>
    <w:rsid w:val="00033DE0"/>
    <w:rPr>
      <w:rFonts w:cs="Helvetica 65 Medium"/>
      <w:color w:val="000000"/>
      <w:sz w:val="32"/>
      <w:szCs w:val="32"/>
    </w:rPr>
  </w:style>
  <w:style w:type="character" w:customStyle="1" w:styleId="A4">
    <w:name w:val="A4"/>
    <w:uiPriority w:val="99"/>
    <w:rsid w:val="00033DE0"/>
    <w:rPr>
      <w:rFonts w:ascii="Minion Pro" w:hAnsi="Minion Pro" w:cs="Minion Pro"/>
      <w:color w:val="000000"/>
      <w:sz w:val="14"/>
      <w:szCs w:val="14"/>
    </w:rPr>
  </w:style>
  <w:style w:type="character" w:styleId="Strong">
    <w:name w:val="Strong"/>
    <w:basedOn w:val="DefaultParagraphFont"/>
    <w:uiPriority w:val="22"/>
    <w:qFormat/>
    <w:rsid w:val="00033DE0"/>
    <w:rPr>
      <w:b/>
      <w:bCs/>
    </w:rPr>
  </w:style>
  <w:style w:type="character" w:customStyle="1" w:styleId="A3">
    <w:name w:val="A3"/>
    <w:uiPriority w:val="99"/>
    <w:rsid w:val="00033DE0"/>
    <w:rPr>
      <w:rFonts w:cs="Minion Pro"/>
      <w:color w:val="000000"/>
    </w:rPr>
  </w:style>
  <w:style w:type="table" w:styleId="TableGrid">
    <w:name w:val="Table Grid"/>
    <w:basedOn w:val="TableNormal"/>
    <w:rsid w:val="00033D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BodyText"/>
    <w:link w:val="ReferencesChar"/>
    <w:rsid w:val="00033DE0"/>
    <w:pPr>
      <w:spacing w:after="240" w:line="240" w:lineRule="auto"/>
    </w:pPr>
    <w:rPr>
      <w:rFonts w:ascii="Times New Roman" w:eastAsia="Calibri" w:hAnsi="Times New Roman" w:cs="Times New Roman"/>
      <w:sz w:val="24"/>
    </w:rPr>
  </w:style>
  <w:style w:type="character" w:customStyle="1" w:styleId="ReferencesChar">
    <w:name w:val="References Char"/>
    <w:link w:val="References"/>
    <w:rsid w:val="00033DE0"/>
    <w:rPr>
      <w:rFonts w:ascii="Times New Roman" w:eastAsia="Calibri" w:hAnsi="Times New Roman" w:cs="Times New Roman"/>
      <w:sz w:val="24"/>
    </w:rPr>
  </w:style>
  <w:style w:type="paragraph" w:styleId="BodyText">
    <w:name w:val="Body Text"/>
    <w:basedOn w:val="Normal"/>
    <w:link w:val="BodyTextChar"/>
    <w:uiPriority w:val="99"/>
    <w:rsid w:val="00033DE0"/>
    <w:pPr>
      <w:spacing w:after="120" w:line="276"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033DE0"/>
  </w:style>
  <w:style w:type="character" w:customStyle="1" w:styleId="A11">
    <w:name w:val="A11"/>
    <w:uiPriority w:val="99"/>
    <w:rsid w:val="00033DE0"/>
    <w:rPr>
      <w:rFonts w:cs="Univers 55"/>
      <w:color w:val="000000"/>
      <w:sz w:val="12"/>
      <w:szCs w:val="12"/>
    </w:rPr>
  </w:style>
  <w:style w:type="character" w:styleId="FollowedHyperlink">
    <w:name w:val="FollowedHyperlink"/>
    <w:basedOn w:val="DefaultParagraphFont"/>
    <w:rsid w:val="00033DE0"/>
    <w:rPr>
      <w:color w:val="800080" w:themeColor="followedHyperlink"/>
      <w:u w:val="single"/>
    </w:rPr>
  </w:style>
  <w:style w:type="paragraph" w:customStyle="1" w:styleId="blackten1">
    <w:name w:val="blackten1"/>
    <w:basedOn w:val="Normal"/>
    <w:rsid w:val="00033DE0"/>
    <w:pPr>
      <w:spacing w:before="100" w:beforeAutospacing="1" w:after="100" w:afterAutospacing="1"/>
    </w:pPr>
    <w:rPr>
      <w:color w:val="000000"/>
      <w:sz w:val="19"/>
      <w:szCs w:val="19"/>
    </w:rPr>
  </w:style>
  <w:style w:type="character" w:styleId="PlaceholderText">
    <w:name w:val="Placeholder Text"/>
    <w:basedOn w:val="DefaultParagraphFont"/>
    <w:uiPriority w:val="99"/>
    <w:semiHidden/>
    <w:rsid w:val="00033DE0"/>
    <w:rPr>
      <w:color w:val="808080"/>
    </w:rPr>
  </w:style>
  <w:style w:type="numbering" w:customStyle="1" w:styleId="NoList1">
    <w:name w:val="No List1"/>
    <w:next w:val="NoList"/>
    <w:semiHidden/>
    <w:rsid w:val="00033DE0"/>
  </w:style>
  <w:style w:type="character" w:styleId="Emphasis">
    <w:name w:val="Emphasis"/>
    <w:basedOn w:val="DefaultParagraphFont"/>
    <w:uiPriority w:val="20"/>
    <w:qFormat/>
    <w:rsid w:val="00033DE0"/>
    <w:rPr>
      <w:i/>
      <w:iCs/>
    </w:rPr>
  </w:style>
  <w:style w:type="paragraph" w:customStyle="1" w:styleId="Note">
    <w:name w:val="Note"/>
    <w:next w:val="Normal"/>
    <w:rsid w:val="00033DE0"/>
    <w:pPr>
      <w:spacing w:after="240" w:line="240" w:lineRule="auto"/>
      <w:ind w:left="720"/>
    </w:pPr>
    <w:rPr>
      <w:rFonts w:ascii="Times New Roman" w:eastAsia="Times New Roman" w:hAnsi="Times New Roman" w:cs="Times New Roman"/>
      <w:sz w:val="24"/>
      <w:szCs w:val="20"/>
    </w:rPr>
  </w:style>
  <w:style w:type="paragraph" w:styleId="NoSpacing">
    <w:name w:val="No Spacing"/>
    <w:uiPriority w:val="1"/>
    <w:qFormat/>
    <w:rsid w:val="00033DE0"/>
    <w:pPr>
      <w:spacing w:after="0" w:line="240" w:lineRule="auto"/>
    </w:pPr>
    <w:rPr>
      <w:rFonts w:ascii="Times New Roman" w:hAnsi="Times New Roman"/>
      <w:sz w:val="24"/>
    </w:rPr>
  </w:style>
  <w:style w:type="paragraph" w:styleId="EndnoteText">
    <w:name w:val="endnote text"/>
    <w:basedOn w:val="Normal"/>
    <w:link w:val="EndnoteTextChar"/>
    <w:uiPriority w:val="99"/>
    <w:semiHidden/>
    <w:unhideWhenUsed/>
    <w:rsid w:val="00033DE0"/>
    <w:rPr>
      <w:sz w:val="20"/>
      <w:szCs w:val="20"/>
    </w:rPr>
  </w:style>
  <w:style w:type="character" w:customStyle="1" w:styleId="EndnoteTextChar">
    <w:name w:val="Endnote Text Char"/>
    <w:basedOn w:val="DefaultParagraphFont"/>
    <w:link w:val="EndnoteText"/>
    <w:uiPriority w:val="99"/>
    <w:semiHidden/>
    <w:rsid w:val="00033DE0"/>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033DE0"/>
    <w:rPr>
      <w:vertAlign w:val="superscript"/>
    </w:rPr>
  </w:style>
  <w:style w:type="paragraph" w:customStyle="1" w:styleId="ListParagraph1">
    <w:name w:val="List Paragraph1"/>
    <w:basedOn w:val="Normal"/>
    <w:next w:val="ListParagraph"/>
    <w:uiPriority w:val="34"/>
    <w:qFormat/>
    <w:rsid w:val="00033DE0"/>
    <w:pPr>
      <w:spacing w:after="200" w:line="276" w:lineRule="auto"/>
      <w:ind w:left="720"/>
      <w:contextualSpacing/>
    </w:pPr>
    <w:rPr>
      <w:rFonts w:asciiTheme="minorHAnsi" w:eastAsiaTheme="minorHAnsi" w:hAnsiTheme="minorHAnsi" w:cstheme="minorBidi"/>
      <w:sz w:val="22"/>
      <w:szCs w:val="22"/>
    </w:rPr>
  </w:style>
  <w:style w:type="paragraph" w:customStyle="1" w:styleId="BodyText1">
    <w:name w:val="Body Text1"/>
    <w:basedOn w:val="Normal"/>
    <w:next w:val="BodyText"/>
    <w:rsid w:val="00033DE0"/>
    <w:pPr>
      <w:spacing w:after="120" w:line="276" w:lineRule="auto"/>
    </w:pPr>
    <w:rPr>
      <w:rFonts w:ascii="Calibri" w:eastAsia="Calibri" w:hAnsi="Calibri"/>
      <w:sz w:val="22"/>
      <w:szCs w:val="22"/>
    </w:rPr>
  </w:style>
  <w:style w:type="character" w:customStyle="1" w:styleId="FollowedHyperlink1">
    <w:name w:val="FollowedHyperlink1"/>
    <w:basedOn w:val="DefaultParagraphFont"/>
    <w:rsid w:val="00033DE0"/>
    <w:rPr>
      <w:color w:val="800080"/>
      <w:u w:val="single"/>
    </w:rPr>
  </w:style>
  <w:style w:type="numbering" w:customStyle="1" w:styleId="NoList11">
    <w:name w:val="No List11"/>
    <w:next w:val="NoList"/>
    <w:semiHidden/>
    <w:rsid w:val="00033DE0"/>
  </w:style>
  <w:style w:type="paragraph" w:customStyle="1" w:styleId="NoSpacing1">
    <w:name w:val="No Spacing1"/>
    <w:next w:val="NoSpacing"/>
    <w:uiPriority w:val="1"/>
    <w:qFormat/>
    <w:rsid w:val="00033DE0"/>
    <w:pPr>
      <w:spacing w:after="0" w:line="240" w:lineRule="auto"/>
    </w:pPr>
    <w:rPr>
      <w:rFonts w:ascii="Times New Roman" w:hAnsi="Times New Roman"/>
      <w:sz w:val="24"/>
    </w:rPr>
  </w:style>
  <w:style w:type="character" w:customStyle="1" w:styleId="BodyTextChar1">
    <w:name w:val="Body Text Char1"/>
    <w:basedOn w:val="DefaultParagraphFont"/>
    <w:uiPriority w:val="99"/>
    <w:rsid w:val="00033DE0"/>
  </w:style>
  <w:style w:type="numbering" w:customStyle="1" w:styleId="NoList2">
    <w:name w:val="No List2"/>
    <w:next w:val="NoList"/>
    <w:uiPriority w:val="99"/>
    <w:semiHidden/>
    <w:unhideWhenUsed/>
    <w:rsid w:val="00033DE0"/>
  </w:style>
  <w:style w:type="table" w:customStyle="1" w:styleId="TableGrid1">
    <w:name w:val="Table Grid1"/>
    <w:basedOn w:val="TableNormal"/>
    <w:next w:val="TableGrid"/>
    <w:uiPriority w:val="59"/>
    <w:rsid w:val="00033D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33D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33D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33D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33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lume">
    <w:name w:val="volume"/>
    <w:basedOn w:val="DefaultParagraphFont"/>
    <w:rsid w:val="00033DE0"/>
  </w:style>
  <w:style w:type="character" w:customStyle="1" w:styleId="page">
    <w:name w:val="page"/>
    <w:basedOn w:val="DefaultParagraphFont"/>
    <w:rsid w:val="00033D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Hiliary - OSHA</dc:creator>
  <cp:lastModifiedBy>Showalter, Rachel - OSHA</cp:lastModifiedBy>
  <cp:revision>3</cp:revision>
  <dcterms:created xsi:type="dcterms:W3CDTF">2016-08-08T19:46:00Z</dcterms:created>
  <dcterms:modified xsi:type="dcterms:W3CDTF">2016-08-08T19:47:00Z</dcterms:modified>
</cp:coreProperties>
</file>