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[Federal Register Volume 79, Number 56 (Monday, March 24, 2014)]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[Pages 16015-16020]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89232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9232A">
        <w:rPr>
          <w:rFonts w:ascii="Courier New" w:eastAsia="Times New Roman" w:hAnsi="Courier New" w:cs="Courier New"/>
          <w:sz w:val="20"/>
          <w:szCs w:val="20"/>
        </w:rPr>
        <w:t>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[FR Doc No: 2014-06361]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[Docket No. DHS-2014-0011]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Security, Federal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Emergency Management Agency--009 Hazard Mitigation, Disaster Public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Assistance, and Disaster Loan Programs System of Records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Homeland Security/Federal Emergency Management Agency proposes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consolidate a current system of records titled, ``Department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Homeland Security/Federal Emergency Management Agency--005 Temporary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Permanent Relocation and Personal and Real Property Acquisition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Relocation Files System of Records'' (73 FR 77750, December 19, 2008)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into the existing system of records titled, ``Department of Homeland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Security/Federal Emergency Management Agency--009 Hazard Mitigation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Grant Programs System of Records'' (77 FR 17783, July 23,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2012). The Department of Homeland Security/Federal Emergency Management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Agency also proposes to update this system of records to include all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disaster-related grant and loan programs including public assistance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program, and rename the system of records as ``Department of Homeland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Security/Federal Emergency Management Agency--009 Hazard Mitigation,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Disaster Public Assistance, and Disaster Loan Programs System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Records'' to reflect the changes. The consolidated and updated system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of records allows the Department of Homeland Security/Federal Emergency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Management Agency to collect and maintain records from points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contact from states, tribes, local governments, and other entities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applying for all grant money programs through the Federal Emergency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Management Agency's public assistance grants program, disaster loan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program, and the Hazard Mitigation Assistance grant programs. This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system of records also allows information collection from individuals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who may receive public assistance through these grants. This system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 notice includes personally identifiable information collected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from individual property owners and/or occupants whose properties are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identified in applications for public assistance, hazard mitigation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assistance, and other disaster-related assistance or who have been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identified by the Federal Emergency Management Agency as candidates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assistance. The Federal Emergency Management Agency tracks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progress of the grants to the survivors, to ensure proper delivery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service, prevent duplication of benefits, and recoup any improper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payment of public assistance funds. As a result of the review records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have been updated within the: (1) System name; (2) system location; (3)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categories of individuals; (4) categories of records; (5) authority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maintenance; (6) purpose; (7) routine uses; (8) retrievability; and (9)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retention and disposal. Additionally, this notice includes non-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substantive changes to simplify the formatting and text of the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[[Page 16016]]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previously published notice. This updated system will be included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the Department of Homeland Security's inventory of record systems.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April 23, 2014. This revised system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will be effective April 23, 2014.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2014-0011, by one of the following methods: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89232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232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6" w:history="1">
        <w:r w:rsidRPr="0089232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232A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7" w:history="1">
        <w:r w:rsidRPr="0089232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232A">
        <w:rPr>
          <w:rFonts w:ascii="Courier New" w:eastAsia="Times New Roman" w:hAnsi="Courier New" w:cs="Courier New"/>
          <w:sz w:val="20"/>
          <w:szCs w:val="20"/>
        </w:rPr>
        <w:t>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Eric M. Leckey (202) 212-5100, Privacy Officer, Federal Emergency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Management Agency, Department of Homeland Security, Washington, DC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20472. For privacy issues, please contact: Karen L. Neuman (202) 343-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1717, Chief Privacy Officer, Privacy Office, Department of Homeland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Security, Washington, DC 20528.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Federal Emergency Management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Agency (FEMA) proposes to consolidate, update, and rename a current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system of records titled, ``DHS/FEMA-009 Hazard Mitigation Assistance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Grant Programs System of Records.'' As part of the Department's process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for reviewing and streamlining compliance documentation and to increase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transparency, DHS/FEMA is proposing to: (1) Consolidate the DHS/FEMA-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005 Temporary and Permanent Relocation and Personal and Real Property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Acquisition and Relocation Files System of Records into the DHS/FEMA-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009 Hazard Mitigation Assistance Grant Programs System of Records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order to form one comprehensive system of records for the Hazard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Mitigation Assistance (HMA) grant programs; (2) update the system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 to include all public assistance and disaster grant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disaster loan programs as these involve the provision of FEMA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assistance through state, local, tribal, or other entities, as well as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collection of similar information; and (3) rename the system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 notice to DHS/FEMA-009 Hazard Mitigation, Disaster Public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Assistance, and Disaster Loan Programs System of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making these updates DHS/FEMA is updating the following sections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of the systems of records notice: (1) System name, to reflect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addition of public assistance disaster grant and loan programs; (2)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system location, to include the location of systems related to all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public assistance disaster grant and loan programs; (3) categories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individuals, to include individuals that benefit from FEMA's disaster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public assistance and disaster loan programs; (4) categories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records, to include data elements collected throughout the lifecycle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all disaster public assistance and disaster loan programs, including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appeals or arbitration process and other forms used by grantees, as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well as responses related to customer service assessments that FEMA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collects from a sample of public assistance recipients; (5) authority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for maintenance, to include legal authorities to collect information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under all disaster public assistance and loan programs and legal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authorities related to FEMA's requirement to perform customer service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assessments; (6) purpose, to include all disaster-related grant, loan,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public assistance programs to facilitate FEMA's efforts to assess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customer service it provides to those receiving FEMA assistance,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ensure proper delivery of service, to prevent duplication of benefits,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to recoup improper payment; (7) routine uses, to include additional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routine uses for public assistance disaster grant and loan programs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to include information sharing with tribal entities and voluntary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organizations; (8) retrievability, to add clarity and to include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additional personal identifiers by which information may be retrieved;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(9) retention and disposal, to include retention schedules of all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 collected through disaster-related grant, loan, and other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public assistance programs, as well as retention schedules for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public assistance customer service assessments.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FEMA's mission includes preparing for, responding to, recovering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from, and mitigating the nation from all hazards and disasters.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accomplish this, FEMA administers disaster-related grant, loan,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public assistance programs through state, local, tribal, or other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entities, who in turn provide aid and assistance to citizens in need.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FEMA is consolidating all disaster-related grant, loan, and public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programs under one SORN because the assistance is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administered in a similar manner. A point of contact (POC) from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state, local, tribal, or other entity typically collects the required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information from the disaster survivor in order to provide assistance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through these programs on behalf of FEMA. There may be some instances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where FEMA collects the information required by a program directly from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disaster survivor; however, the assistance is provided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consultation with the state, local, tribal, or other entities.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Regardless of the source of information, disaster survivor PII may be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maintained by FEMA under this system of records to account for public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issued to the individual, prevent duplication of benefits,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recoup any improper payment of public assistance funds to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individual.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One of the disaster-related grant, loan, and public assistance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programs administered through FEMA is the public assistance (PA) grant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program. The PA program provides assistance to state, tribal, and local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governments, and certain types of private nonprofit organizations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order for communities to quickly respond to and recover from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presidentially-declared major disasters and/or emergencies. FEMA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provides supplemental federal disaster grant assistance for activities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such as debris removal, emergency protective measures, and the repair,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replacement, or restoration of disaster-damaged, publicly owned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facilities and the facilities of certain private non-profit (PNP)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organizations through the PA program. The PA program also includes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Community Disaster Loan (CDL) program, which provides funds to any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eligible local government in a designated disaster area that has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suffered a substantial loss of tax or other revenue. The jurisdiction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must first demonstrate a need for financial assistance to perform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governmental function.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has updated this system of records to include all disaster-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related assistance programs, including the PA program because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administration of the grants program are similar to the administration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of PA programs and because the information collection, maintenance,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uses are consistent with the HMA grant programs currently covered by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DHS/FEMA-009. Inclusion of PA programs in this system of records does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not impact or change how HMA information is collected and used.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HMA grant programs provide funding for eligible mitigation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activities that reduce disaster losses, protect life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[[Page 16017]]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property from future disaster damages, or that are in the best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interest of the National Flood Insurance Fund. Through these assistance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programs the HMA grant programs provide funds to eligible grantees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implement mitigation measures or determinations to reduce or eliminate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risk of future damage to life and property from hazards through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state, local, tribal, or other entities. Many HMA grant programs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provide funding for mitigation measures or determinations that impact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property privately owned by individuals such as retrofitting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structures, elevating structures, implementing structural flood control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projects, and constructing safe rooms.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One of the mitigation activities administered under the HMA grant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programs is the acquisition and demolition or relocation of qualified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properties or structures. FEMA is consolidating and including these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 in this updated system of records because they were previously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covered by the DHS/FEMA-005 Temporary and Permanent Relocation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Personal and Real Property Acquisition and Relocation Files. In certain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areas determined by FEMA to be at greater risk for disasters (i.e.,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flood plain), individual property owners can voluntarily apply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acquisition and demolition or relocation grant assistance though their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local and state governments. Since the acquisition and relocation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mitigation activity falls under the overall HMA grant programs, FEMA is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consolidating and including this grant assistance program (previously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covered by DHS/FEMA-005 Temporary and Permanent Relocation and Personal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Real Property Acquisition and Relocation Files System of Records)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into this updated system of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Consistent with its mission, FEMA may conduct customer service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assessments of PA recipients and collect feedback to determine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effectiveness of the program and identify areas for improvement.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This consolidation and update does not impact the current PA grant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 loan programs, HMA grant programs, or other disaster-related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program operations or the information collection that occur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under the program. This consolidation is solely an effort to streamline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FEMA's documentation and processes.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This consolidated and updated system will be included in DHS's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federal government agencies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collect, maintain, use, and disseminate individuals' records.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control of an agency from which information is retrieved by the name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DHS/FEMA-009 Hazard Mitigation,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Disaster Public Assistance, and Loan Programs System of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this system change to the Office of Management and Budget and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(DHS)/Federal Emergency Management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Agency (FEMA)-009.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DHS/FEMA-009 Hazard Mitigation, Disaster Public Assistance,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Disaster Loan Programs System of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Records collected for disaster-related grant, loan, and other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public assistance programs may be located in systems such as Mitigation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eGrants, Emergency Management Mission Integrated Environment (EMMIE)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system, National Emergency Management Information System--Public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(NEMIS-PA), Hazard Mitigation Grant Program (HMGP) system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(formerly NEMIS-MT), and Individual Assistance (IA). Community Disaster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Loan Program and hard copy records are maintained at FEMA Headquarters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 Washington, DC and field locations.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Points of contact (POCs) for grantees of the Public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(PA) program, disaster loans, and the Hazard Mitigation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(HMA) grant programs, including applications that are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denied, and awarded grants (grantees), such as state, local, tribal,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territorial governments, and private and non-profit organizations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applying for assistance or funds; and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private property owners and/or occupants whose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properties are identified in applications for PA, HMA, and other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disaster-related assistance, or who have been identified by FEMA as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candidates for such assistance.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Categories of records for State/Local/Tribal POCs of Grantee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office phone number;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office mailing address;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email address;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Grant applicant's Dun and Bradstreet Data Universal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Numbering System (DUNS);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Governor's authorized representative name;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Governor's authorized representative signature;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Categories of records from individual property owners/occupants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owner/occupant's name;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owner/occupant's damaged property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address;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owner/occupant's personal and/or work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phone number;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other/emergency contact number;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owner/occupant's mailing address;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owner's status regarding flood and/or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homeowners' insurance;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owner's National Flood Insurance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Program (NFIP) policy number;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owner's insurance policy provider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the property proposed to be mitigated with FEMA funds;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property owner/occupant's signature;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Individual owner/occupant's household size;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Other records collected to administer and support the disaster-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related grant, loan, and public assistance programs: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Vital and/or special needs and/or accommodations that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individual property owner/occupants and/or their dependents may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require;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Notations and reports of decisions from insurance,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disaster, or similar financial aid and/or income from other federal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state agencies, insurance companies, employers, banks, financial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credit data services, and public or private entities as they relate to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[[Page 16018]]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payments, services, financial assistance, and/or other benefit received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by individual property owners for the subject property;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Records and worksheets describing mitigation activity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type, hazard type, award date, and/or Congressional district;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Relevant financial information, such as salary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information, that helps determine eligibility to receive payments,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assistance, and/or other benefits, or to cancel loan assistance;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Information supporting a request for public assistance,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which may include maps and sketches, cost estimates, photo sheet,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description of the damage, special consideration questions, and scope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of work required;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Information pertaining to requests for appeals for the PA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and/or HMA programs and program recommendations;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Information pertaining to requests and recommendations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arbitrations for the PA program;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Information pertaining to requests for additional funding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for cost overruns for large projects;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Amounts paid for purchase of property, including records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>of negotiations and offers;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Title search documentation including property titles,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title company correspondence, closing papers, tax records,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contracts;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Loan interest payment information including mortgage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payment papers, loan documentation claims, and DHS/FEMA approvals;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Information for determining benefit amounts for real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property acquisition including tax records, mortgage information,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divorce decrees;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Information concerning replacement housing determinations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including tax information, affidavits, and determinations;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Relocation claims payment information including documents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verifying that funds have been spent, deeds, contractors, building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estimates, construction bills, loan papers, leases, cancelled checks,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claim forms, and Decent, Safe, and Sanitary Inspection forms;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Right of entry and/or consent documentation to enter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property;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Deeds, contractual sales documents, notations of follow-up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actions, appraiser qualifications, rent supplement information,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questionnaire including background information on displaced persons,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information supplied by displaced persons to support claims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relocation files may contain the following: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[cir] Applicant contact sheet;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[cir] Application for assistance;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[cir] Leases and/or reimbursement agreements and corresponding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housing inspection reports;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[cir] Requests for payment with supporting bills, receipts, etc.,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for relocation expenses and payment records to individuals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businesses; and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[cir] Move-out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Customer service survey/assessment responses.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Sections 203, 403, 404, 406, 407, 417 of the Robert T. Stafford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Disaster Relief and Emergency Assistance Act, as amended, 42 U.S.C.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5133, 5170a, 5170b, 5170c, 5173 and 5184; 42 U.S.C. 4030, 4102a,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4104c, National Flood Insurance Act of 1968, as amended (the ``NFIA''),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42 U.S.C. 4001, et seq.; the Government Performance and Results Act,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Public Law 103-62, as amended; Executive Order 13411 ``Improving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Assistance to Disaster Victims,'' August 29, 2006; and Executive Order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12862 ``Setting Customer Service Standards,'' September 11, 2003.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administer the PA grants program,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HMA grants programs, and other disaster grants and disaster loan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programs to mitigate and recover from emergencies and disasters and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assess the customer satisfaction of FEMA public assistance applicants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while allowing FEMA to prevent the duplication of benefits and recoup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improper payment. The purpose of this SORN consolidation is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streamline FEMA documentation and processes since the aforementioned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programs are administered by FEMA through state, local, tribal,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other entities and collect similar information.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contained in this system may be disclosed outside DHS as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U.S. Attorneys, or other federal agency conducting litigation or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adjudicative, or administrative body,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when it is relevant or necessary to the litigation and one of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2906.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as is necessary or relevant to such audit or oversight function.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students, and others performing or working on a contract, service,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grant, cooperative agreement, or other assignment for DHS, when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necessary to accomplish an agency function related to this system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records. Individuals provided information under this routine use are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subject to the same Privacy Act requirements and limitations 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disclosure as are applicable to DHS officers and employees.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violation or potential violation of law, which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[[Page 16019]]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includes criminal, civil, or regulatory violations and such disclosure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is proper and consistent with the official duties of the person making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the disclosure.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H. To the state, local, tribal government whose area has been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declared, approved, and subject to said grant/loan efforts, or to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federal, state, tribal, or local government agency charged with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administering federal mitigation or disaster relief programs in order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to prevent a duplication of efforts by FEMA or the said agency, or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duplication of benefits to an individual applying for mitigation grant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programs administered by FEMA.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I. To a federal, state, tribal, or local government agency,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other public or private entity (to include voluntary/non-governmental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organizations, insurance companies, insurance agents/brokers,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individual's employer, and/or financial institutions), when an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individual property owner's eligibility for grant assistance to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property, in whole or in part, depends upon financial benefits already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received or available from that source for similar purposes.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J. To federal, state, tribal, local governments, voluntary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organizations, utilities, and hospitals/health care providers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address unmet needs of individuals seeking assistance, or to restore/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provide essential services, determine the status of ongoing projects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requests for assistance, and verify eligibility for/prevent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duplication of assistance.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K. To the affected state subdivision thereof (regional, local,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tribal) for the purpose of determining the state's or subdivision's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eligibility for tracking title to the acquired property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recreational and open space resources.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and disposing of records in the system.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stores records in this system electronically or on paper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are stored on magnetic disc, tape, or digital media.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may retrieve records by an individual's name, name of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applicant or sub-applicant organization submitting the grant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application, mitigation activity type, hazard type, award date,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congressional district, and/or individual's flood insurance policy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safeguards records in this system in accordance with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FEMA has imposed strict controls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it stores. Access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to the computer system containing the records in this system is limited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those individuals who have a need to know the information for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accordance with Government Records Schedule (GRS) 3, Item 14,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FEMA destroys grant administrative records and hard copies of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unsuccessful grant applications files after two years. In accordance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with GRS 3, Item 13, FEMA stores electronically received and processed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copies of unsuccessful grant application files for 3 years from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date of denial and then deleted.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accordance with NARA Authority N1-311-95-1, Item 1, FEMA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maintains grant project records for three years after the end of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fiscal year that the grant or agreement is finalized or when no longer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needed, whichever is sooner.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In accordance with NARA Authority N1-311-95-1, Item 3, FEMA retires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grant final reports to the Federal Records Center (FRC) three years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after cutoff and transfers them to NARA 20 years after cutoff. In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accordance with NARA Authority N1-311-95-1, Item 2; N1-311-01-8, Item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1; and N1-311-04-1, Item 1, FEMA stores all other grant records for six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years and three months from the date of closeout (when closeout is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date FEMA closes the grant in its financial system) and final audit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appeals are resolved and then deleted.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will consolidate original files regarding occupant-related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documents (e.g., site requests, mobile home sales documents, leases,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contracts) at regional offices at the end of Phase II (e.g., when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shelterees are removed to permanent housing) and destroy them six years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three months after files are consolidated in accordance with NARA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Authority N1-311-86-1, Item 4C8b(1).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Records of real properties (property acquisition agreement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lists of acquired properties) acquired with FEMA funds for maintenance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 accordance with agreement terms of the grant cannot be destroyed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until agreement with locality is no longer viable. Files regarding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permanent relocation purchases of properties under Section 1362 are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permanent and maintained in accordance with NARA Authority N1-311-86-1,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Item 4C10d. FEMA stores records pertaining to individual assistance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customer satisfaction assessments in accordance with NARA Authority N1-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311-00-1.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The customer service assessment forms that have been filled out and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returned by disaster assistance applicants are temporary records that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are destroyed upon transmission of the final report, per NARA Authority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N1-311-00-1, Item 1.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The statistical and analytical reports resulting from these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assessments are temporary records that are retired three years after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final report cutoff and destroyed 20 years after the report cutoff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per NARA Authority N1-311-00-1, Item 2. The assessment results database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are temporary records that are destroyed when no longer needed for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analysis purposes, per NARA Authority N1-311-00-1, Item 3.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Director, Risk Reduction Division, FEMA, 1800 South Bell Street,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Arlington, VA 20598-3030; Director, Public Assistance Division, FEMA,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500 C Street SW., Washington, DC 20472. Enterprise Coordination/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Information Management, National Processing Service Center, Winchester,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VA.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Individuals seeking notification of and access to any record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FEMA Privacy Officer and FEMA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Freedom of Information Act Officer, whose contact information can be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found at </w:t>
      </w:r>
      <w:hyperlink r:id="rId8" w:history="1">
        <w:r w:rsidRPr="0089232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89232A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believes more than one component maintains Privacy Act records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concerning him or her the individual may submit the request to the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Chief Privacy Officer and Chief Freedom of Information Act Officer,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[[Page 16020]]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89232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89232A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Without the above information the component(s) may not be able to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FEMA obtains information in this system of records from individual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points of contact for state, local, tribal, territorial governments,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and private and non-profit organizations via hard copy and electronic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applications for assistance, as well as from the individual disaster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survivors, from whom FEMA may collect information directly to assess 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and report on damages incurred as a result of a disaster.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 xml:space="preserve">    Dated: February 11, 2014.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lastRenderedPageBreak/>
        <w:t>Karen L. Neuman,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[FR Doc. 2014-06361 Filed 3-21-14; 8:45 am]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32A">
        <w:rPr>
          <w:rFonts w:ascii="Courier New" w:eastAsia="Times New Roman" w:hAnsi="Courier New" w:cs="Courier New"/>
          <w:sz w:val="20"/>
          <w:szCs w:val="20"/>
        </w:rPr>
        <w:t>BILLING CODE 9110-17-P</w:t>
      </w: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32A" w:rsidRPr="0089232A" w:rsidRDefault="0089232A" w:rsidP="0089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2A"/>
    <w:rsid w:val="00666819"/>
    <w:rsid w:val="007D5FAE"/>
    <w:rsid w:val="0089232A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CF908-1C11-4BCD-AD06-851E187C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32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2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34752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 PRA Branch</dc:creator>
  <cp:keywords/>
  <dc:description/>
  <cp:lastModifiedBy>OCIO PRA Branch</cp:lastModifiedBy>
  <cp:revision>1</cp:revision>
  <dcterms:created xsi:type="dcterms:W3CDTF">2016-09-13T19:34:00Z</dcterms:created>
  <dcterms:modified xsi:type="dcterms:W3CDTF">2016-09-13T19:34:00Z</dcterms:modified>
</cp:coreProperties>
</file>