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Pr="00185F65" w:rsidRDefault="00F92ACC" w:rsidP="005E0A0F">
      <w:pPr>
        <w:pStyle w:val="NormalWeb"/>
        <w:spacing w:line="288" w:lineRule="atLeast"/>
        <w:ind w:firstLine="480"/>
        <w:jc w:val="center"/>
        <w:rPr>
          <w:sz w:val="22"/>
          <w:szCs w:val="22"/>
          <w:u w:val="single"/>
        </w:rPr>
      </w:pPr>
      <w:bookmarkStart w:id="0" w:name="cs31d"/>
      <w:r w:rsidRPr="00185F65">
        <w:rPr>
          <w:sz w:val="22"/>
          <w:szCs w:val="22"/>
          <w:u w:val="single"/>
        </w:rPr>
        <w:t>SUPPORTING STATEMENT</w:t>
      </w:r>
      <w:r w:rsidR="000A2459" w:rsidRPr="00185F65">
        <w:rPr>
          <w:sz w:val="22"/>
          <w:szCs w:val="22"/>
          <w:u w:val="single"/>
        </w:rPr>
        <w:t xml:space="preserve"> – PART A</w:t>
      </w:r>
    </w:p>
    <w:p w:rsidR="00DB27C2" w:rsidRPr="00185F65" w:rsidRDefault="00DC5BFC" w:rsidP="00DB27C2">
      <w:pPr>
        <w:pStyle w:val="NormalWeb"/>
        <w:spacing w:line="288" w:lineRule="atLeast"/>
        <w:ind w:firstLine="480"/>
        <w:jc w:val="center"/>
        <w:rPr>
          <w:sz w:val="22"/>
          <w:szCs w:val="22"/>
        </w:rPr>
      </w:pPr>
      <w:r w:rsidRPr="00185F65">
        <w:rPr>
          <w:sz w:val="22"/>
          <w:szCs w:val="22"/>
        </w:rPr>
        <w:t xml:space="preserve">DoD Application for Priority rating for Production or Construction Equipment (DD Form 691) </w:t>
      </w:r>
      <w:r w:rsidR="006F2946" w:rsidRPr="00185F65">
        <w:rPr>
          <w:sz w:val="22"/>
          <w:szCs w:val="22"/>
        </w:rPr>
        <w:t>OMB</w:t>
      </w:r>
      <w:r w:rsidR="006F2946" w:rsidRPr="00185F65">
        <w:rPr>
          <w:spacing w:val="25"/>
          <w:sz w:val="22"/>
          <w:szCs w:val="22"/>
        </w:rPr>
        <w:t xml:space="preserve"> </w:t>
      </w:r>
      <w:r w:rsidR="006F2946" w:rsidRPr="00185F65">
        <w:rPr>
          <w:sz w:val="22"/>
          <w:szCs w:val="22"/>
        </w:rPr>
        <w:t>Contr</w:t>
      </w:r>
      <w:r w:rsidR="006F2946" w:rsidRPr="00185F65">
        <w:rPr>
          <w:spacing w:val="-8"/>
          <w:sz w:val="22"/>
          <w:szCs w:val="22"/>
        </w:rPr>
        <w:t>o</w:t>
      </w:r>
      <w:r w:rsidR="006F2946" w:rsidRPr="00185F65">
        <w:rPr>
          <w:sz w:val="22"/>
          <w:szCs w:val="22"/>
        </w:rPr>
        <w:t>l</w:t>
      </w:r>
      <w:r w:rsidR="006F2946" w:rsidRPr="00185F65">
        <w:rPr>
          <w:spacing w:val="38"/>
          <w:sz w:val="22"/>
          <w:szCs w:val="22"/>
        </w:rPr>
        <w:t xml:space="preserve"> </w:t>
      </w:r>
      <w:r w:rsidR="006F2946" w:rsidRPr="00185F65">
        <w:rPr>
          <w:sz w:val="22"/>
          <w:szCs w:val="22"/>
        </w:rPr>
        <w:t>Nu</w:t>
      </w:r>
      <w:r w:rsidR="006F2946" w:rsidRPr="00185F65">
        <w:rPr>
          <w:spacing w:val="10"/>
          <w:sz w:val="22"/>
          <w:szCs w:val="22"/>
        </w:rPr>
        <w:t>m</w:t>
      </w:r>
      <w:r w:rsidR="006F2946" w:rsidRPr="00185F65">
        <w:rPr>
          <w:spacing w:val="-8"/>
          <w:sz w:val="22"/>
          <w:szCs w:val="22"/>
        </w:rPr>
        <w:t>b</w:t>
      </w:r>
      <w:r w:rsidR="006F2946" w:rsidRPr="00185F65">
        <w:rPr>
          <w:spacing w:val="-11"/>
          <w:sz w:val="22"/>
          <w:szCs w:val="22"/>
        </w:rPr>
        <w:t>e</w:t>
      </w:r>
      <w:r w:rsidR="006F2946" w:rsidRPr="00185F65">
        <w:rPr>
          <w:sz w:val="22"/>
          <w:szCs w:val="22"/>
        </w:rPr>
        <w:t>r</w:t>
      </w:r>
      <w:r w:rsidR="006F2946" w:rsidRPr="00185F65">
        <w:rPr>
          <w:spacing w:val="30"/>
          <w:sz w:val="22"/>
          <w:szCs w:val="22"/>
        </w:rPr>
        <w:t xml:space="preserve"> </w:t>
      </w:r>
      <w:r w:rsidR="00DB27C2" w:rsidRPr="00185F65">
        <w:rPr>
          <w:sz w:val="22"/>
          <w:szCs w:val="22"/>
        </w:rPr>
        <w:t>0704-0055</w:t>
      </w:r>
    </w:p>
    <w:p w:rsidR="005E0A0F" w:rsidRPr="00185F65" w:rsidRDefault="005E0A0F" w:rsidP="005E0A0F">
      <w:pPr>
        <w:pStyle w:val="NormalWeb"/>
        <w:spacing w:line="288" w:lineRule="atLeast"/>
        <w:ind w:firstLine="480"/>
        <w:rPr>
          <w:sz w:val="22"/>
          <w:szCs w:val="22"/>
        </w:rPr>
      </w:pPr>
      <w:r w:rsidRPr="00185F65">
        <w:rPr>
          <w:sz w:val="22"/>
          <w:szCs w:val="22"/>
        </w:rPr>
        <w:t xml:space="preserve">A.  </w:t>
      </w:r>
      <w:r w:rsidRPr="00185F65">
        <w:rPr>
          <w:sz w:val="22"/>
          <w:szCs w:val="22"/>
          <w:u w:val="single"/>
        </w:rPr>
        <w:t>JUSTIFICATION</w:t>
      </w:r>
    </w:p>
    <w:p w:rsidR="005E0A0F" w:rsidRPr="00185F65" w:rsidRDefault="005E0A0F" w:rsidP="005E0A0F">
      <w:pPr>
        <w:pStyle w:val="NormalWeb"/>
        <w:spacing w:line="288" w:lineRule="atLeast"/>
        <w:ind w:firstLine="900"/>
        <w:rPr>
          <w:sz w:val="22"/>
          <w:szCs w:val="22"/>
          <w:u w:val="single"/>
        </w:rPr>
      </w:pPr>
      <w:bookmarkStart w:id="1" w:name="cp432"/>
      <w:bookmarkEnd w:id="0"/>
      <w:r w:rsidRPr="00185F65">
        <w:rPr>
          <w:sz w:val="22"/>
          <w:szCs w:val="22"/>
        </w:rPr>
        <w:t xml:space="preserve">1.  </w:t>
      </w:r>
      <w:r w:rsidRPr="00185F65">
        <w:rPr>
          <w:sz w:val="22"/>
          <w:szCs w:val="22"/>
          <w:u w:val="single"/>
        </w:rPr>
        <w:t>Need for the Information Collection</w:t>
      </w:r>
    </w:p>
    <w:p w:rsidR="006F2946" w:rsidRPr="00185F65" w:rsidRDefault="006F2946" w:rsidP="00AF4D57">
      <w:pPr>
        <w:spacing w:line="254" w:lineRule="auto"/>
        <w:ind w:left="150" w:firstLine="645"/>
        <w:rPr>
          <w:sz w:val="22"/>
          <w:szCs w:val="22"/>
        </w:rPr>
      </w:pPr>
      <w:r w:rsidRPr="00185F65">
        <w:rPr>
          <w:sz w:val="22"/>
          <w:szCs w:val="22"/>
        </w:rPr>
        <w:t>This</w:t>
      </w:r>
      <w:r w:rsidRPr="00185F65">
        <w:rPr>
          <w:spacing w:val="10"/>
          <w:sz w:val="22"/>
          <w:szCs w:val="22"/>
        </w:rPr>
        <w:t xml:space="preserve"> </w:t>
      </w:r>
      <w:r w:rsidRPr="00185F65">
        <w:rPr>
          <w:sz w:val="22"/>
          <w:szCs w:val="22"/>
        </w:rPr>
        <w:t>is</w:t>
      </w:r>
      <w:r w:rsidRPr="00185F65">
        <w:rPr>
          <w:spacing w:val="3"/>
          <w:sz w:val="22"/>
          <w:szCs w:val="22"/>
        </w:rPr>
        <w:t xml:space="preserve"> </w:t>
      </w:r>
      <w:r w:rsidRPr="00185F65">
        <w:rPr>
          <w:sz w:val="22"/>
          <w:szCs w:val="22"/>
        </w:rPr>
        <w:t>a</w:t>
      </w:r>
      <w:r w:rsidRPr="00185F65">
        <w:rPr>
          <w:spacing w:val="7"/>
          <w:sz w:val="22"/>
          <w:szCs w:val="22"/>
        </w:rPr>
        <w:t xml:space="preserve"> </w:t>
      </w:r>
      <w:r w:rsidRPr="00185F65">
        <w:rPr>
          <w:sz w:val="22"/>
          <w:szCs w:val="22"/>
        </w:rPr>
        <w:t>requ</w:t>
      </w:r>
      <w:r w:rsidRPr="00185F65">
        <w:rPr>
          <w:spacing w:val="-10"/>
          <w:sz w:val="22"/>
          <w:szCs w:val="22"/>
        </w:rPr>
        <w:t>e</w:t>
      </w:r>
      <w:r w:rsidRPr="00185F65">
        <w:rPr>
          <w:sz w:val="22"/>
          <w:szCs w:val="22"/>
        </w:rPr>
        <w:t>st</w:t>
      </w:r>
      <w:r w:rsidRPr="00185F65">
        <w:rPr>
          <w:spacing w:val="36"/>
          <w:sz w:val="22"/>
          <w:szCs w:val="22"/>
        </w:rPr>
        <w:t xml:space="preserve"> </w:t>
      </w:r>
      <w:r w:rsidRPr="00185F65">
        <w:rPr>
          <w:sz w:val="22"/>
          <w:szCs w:val="22"/>
        </w:rPr>
        <w:t>for</w:t>
      </w:r>
      <w:r w:rsidRPr="00185F65">
        <w:rPr>
          <w:spacing w:val="5"/>
          <w:sz w:val="22"/>
          <w:szCs w:val="22"/>
        </w:rPr>
        <w:t xml:space="preserve"> </w:t>
      </w:r>
      <w:r w:rsidR="002B1D6D" w:rsidRPr="00185F65">
        <w:rPr>
          <w:sz w:val="22"/>
          <w:szCs w:val="22"/>
        </w:rPr>
        <w:t>renewal</w:t>
      </w:r>
      <w:r w:rsidRPr="00185F65">
        <w:rPr>
          <w:spacing w:val="9"/>
          <w:sz w:val="22"/>
          <w:szCs w:val="22"/>
        </w:rPr>
        <w:t xml:space="preserve"> </w:t>
      </w:r>
      <w:r w:rsidRPr="00185F65">
        <w:rPr>
          <w:sz w:val="22"/>
          <w:szCs w:val="22"/>
        </w:rPr>
        <w:t>of</w:t>
      </w:r>
      <w:r w:rsidRPr="00185F65">
        <w:rPr>
          <w:spacing w:val="23"/>
          <w:sz w:val="22"/>
          <w:szCs w:val="22"/>
        </w:rPr>
        <w:t xml:space="preserve"> </w:t>
      </w:r>
      <w:r w:rsidRPr="00185F65">
        <w:rPr>
          <w:sz w:val="22"/>
          <w:szCs w:val="22"/>
        </w:rPr>
        <w:t>the</w:t>
      </w:r>
      <w:r w:rsidRPr="00185F65">
        <w:rPr>
          <w:spacing w:val="24"/>
          <w:sz w:val="22"/>
          <w:szCs w:val="22"/>
        </w:rPr>
        <w:t xml:space="preserve"> </w:t>
      </w:r>
      <w:r w:rsidRPr="00185F65">
        <w:rPr>
          <w:sz w:val="22"/>
          <w:szCs w:val="22"/>
        </w:rPr>
        <w:t>information</w:t>
      </w:r>
      <w:r w:rsidRPr="00185F65">
        <w:rPr>
          <w:spacing w:val="34"/>
          <w:sz w:val="22"/>
          <w:szCs w:val="22"/>
        </w:rPr>
        <w:t xml:space="preserve"> </w:t>
      </w:r>
      <w:r w:rsidRPr="00185F65">
        <w:rPr>
          <w:w w:val="104"/>
          <w:sz w:val="22"/>
          <w:szCs w:val="22"/>
        </w:rPr>
        <w:t>collecti</w:t>
      </w:r>
      <w:r w:rsidRPr="00185F65">
        <w:rPr>
          <w:spacing w:val="-2"/>
          <w:w w:val="105"/>
          <w:sz w:val="22"/>
          <w:szCs w:val="22"/>
        </w:rPr>
        <w:t>o</w:t>
      </w:r>
      <w:r w:rsidRPr="00185F65">
        <w:rPr>
          <w:w w:val="101"/>
          <w:sz w:val="22"/>
          <w:szCs w:val="22"/>
        </w:rPr>
        <w:t xml:space="preserve">n </w:t>
      </w:r>
      <w:r w:rsidRPr="00185F65">
        <w:rPr>
          <w:sz w:val="22"/>
          <w:szCs w:val="22"/>
        </w:rPr>
        <w:t>requirement</w:t>
      </w:r>
      <w:r w:rsidRPr="00185F65">
        <w:rPr>
          <w:spacing w:val="14"/>
          <w:sz w:val="22"/>
          <w:szCs w:val="22"/>
        </w:rPr>
        <w:t xml:space="preserve"> </w:t>
      </w:r>
      <w:r w:rsidR="002B1D6D" w:rsidRPr="00185F65">
        <w:rPr>
          <w:sz w:val="22"/>
          <w:szCs w:val="22"/>
        </w:rPr>
        <w:t>previously</w:t>
      </w:r>
      <w:r w:rsidR="002B1D6D" w:rsidRPr="00185F65">
        <w:rPr>
          <w:spacing w:val="15"/>
          <w:sz w:val="22"/>
          <w:szCs w:val="22"/>
        </w:rPr>
        <w:t xml:space="preserve"> </w:t>
      </w:r>
      <w:r w:rsidRPr="00185F65">
        <w:rPr>
          <w:sz w:val="22"/>
          <w:szCs w:val="22"/>
        </w:rPr>
        <w:t>approved</w:t>
      </w:r>
      <w:r w:rsidRPr="00185F65">
        <w:rPr>
          <w:spacing w:val="36"/>
          <w:sz w:val="22"/>
          <w:szCs w:val="22"/>
        </w:rPr>
        <w:t xml:space="preserve"> </w:t>
      </w:r>
      <w:r w:rsidRPr="00185F65">
        <w:rPr>
          <w:sz w:val="22"/>
          <w:szCs w:val="22"/>
        </w:rPr>
        <w:t>under</w:t>
      </w:r>
      <w:r w:rsidRPr="00185F65">
        <w:rPr>
          <w:spacing w:val="15"/>
          <w:sz w:val="22"/>
          <w:szCs w:val="22"/>
        </w:rPr>
        <w:t xml:space="preserve"> </w:t>
      </w:r>
      <w:r w:rsidRPr="00185F65">
        <w:rPr>
          <w:sz w:val="22"/>
          <w:szCs w:val="22"/>
        </w:rPr>
        <w:t>OMB</w:t>
      </w:r>
      <w:r w:rsidRPr="00185F65">
        <w:rPr>
          <w:spacing w:val="25"/>
          <w:sz w:val="22"/>
          <w:szCs w:val="22"/>
        </w:rPr>
        <w:t xml:space="preserve"> </w:t>
      </w:r>
      <w:r w:rsidRPr="00185F65">
        <w:rPr>
          <w:sz w:val="22"/>
          <w:szCs w:val="22"/>
        </w:rPr>
        <w:t>Contr</w:t>
      </w:r>
      <w:r w:rsidRPr="00185F65">
        <w:rPr>
          <w:spacing w:val="-8"/>
          <w:sz w:val="22"/>
          <w:szCs w:val="22"/>
        </w:rPr>
        <w:t>o</w:t>
      </w:r>
      <w:r w:rsidRPr="00185F65">
        <w:rPr>
          <w:sz w:val="22"/>
          <w:szCs w:val="22"/>
        </w:rPr>
        <w:t>l</w:t>
      </w:r>
      <w:r w:rsidRPr="00185F65">
        <w:rPr>
          <w:spacing w:val="38"/>
          <w:sz w:val="22"/>
          <w:szCs w:val="22"/>
        </w:rPr>
        <w:t xml:space="preserve"> </w:t>
      </w:r>
      <w:r w:rsidRPr="00185F65">
        <w:rPr>
          <w:sz w:val="22"/>
          <w:szCs w:val="22"/>
        </w:rPr>
        <w:t>Nu</w:t>
      </w:r>
      <w:r w:rsidRPr="00185F65">
        <w:rPr>
          <w:spacing w:val="10"/>
          <w:sz w:val="22"/>
          <w:szCs w:val="22"/>
        </w:rPr>
        <w:t>m</w:t>
      </w:r>
      <w:r w:rsidRPr="00185F65">
        <w:rPr>
          <w:spacing w:val="-8"/>
          <w:sz w:val="22"/>
          <w:szCs w:val="22"/>
        </w:rPr>
        <w:t>b</w:t>
      </w:r>
      <w:r w:rsidRPr="00185F65">
        <w:rPr>
          <w:spacing w:val="-11"/>
          <w:sz w:val="22"/>
          <w:szCs w:val="22"/>
        </w:rPr>
        <w:t>e</w:t>
      </w:r>
      <w:r w:rsidRPr="00185F65">
        <w:rPr>
          <w:sz w:val="22"/>
          <w:szCs w:val="22"/>
        </w:rPr>
        <w:t>r</w:t>
      </w:r>
      <w:r w:rsidRPr="00185F65">
        <w:rPr>
          <w:spacing w:val="30"/>
          <w:sz w:val="22"/>
          <w:szCs w:val="22"/>
        </w:rPr>
        <w:t xml:space="preserve"> </w:t>
      </w:r>
      <w:r w:rsidRPr="00185F65">
        <w:rPr>
          <w:w w:val="106"/>
          <w:sz w:val="22"/>
          <w:szCs w:val="22"/>
        </w:rPr>
        <w:t>0704-005</w:t>
      </w:r>
      <w:r w:rsidRPr="00185F65">
        <w:rPr>
          <w:spacing w:val="-13"/>
          <w:w w:val="106"/>
          <w:sz w:val="22"/>
          <w:szCs w:val="22"/>
        </w:rPr>
        <w:t>5</w:t>
      </w:r>
      <w:r w:rsidRPr="00185F65">
        <w:rPr>
          <w:w w:val="141"/>
          <w:sz w:val="22"/>
          <w:szCs w:val="22"/>
        </w:rPr>
        <w:t>,</w:t>
      </w:r>
      <w:r w:rsidRPr="00185F65">
        <w:rPr>
          <w:spacing w:val="-15"/>
          <w:sz w:val="22"/>
          <w:szCs w:val="22"/>
        </w:rPr>
        <w:t xml:space="preserve"> </w:t>
      </w:r>
      <w:r w:rsidRPr="00185F65">
        <w:rPr>
          <w:i/>
          <w:sz w:val="22"/>
          <w:szCs w:val="22"/>
        </w:rPr>
        <w:t>Department</w:t>
      </w:r>
      <w:r w:rsidRPr="00185F65">
        <w:rPr>
          <w:i/>
          <w:spacing w:val="30"/>
          <w:sz w:val="22"/>
          <w:szCs w:val="22"/>
        </w:rPr>
        <w:t xml:space="preserve"> </w:t>
      </w:r>
      <w:r w:rsidRPr="00185F65">
        <w:rPr>
          <w:i/>
          <w:sz w:val="22"/>
          <w:szCs w:val="22"/>
        </w:rPr>
        <w:t>of</w:t>
      </w:r>
      <w:r w:rsidRPr="00185F65">
        <w:rPr>
          <w:i/>
          <w:spacing w:val="17"/>
          <w:sz w:val="22"/>
          <w:szCs w:val="22"/>
        </w:rPr>
        <w:t xml:space="preserve"> </w:t>
      </w:r>
      <w:r w:rsidRPr="00185F65">
        <w:rPr>
          <w:i/>
          <w:spacing w:val="-12"/>
          <w:w w:val="107"/>
          <w:sz w:val="22"/>
          <w:szCs w:val="22"/>
        </w:rPr>
        <w:t>D</w:t>
      </w:r>
      <w:r w:rsidRPr="00185F65">
        <w:rPr>
          <w:i/>
          <w:w w:val="106"/>
          <w:sz w:val="22"/>
          <w:szCs w:val="22"/>
        </w:rPr>
        <w:t>ef</w:t>
      </w:r>
      <w:r w:rsidRPr="00185F65">
        <w:rPr>
          <w:i/>
          <w:spacing w:val="-9"/>
          <w:w w:val="106"/>
          <w:sz w:val="22"/>
          <w:szCs w:val="22"/>
        </w:rPr>
        <w:t>e</w:t>
      </w:r>
      <w:r w:rsidRPr="00185F65">
        <w:rPr>
          <w:i/>
          <w:w w:val="112"/>
          <w:sz w:val="22"/>
          <w:szCs w:val="22"/>
        </w:rPr>
        <w:t>n</w:t>
      </w:r>
      <w:r w:rsidRPr="00185F65">
        <w:rPr>
          <w:i/>
          <w:spacing w:val="-4"/>
          <w:w w:val="112"/>
          <w:sz w:val="22"/>
          <w:szCs w:val="22"/>
        </w:rPr>
        <w:t>s</w:t>
      </w:r>
      <w:r w:rsidRPr="00185F65">
        <w:rPr>
          <w:i/>
          <w:w w:val="113"/>
          <w:sz w:val="22"/>
          <w:szCs w:val="22"/>
        </w:rPr>
        <w:t xml:space="preserve">e </w:t>
      </w:r>
      <w:r w:rsidRPr="00185F65">
        <w:rPr>
          <w:i/>
          <w:sz w:val="22"/>
          <w:szCs w:val="22"/>
        </w:rPr>
        <w:t>Application</w:t>
      </w:r>
      <w:r w:rsidRPr="00185F65">
        <w:rPr>
          <w:i/>
          <w:spacing w:val="25"/>
          <w:sz w:val="22"/>
          <w:szCs w:val="22"/>
        </w:rPr>
        <w:t xml:space="preserve"> </w:t>
      </w:r>
      <w:r w:rsidRPr="00185F65">
        <w:rPr>
          <w:i/>
          <w:sz w:val="22"/>
          <w:szCs w:val="22"/>
        </w:rPr>
        <w:t>for</w:t>
      </w:r>
      <w:r w:rsidRPr="00185F65">
        <w:rPr>
          <w:i/>
          <w:spacing w:val="13"/>
          <w:sz w:val="22"/>
          <w:szCs w:val="22"/>
        </w:rPr>
        <w:t xml:space="preserve"> </w:t>
      </w:r>
      <w:r w:rsidRPr="00185F65">
        <w:rPr>
          <w:i/>
          <w:sz w:val="22"/>
          <w:szCs w:val="22"/>
        </w:rPr>
        <w:t>Priority</w:t>
      </w:r>
      <w:r w:rsidRPr="00185F65">
        <w:rPr>
          <w:i/>
          <w:spacing w:val="12"/>
          <w:sz w:val="22"/>
          <w:szCs w:val="22"/>
        </w:rPr>
        <w:t xml:space="preserve"> </w:t>
      </w:r>
      <w:r w:rsidRPr="00185F65">
        <w:rPr>
          <w:i/>
          <w:sz w:val="22"/>
          <w:szCs w:val="22"/>
        </w:rPr>
        <w:t>Rating</w:t>
      </w:r>
      <w:r w:rsidRPr="00185F65">
        <w:rPr>
          <w:i/>
          <w:spacing w:val="26"/>
          <w:sz w:val="22"/>
          <w:szCs w:val="22"/>
        </w:rPr>
        <w:t xml:space="preserve"> </w:t>
      </w:r>
      <w:r w:rsidRPr="00185F65">
        <w:rPr>
          <w:i/>
          <w:sz w:val="22"/>
          <w:szCs w:val="22"/>
        </w:rPr>
        <w:t>for</w:t>
      </w:r>
      <w:r w:rsidRPr="00185F65">
        <w:rPr>
          <w:i/>
          <w:spacing w:val="24"/>
          <w:sz w:val="22"/>
          <w:szCs w:val="22"/>
        </w:rPr>
        <w:t xml:space="preserve"> </w:t>
      </w:r>
      <w:r w:rsidRPr="00185F65">
        <w:rPr>
          <w:i/>
          <w:w w:val="107"/>
          <w:sz w:val="22"/>
          <w:szCs w:val="22"/>
        </w:rPr>
        <w:t>Prod</w:t>
      </w:r>
      <w:r w:rsidRPr="00185F65">
        <w:rPr>
          <w:i/>
          <w:spacing w:val="-2"/>
          <w:w w:val="107"/>
          <w:sz w:val="22"/>
          <w:szCs w:val="22"/>
        </w:rPr>
        <w:t>u</w:t>
      </w:r>
      <w:r w:rsidRPr="00185F65">
        <w:rPr>
          <w:i/>
          <w:spacing w:val="-16"/>
          <w:w w:val="107"/>
          <w:sz w:val="22"/>
          <w:szCs w:val="22"/>
        </w:rPr>
        <w:t>c</w:t>
      </w:r>
      <w:r w:rsidRPr="00185F65">
        <w:rPr>
          <w:i/>
          <w:w w:val="107"/>
          <w:sz w:val="22"/>
          <w:szCs w:val="22"/>
        </w:rPr>
        <w:t>t</w:t>
      </w:r>
      <w:r w:rsidRPr="00185F65">
        <w:rPr>
          <w:i/>
          <w:spacing w:val="-12"/>
          <w:w w:val="107"/>
          <w:sz w:val="22"/>
          <w:szCs w:val="22"/>
        </w:rPr>
        <w:t>i</w:t>
      </w:r>
      <w:r w:rsidRPr="00185F65">
        <w:rPr>
          <w:i/>
          <w:spacing w:val="-16"/>
          <w:w w:val="107"/>
          <w:sz w:val="22"/>
          <w:szCs w:val="22"/>
        </w:rPr>
        <w:t>o</w:t>
      </w:r>
      <w:r w:rsidRPr="00185F65">
        <w:rPr>
          <w:i/>
          <w:w w:val="107"/>
          <w:sz w:val="22"/>
          <w:szCs w:val="22"/>
        </w:rPr>
        <w:t>n</w:t>
      </w:r>
      <w:r w:rsidRPr="00185F65">
        <w:rPr>
          <w:i/>
          <w:spacing w:val="-5"/>
          <w:w w:val="107"/>
          <w:sz w:val="22"/>
          <w:szCs w:val="22"/>
        </w:rPr>
        <w:t xml:space="preserve"> </w:t>
      </w:r>
      <w:r w:rsidRPr="00185F65">
        <w:rPr>
          <w:i/>
          <w:sz w:val="22"/>
          <w:szCs w:val="22"/>
        </w:rPr>
        <w:t>or</w:t>
      </w:r>
      <w:r w:rsidRPr="00185F65">
        <w:rPr>
          <w:i/>
          <w:spacing w:val="13"/>
          <w:sz w:val="22"/>
          <w:szCs w:val="22"/>
        </w:rPr>
        <w:t xml:space="preserve"> </w:t>
      </w:r>
      <w:r w:rsidR="00414F41" w:rsidRPr="00185F65">
        <w:rPr>
          <w:i/>
          <w:sz w:val="22"/>
          <w:szCs w:val="22"/>
        </w:rPr>
        <w:t>C</w:t>
      </w:r>
      <w:r w:rsidR="00414F41" w:rsidRPr="00185F65">
        <w:rPr>
          <w:i/>
          <w:spacing w:val="-17"/>
          <w:sz w:val="22"/>
          <w:szCs w:val="22"/>
        </w:rPr>
        <w:t>o</w:t>
      </w:r>
      <w:r w:rsidR="00414F41" w:rsidRPr="00185F65">
        <w:rPr>
          <w:i/>
          <w:sz w:val="22"/>
          <w:szCs w:val="22"/>
        </w:rPr>
        <w:t>nstr</w:t>
      </w:r>
      <w:r w:rsidR="00414F41" w:rsidRPr="00185F65">
        <w:rPr>
          <w:i/>
          <w:spacing w:val="-2"/>
          <w:sz w:val="22"/>
          <w:szCs w:val="22"/>
        </w:rPr>
        <w:t>u</w:t>
      </w:r>
      <w:r w:rsidR="00414F41" w:rsidRPr="00185F65">
        <w:rPr>
          <w:i/>
          <w:sz w:val="22"/>
          <w:szCs w:val="22"/>
        </w:rPr>
        <w:t xml:space="preserve">ction </w:t>
      </w:r>
      <w:r w:rsidR="00414F41" w:rsidRPr="00185F65">
        <w:rPr>
          <w:i/>
          <w:spacing w:val="20"/>
          <w:sz w:val="22"/>
          <w:szCs w:val="22"/>
        </w:rPr>
        <w:t>Equipment</w:t>
      </w:r>
    </w:p>
    <w:p w:rsidR="006F2946" w:rsidRPr="00185F65" w:rsidRDefault="006F2946" w:rsidP="006F2946">
      <w:pPr>
        <w:spacing w:before="6" w:line="100" w:lineRule="exact"/>
        <w:rPr>
          <w:sz w:val="22"/>
          <w:szCs w:val="22"/>
        </w:rPr>
      </w:pPr>
    </w:p>
    <w:p w:rsidR="006F2946" w:rsidRPr="00185F65" w:rsidRDefault="006F2946" w:rsidP="006F2946">
      <w:pPr>
        <w:spacing w:line="200" w:lineRule="exact"/>
        <w:rPr>
          <w:sz w:val="22"/>
          <w:szCs w:val="22"/>
        </w:rPr>
      </w:pPr>
    </w:p>
    <w:p w:rsidR="006F2946" w:rsidRPr="00185F65" w:rsidRDefault="006F2946" w:rsidP="00AF4D57">
      <w:pPr>
        <w:spacing w:line="261" w:lineRule="auto"/>
        <w:ind w:left="159" w:firstLine="626"/>
        <w:rPr>
          <w:sz w:val="22"/>
          <w:szCs w:val="22"/>
        </w:rPr>
      </w:pPr>
      <w:r w:rsidRPr="00185F65">
        <w:rPr>
          <w:spacing w:val="-4"/>
          <w:sz w:val="22"/>
          <w:szCs w:val="22"/>
        </w:rPr>
        <w:t>U</w:t>
      </w:r>
      <w:r w:rsidRPr="00185F65">
        <w:rPr>
          <w:sz w:val="22"/>
          <w:szCs w:val="22"/>
        </w:rPr>
        <w:t>nder</w:t>
      </w:r>
      <w:r w:rsidRPr="00185F65">
        <w:rPr>
          <w:spacing w:val="17"/>
          <w:sz w:val="22"/>
          <w:szCs w:val="22"/>
        </w:rPr>
        <w:t xml:space="preserve"> </w:t>
      </w:r>
      <w:r w:rsidR="00372350" w:rsidRPr="00185F65">
        <w:rPr>
          <w:spacing w:val="17"/>
          <w:sz w:val="22"/>
          <w:szCs w:val="22"/>
        </w:rPr>
        <w:t xml:space="preserve">the priorities and allocations authority in </w:t>
      </w:r>
      <w:r w:rsidRPr="00185F65">
        <w:rPr>
          <w:sz w:val="22"/>
          <w:szCs w:val="22"/>
        </w:rPr>
        <w:t>Title</w:t>
      </w:r>
      <w:r w:rsidRPr="00185F65">
        <w:rPr>
          <w:spacing w:val="6"/>
          <w:sz w:val="22"/>
          <w:szCs w:val="22"/>
        </w:rPr>
        <w:t xml:space="preserve"> </w:t>
      </w:r>
      <w:r w:rsidRPr="00185F65">
        <w:rPr>
          <w:w w:val="131"/>
          <w:sz w:val="22"/>
          <w:szCs w:val="22"/>
        </w:rPr>
        <w:t>I</w:t>
      </w:r>
      <w:r w:rsidRPr="00185F65">
        <w:rPr>
          <w:spacing w:val="-36"/>
          <w:w w:val="131"/>
          <w:sz w:val="22"/>
          <w:szCs w:val="22"/>
        </w:rPr>
        <w:t xml:space="preserve"> </w:t>
      </w:r>
      <w:r w:rsidRPr="00185F65">
        <w:rPr>
          <w:sz w:val="22"/>
          <w:szCs w:val="22"/>
        </w:rPr>
        <w:t>of</w:t>
      </w:r>
      <w:r w:rsidRPr="00185F65">
        <w:rPr>
          <w:spacing w:val="13"/>
          <w:sz w:val="22"/>
          <w:szCs w:val="22"/>
        </w:rPr>
        <w:t xml:space="preserve"> </w:t>
      </w:r>
      <w:r w:rsidRPr="00185F65">
        <w:rPr>
          <w:sz w:val="22"/>
          <w:szCs w:val="22"/>
        </w:rPr>
        <w:t>the</w:t>
      </w:r>
      <w:r w:rsidRPr="00185F65">
        <w:rPr>
          <w:spacing w:val="8"/>
          <w:sz w:val="22"/>
          <w:szCs w:val="22"/>
        </w:rPr>
        <w:t xml:space="preserve"> </w:t>
      </w:r>
      <w:r w:rsidRPr="00185F65">
        <w:rPr>
          <w:sz w:val="22"/>
          <w:szCs w:val="22"/>
        </w:rPr>
        <w:t>Defense</w:t>
      </w:r>
      <w:r w:rsidRPr="00185F65">
        <w:rPr>
          <w:spacing w:val="24"/>
          <w:sz w:val="22"/>
          <w:szCs w:val="22"/>
        </w:rPr>
        <w:t xml:space="preserve"> </w:t>
      </w:r>
      <w:r w:rsidRPr="00185F65">
        <w:rPr>
          <w:sz w:val="22"/>
          <w:szCs w:val="22"/>
        </w:rPr>
        <w:t>Production</w:t>
      </w:r>
      <w:r w:rsidRPr="00185F65">
        <w:rPr>
          <w:spacing w:val="37"/>
          <w:sz w:val="22"/>
          <w:szCs w:val="22"/>
        </w:rPr>
        <w:t xml:space="preserve"> </w:t>
      </w:r>
      <w:r w:rsidRPr="00185F65">
        <w:rPr>
          <w:sz w:val="22"/>
          <w:szCs w:val="22"/>
        </w:rPr>
        <w:t>Act</w:t>
      </w:r>
      <w:r w:rsidRPr="00185F65">
        <w:rPr>
          <w:spacing w:val="-1"/>
          <w:sz w:val="22"/>
          <w:szCs w:val="22"/>
        </w:rPr>
        <w:t xml:space="preserve"> </w:t>
      </w:r>
      <w:r w:rsidRPr="00185F65">
        <w:rPr>
          <w:sz w:val="22"/>
          <w:szCs w:val="22"/>
        </w:rPr>
        <w:t>of</w:t>
      </w:r>
      <w:r w:rsidRPr="00185F65">
        <w:rPr>
          <w:spacing w:val="17"/>
          <w:sz w:val="22"/>
          <w:szCs w:val="22"/>
        </w:rPr>
        <w:t xml:space="preserve"> </w:t>
      </w:r>
      <w:r w:rsidRPr="00185F65">
        <w:rPr>
          <w:sz w:val="22"/>
          <w:szCs w:val="22"/>
        </w:rPr>
        <w:t>1950,</w:t>
      </w:r>
      <w:r w:rsidRPr="00185F65">
        <w:rPr>
          <w:spacing w:val="22"/>
          <w:sz w:val="22"/>
          <w:szCs w:val="22"/>
        </w:rPr>
        <w:t xml:space="preserve"> </w:t>
      </w:r>
      <w:r w:rsidRPr="00185F65">
        <w:rPr>
          <w:sz w:val="22"/>
          <w:szCs w:val="22"/>
        </w:rPr>
        <w:t>as</w:t>
      </w:r>
      <w:r w:rsidRPr="00185F65">
        <w:rPr>
          <w:spacing w:val="15"/>
          <w:sz w:val="22"/>
          <w:szCs w:val="22"/>
        </w:rPr>
        <w:t xml:space="preserve"> </w:t>
      </w:r>
      <w:r w:rsidRPr="00185F65">
        <w:rPr>
          <w:sz w:val="22"/>
          <w:szCs w:val="22"/>
        </w:rPr>
        <w:t>amen</w:t>
      </w:r>
      <w:r w:rsidRPr="00185F65">
        <w:rPr>
          <w:spacing w:val="2"/>
          <w:sz w:val="22"/>
          <w:szCs w:val="22"/>
        </w:rPr>
        <w:t>d</w:t>
      </w:r>
      <w:r w:rsidRPr="00185F65">
        <w:rPr>
          <w:sz w:val="22"/>
          <w:szCs w:val="22"/>
        </w:rPr>
        <w:t>ed</w:t>
      </w:r>
      <w:r w:rsidR="006353BF" w:rsidRPr="00185F65">
        <w:rPr>
          <w:sz w:val="22"/>
          <w:szCs w:val="22"/>
        </w:rPr>
        <w:t xml:space="preserve"> [50 U.S.C App. 2061, et seq.]</w:t>
      </w:r>
      <w:r w:rsidRPr="00185F65">
        <w:rPr>
          <w:sz w:val="22"/>
          <w:szCs w:val="22"/>
        </w:rPr>
        <w:t>,</w:t>
      </w:r>
      <w:r w:rsidRPr="00185F65">
        <w:rPr>
          <w:spacing w:val="30"/>
          <w:sz w:val="22"/>
          <w:szCs w:val="22"/>
        </w:rPr>
        <w:t xml:space="preserve"> </w:t>
      </w:r>
      <w:r w:rsidRPr="00185F65">
        <w:rPr>
          <w:sz w:val="22"/>
          <w:szCs w:val="22"/>
        </w:rPr>
        <w:t>the</w:t>
      </w:r>
      <w:r w:rsidRPr="00185F65">
        <w:rPr>
          <w:spacing w:val="6"/>
          <w:sz w:val="22"/>
          <w:szCs w:val="22"/>
        </w:rPr>
        <w:t xml:space="preserve"> </w:t>
      </w:r>
      <w:r w:rsidRPr="00185F65">
        <w:rPr>
          <w:sz w:val="22"/>
          <w:szCs w:val="22"/>
        </w:rPr>
        <w:t>President</w:t>
      </w:r>
      <w:r w:rsidRPr="00185F65">
        <w:rPr>
          <w:spacing w:val="36"/>
          <w:sz w:val="22"/>
          <w:szCs w:val="22"/>
        </w:rPr>
        <w:t xml:space="preserve"> </w:t>
      </w:r>
      <w:r w:rsidRPr="00185F65">
        <w:rPr>
          <w:w w:val="109"/>
          <w:sz w:val="22"/>
          <w:szCs w:val="22"/>
        </w:rPr>
        <w:t xml:space="preserve">is </w:t>
      </w:r>
      <w:r w:rsidRPr="00185F65">
        <w:rPr>
          <w:sz w:val="22"/>
          <w:szCs w:val="22"/>
        </w:rPr>
        <w:t>authorized</w:t>
      </w:r>
      <w:r w:rsidRPr="00185F65">
        <w:rPr>
          <w:spacing w:val="19"/>
          <w:sz w:val="22"/>
          <w:szCs w:val="22"/>
        </w:rPr>
        <w:t xml:space="preserve"> </w:t>
      </w:r>
      <w:r w:rsidRPr="00185F65">
        <w:rPr>
          <w:sz w:val="22"/>
          <w:szCs w:val="22"/>
        </w:rPr>
        <w:t>to</w:t>
      </w:r>
      <w:r w:rsidRPr="00185F65">
        <w:rPr>
          <w:spacing w:val="1"/>
          <w:sz w:val="22"/>
          <w:szCs w:val="22"/>
        </w:rPr>
        <w:t xml:space="preserve"> </w:t>
      </w:r>
      <w:r w:rsidRPr="00185F65">
        <w:rPr>
          <w:sz w:val="22"/>
          <w:szCs w:val="22"/>
        </w:rPr>
        <w:t>(1)</w:t>
      </w:r>
      <w:r w:rsidRPr="00185F65">
        <w:rPr>
          <w:spacing w:val="12"/>
          <w:sz w:val="22"/>
          <w:szCs w:val="22"/>
        </w:rPr>
        <w:t xml:space="preserve"> </w:t>
      </w:r>
      <w:r w:rsidRPr="00185F65">
        <w:rPr>
          <w:sz w:val="22"/>
          <w:szCs w:val="22"/>
        </w:rPr>
        <w:t>require</w:t>
      </w:r>
      <w:r w:rsidRPr="00185F65">
        <w:rPr>
          <w:spacing w:val="14"/>
          <w:sz w:val="22"/>
          <w:szCs w:val="22"/>
        </w:rPr>
        <w:t xml:space="preserve"> </w:t>
      </w:r>
      <w:r w:rsidRPr="00185F65">
        <w:rPr>
          <w:sz w:val="22"/>
          <w:szCs w:val="22"/>
        </w:rPr>
        <w:t>that</w:t>
      </w:r>
      <w:r w:rsidRPr="00185F65">
        <w:rPr>
          <w:spacing w:val="16"/>
          <w:sz w:val="22"/>
          <w:szCs w:val="22"/>
        </w:rPr>
        <w:t xml:space="preserve"> </w:t>
      </w:r>
      <w:r w:rsidRPr="00185F65">
        <w:rPr>
          <w:sz w:val="22"/>
          <w:szCs w:val="22"/>
        </w:rPr>
        <w:t>contracts</w:t>
      </w:r>
      <w:r w:rsidRPr="00185F65">
        <w:rPr>
          <w:spacing w:val="30"/>
          <w:sz w:val="22"/>
          <w:szCs w:val="22"/>
        </w:rPr>
        <w:t xml:space="preserve"> </w:t>
      </w:r>
      <w:r w:rsidRPr="00185F65">
        <w:rPr>
          <w:sz w:val="22"/>
          <w:szCs w:val="22"/>
        </w:rPr>
        <w:t>or</w:t>
      </w:r>
      <w:r w:rsidRPr="00185F65">
        <w:rPr>
          <w:spacing w:val="7"/>
          <w:sz w:val="22"/>
          <w:szCs w:val="22"/>
        </w:rPr>
        <w:t xml:space="preserve"> </w:t>
      </w:r>
      <w:r w:rsidRPr="00185F65">
        <w:rPr>
          <w:sz w:val="22"/>
          <w:szCs w:val="22"/>
        </w:rPr>
        <w:t>orders</w:t>
      </w:r>
      <w:r w:rsidRPr="00185F65">
        <w:rPr>
          <w:spacing w:val="9"/>
          <w:sz w:val="22"/>
          <w:szCs w:val="22"/>
        </w:rPr>
        <w:t xml:space="preserve"> </w:t>
      </w:r>
      <w:r w:rsidRPr="00185F65">
        <w:rPr>
          <w:spacing w:val="-7"/>
          <w:sz w:val="22"/>
          <w:szCs w:val="22"/>
        </w:rPr>
        <w:t>r</w:t>
      </w:r>
      <w:r w:rsidRPr="00185F65">
        <w:rPr>
          <w:spacing w:val="-17"/>
          <w:sz w:val="22"/>
          <w:szCs w:val="22"/>
        </w:rPr>
        <w:t>e</w:t>
      </w:r>
      <w:r w:rsidRPr="00185F65">
        <w:rPr>
          <w:sz w:val="22"/>
          <w:szCs w:val="22"/>
        </w:rPr>
        <w:t>lating</w:t>
      </w:r>
      <w:r w:rsidRPr="00185F65">
        <w:rPr>
          <w:spacing w:val="57"/>
          <w:sz w:val="22"/>
          <w:szCs w:val="22"/>
        </w:rPr>
        <w:t xml:space="preserve"> </w:t>
      </w:r>
      <w:r w:rsidRPr="00185F65">
        <w:rPr>
          <w:sz w:val="22"/>
          <w:szCs w:val="22"/>
        </w:rPr>
        <w:t>to</w:t>
      </w:r>
      <w:r w:rsidRPr="00185F65">
        <w:rPr>
          <w:spacing w:val="-8"/>
          <w:sz w:val="22"/>
          <w:szCs w:val="22"/>
        </w:rPr>
        <w:t xml:space="preserve"> </w:t>
      </w:r>
      <w:r w:rsidRPr="00185F65">
        <w:rPr>
          <w:sz w:val="22"/>
          <w:szCs w:val="22"/>
        </w:rPr>
        <w:t>certain</w:t>
      </w:r>
      <w:r w:rsidRPr="00185F65">
        <w:rPr>
          <w:spacing w:val="41"/>
          <w:sz w:val="22"/>
          <w:szCs w:val="22"/>
        </w:rPr>
        <w:t xml:space="preserve"> </w:t>
      </w:r>
      <w:r w:rsidRPr="00185F65">
        <w:rPr>
          <w:sz w:val="22"/>
          <w:szCs w:val="22"/>
        </w:rPr>
        <w:t>approved</w:t>
      </w:r>
      <w:r w:rsidRPr="00185F65">
        <w:rPr>
          <w:spacing w:val="29"/>
          <w:sz w:val="22"/>
          <w:szCs w:val="22"/>
        </w:rPr>
        <w:t xml:space="preserve"> </w:t>
      </w:r>
      <w:r w:rsidRPr="00185F65">
        <w:rPr>
          <w:sz w:val="22"/>
          <w:szCs w:val="22"/>
        </w:rPr>
        <w:t>defense</w:t>
      </w:r>
      <w:r w:rsidRPr="00185F65">
        <w:rPr>
          <w:spacing w:val="17"/>
          <w:sz w:val="22"/>
          <w:szCs w:val="22"/>
        </w:rPr>
        <w:t xml:space="preserve"> </w:t>
      </w:r>
      <w:r w:rsidRPr="00185F65">
        <w:rPr>
          <w:sz w:val="22"/>
          <w:szCs w:val="22"/>
        </w:rPr>
        <w:t>or</w:t>
      </w:r>
      <w:r w:rsidRPr="00185F65">
        <w:rPr>
          <w:spacing w:val="8"/>
          <w:sz w:val="22"/>
          <w:szCs w:val="22"/>
        </w:rPr>
        <w:t xml:space="preserve"> </w:t>
      </w:r>
      <w:r w:rsidRPr="00185F65">
        <w:rPr>
          <w:w w:val="104"/>
          <w:sz w:val="22"/>
          <w:szCs w:val="22"/>
        </w:rPr>
        <w:t xml:space="preserve">energy </w:t>
      </w:r>
      <w:r w:rsidRPr="00185F65">
        <w:rPr>
          <w:sz w:val="22"/>
          <w:szCs w:val="22"/>
        </w:rPr>
        <w:t>programs</w:t>
      </w:r>
      <w:r w:rsidRPr="00185F65">
        <w:rPr>
          <w:spacing w:val="6"/>
          <w:sz w:val="22"/>
          <w:szCs w:val="22"/>
        </w:rPr>
        <w:t xml:space="preserve"> </w:t>
      </w:r>
      <w:r w:rsidRPr="00185F65">
        <w:rPr>
          <w:sz w:val="22"/>
          <w:szCs w:val="22"/>
        </w:rPr>
        <w:t>be</w:t>
      </w:r>
      <w:r w:rsidRPr="00185F65">
        <w:rPr>
          <w:spacing w:val="7"/>
          <w:sz w:val="22"/>
          <w:szCs w:val="22"/>
        </w:rPr>
        <w:t xml:space="preserve"> </w:t>
      </w:r>
      <w:r w:rsidRPr="00185F65">
        <w:rPr>
          <w:sz w:val="22"/>
          <w:szCs w:val="22"/>
        </w:rPr>
        <w:t>accep</w:t>
      </w:r>
      <w:r w:rsidRPr="00185F65">
        <w:rPr>
          <w:spacing w:val="-8"/>
          <w:sz w:val="22"/>
          <w:szCs w:val="22"/>
        </w:rPr>
        <w:t>t</w:t>
      </w:r>
      <w:r w:rsidRPr="00185F65">
        <w:rPr>
          <w:spacing w:val="-17"/>
          <w:sz w:val="22"/>
          <w:szCs w:val="22"/>
        </w:rPr>
        <w:t>e</w:t>
      </w:r>
      <w:r w:rsidRPr="00185F65">
        <w:rPr>
          <w:sz w:val="22"/>
          <w:szCs w:val="22"/>
        </w:rPr>
        <w:t>d</w:t>
      </w:r>
      <w:r w:rsidRPr="00185F65">
        <w:rPr>
          <w:spacing w:val="38"/>
          <w:sz w:val="22"/>
          <w:szCs w:val="22"/>
        </w:rPr>
        <w:t xml:space="preserve"> </w:t>
      </w:r>
      <w:r w:rsidRPr="00185F65">
        <w:rPr>
          <w:sz w:val="22"/>
          <w:szCs w:val="22"/>
        </w:rPr>
        <w:t>and</w:t>
      </w:r>
      <w:r w:rsidRPr="00185F65">
        <w:rPr>
          <w:spacing w:val="14"/>
          <w:sz w:val="22"/>
          <w:szCs w:val="22"/>
        </w:rPr>
        <w:t xml:space="preserve"> </w:t>
      </w:r>
      <w:r w:rsidRPr="00185F65">
        <w:rPr>
          <w:sz w:val="22"/>
          <w:szCs w:val="22"/>
        </w:rPr>
        <w:t>performed</w:t>
      </w:r>
      <w:r w:rsidRPr="00185F65">
        <w:rPr>
          <w:spacing w:val="30"/>
          <w:sz w:val="22"/>
          <w:szCs w:val="22"/>
        </w:rPr>
        <w:t xml:space="preserve"> </w:t>
      </w:r>
      <w:r w:rsidRPr="00185F65">
        <w:rPr>
          <w:sz w:val="22"/>
          <w:szCs w:val="22"/>
        </w:rPr>
        <w:t>on</w:t>
      </w:r>
      <w:r w:rsidRPr="00185F65">
        <w:rPr>
          <w:spacing w:val="16"/>
          <w:sz w:val="22"/>
          <w:szCs w:val="22"/>
        </w:rPr>
        <w:t xml:space="preserve"> </w:t>
      </w:r>
      <w:r w:rsidRPr="00185F65">
        <w:rPr>
          <w:sz w:val="22"/>
          <w:szCs w:val="22"/>
        </w:rPr>
        <w:t xml:space="preserve">a </w:t>
      </w:r>
      <w:r w:rsidR="00414F41" w:rsidRPr="00185F65">
        <w:rPr>
          <w:sz w:val="22"/>
          <w:szCs w:val="22"/>
        </w:rPr>
        <w:t>p</w:t>
      </w:r>
      <w:r w:rsidR="00414F41" w:rsidRPr="00185F65">
        <w:rPr>
          <w:spacing w:val="-7"/>
          <w:sz w:val="22"/>
          <w:szCs w:val="22"/>
        </w:rPr>
        <w:t>r</w:t>
      </w:r>
      <w:r w:rsidR="00414F41" w:rsidRPr="00185F65">
        <w:rPr>
          <w:spacing w:val="-18"/>
          <w:sz w:val="22"/>
          <w:szCs w:val="22"/>
        </w:rPr>
        <w:t>e</w:t>
      </w:r>
      <w:r w:rsidR="00414F41" w:rsidRPr="00185F65">
        <w:rPr>
          <w:sz w:val="22"/>
          <w:szCs w:val="22"/>
        </w:rPr>
        <w:t xml:space="preserve">ferential </w:t>
      </w:r>
      <w:r w:rsidR="00414F41" w:rsidRPr="00185F65">
        <w:rPr>
          <w:spacing w:val="12"/>
          <w:sz w:val="22"/>
          <w:szCs w:val="22"/>
        </w:rPr>
        <w:t>basis</w:t>
      </w:r>
      <w:r w:rsidRPr="00185F65">
        <w:rPr>
          <w:spacing w:val="5"/>
          <w:sz w:val="22"/>
          <w:szCs w:val="22"/>
        </w:rPr>
        <w:t xml:space="preserve"> </w:t>
      </w:r>
      <w:r w:rsidRPr="00185F65">
        <w:rPr>
          <w:sz w:val="22"/>
          <w:szCs w:val="22"/>
        </w:rPr>
        <w:t>over</w:t>
      </w:r>
      <w:r w:rsidRPr="00185F65">
        <w:rPr>
          <w:spacing w:val="25"/>
          <w:sz w:val="22"/>
          <w:szCs w:val="22"/>
        </w:rPr>
        <w:t xml:space="preserve"> </w:t>
      </w:r>
      <w:r w:rsidRPr="00185F65">
        <w:rPr>
          <w:sz w:val="22"/>
          <w:szCs w:val="22"/>
        </w:rPr>
        <w:t>all</w:t>
      </w:r>
      <w:r w:rsidRPr="00185F65">
        <w:rPr>
          <w:spacing w:val="15"/>
          <w:sz w:val="22"/>
          <w:szCs w:val="22"/>
        </w:rPr>
        <w:t xml:space="preserve"> </w:t>
      </w:r>
      <w:r w:rsidRPr="00185F65">
        <w:rPr>
          <w:spacing w:val="-1"/>
          <w:sz w:val="22"/>
          <w:szCs w:val="22"/>
        </w:rPr>
        <w:t>o</w:t>
      </w:r>
      <w:r w:rsidRPr="00185F65">
        <w:rPr>
          <w:sz w:val="22"/>
          <w:szCs w:val="22"/>
        </w:rPr>
        <w:t>t</w:t>
      </w:r>
      <w:r w:rsidRPr="00185F65">
        <w:rPr>
          <w:spacing w:val="-1"/>
          <w:sz w:val="22"/>
          <w:szCs w:val="22"/>
        </w:rPr>
        <w:t>h</w:t>
      </w:r>
      <w:r w:rsidRPr="00185F65">
        <w:rPr>
          <w:spacing w:val="-11"/>
          <w:sz w:val="22"/>
          <w:szCs w:val="22"/>
        </w:rPr>
        <w:t>e</w:t>
      </w:r>
      <w:r w:rsidRPr="00185F65">
        <w:rPr>
          <w:sz w:val="22"/>
          <w:szCs w:val="22"/>
        </w:rPr>
        <w:t>r</w:t>
      </w:r>
      <w:r w:rsidRPr="00185F65">
        <w:rPr>
          <w:spacing w:val="22"/>
          <w:sz w:val="22"/>
          <w:szCs w:val="22"/>
        </w:rPr>
        <w:t xml:space="preserve"> </w:t>
      </w:r>
      <w:r w:rsidRPr="00185F65">
        <w:rPr>
          <w:sz w:val="22"/>
          <w:szCs w:val="22"/>
        </w:rPr>
        <w:t>con</w:t>
      </w:r>
      <w:r w:rsidRPr="00185F65">
        <w:rPr>
          <w:spacing w:val="-1"/>
          <w:sz w:val="22"/>
          <w:szCs w:val="22"/>
        </w:rPr>
        <w:t>t</w:t>
      </w:r>
      <w:r w:rsidRPr="00185F65">
        <w:rPr>
          <w:sz w:val="22"/>
          <w:szCs w:val="22"/>
        </w:rPr>
        <w:t>racts</w:t>
      </w:r>
      <w:r w:rsidRPr="00185F65">
        <w:rPr>
          <w:spacing w:val="30"/>
          <w:sz w:val="22"/>
          <w:szCs w:val="22"/>
        </w:rPr>
        <w:t xml:space="preserve"> </w:t>
      </w:r>
      <w:r w:rsidRPr="00185F65">
        <w:rPr>
          <w:sz w:val="22"/>
          <w:szCs w:val="22"/>
        </w:rPr>
        <w:t>or</w:t>
      </w:r>
      <w:r w:rsidRPr="00185F65">
        <w:rPr>
          <w:spacing w:val="8"/>
          <w:sz w:val="22"/>
          <w:szCs w:val="22"/>
        </w:rPr>
        <w:t xml:space="preserve"> </w:t>
      </w:r>
      <w:r w:rsidRPr="00185F65">
        <w:rPr>
          <w:sz w:val="22"/>
          <w:szCs w:val="22"/>
        </w:rPr>
        <w:t>orders,</w:t>
      </w:r>
      <w:r w:rsidRPr="00185F65">
        <w:rPr>
          <w:spacing w:val="12"/>
          <w:sz w:val="22"/>
          <w:szCs w:val="22"/>
        </w:rPr>
        <w:t xml:space="preserve"> </w:t>
      </w:r>
      <w:r w:rsidRPr="00185F65">
        <w:rPr>
          <w:w w:val="104"/>
          <w:sz w:val="22"/>
          <w:szCs w:val="22"/>
        </w:rPr>
        <w:t xml:space="preserve">and </w:t>
      </w:r>
      <w:r w:rsidRPr="00185F65">
        <w:rPr>
          <w:sz w:val="22"/>
          <w:szCs w:val="22"/>
        </w:rPr>
        <w:t>(2)</w:t>
      </w:r>
      <w:r w:rsidRPr="00185F65">
        <w:rPr>
          <w:spacing w:val="15"/>
          <w:sz w:val="22"/>
          <w:szCs w:val="22"/>
        </w:rPr>
        <w:t xml:space="preserve"> </w:t>
      </w:r>
      <w:r w:rsidRPr="00185F65">
        <w:rPr>
          <w:sz w:val="22"/>
          <w:szCs w:val="22"/>
        </w:rPr>
        <w:t>allocate</w:t>
      </w:r>
      <w:r w:rsidRPr="00185F65">
        <w:rPr>
          <w:spacing w:val="9"/>
          <w:sz w:val="22"/>
          <w:szCs w:val="22"/>
        </w:rPr>
        <w:t xml:space="preserve"> </w:t>
      </w:r>
      <w:r w:rsidRPr="00185F65">
        <w:rPr>
          <w:sz w:val="22"/>
          <w:szCs w:val="22"/>
        </w:rPr>
        <w:t>materials</w:t>
      </w:r>
      <w:r w:rsidRPr="00185F65">
        <w:rPr>
          <w:spacing w:val="14"/>
          <w:sz w:val="22"/>
          <w:szCs w:val="22"/>
        </w:rPr>
        <w:t xml:space="preserve"> </w:t>
      </w:r>
      <w:r w:rsidRPr="00185F65">
        <w:rPr>
          <w:sz w:val="22"/>
          <w:szCs w:val="22"/>
        </w:rPr>
        <w:t>and</w:t>
      </w:r>
      <w:r w:rsidRPr="00185F65">
        <w:rPr>
          <w:spacing w:val="15"/>
          <w:sz w:val="22"/>
          <w:szCs w:val="22"/>
        </w:rPr>
        <w:t xml:space="preserve"> </w:t>
      </w:r>
      <w:r w:rsidRPr="00185F65">
        <w:rPr>
          <w:sz w:val="22"/>
          <w:szCs w:val="22"/>
        </w:rPr>
        <w:t>facilities</w:t>
      </w:r>
      <w:r w:rsidRPr="00185F65">
        <w:rPr>
          <w:spacing w:val="35"/>
          <w:sz w:val="22"/>
          <w:szCs w:val="22"/>
        </w:rPr>
        <w:t xml:space="preserve"> </w:t>
      </w:r>
      <w:r w:rsidRPr="00185F65">
        <w:rPr>
          <w:sz w:val="22"/>
          <w:szCs w:val="22"/>
        </w:rPr>
        <w:t>in</w:t>
      </w:r>
      <w:r w:rsidRPr="00185F65">
        <w:rPr>
          <w:spacing w:val="-3"/>
          <w:sz w:val="22"/>
          <w:szCs w:val="22"/>
        </w:rPr>
        <w:t xml:space="preserve"> </w:t>
      </w:r>
      <w:r w:rsidRPr="00185F65">
        <w:rPr>
          <w:sz w:val="22"/>
          <w:szCs w:val="22"/>
        </w:rPr>
        <w:t>such</w:t>
      </w:r>
      <w:r w:rsidRPr="00185F65">
        <w:rPr>
          <w:spacing w:val="25"/>
          <w:sz w:val="22"/>
          <w:szCs w:val="22"/>
        </w:rPr>
        <w:t xml:space="preserve"> </w:t>
      </w:r>
      <w:r w:rsidRPr="00185F65">
        <w:rPr>
          <w:sz w:val="22"/>
          <w:szCs w:val="22"/>
        </w:rPr>
        <w:t>a</w:t>
      </w:r>
      <w:r w:rsidRPr="00185F65">
        <w:rPr>
          <w:spacing w:val="7"/>
          <w:sz w:val="22"/>
          <w:szCs w:val="22"/>
        </w:rPr>
        <w:t xml:space="preserve"> </w:t>
      </w:r>
      <w:r w:rsidRPr="00185F65">
        <w:rPr>
          <w:sz w:val="22"/>
          <w:szCs w:val="22"/>
        </w:rPr>
        <w:t>manner</w:t>
      </w:r>
      <w:r w:rsidRPr="00185F65">
        <w:rPr>
          <w:spacing w:val="20"/>
          <w:sz w:val="22"/>
          <w:szCs w:val="22"/>
        </w:rPr>
        <w:t xml:space="preserve"> </w:t>
      </w:r>
      <w:r w:rsidRPr="00185F65">
        <w:rPr>
          <w:sz w:val="22"/>
          <w:szCs w:val="22"/>
        </w:rPr>
        <w:t>as</w:t>
      </w:r>
      <w:r w:rsidRPr="00185F65">
        <w:rPr>
          <w:spacing w:val="6"/>
          <w:sz w:val="22"/>
          <w:szCs w:val="22"/>
        </w:rPr>
        <w:t xml:space="preserve"> </w:t>
      </w:r>
      <w:r w:rsidRPr="00185F65">
        <w:rPr>
          <w:sz w:val="22"/>
          <w:szCs w:val="22"/>
        </w:rPr>
        <w:t>to</w:t>
      </w:r>
      <w:r w:rsidRPr="00185F65">
        <w:rPr>
          <w:spacing w:val="2"/>
          <w:sz w:val="22"/>
          <w:szCs w:val="22"/>
        </w:rPr>
        <w:t xml:space="preserve"> </w:t>
      </w:r>
      <w:r w:rsidRPr="00185F65">
        <w:rPr>
          <w:sz w:val="22"/>
          <w:szCs w:val="22"/>
        </w:rPr>
        <w:t>promote</w:t>
      </w:r>
      <w:r w:rsidRPr="00185F65">
        <w:rPr>
          <w:spacing w:val="37"/>
          <w:sz w:val="22"/>
          <w:szCs w:val="22"/>
        </w:rPr>
        <w:t xml:space="preserve"> </w:t>
      </w:r>
      <w:r w:rsidRPr="00185F65">
        <w:rPr>
          <w:sz w:val="22"/>
          <w:szCs w:val="22"/>
        </w:rPr>
        <w:t>approved</w:t>
      </w:r>
      <w:r w:rsidRPr="00185F65">
        <w:rPr>
          <w:spacing w:val="37"/>
          <w:sz w:val="22"/>
          <w:szCs w:val="22"/>
        </w:rPr>
        <w:t xml:space="preserve"> </w:t>
      </w:r>
      <w:r w:rsidRPr="00185F65">
        <w:rPr>
          <w:w w:val="102"/>
          <w:sz w:val="22"/>
          <w:szCs w:val="22"/>
        </w:rPr>
        <w:t>programs.</w:t>
      </w:r>
    </w:p>
    <w:p w:rsidR="006F2946" w:rsidRPr="00185F65" w:rsidRDefault="006F2946" w:rsidP="006F2946">
      <w:pPr>
        <w:spacing w:before="12" w:line="280" w:lineRule="exact"/>
        <w:rPr>
          <w:sz w:val="22"/>
          <w:szCs w:val="22"/>
        </w:rPr>
      </w:pPr>
    </w:p>
    <w:p w:rsidR="006F2946" w:rsidRPr="00185F65" w:rsidRDefault="006F2946" w:rsidP="00AF4D57">
      <w:pPr>
        <w:spacing w:line="256" w:lineRule="auto"/>
        <w:ind w:left="131" w:firstLine="645"/>
        <w:rPr>
          <w:sz w:val="22"/>
          <w:szCs w:val="22"/>
        </w:rPr>
      </w:pPr>
      <w:r w:rsidRPr="00185F65">
        <w:rPr>
          <w:sz w:val="22"/>
          <w:szCs w:val="22"/>
        </w:rPr>
        <w:t>The</w:t>
      </w:r>
      <w:r w:rsidRPr="00185F65">
        <w:rPr>
          <w:spacing w:val="13"/>
          <w:sz w:val="22"/>
          <w:szCs w:val="22"/>
        </w:rPr>
        <w:t xml:space="preserve"> </w:t>
      </w:r>
      <w:r w:rsidRPr="00185F65">
        <w:rPr>
          <w:sz w:val="22"/>
          <w:szCs w:val="22"/>
        </w:rPr>
        <w:t>responsibility</w:t>
      </w:r>
      <w:r w:rsidRPr="00185F65">
        <w:rPr>
          <w:spacing w:val="27"/>
          <w:sz w:val="22"/>
          <w:szCs w:val="22"/>
        </w:rPr>
        <w:t xml:space="preserve"> </w:t>
      </w:r>
      <w:r w:rsidRPr="00185F65">
        <w:rPr>
          <w:sz w:val="22"/>
          <w:szCs w:val="22"/>
        </w:rPr>
        <w:t>for</w:t>
      </w:r>
      <w:r w:rsidRPr="00185F65">
        <w:rPr>
          <w:spacing w:val="5"/>
          <w:sz w:val="22"/>
          <w:szCs w:val="22"/>
        </w:rPr>
        <w:t xml:space="preserve"> </w:t>
      </w:r>
      <w:r w:rsidRPr="00185F65">
        <w:rPr>
          <w:sz w:val="22"/>
          <w:szCs w:val="22"/>
        </w:rPr>
        <w:t>carrying</w:t>
      </w:r>
      <w:r w:rsidRPr="00185F65">
        <w:rPr>
          <w:spacing w:val="19"/>
          <w:sz w:val="22"/>
          <w:szCs w:val="22"/>
        </w:rPr>
        <w:t xml:space="preserve"> </w:t>
      </w:r>
      <w:r w:rsidRPr="00185F65">
        <w:rPr>
          <w:sz w:val="22"/>
          <w:szCs w:val="22"/>
        </w:rPr>
        <w:t>out</w:t>
      </w:r>
      <w:r w:rsidRPr="00185F65">
        <w:rPr>
          <w:spacing w:val="10"/>
          <w:sz w:val="22"/>
          <w:szCs w:val="22"/>
        </w:rPr>
        <w:t xml:space="preserve"> </w:t>
      </w:r>
      <w:r w:rsidR="00372350" w:rsidRPr="00185F65">
        <w:rPr>
          <w:spacing w:val="10"/>
          <w:sz w:val="22"/>
          <w:szCs w:val="22"/>
        </w:rPr>
        <w:t xml:space="preserve">the </w:t>
      </w:r>
      <w:r w:rsidRPr="00185F65">
        <w:rPr>
          <w:sz w:val="22"/>
          <w:szCs w:val="22"/>
        </w:rPr>
        <w:t>Title</w:t>
      </w:r>
      <w:r w:rsidRPr="00185F65">
        <w:rPr>
          <w:spacing w:val="17"/>
          <w:sz w:val="22"/>
          <w:szCs w:val="22"/>
        </w:rPr>
        <w:t xml:space="preserve"> </w:t>
      </w:r>
      <w:proofErr w:type="gramStart"/>
      <w:r w:rsidRPr="00185F65">
        <w:rPr>
          <w:sz w:val="22"/>
          <w:szCs w:val="22"/>
        </w:rPr>
        <w:t>I</w:t>
      </w:r>
      <w:proofErr w:type="gramEnd"/>
      <w:r w:rsidR="006E7BAF" w:rsidRPr="00185F65">
        <w:rPr>
          <w:spacing w:val="-4"/>
          <w:sz w:val="22"/>
          <w:szCs w:val="22"/>
        </w:rPr>
        <w:t xml:space="preserve"> </w:t>
      </w:r>
      <w:r w:rsidR="00372350" w:rsidRPr="00185F65">
        <w:rPr>
          <w:spacing w:val="-4"/>
          <w:sz w:val="22"/>
          <w:szCs w:val="22"/>
        </w:rPr>
        <w:t xml:space="preserve">priorities and allocations </w:t>
      </w:r>
      <w:r w:rsidRPr="00185F65">
        <w:rPr>
          <w:sz w:val="22"/>
          <w:szCs w:val="22"/>
        </w:rPr>
        <w:t>authority</w:t>
      </w:r>
      <w:r w:rsidRPr="00185F65">
        <w:rPr>
          <w:spacing w:val="22"/>
          <w:sz w:val="22"/>
          <w:szCs w:val="22"/>
        </w:rPr>
        <w:t xml:space="preserve"> </w:t>
      </w:r>
      <w:r w:rsidRPr="00185F65">
        <w:rPr>
          <w:sz w:val="22"/>
          <w:szCs w:val="22"/>
        </w:rPr>
        <w:t>for</w:t>
      </w:r>
      <w:r w:rsidRPr="00185F65">
        <w:rPr>
          <w:spacing w:val="17"/>
          <w:sz w:val="22"/>
          <w:szCs w:val="22"/>
        </w:rPr>
        <w:t xml:space="preserve"> </w:t>
      </w:r>
      <w:r w:rsidRPr="00185F65">
        <w:rPr>
          <w:sz w:val="22"/>
          <w:szCs w:val="22"/>
        </w:rPr>
        <w:t>industrial</w:t>
      </w:r>
      <w:r w:rsidRPr="00185F65">
        <w:rPr>
          <w:spacing w:val="48"/>
          <w:sz w:val="22"/>
          <w:szCs w:val="22"/>
        </w:rPr>
        <w:t xml:space="preserve"> </w:t>
      </w:r>
      <w:r w:rsidRPr="00185F65">
        <w:rPr>
          <w:sz w:val="22"/>
          <w:szCs w:val="22"/>
        </w:rPr>
        <w:t>resources</w:t>
      </w:r>
      <w:r w:rsidRPr="00185F65">
        <w:rPr>
          <w:spacing w:val="16"/>
          <w:sz w:val="22"/>
          <w:szCs w:val="22"/>
        </w:rPr>
        <w:t xml:space="preserve"> </w:t>
      </w:r>
      <w:r w:rsidRPr="00185F65">
        <w:rPr>
          <w:sz w:val="22"/>
          <w:szCs w:val="22"/>
        </w:rPr>
        <w:t>is</w:t>
      </w:r>
      <w:r w:rsidRPr="00185F65">
        <w:rPr>
          <w:spacing w:val="4"/>
          <w:sz w:val="22"/>
          <w:szCs w:val="22"/>
        </w:rPr>
        <w:t xml:space="preserve"> </w:t>
      </w:r>
      <w:r w:rsidRPr="00185F65">
        <w:rPr>
          <w:sz w:val="22"/>
          <w:szCs w:val="22"/>
        </w:rPr>
        <w:t>delegated</w:t>
      </w:r>
      <w:r w:rsidRPr="00185F65">
        <w:rPr>
          <w:spacing w:val="26"/>
          <w:sz w:val="22"/>
          <w:szCs w:val="22"/>
        </w:rPr>
        <w:t xml:space="preserve"> </w:t>
      </w:r>
      <w:r w:rsidRPr="00185F65">
        <w:rPr>
          <w:w w:val="111"/>
          <w:sz w:val="22"/>
          <w:szCs w:val="22"/>
        </w:rPr>
        <w:t xml:space="preserve">to </w:t>
      </w:r>
      <w:r w:rsidRPr="00185F65">
        <w:rPr>
          <w:sz w:val="22"/>
          <w:szCs w:val="22"/>
        </w:rPr>
        <w:t>the</w:t>
      </w:r>
      <w:r w:rsidRPr="00185F65">
        <w:rPr>
          <w:spacing w:val="6"/>
          <w:sz w:val="22"/>
          <w:szCs w:val="22"/>
        </w:rPr>
        <w:t xml:space="preserve"> </w:t>
      </w:r>
      <w:r w:rsidRPr="00185F65">
        <w:rPr>
          <w:sz w:val="22"/>
          <w:szCs w:val="22"/>
        </w:rPr>
        <w:t>Department</w:t>
      </w:r>
      <w:r w:rsidRPr="00185F65">
        <w:rPr>
          <w:spacing w:val="14"/>
          <w:sz w:val="22"/>
          <w:szCs w:val="22"/>
        </w:rPr>
        <w:t xml:space="preserve"> </w:t>
      </w:r>
      <w:r w:rsidRPr="00185F65">
        <w:rPr>
          <w:sz w:val="22"/>
          <w:szCs w:val="22"/>
        </w:rPr>
        <w:t>of</w:t>
      </w:r>
      <w:r w:rsidRPr="00185F65">
        <w:rPr>
          <w:spacing w:val="7"/>
          <w:sz w:val="22"/>
          <w:szCs w:val="22"/>
        </w:rPr>
        <w:t xml:space="preserve"> </w:t>
      </w:r>
      <w:r w:rsidRPr="00185F65">
        <w:rPr>
          <w:sz w:val="22"/>
          <w:szCs w:val="22"/>
        </w:rPr>
        <w:t>Commerce</w:t>
      </w:r>
      <w:r w:rsidR="00436A28" w:rsidRPr="00185F65">
        <w:rPr>
          <w:sz w:val="22"/>
          <w:szCs w:val="22"/>
        </w:rPr>
        <w:t xml:space="preserve"> (DOC)</w:t>
      </w:r>
      <w:r w:rsidR="00372350" w:rsidRPr="00185F65">
        <w:rPr>
          <w:sz w:val="22"/>
          <w:szCs w:val="22"/>
        </w:rPr>
        <w:t xml:space="preserve"> in</w:t>
      </w:r>
      <w:r w:rsidRPr="00185F65">
        <w:rPr>
          <w:spacing w:val="22"/>
          <w:sz w:val="22"/>
          <w:szCs w:val="22"/>
        </w:rPr>
        <w:t xml:space="preserve"> </w:t>
      </w:r>
      <w:r w:rsidRPr="00185F65">
        <w:rPr>
          <w:sz w:val="22"/>
          <w:szCs w:val="22"/>
        </w:rPr>
        <w:t>Executive</w:t>
      </w:r>
      <w:r w:rsidRPr="00185F65">
        <w:rPr>
          <w:spacing w:val="39"/>
          <w:sz w:val="22"/>
          <w:szCs w:val="22"/>
        </w:rPr>
        <w:t xml:space="preserve"> </w:t>
      </w:r>
      <w:r w:rsidRPr="00185F65">
        <w:rPr>
          <w:sz w:val="22"/>
          <w:szCs w:val="22"/>
        </w:rPr>
        <w:t>Order</w:t>
      </w:r>
      <w:r w:rsidRPr="00185F65">
        <w:rPr>
          <w:spacing w:val="21"/>
          <w:sz w:val="22"/>
          <w:szCs w:val="22"/>
        </w:rPr>
        <w:t xml:space="preserve"> </w:t>
      </w:r>
      <w:r w:rsidRPr="00185F65">
        <w:rPr>
          <w:sz w:val="22"/>
          <w:szCs w:val="22"/>
        </w:rPr>
        <w:t>13603</w:t>
      </w:r>
      <w:r w:rsidR="00436A28" w:rsidRPr="00185F65">
        <w:rPr>
          <w:sz w:val="22"/>
          <w:szCs w:val="22"/>
        </w:rPr>
        <w:t>.  DOC</w:t>
      </w:r>
      <w:r w:rsidRPr="00185F65">
        <w:rPr>
          <w:sz w:val="22"/>
          <w:szCs w:val="22"/>
        </w:rPr>
        <w:t xml:space="preserve"> </w:t>
      </w:r>
      <w:r w:rsidR="00414F41" w:rsidRPr="00185F65">
        <w:rPr>
          <w:sz w:val="22"/>
          <w:szCs w:val="22"/>
        </w:rPr>
        <w:t>d</w:t>
      </w:r>
      <w:r w:rsidR="00414F41" w:rsidRPr="00185F65">
        <w:rPr>
          <w:spacing w:val="-5"/>
          <w:sz w:val="22"/>
          <w:szCs w:val="22"/>
        </w:rPr>
        <w:t>e</w:t>
      </w:r>
      <w:r w:rsidR="00414F41" w:rsidRPr="00185F65">
        <w:rPr>
          <w:spacing w:val="-4"/>
          <w:sz w:val="22"/>
          <w:szCs w:val="22"/>
        </w:rPr>
        <w:t>l</w:t>
      </w:r>
      <w:r w:rsidR="00414F41" w:rsidRPr="00185F65">
        <w:rPr>
          <w:sz w:val="22"/>
          <w:szCs w:val="22"/>
        </w:rPr>
        <w:t>egate</w:t>
      </w:r>
      <w:r w:rsidR="00436A28" w:rsidRPr="00185F65">
        <w:rPr>
          <w:sz w:val="22"/>
          <w:szCs w:val="22"/>
        </w:rPr>
        <w:t>s</w:t>
      </w:r>
      <w:r w:rsidR="00414F41" w:rsidRPr="00185F65">
        <w:rPr>
          <w:sz w:val="22"/>
          <w:szCs w:val="22"/>
        </w:rPr>
        <w:t xml:space="preserve"> </w:t>
      </w:r>
      <w:r w:rsidR="00414F41" w:rsidRPr="00185F65">
        <w:rPr>
          <w:spacing w:val="1"/>
          <w:sz w:val="22"/>
          <w:szCs w:val="22"/>
        </w:rPr>
        <w:t>to</w:t>
      </w:r>
      <w:r w:rsidRPr="00185F65">
        <w:rPr>
          <w:spacing w:val="16"/>
          <w:sz w:val="22"/>
          <w:szCs w:val="22"/>
        </w:rPr>
        <w:t xml:space="preserve"> </w:t>
      </w:r>
      <w:r w:rsidR="00436A28" w:rsidRPr="00185F65">
        <w:rPr>
          <w:spacing w:val="16"/>
          <w:sz w:val="22"/>
          <w:szCs w:val="22"/>
        </w:rPr>
        <w:t>the Department of Defense (</w:t>
      </w:r>
      <w:proofErr w:type="gramStart"/>
      <w:r w:rsidRPr="00185F65">
        <w:rPr>
          <w:sz w:val="22"/>
          <w:szCs w:val="22"/>
        </w:rPr>
        <w:t>DoD</w:t>
      </w:r>
      <w:proofErr w:type="gramEnd"/>
      <w:r w:rsidR="00436A28" w:rsidRPr="00185F65">
        <w:rPr>
          <w:sz w:val="22"/>
          <w:szCs w:val="22"/>
        </w:rPr>
        <w:t>)</w:t>
      </w:r>
      <w:r w:rsidRPr="00185F65">
        <w:rPr>
          <w:spacing w:val="13"/>
          <w:sz w:val="22"/>
          <w:szCs w:val="22"/>
        </w:rPr>
        <w:t xml:space="preserve"> </w:t>
      </w:r>
      <w:r w:rsidR="00E44132" w:rsidRPr="00185F65">
        <w:rPr>
          <w:spacing w:val="13"/>
          <w:sz w:val="22"/>
          <w:szCs w:val="22"/>
        </w:rPr>
        <w:t xml:space="preserve">priorities and allocations </w:t>
      </w:r>
      <w:r w:rsidRPr="00185F65">
        <w:rPr>
          <w:spacing w:val="-3"/>
          <w:sz w:val="22"/>
          <w:szCs w:val="22"/>
        </w:rPr>
        <w:t>a</w:t>
      </w:r>
      <w:r w:rsidRPr="00185F65">
        <w:rPr>
          <w:sz w:val="22"/>
          <w:szCs w:val="22"/>
        </w:rPr>
        <w:t>uthority</w:t>
      </w:r>
      <w:r w:rsidR="00E9414F" w:rsidRPr="00185F65">
        <w:rPr>
          <w:sz w:val="22"/>
          <w:szCs w:val="22"/>
        </w:rPr>
        <w:t xml:space="preserve"> for industrial resources</w:t>
      </w:r>
      <w:r w:rsidRPr="00185F65">
        <w:rPr>
          <w:spacing w:val="32"/>
          <w:sz w:val="22"/>
          <w:szCs w:val="22"/>
        </w:rPr>
        <w:t xml:space="preserve"> </w:t>
      </w:r>
      <w:r w:rsidRPr="00185F65">
        <w:rPr>
          <w:sz w:val="22"/>
          <w:szCs w:val="22"/>
        </w:rPr>
        <w:t>to</w:t>
      </w:r>
      <w:r w:rsidRPr="00185F65">
        <w:rPr>
          <w:spacing w:val="9"/>
          <w:sz w:val="22"/>
          <w:szCs w:val="22"/>
        </w:rPr>
        <w:t xml:space="preserve"> </w:t>
      </w:r>
      <w:r w:rsidRPr="00185F65">
        <w:rPr>
          <w:w w:val="104"/>
          <w:sz w:val="22"/>
          <w:szCs w:val="22"/>
        </w:rPr>
        <w:t xml:space="preserve">require </w:t>
      </w:r>
      <w:r w:rsidRPr="00185F65">
        <w:rPr>
          <w:sz w:val="22"/>
          <w:szCs w:val="22"/>
        </w:rPr>
        <w:t>certain</w:t>
      </w:r>
      <w:r w:rsidRPr="00185F65">
        <w:rPr>
          <w:spacing w:val="21"/>
          <w:sz w:val="22"/>
          <w:szCs w:val="22"/>
        </w:rPr>
        <w:t xml:space="preserve"> </w:t>
      </w:r>
      <w:r w:rsidRPr="00185F65">
        <w:rPr>
          <w:sz w:val="22"/>
          <w:szCs w:val="22"/>
        </w:rPr>
        <w:t>contracts</w:t>
      </w:r>
      <w:r w:rsidRPr="00185F65">
        <w:rPr>
          <w:spacing w:val="11"/>
          <w:sz w:val="22"/>
          <w:szCs w:val="22"/>
        </w:rPr>
        <w:t xml:space="preserve"> </w:t>
      </w:r>
      <w:r w:rsidRPr="00185F65">
        <w:rPr>
          <w:sz w:val="22"/>
          <w:szCs w:val="22"/>
        </w:rPr>
        <w:t>and</w:t>
      </w:r>
      <w:r w:rsidRPr="00185F65">
        <w:rPr>
          <w:spacing w:val="6"/>
          <w:sz w:val="22"/>
          <w:szCs w:val="22"/>
        </w:rPr>
        <w:t xml:space="preserve"> </w:t>
      </w:r>
      <w:r w:rsidRPr="00185F65">
        <w:rPr>
          <w:sz w:val="22"/>
          <w:szCs w:val="22"/>
        </w:rPr>
        <w:t>orders</w:t>
      </w:r>
      <w:r w:rsidR="006E7BAF" w:rsidRPr="00185F65">
        <w:rPr>
          <w:spacing w:val="20"/>
          <w:sz w:val="22"/>
          <w:szCs w:val="22"/>
        </w:rPr>
        <w:t xml:space="preserve"> </w:t>
      </w:r>
      <w:r w:rsidR="006E7BAF" w:rsidRPr="00185F65">
        <w:rPr>
          <w:sz w:val="22"/>
          <w:szCs w:val="22"/>
        </w:rPr>
        <w:t>supporting</w:t>
      </w:r>
      <w:r w:rsidRPr="00185F65">
        <w:rPr>
          <w:spacing w:val="12"/>
          <w:sz w:val="22"/>
          <w:szCs w:val="22"/>
        </w:rPr>
        <w:t xml:space="preserve"> </w:t>
      </w:r>
      <w:r w:rsidRPr="00185F65">
        <w:rPr>
          <w:sz w:val="22"/>
          <w:szCs w:val="22"/>
        </w:rPr>
        <w:t>approved</w:t>
      </w:r>
      <w:r w:rsidRPr="00185F65">
        <w:rPr>
          <w:spacing w:val="20"/>
          <w:sz w:val="22"/>
          <w:szCs w:val="22"/>
        </w:rPr>
        <w:t xml:space="preserve"> </w:t>
      </w:r>
      <w:r w:rsidR="006E7BAF" w:rsidRPr="00185F65">
        <w:rPr>
          <w:spacing w:val="20"/>
          <w:sz w:val="22"/>
          <w:szCs w:val="22"/>
        </w:rPr>
        <w:t xml:space="preserve">national </w:t>
      </w:r>
      <w:r w:rsidRPr="00185F65">
        <w:rPr>
          <w:sz w:val="22"/>
          <w:szCs w:val="22"/>
        </w:rPr>
        <w:t>defense</w:t>
      </w:r>
      <w:r w:rsidRPr="00185F65">
        <w:rPr>
          <w:spacing w:val="19"/>
          <w:sz w:val="22"/>
          <w:szCs w:val="22"/>
        </w:rPr>
        <w:t xml:space="preserve"> </w:t>
      </w:r>
      <w:r w:rsidRPr="00185F65">
        <w:rPr>
          <w:sz w:val="22"/>
          <w:szCs w:val="22"/>
        </w:rPr>
        <w:t>programs</w:t>
      </w:r>
      <w:r w:rsidRPr="00185F65">
        <w:rPr>
          <w:spacing w:val="38"/>
          <w:sz w:val="22"/>
          <w:szCs w:val="22"/>
        </w:rPr>
        <w:t xml:space="preserve"> </w:t>
      </w:r>
      <w:r w:rsidRPr="00185F65">
        <w:rPr>
          <w:sz w:val="22"/>
          <w:szCs w:val="22"/>
        </w:rPr>
        <w:t>be</w:t>
      </w:r>
      <w:r w:rsidRPr="00185F65">
        <w:rPr>
          <w:spacing w:val="7"/>
          <w:sz w:val="22"/>
          <w:szCs w:val="22"/>
        </w:rPr>
        <w:t xml:space="preserve"> </w:t>
      </w:r>
      <w:r w:rsidRPr="00185F65">
        <w:rPr>
          <w:sz w:val="22"/>
          <w:szCs w:val="22"/>
        </w:rPr>
        <w:t>accepted</w:t>
      </w:r>
      <w:r w:rsidRPr="00185F65">
        <w:rPr>
          <w:spacing w:val="26"/>
          <w:sz w:val="22"/>
          <w:szCs w:val="22"/>
        </w:rPr>
        <w:t xml:space="preserve"> </w:t>
      </w:r>
      <w:r w:rsidRPr="00185F65">
        <w:rPr>
          <w:sz w:val="22"/>
          <w:szCs w:val="22"/>
        </w:rPr>
        <w:t>and</w:t>
      </w:r>
      <w:r w:rsidRPr="00185F65">
        <w:rPr>
          <w:spacing w:val="15"/>
          <w:sz w:val="22"/>
          <w:szCs w:val="22"/>
        </w:rPr>
        <w:t xml:space="preserve"> </w:t>
      </w:r>
      <w:r w:rsidRPr="00185F65">
        <w:rPr>
          <w:w w:val="103"/>
          <w:sz w:val="22"/>
          <w:szCs w:val="22"/>
        </w:rPr>
        <w:t xml:space="preserve">performed </w:t>
      </w:r>
      <w:r w:rsidRPr="00185F65">
        <w:rPr>
          <w:sz w:val="22"/>
          <w:szCs w:val="22"/>
        </w:rPr>
        <w:t>on</w:t>
      </w:r>
      <w:r w:rsidRPr="00185F65">
        <w:rPr>
          <w:spacing w:val="28"/>
          <w:sz w:val="22"/>
          <w:szCs w:val="22"/>
        </w:rPr>
        <w:t xml:space="preserve"> </w:t>
      </w:r>
      <w:r w:rsidRPr="00185F65">
        <w:rPr>
          <w:sz w:val="22"/>
          <w:szCs w:val="22"/>
        </w:rPr>
        <w:t>a preferential</w:t>
      </w:r>
      <w:r w:rsidRPr="00185F65">
        <w:rPr>
          <w:spacing w:val="17"/>
          <w:sz w:val="22"/>
          <w:szCs w:val="22"/>
        </w:rPr>
        <w:t xml:space="preserve"> </w:t>
      </w:r>
      <w:r w:rsidRPr="00185F65">
        <w:rPr>
          <w:sz w:val="22"/>
          <w:szCs w:val="22"/>
        </w:rPr>
        <w:t>basis.</w:t>
      </w:r>
      <w:r w:rsidRPr="00185F65">
        <w:rPr>
          <w:spacing w:val="-3"/>
          <w:sz w:val="22"/>
          <w:szCs w:val="22"/>
        </w:rPr>
        <w:t xml:space="preserve"> </w:t>
      </w:r>
      <w:proofErr w:type="gramStart"/>
      <w:r w:rsidRPr="00185F65">
        <w:rPr>
          <w:sz w:val="22"/>
          <w:szCs w:val="22"/>
        </w:rPr>
        <w:t>DoD</w:t>
      </w:r>
      <w:proofErr w:type="gramEnd"/>
      <w:r w:rsidRPr="00185F65">
        <w:rPr>
          <w:spacing w:val="22"/>
          <w:sz w:val="22"/>
          <w:szCs w:val="22"/>
        </w:rPr>
        <w:t xml:space="preserve"> </w:t>
      </w:r>
      <w:r w:rsidRPr="00185F65">
        <w:rPr>
          <w:sz w:val="22"/>
          <w:szCs w:val="22"/>
        </w:rPr>
        <w:t>established</w:t>
      </w:r>
      <w:r w:rsidRPr="00185F65">
        <w:rPr>
          <w:spacing w:val="37"/>
          <w:sz w:val="22"/>
          <w:szCs w:val="22"/>
        </w:rPr>
        <w:t xml:space="preserve"> </w:t>
      </w:r>
      <w:r w:rsidRPr="00185F65">
        <w:rPr>
          <w:sz w:val="22"/>
          <w:szCs w:val="22"/>
        </w:rPr>
        <w:t>DD</w:t>
      </w:r>
      <w:r w:rsidRPr="00185F65">
        <w:rPr>
          <w:spacing w:val="9"/>
          <w:sz w:val="22"/>
          <w:szCs w:val="22"/>
        </w:rPr>
        <w:t xml:space="preserve"> </w:t>
      </w:r>
      <w:r w:rsidRPr="00185F65">
        <w:rPr>
          <w:sz w:val="22"/>
          <w:szCs w:val="22"/>
        </w:rPr>
        <w:t>Form</w:t>
      </w:r>
      <w:r w:rsidRPr="00185F65">
        <w:rPr>
          <w:spacing w:val="17"/>
          <w:sz w:val="22"/>
          <w:szCs w:val="22"/>
        </w:rPr>
        <w:t xml:space="preserve"> </w:t>
      </w:r>
      <w:r w:rsidRPr="00185F65">
        <w:rPr>
          <w:sz w:val="22"/>
          <w:szCs w:val="22"/>
        </w:rPr>
        <w:t>691,</w:t>
      </w:r>
      <w:r w:rsidRPr="00185F65">
        <w:rPr>
          <w:spacing w:val="20"/>
          <w:sz w:val="22"/>
          <w:szCs w:val="22"/>
        </w:rPr>
        <w:t xml:space="preserve"> </w:t>
      </w:r>
      <w:r w:rsidRPr="00185F65">
        <w:rPr>
          <w:i/>
          <w:sz w:val="22"/>
          <w:szCs w:val="22"/>
        </w:rPr>
        <w:t>Department</w:t>
      </w:r>
      <w:r w:rsidRPr="00185F65">
        <w:rPr>
          <w:i/>
          <w:spacing w:val="53"/>
          <w:sz w:val="22"/>
          <w:szCs w:val="22"/>
        </w:rPr>
        <w:t xml:space="preserve"> </w:t>
      </w:r>
      <w:r w:rsidRPr="00185F65">
        <w:rPr>
          <w:i/>
          <w:sz w:val="22"/>
          <w:szCs w:val="22"/>
        </w:rPr>
        <w:t>of</w:t>
      </w:r>
      <w:r w:rsidRPr="00185F65">
        <w:rPr>
          <w:i/>
          <w:spacing w:val="20"/>
          <w:sz w:val="22"/>
          <w:szCs w:val="22"/>
        </w:rPr>
        <w:t xml:space="preserve"> </w:t>
      </w:r>
      <w:r w:rsidRPr="00185F65">
        <w:rPr>
          <w:i/>
          <w:sz w:val="22"/>
          <w:szCs w:val="22"/>
        </w:rPr>
        <w:t>Defense</w:t>
      </w:r>
      <w:r w:rsidRPr="00185F65">
        <w:rPr>
          <w:i/>
          <w:spacing w:val="26"/>
          <w:sz w:val="22"/>
          <w:szCs w:val="22"/>
        </w:rPr>
        <w:t xml:space="preserve"> </w:t>
      </w:r>
      <w:r w:rsidRPr="00185F65">
        <w:rPr>
          <w:i/>
          <w:sz w:val="22"/>
          <w:szCs w:val="22"/>
        </w:rPr>
        <w:t>Application</w:t>
      </w:r>
      <w:r w:rsidRPr="00185F65">
        <w:rPr>
          <w:i/>
          <w:spacing w:val="26"/>
          <w:sz w:val="22"/>
          <w:szCs w:val="22"/>
        </w:rPr>
        <w:t xml:space="preserve"> </w:t>
      </w:r>
      <w:r w:rsidRPr="00185F65">
        <w:rPr>
          <w:i/>
          <w:w w:val="109"/>
          <w:sz w:val="22"/>
          <w:szCs w:val="22"/>
        </w:rPr>
        <w:t xml:space="preserve">for </w:t>
      </w:r>
      <w:r w:rsidRPr="00185F65">
        <w:rPr>
          <w:i/>
          <w:sz w:val="22"/>
          <w:szCs w:val="22"/>
        </w:rPr>
        <w:t>Priority</w:t>
      </w:r>
      <w:r w:rsidRPr="00185F65">
        <w:rPr>
          <w:i/>
          <w:spacing w:val="12"/>
          <w:sz w:val="22"/>
          <w:szCs w:val="22"/>
        </w:rPr>
        <w:t xml:space="preserve"> </w:t>
      </w:r>
      <w:r w:rsidRPr="00185F65">
        <w:rPr>
          <w:i/>
          <w:sz w:val="22"/>
          <w:szCs w:val="22"/>
        </w:rPr>
        <w:t>Rating</w:t>
      </w:r>
      <w:r w:rsidRPr="00185F65">
        <w:rPr>
          <w:i/>
          <w:spacing w:val="14"/>
          <w:sz w:val="22"/>
          <w:szCs w:val="22"/>
        </w:rPr>
        <w:t xml:space="preserve"> </w:t>
      </w:r>
      <w:r w:rsidRPr="00185F65">
        <w:rPr>
          <w:i/>
          <w:sz w:val="22"/>
          <w:szCs w:val="22"/>
        </w:rPr>
        <w:t>for</w:t>
      </w:r>
      <w:r w:rsidRPr="00185F65">
        <w:rPr>
          <w:i/>
          <w:spacing w:val="13"/>
          <w:sz w:val="22"/>
          <w:szCs w:val="22"/>
        </w:rPr>
        <w:t xml:space="preserve"> </w:t>
      </w:r>
      <w:r w:rsidRPr="00185F65">
        <w:rPr>
          <w:i/>
          <w:sz w:val="22"/>
          <w:szCs w:val="22"/>
        </w:rPr>
        <w:t>Production</w:t>
      </w:r>
      <w:r w:rsidRPr="00185F65">
        <w:rPr>
          <w:i/>
          <w:spacing w:val="25"/>
          <w:sz w:val="22"/>
          <w:szCs w:val="22"/>
        </w:rPr>
        <w:t xml:space="preserve"> </w:t>
      </w:r>
      <w:r w:rsidRPr="00185F65">
        <w:rPr>
          <w:i/>
          <w:sz w:val="22"/>
          <w:szCs w:val="22"/>
        </w:rPr>
        <w:t>or</w:t>
      </w:r>
      <w:r w:rsidRPr="00185F65">
        <w:rPr>
          <w:i/>
          <w:spacing w:val="24"/>
          <w:sz w:val="22"/>
          <w:szCs w:val="22"/>
        </w:rPr>
        <w:t xml:space="preserve"> </w:t>
      </w:r>
      <w:r w:rsidRPr="00185F65">
        <w:rPr>
          <w:i/>
          <w:sz w:val="22"/>
          <w:szCs w:val="22"/>
        </w:rPr>
        <w:t>Construction</w:t>
      </w:r>
      <w:r w:rsidRPr="00185F65">
        <w:rPr>
          <w:i/>
          <w:spacing w:val="33"/>
          <w:sz w:val="22"/>
          <w:szCs w:val="22"/>
        </w:rPr>
        <w:t xml:space="preserve"> </w:t>
      </w:r>
      <w:r w:rsidRPr="00185F65">
        <w:rPr>
          <w:i/>
          <w:sz w:val="22"/>
          <w:szCs w:val="22"/>
        </w:rPr>
        <w:t>Equipment,</w:t>
      </w:r>
      <w:r w:rsidRPr="00185F65">
        <w:rPr>
          <w:i/>
          <w:spacing w:val="37"/>
          <w:sz w:val="22"/>
          <w:szCs w:val="22"/>
        </w:rPr>
        <w:t xml:space="preserve"> </w:t>
      </w:r>
      <w:r w:rsidRPr="00185F65">
        <w:rPr>
          <w:sz w:val="22"/>
          <w:szCs w:val="22"/>
        </w:rPr>
        <w:t>as</w:t>
      </w:r>
      <w:r w:rsidRPr="00185F65">
        <w:rPr>
          <w:spacing w:val="8"/>
          <w:sz w:val="22"/>
          <w:szCs w:val="22"/>
        </w:rPr>
        <w:t xml:space="preserve"> </w:t>
      </w:r>
      <w:r w:rsidRPr="00185F65">
        <w:rPr>
          <w:sz w:val="22"/>
          <w:szCs w:val="22"/>
        </w:rPr>
        <w:t>the</w:t>
      </w:r>
      <w:r w:rsidRPr="00185F65">
        <w:rPr>
          <w:spacing w:val="24"/>
          <w:sz w:val="22"/>
          <w:szCs w:val="22"/>
        </w:rPr>
        <w:t xml:space="preserve"> </w:t>
      </w:r>
      <w:r w:rsidR="00414F41" w:rsidRPr="00185F65">
        <w:rPr>
          <w:sz w:val="22"/>
          <w:szCs w:val="22"/>
        </w:rPr>
        <w:t>i</w:t>
      </w:r>
      <w:r w:rsidR="00414F41" w:rsidRPr="00185F65">
        <w:rPr>
          <w:spacing w:val="-13"/>
          <w:sz w:val="22"/>
          <w:szCs w:val="22"/>
        </w:rPr>
        <w:t>n</w:t>
      </w:r>
      <w:r w:rsidR="00414F41" w:rsidRPr="00185F65">
        <w:rPr>
          <w:sz w:val="22"/>
          <w:szCs w:val="22"/>
        </w:rPr>
        <w:t>st</w:t>
      </w:r>
      <w:r w:rsidR="00414F41" w:rsidRPr="00185F65">
        <w:rPr>
          <w:spacing w:val="1"/>
          <w:sz w:val="22"/>
          <w:szCs w:val="22"/>
        </w:rPr>
        <w:t>r</w:t>
      </w:r>
      <w:r w:rsidR="00414F41" w:rsidRPr="00185F65">
        <w:rPr>
          <w:sz w:val="22"/>
          <w:szCs w:val="22"/>
        </w:rPr>
        <w:t>u</w:t>
      </w:r>
      <w:r w:rsidR="00414F41" w:rsidRPr="00185F65">
        <w:rPr>
          <w:spacing w:val="-1"/>
          <w:sz w:val="22"/>
          <w:szCs w:val="22"/>
        </w:rPr>
        <w:t>m</w:t>
      </w:r>
      <w:r w:rsidR="00414F41" w:rsidRPr="00185F65">
        <w:rPr>
          <w:spacing w:val="-11"/>
          <w:sz w:val="22"/>
          <w:szCs w:val="22"/>
        </w:rPr>
        <w:t>e</w:t>
      </w:r>
      <w:r w:rsidR="00414F41" w:rsidRPr="00185F65">
        <w:rPr>
          <w:sz w:val="22"/>
          <w:szCs w:val="22"/>
        </w:rPr>
        <w:t xml:space="preserve">nt </w:t>
      </w:r>
      <w:r w:rsidR="00414F41" w:rsidRPr="00185F65">
        <w:rPr>
          <w:spacing w:val="12"/>
          <w:sz w:val="22"/>
          <w:szCs w:val="22"/>
        </w:rPr>
        <w:t>for</w:t>
      </w:r>
      <w:r w:rsidRPr="00185F65">
        <w:rPr>
          <w:spacing w:val="-4"/>
          <w:sz w:val="22"/>
          <w:szCs w:val="22"/>
        </w:rPr>
        <w:t xml:space="preserve"> </w:t>
      </w:r>
      <w:r w:rsidRPr="00185F65">
        <w:rPr>
          <w:sz w:val="22"/>
          <w:szCs w:val="22"/>
        </w:rPr>
        <w:t>contractors</w:t>
      </w:r>
      <w:r w:rsidRPr="00185F65">
        <w:rPr>
          <w:spacing w:val="46"/>
          <w:sz w:val="22"/>
          <w:szCs w:val="22"/>
        </w:rPr>
        <w:t xml:space="preserve"> </w:t>
      </w:r>
      <w:r w:rsidRPr="00185F65">
        <w:rPr>
          <w:sz w:val="22"/>
          <w:szCs w:val="22"/>
        </w:rPr>
        <w:t>to request</w:t>
      </w:r>
      <w:r w:rsidRPr="00185F65">
        <w:rPr>
          <w:spacing w:val="23"/>
          <w:sz w:val="22"/>
          <w:szCs w:val="22"/>
        </w:rPr>
        <w:t xml:space="preserve"> </w:t>
      </w:r>
      <w:r w:rsidRPr="00185F65">
        <w:rPr>
          <w:sz w:val="22"/>
          <w:szCs w:val="22"/>
        </w:rPr>
        <w:t>priority</w:t>
      </w:r>
      <w:r w:rsidRPr="00185F65">
        <w:rPr>
          <w:spacing w:val="1"/>
          <w:sz w:val="22"/>
          <w:szCs w:val="22"/>
        </w:rPr>
        <w:t xml:space="preserve"> </w:t>
      </w:r>
      <w:r w:rsidRPr="00185F65">
        <w:rPr>
          <w:sz w:val="22"/>
          <w:szCs w:val="22"/>
        </w:rPr>
        <w:t>rating</w:t>
      </w:r>
      <w:r w:rsidRPr="00185F65">
        <w:rPr>
          <w:spacing w:val="12"/>
          <w:sz w:val="22"/>
          <w:szCs w:val="22"/>
        </w:rPr>
        <w:t xml:space="preserve"> </w:t>
      </w:r>
      <w:r w:rsidRPr="00185F65">
        <w:rPr>
          <w:sz w:val="22"/>
          <w:szCs w:val="22"/>
        </w:rPr>
        <w:t>authority</w:t>
      </w:r>
      <w:r w:rsidRPr="00185F65">
        <w:rPr>
          <w:spacing w:val="22"/>
          <w:sz w:val="22"/>
          <w:szCs w:val="22"/>
        </w:rPr>
        <w:t xml:space="preserve"> </w:t>
      </w:r>
      <w:r w:rsidRPr="00185F65">
        <w:rPr>
          <w:sz w:val="22"/>
          <w:szCs w:val="22"/>
        </w:rPr>
        <w:t>for</w:t>
      </w:r>
      <w:r w:rsidRPr="00185F65">
        <w:rPr>
          <w:spacing w:val="16"/>
          <w:sz w:val="22"/>
          <w:szCs w:val="22"/>
        </w:rPr>
        <w:t xml:space="preserve"> </w:t>
      </w:r>
      <w:r w:rsidRPr="00185F65">
        <w:rPr>
          <w:sz w:val="22"/>
          <w:szCs w:val="22"/>
        </w:rPr>
        <w:t>production</w:t>
      </w:r>
      <w:r w:rsidRPr="00185F65">
        <w:rPr>
          <w:spacing w:val="21"/>
          <w:sz w:val="22"/>
          <w:szCs w:val="22"/>
        </w:rPr>
        <w:t xml:space="preserve"> </w:t>
      </w:r>
      <w:r w:rsidRPr="00185F65">
        <w:rPr>
          <w:sz w:val="22"/>
          <w:szCs w:val="22"/>
        </w:rPr>
        <w:t>or</w:t>
      </w:r>
      <w:r w:rsidRPr="00185F65">
        <w:rPr>
          <w:spacing w:val="17"/>
          <w:sz w:val="22"/>
          <w:szCs w:val="22"/>
        </w:rPr>
        <w:t xml:space="preserve"> </w:t>
      </w:r>
      <w:r w:rsidRPr="00185F65">
        <w:rPr>
          <w:sz w:val="22"/>
          <w:szCs w:val="22"/>
        </w:rPr>
        <w:t>construction</w:t>
      </w:r>
      <w:r w:rsidRPr="00185F65">
        <w:rPr>
          <w:spacing w:val="34"/>
          <w:sz w:val="22"/>
          <w:szCs w:val="22"/>
        </w:rPr>
        <w:t xml:space="preserve"> </w:t>
      </w:r>
      <w:r w:rsidR="00414F41" w:rsidRPr="00185F65">
        <w:rPr>
          <w:spacing w:val="-17"/>
          <w:sz w:val="22"/>
          <w:szCs w:val="22"/>
        </w:rPr>
        <w:t>e</w:t>
      </w:r>
      <w:r w:rsidR="00414F41" w:rsidRPr="00185F65">
        <w:rPr>
          <w:sz w:val="22"/>
          <w:szCs w:val="22"/>
        </w:rPr>
        <w:t xml:space="preserve">quipment </w:t>
      </w:r>
      <w:r w:rsidR="00414F41" w:rsidRPr="00185F65">
        <w:rPr>
          <w:spacing w:val="8"/>
          <w:sz w:val="22"/>
          <w:szCs w:val="22"/>
        </w:rPr>
        <w:t>needed</w:t>
      </w:r>
      <w:r w:rsidRPr="00185F65">
        <w:rPr>
          <w:spacing w:val="26"/>
          <w:sz w:val="22"/>
          <w:szCs w:val="22"/>
        </w:rPr>
        <w:t xml:space="preserve"> </w:t>
      </w:r>
      <w:r w:rsidRPr="00185F65">
        <w:rPr>
          <w:sz w:val="22"/>
          <w:szCs w:val="22"/>
        </w:rPr>
        <w:t>to</w:t>
      </w:r>
      <w:r w:rsidRPr="00185F65">
        <w:rPr>
          <w:spacing w:val="-1"/>
          <w:sz w:val="22"/>
          <w:szCs w:val="22"/>
        </w:rPr>
        <w:t xml:space="preserve"> </w:t>
      </w:r>
      <w:r w:rsidRPr="00185F65">
        <w:rPr>
          <w:w w:val="104"/>
          <w:sz w:val="22"/>
          <w:szCs w:val="22"/>
        </w:rPr>
        <w:t xml:space="preserve">support </w:t>
      </w:r>
      <w:r w:rsidRPr="00185F65">
        <w:rPr>
          <w:sz w:val="22"/>
          <w:szCs w:val="22"/>
        </w:rPr>
        <w:t>weapon</w:t>
      </w:r>
      <w:r w:rsidRPr="00185F65">
        <w:rPr>
          <w:spacing w:val="9"/>
          <w:sz w:val="22"/>
          <w:szCs w:val="22"/>
        </w:rPr>
        <w:t xml:space="preserve"> </w:t>
      </w:r>
      <w:r w:rsidRPr="00185F65">
        <w:rPr>
          <w:sz w:val="22"/>
          <w:szCs w:val="22"/>
        </w:rPr>
        <w:t>systems</w:t>
      </w:r>
      <w:r w:rsidRPr="00185F65">
        <w:rPr>
          <w:spacing w:val="11"/>
          <w:sz w:val="22"/>
          <w:szCs w:val="22"/>
        </w:rPr>
        <w:t xml:space="preserve"> </w:t>
      </w:r>
      <w:r w:rsidRPr="00185F65">
        <w:rPr>
          <w:sz w:val="22"/>
          <w:szCs w:val="22"/>
        </w:rPr>
        <w:t>and</w:t>
      </w:r>
      <w:r w:rsidRPr="00185F65">
        <w:rPr>
          <w:spacing w:val="5"/>
          <w:sz w:val="22"/>
          <w:szCs w:val="22"/>
        </w:rPr>
        <w:t xml:space="preserve"> </w:t>
      </w:r>
      <w:r w:rsidRPr="00185F65">
        <w:rPr>
          <w:sz w:val="22"/>
          <w:szCs w:val="22"/>
        </w:rPr>
        <w:t>other</w:t>
      </w:r>
      <w:r w:rsidRPr="00185F65">
        <w:rPr>
          <w:spacing w:val="28"/>
          <w:sz w:val="22"/>
          <w:szCs w:val="22"/>
        </w:rPr>
        <w:t xml:space="preserve"> </w:t>
      </w:r>
      <w:r w:rsidRPr="00185F65">
        <w:rPr>
          <w:sz w:val="22"/>
          <w:szCs w:val="22"/>
        </w:rPr>
        <w:t>important</w:t>
      </w:r>
      <w:r w:rsidRPr="00185F65">
        <w:rPr>
          <w:spacing w:val="28"/>
          <w:sz w:val="22"/>
          <w:szCs w:val="22"/>
        </w:rPr>
        <w:t xml:space="preserve"> </w:t>
      </w:r>
      <w:r w:rsidRPr="00185F65">
        <w:rPr>
          <w:sz w:val="22"/>
          <w:szCs w:val="22"/>
        </w:rPr>
        <w:t>de</w:t>
      </w:r>
      <w:r w:rsidRPr="00185F65">
        <w:rPr>
          <w:spacing w:val="-11"/>
          <w:sz w:val="22"/>
          <w:szCs w:val="22"/>
        </w:rPr>
        <w:t>f</w:t>
      </w:r>
      <w:r w:rsidRPr="00185F65">
        <w:rPr>
          <w:sz w:val="22"/>
          <w:szCs w:val="22"/>
        </w:rPr>
        <w:t>ense</w:t>
      </w:r>
      <w:r w:rsidRPr="00185F65">
        <w:rPr>
          <w:spacing w:val="39"/>
          <w:sz w:val="22"/>
          <w:szCs w:val="22"/>
        </w:rPr>
        <w:t xml:space="preserve"> </w:t>
      </w:r>
      <w:r w:rsidRPr="00185F65">
        <w:rPr>
          <w:sz w:val="22"/>
          <w:szCs w:val="22"/>
        </w:rPr>
        <w:t>programs.</w:t>
      </w:r>
      <w:r w:rsidRPr="00185F65">
        <w:rPr>
          <w:spacing w:val="54"/>
          <w:sz w:val="22"/>
          <w:szCs w:val="22"/>
        </w:rPr>
        <w:t xml:space="preserve"> </w:t>
      </w:r>
      <w:r w:rsidRPr="00185F65">
        <w:rPr>
          <w:sz w:val="22"/>
          <w:szCs w:val="22"/>
        </w:rPr>
        <w:t>This</w:t>
      </w:r>
      <w:r w:rsidRPr="00185F65">
        <w:rPr>
          <w:spacing w:val="15"/>
          <w:sz w:val="22"/>
          <w:szCs w:val="22"/>
        </w:rPr>
        <w:t xml:space="preserve"> </w:t>
      </w:r>
      <w:r w:rsidRPr="00185F65">
        <w:rPr>
          <w:sz w:val="22"/>
          <w:szCs w:val="22"/>
        </w:rPr>
        <w:t>form</w:t>
      </w:r>
      <w:r w:rsidRPr="00185F65">
        <w:rPr>
          <w:spacing w:val="36"/>
          <w:sz w:val="22"/>
          <w:szCs w:val="22"/>
        </w:rPr>
        <w:t xml:space="preserve"> </w:t>
      </w:r>
      <w:r w:rsidRPr="00185F65">
        <w:rPr>
          <w:sz w:val="22"/>
          <w:szCs w:val="22"/>
        </w:rPr>
        <w:t>is</w:t>
      </w:r>
      <w:r w:rsidRPr="00185F65">
        <w:rPr>
          <w:spacing w:val="9"/>
          <w:sz w:val="22"/>
          <w:szCs w:val="22"/>
        </w:rPr>
        <w:t xml:space="preserve"> </w:t>
      </w:r>
      <w:r w:rsidRPr="00185F65">
        <w:rPr>
          <w:sz w:val="22"/>
          <w:szCs w:val="22"/>
        </w:rPr>
        <w:t>the</w:t>
      </w:r>
      <w:r w:rsidRPr="00185F65">
        <w:rPr>
          <w:spacing w:val="10"/>
          <w:sz w:val="22"/>
          <w:szCs w:val="22"/>
        </w:rPr>
        <w:t xml:space="preserve"> </w:t>
      </w:r>
      <w:r w:rsidRPr="00185F65">
        <w:rPr>
          <w:sz w:val="22"/>
          <w:szCs w:val="22"/>
        </w:rPr>
        <w:t>vehicle</w:t>
      </w:r>
      <w:r w:rsidRPr="00185F65">
        <w:rPr>
          <w:spacing w:val="21"/>
          <w:sz w:val="22"/>
          <w:szCs w:val="22"/>
        </w:rPr>
        <w:t xml:space="preserve"> </w:t>
      </w:r>
      <w:r w:rsidRPr="00185F65">
        <w:rPr>
          <w:sz w:val="22"/>
          <w:szCs w:val="22"/>
        </w:rPr>
        <w:t>with</w:t>
      </w:r>
      <w:r w:rsidRPr="00185F65">
        <w:rPr>
          <w:spacing w:val="24"/>
          <w:sz w:val="22"/>
          <w:szCs w:val="22"/>
        </w:rPr>
        <w:t xml:space="preserve"> </w:t>
      </w:r>
      <w:r w:rsidRPr="00185F65">
        <w:rPr>
          <w:w w:val="101"/>
          <w:sz w:val="22"/>
          <w:szCs w:val="22"/>
        </w:rPr>
        <w:t xml:space="preserve">which </w:t>
      </w:r>
      <w:r w:rsidRPr="00185F65">
        <w:rPr>
          <w:sz w:val="22"/>
          <w:szCs w:val="22"/>
        </w:rPr>
        <w:t>c</w:t>
      </w:r>
      <w:r w:rsidRPr="00185F65">
        <w:rPr>
          <w:spacing w:val="-2"/>
          <w:sz w:val="22"/>
          <w:szCs w:val="22"/>
        </w:rPr>
        <w:t>o</w:t>
      </w:r>
      <w:r w:rsidRPr="00185F65">
        <w:rPr>
          <w:sz w:val="22"/>
          <w:szCs w:val="22"/>
        </w:rPr>
        <w:t>ntr</w:t>
      </w:r>
      <w:r w:rsidRPr="00185F65">
        <w:rPr>
          <w:spacing w:val="-9"/>
          <w:sz w:val="22"/>
          <w:szCs w:val="22"/>
        </w:rPr>
        <w:t>a</w:t>
      </w:r>
      <w:r w:rsidRPr="00185F65">
        <w:rPr>
          <w:sz w:val="22"/>
          <w:szCs w:val="22"/>
        </w:rPr>
        <w:t>ctors</w:t>
      </w:r>
      <w:r w:rsidRPr="00185F65">
        <w:rPr>
          <w:spacing w:val="44"/>
          <w:sz w:val="22"/>
          <w:szCs w:val="22"/>
        </w:rPr>
        <w:t xml:space="preserve"> </w:t>
      </w:r>
      <w:r w:rsidRPr="00185F65">
        <w:rPr>
          <w:sz w:val="22"/>
          <w:szCs w:val="22"/>
        </w:rPr>
        <w:t>m</w:t>
      </w:r>
      <w:r w:rsidRPr="00185F65">
        <w:rPr>
          <w:spacing w:val="-2"/>
          <w:sz w:val="22"/>
          <w:szCs w:val="22"/>
        </w:rPr>
        <w:t>a</w:t>
      </w:r>
      <w:r w:rsidRPr="00185F65">
        <w:rPr>
          <w:sz w:val="22"/>
          <w:szCs w:val="22"/>
        </w:rPr>
        <w:t xml:space="preserve">y </w:t>
      </w:r>
      <w:r w:rsidRPr="00185F65">
        <w:rPr>
          <w:spacing w:val="-17"/>
          <w:sz w:val="22"/>
          <w:szCs w:val="22"/>
        </w:rPr>
        <w:t>r</w:t>
      </w:r>
      <w:r w:rsidRPr="00185F65">
        <w:rPr>
          <w:sz w:val="22"/>
          <w:szCs w:val="22"/>
        </w:rPr>
        <w:t>equest</w:t>
      </w:r>
      <w:r w:rsidRPr="00185F65">
        <w:rPr>
          <w:spacing w:val="40"/>
          <w:sz w:val="22"/>
          <w:szCs w:val="22"/>
        </w:rPr>
        <w:t xml:space="preserve"> </w:t>
      </w:r>
      <w:r w:rsidRPr="00185F65">
        <w:rPr>
          <w:sz w:val="22"/>
          <w:szCs w:val="22"/>
        </w:rPr>
        <w:t>priority</w:t>
      </w:r>
      <w:r w:rsidRPr="00185F65">
        <w:rPr>
          <w:spacing w:val="9"/>
          <w:sz w:val="22"/>
          <w:szCs w:val="22"/>
        </w:rPr>
        <w:t xml:space="preserve"> </w:t>
      </w:r>
      <w:r w:rsidRPr="00185F65">
        <w:rPr>
          <w:sz w:val="22"/>
          <w:szCs w:val="22"/>
        </w:rPr>
        <w:t>for</w:t>
      </w:r>
      <w:r w:rsidRPr="00185F65">
        <w:rPr>
          <w:spacing w:val="27"/>
          <w:sz w:val="22"/>
          <w:szCs w:val="22"/>
        </w:rPr>
        <w:t xml:space="preserve"> </w:t>
      </w:r>
      <w:r w:rsidRPr="00185F65">
        <w:rPr>
          <w:w w:val="105"/>
          <w:sz w:val="22"/>
          <w:szCs w:val="22"/>
        </w:rPr>
        <w:t>pre</w:t>
      </w:r>
      <w:r w:rsidRPr="00185F65">
        <w:rPr>
          <w:spacing w:val="-11"/>
          <w:w w:val="106"/>
          <w:sz w:val="22"/>
          <w:szCs w:val="22"/>
        </w:rPr>
        <w:t>f</w:t>
      </w:r>
      <w:r w:rsidRPr="00185F65">
        <w:rPr>
          <w:w w:val="102"/>
          <w:sz w:val="22"/>
          <w:szCs w:val="22"/>
        </w:rPr>
        <w:t>eren</w:t>
      </w:r>
      <w:r w:rsidRPr="00185F65">
        <w:rPr>
          <w:spacing w:val="3"/>
          <w:w w:val="102"/>
          <w:sz w:val="22"/>
          <w:szCs w:val="22"/>
        </w:rPr>
        <w:t>t</w:t>
      </w:r>
      <w:r w:rsidRPr="00185F65">
        <w:rPr>
          <w:w w:val="107"/>
          <w:sz w:val="22"/>
          <w:szCs w:val="22"/>
        </w:rPr>
        <w:t>i</w:t>
      </w:r>
      <w:r w:rsidRPr="00185F65">
        <w:rPr>
          <w:spacing w:val="2"/>
          <w:w w:val="107"/>
          <w:sz w:val="22"/>
          <w:szCs w:val="22"/>
        </w:rPr>
        <w:t>a</w:t>
      </w:r>
      <w:r w:rsidRPr="00185F65">
        <w:rPr>
          <w:w w:val="72"/>
          <w:sz w:val="22"/>
          <w:szCs w:val="22"/>
        </w:rPr>
        <w:t>l</w:t>
      </w:r>
      <w:r w:rsidRPr="00185F65">
        <w:rPr>
          <w:spacing w:val="9"/>
          <w:sz w:val="22"/>
          <w:szCs w:val="22"/>
        </w:rPr>
        <w:t xml:space="preserve"> </w:t>
      </w:r>
      <w:r w:rsidRPr="00185F65">
        <w:rPr>
          <w:sz w:val="22"/>
          <w:szCs w:val="22"/>
        </w:rPr>
        <w:t>c</w:t>
      </w:r>
      <w:r w:rsidRPr="00185F65">
        <w:rPr>
          <w:spacing w:val="-2"/>
          <w:sz w:val="22"/>
          <w:szCs w:val="22"/>
        </w:rPr>
        <w:t>o</w:t>
      </w:r>
      <w:r w:rsidRPr="00185F65">
        <w:rPr>
          <w:sz w:val="22"/>
          <w:szCs w:val="22"/>
        </w:rPr>
        <w:t>ntr</w:t>
      </w:r>
      <w:r w:rsidRPr="00185F65">
        <w:rPr>
          <w:spacing w:val="-18"/>
          <w:sz w:val="22"/>
          <w:szCs w:val="22"/>
        </w:rPr>
        <w:t>a</w:t>
      </w:r>
      <w:r w:rsidRPr="00185F65">
        <w:rPr>
          <w:sz w:val="22"/>
          <w:szCs w:val="22"/>
        </w:rPr>
        <w:t>ct</w:t>
      </w:r>
      <w:r w:rsidRPr="00185F65">
        <w:rPr>
          <w:spacing w:val="50"/>
          <w:sz w:val="22"/>
          <w:szCs w:val="22"/>
        </w:rPr>
        <w:t xml:space="preserve"> </w:t>
      </w:r>
      <w:r w:rsidRPr="00185F65">
        <w:rPr>
          <w:sz w:val="22"/>
          <w:szCs w:val="22"/>
        </w:rPr>
        <w:t>performance</w:t>
      </w:r>
      <w:r w:rsidRPr="00185F65">
        <w:rPr>
          <w:spacing w:val="51"/>
          <w:sz w:val="22"/>
          <w:szCs w:val="22"/>
        </w:rPr>
        <w:t xml:space="preserve"> </w:t>
      </w:r>
      <w:r w:rsidRPr="00185F65">
        <w:rPr>
          <w:sz w:val="22"/>
          <w:szCs w:val="22"/>
        </w:rPr>
        <w:t>in</w:t>
      </w:r>
      <w:r w:rsidRPr="00185F65">
        <w:rPr>
          <w:spacing w:val="-1"/>
          <w:sz w:val="22"/>
          <w:szCs w:val="22"/>
        </w:rPr>
        <w:t xml:space="preserve"> </w:t>
      </w:r>
      <w:r w:rsidRPr="00185F65">
        <w:rPr>
          <w:sz w:val="22"/>
          <w:szCs w:val="22"/>
        </w:rPr>
        <w:t>order</w:t>
      </w:r>
      <w:r w:rsidRPr="00185F65">
        <w:rPr>
          <w:spacing w:val="29"/>
          <w:sz w:val="22"/>
          <w:szCs w:val="22"/>
        </w:rPr>
        <w:t xml:space="preserve"> </w:t>
      </w:r>
      <w:r w:rsidRPr="00185F65">
        <w:rPr>
          <w:sz w:val="22"/>
          <w:szCs w:val="22"/>
        </w:rPr>
        <w:t>to</w:t>
      </w:r>
      <w:r w:rsidRPr="00185F65">
        <w:rPr>
          <w:spacing w:val="2"/>
          <w:sz w:val="22"/>
          <w:szCs w:val="22"/>
        </w:rPr>
        <w:t xml:space="preserve"> </w:t>
      </w:r>
      <w:r w:rsidRPr="00185F65">
        <w:rPr>
          <w:w w:val="105"/>
          <w:sz w:val="22"/>
          <w:szCs w:val="22"/>
        </w:rPr>
        <w:t xml:space="preserve">acquire </w:t>
      </w:r>
      <w:r w:rsidRPr="00185F65">
        <w:rPr>
          <w:w w:val="103"/>
          <w:sz w:val="22"/>
          <w:szCs w:val="22"/>
        </w:rPr>
        <w:t>industrial</w:t>
      </w:r>
      <w:r w:rsidRPr="00185F65">
        <w:rPr>
          <w:spacing w:val="-16"/>
          <w:w w:val="103"/>
          <w:sz w:val="22"/>
          <w:szCs w:val="22"/>
        </w:rPr>
        <w:t xml:space="preserve"> </w:t>
      </w:r>
      <w:r w:rsidRPr="00185F65">
        <w:rPr>
          <w:sz w:val="22"/>
          <w:szCs w:val="22"/>
        </w:rPr>
        <w:t>equipment</w:t>
      </w:r>
      <w:r w:rsidRPr="00185F65">
        <w:rPr>
          <w:spacing w:val="22"/>
          <w:sz w:val="22"/>
          <w:szCs w:val="22"/>
        </w:rPr>
        <w:t xml:space="preserve"> </w:t>
      </w:r>
      <w:r w:rsidRPr="00185F65">
        <w:rPr>
          <w:sz w:val="22"/>
          <w:szCs w:val="22"/>
        </w:rPr>
        <w:t>in</w:t>
      </w:r>
      <w:r w:rsidRPr="00185F65">
        <w:rPr>
          <w:spacing w:val="8"/>
          <w:sz w:val="22"/>
          <w:szCs w:val="22"/>
        </w:rPr>
        <w:t xml:space="preserve"> </w:t>
      </w:r>
      <w:r w:rsidRPr="00185F65">
        <w:rPr>
          <w:sz w:val="22"/>
          <w:szCs w:val="22"/>
        </w:rPr>
        <w:t>a</w:t>
      </w:r>
      <w:r w:rsidRPr="00185F65">
        <w:rPr>
          <w:spacing w:val="16"/>
          <w:sz w:val="22"/>
          <w:szCs w:val="22"/>
        </w:rPr>
        <w:t xml:space="preserve"> </w:t>
      </w:r>
      <w:r w:rsidRPr="00185F65">
        <w:rPr>
          <w:sz w:val="22"/>
          <w:szCs w:val="22"/>
        </w:rPr>
        <w:t>tim</w:t>
      </w:r>
      <w:r w:rsidRPr="00185F65">
        <w:rPr>
          <w:spacing w:val="-18"/>
          <w:sz w:val="22"/>
          <w:szCs w:val="22"/>
        </w:rPr>
        <w:t>e</w:t>
      </w:r>
      <w:r w:rsidRPr="00185F65">
        <w:rPr>
          <w:spacing w:val="-7"/>
          <w:sz w:val="22"/>
          <w:szCs w:val="22"/>
        </w:rPr>
        <w:t>l</w:t>
      </w:r>
      <w:r w:rsidRPr="00185F65">
        <w:rPr>
          <w:sz w:val="22"/>
          <w:szCs w:val="22"/>
        </w:rPr>
        <w:t>y</w:t>
      </w:r>
      <w:r w:rsidRPr="00185F65">
        <w:rPr>
          <w:spacing w:val="36"/>
          <w:sz w:val="22"/>
          <w:szCs w:val="22"/>
        </w:rPr>
        <w:t xml:space="preserve"> </w:t>
      </w:r>
      <w:r w:rsidRPr="00185F65">
        <w:rPr>
          <w:w w:val="104"/>
          <w:sz w:val="22"/>
          <w:szCs w:val="22"/>
        </w:rPr>
        <w:t>manne</w:t>
      </w:r>
      <w:r w:rsidRPr="00185F65">
        <w:rPr>
          <w:spacing w:val="-11"/>
          <w:w w:val="105"/>
          <w:sz w:val="22"/>
          <w:szCs w:val="22"/>
        </w:rPr>
        <w:t>r</w:t>
      </w:r>
      <w:r w:rsidRPr="00185F65">
        <w:rPr>
          <w:w w:val="141"/>
          <w:sz w:val="22"/>
          <w:szCs w:val="22"/>
        </w:rPr>
        <w:t>,</w:t>
      </w:r>
      <w:r w:rsidRPr="00185F65">
        <w:rPr>
          <w:spacing w:val="-15"/>
          <w:sz w:val="22"/>
          <w:szCs w:val="22"/>
        </w:rPr>
        <w:t xml:space="preserve"> </w:t>
      </w:r>
      <w:r w:rsidRPr="00185F65">
        <w:rPr>
          <w:sz w:val="22"/>
          <w:szCs w:val="22"/>
        </w:rPr>
        <w:t>thereby</w:t>
      </w:r>
      <w:r w:rsidRPr="00185F65">
        <w:rPr>
          <w:spacing w:val="10"/>
          <w:sz w:val="22"/>
          <w:szCs w:val="22"/>
        </w:rPr>
        <w:t xml:space="preserve"> </w:t>
      </w:r>
      <w:r w:rsidRPr="00185F65">
        <w:rPr>
          <w:sz w:val="22"/>
          <w:szCs w:val="22"/>
        </w:rPr>
        <w:t>facilitating</w:t>
      </w:r>
      <w:r w:rsidRPr="00185F65">
        <w:rPr>
          <w:spacing w:val="26"/>
          <w:sz w:val="22"/>
          <w:szCs w:val="22"/>
        </w:rPr>
        <w:t xml:space="preserve"> </w:t>
      </w:r>
      <w:r w:rsidRPr="00185F65">
        <w:rPr>
          <w:w w:val="107"/>
          <w:sz w:val="22"/>
          <w:szCs w:val="22"/>
        </w:rPr>
        <w:t>de</w:t>
      </w:r>
      <w:r w:rsidRPr="00185F65">
        <w:rPr>
          <w:spacing w:val="-1"/>
          <w:w w:val="107"/>
          <w:sz w:val="22"/>
          <w:szCs w:val="22"/>
        </w:rPr>
        <w:t>v</w:t>
      </w:r>
      <w:r w:rsidRPr="00185F65">
        <w:rPr>
          <w:spacing w:val="-18"/>
          <w:w w:val="107"/>
          <w:sz w:val="22"/>
          <w:szCs w:val="22"/>
        </w:rPr>
        <w:t>e</w:t>
      </w:r>
      <w:r w:rsidRPr="00185F65">
        <w:rPr>
          <w:w w:val="107"/>
          <w:sz w:val="22"/>
          <w:szCs w:val="22"/>
        </w:rPr>
        <w:t>lopm</w:t>
      </w:r>
      <w:r w:rsidRPr="00185F65">
        <w:rPr>
          <w:spacing w:val="-1"/>
          <w:w w:val="107"/>
          <w:sz w:val="22"/>
          <w:szCs w:val="22"/>
        </w:rPr>
        <w:t>e</w:t>
      </w:r>
      <w:r w:rsidRPr="00185F65">
        <w:rPr>
          <w:w w:val="107"/>
          <w:sz w:val="22"/>
          <w:szCs w:val="22"/>
        </w:rPr>
        <w:t>nt</w:t>
      </w:r>
      <w:r w:rsidRPr="00185F65">
        <w:rPr>
          <w:spacing w:val="-12"/>
          <w:w w:val="107"/>
          <w:sz w:val="22"/>
          <w:szCs w:val="22"/>
        </w:rPr>
        <w:t xml:space="preserve"> </w:t>
      </w:r>
      <w:r w:rsidRPr="00185F65">
        <w:rPr>
          <w:sz w:val="22"/>
          <w:szCs w:val="22"/>
        </w:rPr>
        <w:t>and</w:t>
      </w:r>
      <w:r w:rsidRPr="00185F65">
        <w:rPr>
          <w:spacing w:val="12"/>
          <w:sz w:val="22"/>
          <w:szCs w:val="22"/>
        </w:rPr>
        <w:t xml:space="preserve"> </w:t>
      </w:r>
      <w:r w:rsidRPr="00185F65">
        <w:rPr>
          <w:sz w:val="22"/>
          <w:szCs w:val="22"/>
        </w:rPr>
        <w:t>support</w:t>
      </w:r>
      <w:r w:rsidRPr="00185F65">
        <w:rPr>
          <w:spacing w:val="33"/>
          <w:sz w:val="22"/>
          <w:szCs w:val="22"/>
        </w:rPr>
        <w:t xml:space="preserve"> </w:t>
      </w:r>
      <w:r w:rsidRPr="00185F65">
        <w:rPr>
          <w:w w:val="110"/>
          <w:sz w:val="22"/>
          <w:szCs w:val="22"/>
        </w:rPr>
        <w:t xml:space="preserve">of </w:t>
      </w:r>
      <w:r w:rsidRPr="00185F65">
        <w:rPr>
          <w:w w:val="104"/>
          <w:sz w:val="22"/>
          <w:szCs w:val="22"/>
        </w:rPr>
        <w:t>weapon</w:t>
      </w:r>
      <w:r w:rsidRPr="00185F65">
        <w:rPr>
          <w:w w:val="105"/>
          <w:sz w:val="22"/>
          <w:szCs w:val="22"/>
        </w:rPr>
        <w:t>s</w:t>
      </w:r>
      <w:r w:rsidRPr="00185F65">
        <w:rPr>
          <w:spacing w:val="-27"/>
          <w:sz w:val="22"/>
          <w:szCs w:val="22"/>
        </w:rPr>
        <w:t xml:space="preserve"> </w:t>
      </w:r>
      <w:r w:rsidRPr="00185F65">
        <w:rPr>
          <w:sz w:val="22"/>
          <w:szCs w:val="22"/>
        </w:rPr>
        <w:t>systems</w:t>
      </w:r>
      <w:r w:rsidRPr="00185F65">
        <w:rPr>
          <w:spacing w:val="11"/>
          <w:sz w:val="22"/>
          <w:szCs w:val="22"/>
        </w:rPr>
        <w:t xml:space="preserve"> </w:t>
      </w:r>
      <w:r w:rsidRPr="00185F65">
        <w:rPr>
          <w:sz w:val="22"/>
          <w:szCs w:val="22"/>
        </w:rPr>
        <w:t>and</w:t>
      </w:r>
      <w:r w:rsidRPr="00185F65">
        <w:rPr>
          <w:spacing w:val="5"/>
          <w:sz w:val="22"/>
          <w:szCs w:val="22"/>
        </w:rPr>
        <w:t xml:space="preserve"> </w:t>
      </w:r>
      <w:r w:rsidRPr="00185F65">
        <w:rPr>
          <w:sz w:val="22"/>
          <w:szCs w:val="22"/>
        </w:rPr>
        <w:t>other</w:t>
      </w:r>
      <w:r w:rsidRPr="00185F65">
        <w:rPr>
          <w:spacing w:val="18"/>
          <w:sz w:val="22"/>
          <w:szCs w:val="22"/>
        </w:rPr>
        <w:t xml:space="preserve"> </w:t>
      </w:r>
      <w:r w:rsidRPr="00185F65">
        <w:rPr>
          <w:sz w:val="22"/>
          <w:szCs w:val="22"/>
        </w:rPr>
        <w:t>important</w:t>
      </w:r>
      <w:r w:rsidRPr="00185F65">
        <w:rPr>
          <w:spacing w:val="37"/>
          <w:sz w:val="22"/>
          <w:szCs w:val="22"/>
        </w:rPr>
        <w:t xml:space="preserve"> </w:t>
      </w:r>
      <w:r w:rsidRPr="00185F65">
        <w:rPr>
          <w:sz w:val="22"/>
          <w:szCs w:val="22"/>
        </w:rPr>
        <w:t>de</w:t>
      </w:r>
      <w:r w:rsidRPr="00185F65">
        <w:rPr>
          <w:spacing w:val="-11"/>
          <w:sz w:val="22"/>
          <w:szCs w:val="22"/>
        </w:rPr>
        <w:t>fe</w:t>
      </w:r>
      <w:r w:rsidRPr="00185F65">
        <w:rPr>
          <w:sz w:val="22"/>
          <w:szCs w:val="22"/>
        </w:rPr>
        <w:t>nse</w:t>
      </w:r>
      <w:r w:rsidRPr="00185F65">
        <w:rPr>
          <w:spacing w:val="52"/>
          <w:sz w:val="22"/>
          <w:szCs w:val="22"/>
        </w:rPr>
        <w:t xml:space="preserve"> </w:t>
      </w:r>
      <w:r w:rsidRPr="00185F65">
        <w:rPr>
          <w:w w:val="101"/>
          <w:sz w:val="22"/>
          <w:szCs w:val="22"/>
        </w:rPr>
        <w:t>progra</w:t>
      </w:r>
      <w:r w:rsidRPr="00185F65">
        <w:rPr>
          <w:spacing w:val="-4"/>
          <w:w w:val="101"/>
          <w:sz w:val="22"/>
          <w:szCs w:val="22"/>
        </w:rPr>
        <w:t>m</w:t>
      </w:r>
      <w:r w:rsidRPr="00185F65">
        <w:rPr>
          <w:w w:val="111"/>
          <w:sz w:val="22"/>
          <w:szCs w:val="22"/>
        </w:rPr>
        <w:t>s.</w:t>
      </w:r>
    </w:p>
    <w:bookmarkEnd w:id="1"/>
    <w:p w:rsidR="005E0A0F" w:rsidRPr="00185F65" w:rsidRDefault="005E0A0F" w:rsidP="005E0A0F">
      <w:pPr>
        <w:pStyle w:val="NormalWeb"/>
        <w:spacing w:line="288" w:lineRule="atLeast"/>
        <w:ind w:firstLine="900"/>
        <w:rPr>
          <w:sz w:val="22"/>
          <w:szCs w:val="22"/>
          <w:u w:val="single"/>
        </w:rPr>
      </w:pPr>
      <w:r w:rsidRPr="00185F65">
        <w:rPr>
          <w:sz w:val="22"/>
          <w:szCs w:val="22"/>
        </w:rPr>
        <w:t xml:space="preserve">2.  </w:t>
      </w:r>
      <w:r w:rsidRPr="00185F65">
        <w:rPr>
          <w:sz w:val="22"/>
          <w:szCs w:val="22"/>
          <w:u w:val="single"/>
        </w:rPr>
        <w:t>Use of the Information</w:t>
      </w:r>
    </w:p>
    <w:p w:rsidR="006F2946" w:rsidRPr="00185F65" w:rsidRDefault="006F2946" w:rsidP="00AF4D57">
      <w:pPr>
        <w:tabs>
          <w:tab w:val="left" w:pos="9360"/>
        </w:tabs>
        <w:spacing w:line="260" w:lineRule="auto"/>
        <w:ind w:left="112" w:firstLine="730"/>
        <w:rPr>
          <w:w w:val="103"/>
          <w:sz w:val="22"/>
          <w:szCs w:val="22"/>
        </w:rPr>
      </w:pPr>
      <w:r w:rsidRPr="00185F65">
        <w:rPr>
          <w:sz w:val="22"/>
          <w:szCs w:val="22"/>
        </w:rPr>
        <w:t>The</w:t>
      </w:r>
      <w:r w:rsidRPr="00185F65">
        <w:rPr>
          <w:spacing w:val="8"/>
          <w:sz w:val="22"/>
          <w:szCs w:val="22"/>
        </w:rPr>
        <w:t xml:space="preserve"> </w:t>
      </w:r>
      <w:r w:rsidRPr="00185F65">
        <w:rPr>
          <w:sz w:val="22"/>
          <w:szCs w:val="22"/>
        </w:rPr>
        <w:t>information</w:t>
      </w:r>
      <w:r w:rsidRPr="00185F65">
        <w:rPr>
          <w:spacing w:val="24"/>
          <w:sz w:val="22"/>
          <w:szCs w:val="22"/>
        </w:rPr>
        <w:t xml:space="preserve"> </w:t>
      </w:r>
      <w:r w:rsidRPr="00185F65">
        <w:rPr>
          <w:sz w:val="22"/>
          <w:szCs w:val="22"/>
        </w:rPr>
        <w:t>collected</w:t>
      </w:r>
      <w:r w:rsidR="00065352" w:rsidRPr="00185F65">
        <w:rPr>
          <w:sz w:val="22"/>
          <w:szCs w:val="22"/>
        </w:rPr>
        <w:t xml:space="preserve"> in the DD Form 691 is</w:t>
      </w:r>
      <w:r w:rsidRPr="00185F65">
        <w:rPr>
          <w:spacing w:val="2"/>
          <w:sz w:val="22"/>
          <w:szCs w:val="22"/>
        </w:rPr>
        <w:t xml:space="preserve"> </w:t>
      </w:r>
      <w:r w:rsidRPr="00185F65">
        <w:rPr>
          <w:sz w:val="22"/>
          <w:szCs w:val="22"/>
        </w:rPr>
        <w:t>used</w:t>
      </w:r>
      <w:r w:rsidRPr="00185F65">
        <w:rPr>
          <w:spacing w:val="8"/>
          <w:sz w:val="22"/>
          <w:szCs w:val="22"/>
        </w:rPr>
        <w:t xml:space="preserve"> </w:t>
      </w:r>
      <w:r w:rsidR="00497089" w:rsidRPr="00185F65">
        <w:rPr>
          <w:spacing w:val="8"/>
          <w:sz w:val="22"/>
          <w:szCs w:val="22"/>
        </w:rPr>
        <w:t xml:space="preserve">by </w:t>
      </w:r>
      <w:proofErr w:type="gramStart"/>
      <w:r w:rsidR="00436A28" w:rsidRPr="00185F65">
        <w:rPr>
          <w:spacing w:val="8"/>
          <w:sz w:val="22"/>
          <w:szCs w:val="22"/>
        </w:rPr>
        <w:t>DoD</w:t>
      </w:r>
      <w:proofErr w:type="gramEnd"/>
      <w:r w:rsidR="00436A28" w:rsidRPr="00185F65">
        <w:rPr>
          <w:spacing w:val="8"/>
          <w:sz w:val="22"/>
          <w:szCs w:val="22"/>
        </w:rPr>
        <w:t xml:space="preserve"> </w:t>
      </w:r>
      <w:r w:rsidR="00497089" w:rsidRPr="00185F65">
        <w:rPr>
          <w:spacing w:val="8"/>
          <w:sz w:val="22"/>
          <w:szCs w:val="22"/>
        </w:rPr>
        <w:t xml:space="preserve">to determine if it is appropriate to </w:t>
      </w:r>
      <w:r w:rsidR="00497089" w:rsidRPr="00185F65">
        <w:rPr>
          <w:spacing w:val="12"/>
          <w:sz w:val="22"/>
          <w:szCs w:val="22"/>
        </w:rPr>
        <w:t xml:space="preserve">use </w:t>
      </w:r>
      <w:r w:rsidRPr="00185F65">
        <w:rPr>
          <w:sz w:val="22"/>
          <w:szCs w:val="22"/>
        </w:rPr>
        <w:t>the</w:t>
      </w:r>
      <w:r w:rsidRPr="00185F65">
        <w:rPr>
          <w:spacing w:val="2"/>
          <w:sz w:val="22"/>
          <w:szCs w:val="22"/>
        </w:rPr>
        <w:t xml:space="preserve"> </w:t>
      </w:r>
      <w:r w:rsidR="00497089" w:rsidRPr="00185F65">
        <w:rPr>
          <w:spacing w:val="2"/>
          <w:sz w:val="22"/>
          <w:szCs w:val="22"/>
        </w:rPr>
        <w:t xml:space="preserve">priorities and allocations </w:t>
      </w:r>
      <w:r w:rsidRPr="00185F65">
        <w:rPr>
          <w:sz w:val="22"/>
          <w:szCs w:val="22"/>
        </w:rPr>
        <w:t>authority</w:t>
      </w:r>
      <w:r w:rsidRPr="00185F65">
        <w:rPr>
          <w:spacing w:val="29"/>
          <w:sz w:val="22"/>
          <w:szCs w:val="22"/>
        </w:rPr>
        <w:t xml:space="preserve"> </w:t>
      </w:r>
      <w:r w:rsidRPr="00185F65">
        <w:rPr>
          <w:sz w:val="22"/>
          <w:szCs w:val="22"/>
        </w:rPr>
        <w:t>to</w:t>
      </w:r>
      <w:r w:rsidRPr="00185F65">
        <w:rPr>
          <w:spacing w:val="20"/>
          <w:sz w:val="22"/>
          <w:szCs w:val="22"/>
        </w:rPr>
        <w:t xml:space="preserve"> </w:t>
      </w:r>
      <w:r w:rsidR="00497089" w:rsidRPr="00185F65">
        <w:rPr>
          <w:spacing w:val="2"/>
          <w:sz w:val="22"/>
          <w:szCs w:val="22"/>
        </w:rPr>
        <w:t xml:space="preserve">authorize the placement of </w:t>
      </w:r>
      <w:r w:rsidRPr="00185F65">
        <w:rPr>
          <w:sz w:val="22"/>
          <w:szCs w:val="22"/>
        </w:rPr>
        <w:t>a</w:t>
      </w:r>
      <w:r w:rsidRPr="00185F65">
        <w:rPr>
          <w:spacing w:val="9"/>
          <w:sz w:val="22"/>
          <w:szCs w:val="22"/>
        </w:rPr>
        <w:t xml:space="preserve"> </w:t>
      </w:r>
      <w:r w:rsidRPr="00185F65">
        <w:rPr>
          <w:sz w:val="22"/>
          <w:szCs w:val="22"/>
        </w:rPr>
        <w:t>priority</w:t>
      </w:r>
      <w:r w:rsidRPr="00185F65">
        <w:rPr>
          <w:spacing w:val="22"/>
          <w:sz w:val="22"/>
          <w:szCs w:val="22"/>
        </w:rPr>
        <w:t xml:space="preserve"> </w:t>
      </w:r>
      <w:r w:rsidRPr="00185F65">
        <w:rPr>
          <w:spacing w:val="-7"/>
          <w:sz w:val="22"/>
          <w:szCs w:val="22"/>
        </w:rPr>
        <w:t>r</w:t>
      </w:r>
      <w:r w:rsidRPr="00185F65">
        <w:rPr>
          <w:sz w:val="22"/>
          <w:szCs w:val="22"/>
        </w:rPr>
        <w:t>a</w:t>
      </w:r>
      <w:r w:rsidRPr="00185F65">
        <w:rPr>
          <w:spacing w:val="-6"/>
          <w:sz w:val="22"/>
          <w:szCs w:val="22"/>
        </w:rPr>
        <w:t>t</w:t>
      </w:r>
      <w:r w:rsidRPr="00185F65">
        <w:rPr>
          <w:sz w:val="22"/>
          <w:szCs w:val="22"/>
        </w:rPr>
        <w:t>i</w:t>
      </w:r>
      <w:r w:rsidRPr="00185F65">
        <w:rPr>
          <w:spacing w:val="11"/>
          <w:sz w:val="22"/>
          <w:szCs w:val="22"/>
        </w:rPr>
        <w:t>n</w:t>
      </w:r>
      <w:r w:rsidRPr="00185F65">
        <w:rPr>
          <w:sz w:val="22"/>
          <w:szCs w:val="22"/>
        </w:rPr>
        <w:t>g</w:t>
      </w:r>
      <w:r w:rsidR="00E9414F" w:rsidRPr="00185F65">
        <w:rPr>
          <w:sz w:val="22"/>
          <w:szCs w:val="22"/>
        </w:rPr>
        <w:t xml:space="preserve"> on a contract or purchase order for production or construction equipment. </w:t>
      </w:r>
      <w:r w:rsidRPr="00185F65">
        <w:rPr>
          <w:spacing w:val="28"/>
          <w:sz w:val="22"/>
          <w:szCs w:val="22"/>
        </w:rPr>
        <w:t xml:space="preserve"> </w:t>
      </w:r>
      <w:r w:rsidRPr="00185F65">
        <w:rPr>
          <w:w w:val="113"/>
          <w:sz w:val="22"/>
          <w:szCs w:val="22"/>
        </w:rPr>
        <w:t>Th</w:t>
      </w:r>
      <w:r w:rsidRPr="00185F65">
        <w:rPr>
          <w:spacing w:val="-9"/>
          <w:w w:val="113"/>
          <w:sz w:val="22"/>
          <w:szCs w:val="22"/>
        </w:rPr>
        <w:t>i</w:t>
      </w:r>
      <w:r w:rsidRPr="00185F65">
        <w:rPr>
          <w:w w:val="113"/>
          <w:sz w:val="22"/>
          <w:szCs w:val="22"/>
        </w:rPr>
        <w:t>s</w:t>
      </w:r>
      <w:r w:rsidRPr="00185F65">
        <w:rPr>
          <w:spacing w:val="-19"/>
          <w:w w:val="113"/>
          <w:sz w:val="22"/>
          <w:szCs w:val="22"/>
        </w:rPr>
        <w:t xml:space="preserve"> </w:t>
      </w:r>
      <w:r w:rsidRPr="00185F65">
        <w:rPr>
          <w:sz w:val="22"/>
          <w:szCs w:val="22"/>
        </w:rPr>
        <w:t>is</w:t>
      </w:r>
      <w:r w:rsidRPr="00185F65">
        <w:rPr>
          <w:spacing w:val="2"/>
          <w:sz w:val="22"/>
          <w:szCs w:val="22"/>
        </w:rPr>
        <w:t xml:space="preserve"> </w:t>
      </w:r>
      <w:r w:rsidRPr="00185F65">
        <w:rPr>
          <w:sz w:val="22"/>
          <w:szCs w:val="22"/>
        </w:rPr>
        <w:t>done</w:t>
      </w:r>
      <w:r w:rsidRPr="00185F65">
        <w:rPr>
          <w:spacing w:val="18"/>
          <w:sz w:val="22"/>
          <w:szCs w:val="22"/>
        </w:rPr>
        <w:t xml:space="preserve"> </w:t>
      </w:r>
      <w:r w:rsidRPr="00185F65">
        <w:rPr>
          <w:sz w:val="22"/>
          <w:szCs w:val="22"/>
        </w:rPr>
        <w:t>to</w:t>
      </w:r>
      <w:r w:rsidRPr="00185F65">
        <w:rPr>
          <w:spacing w:val="2"/>
          <w:sz w:val="22"/>
          <w:szCs w:val="22"/>
        </w:rPr>
        <w:t xml:space="preserve"> </w:t>
      </w:r>
      <w:r w:rsidRPr="00185F65">
        <w:rPr>
          <w:sz w:val="22"/>
          <w:szCs w:val="22"/>
        </w:rPr>
        <w:t>assure</w:t>
      </w:r>
      <w:r w:rsidRPr="00185F65">
        <w:rPr>
          <w:spacing w:val="11"/>
          <w:sz w:val="22"/>
          <w:szCs w:val="22"/>
        </w:rPr>
        <w:t xml:space="preserve"> </w:t>
      </w:r>
      <w:r w:rsidRPr="00185F65">
        <w:rPr>
          <w:sz w:val="22"/>
          <w:szCs w:val="22"/>
        </w:rPr>
        <w:t>tim</w:t>
      </w:r>
      <w:r w:rsidRPr="00185F65">
        <w:rPr>
          <w:spacing w:val="-7"/>
          <w:sz w:val="22"/>
          <w:szCs w:val="22"/>
        </w:rPr>
        <w:t>el</w:t>
      </w:r>
      <w:r w:rsidRPr="00185F65">
        <w:rPr>
          <w:sz w:val="22"/>
          <w:szCs w:val="22"/>
        </w:rPr>
        <w:t>y</w:t>
      </w:r>
      <w:r w:rsidRPr="00185F65">
        <w:rPr>
          <w:spacing w:val="30"/>
          <w:sz w:val="22"/>
          <w:szCs w:val="22"/>
        </w:rPr>
        <w:t xml:space="preserve"> </w:t>
      </w:r>
      <w:r w:rsidRPr="00185F65">
        <w:rPr>
          <w:sz w:val="22"/>
          <w:szCs w:val="22"/>
        </w:rPr>
        <w:t>availability</w:t>
      </w:r>
      <w:r w:rsidRPr="00185F65">
        <w:rPr>
          <w:spacing w:val="43"/>
          <w:sz w:val="22"/>
          <w:szCs w:val="22"/>
        </w:rPr>
        <w:t xml:space="preserve"> </w:t>
      </w:r>
      <w:r w:rsidRPr="00185F65">
        <w:rPr>
          <w:sz w:val="22"/>
          <w:szCs w:val="22"/>
        </w:rPr>
        <w:t>of</w:t>
      </w:r>
      <w:r w:rsidRPr="00185F65">
        <w:rPr>
          <w:spacing w:val="15"/>
          <w:sz w:val="22"/>
          <w:szCs w:val="22"/>
        </w:rPr>
        <w:t xml:space="preserve"> </w:t>
      </w:r>
      <w:r w:rsidRPr="00185F65">
        <w:rPr>
          <w:sz w:val="22"/>
          <w:szCs w:val="22"/>
        </w:rPr>
        <w:t>production</w:t>
      </w:r>
      <w:r w:rsidRPr="00185F65">
        <w:rPr>
          <w:spacing w:val="41"/>
          <w:sz w:val="22"/>
          <w:szCs w:val="22"/>
        </w:rPr>
        <w:t xml:space="preserve"> </w:t>
      </w:r>
      <w:r w:rsidRPr="00185F65">
        <w:rPr>
          <w:w w:val="108"/>
          <w:sz w:val="22"/>
          <w:szCs w:val="22"/>
        </w:rPr>
        <w:t xml:space="preserve">or </w:t>
      </w:r>
      <w:r w:rsidRPr="00185F65">
        <w:rPr>
          <w:sz w:val="22"/>
          <w:szCs w:val="22"/>
        </w:rPr>
        <w:t>construc</w:t>
      </w:r>
      <w:r w:rsidRPr="00185F65">
        <w:rPr>
          <w:spacing w:val="-16"/>
          <w:sz w:val="22"/>
          <w:szCs w:val="22"/>
        </w:rPr>
        <w:t>t</w:t>
      </w:r>
      <w:r w:rsidRPr="00185F65">
        <w:rPr>
          <w:sz w:val="22"/>
          <w:szCs w:val="22"/>
        </w:rPr>
        <w:t>ion</w:t>
      </w:r>
      <w:r w:rsidRPr="00185F65">
        <w:rPr>
          <w:spacing w:val="48"/>
          <w:sz w:val="22"/>
          <w:szCs w:val="22"/>
        </w:rPr>
        <w:t xml:space="preserve"> </w:t>
      </w:r>
      <w:r w:rsidRPr="00185F65">
        <w:rPr>
          <w:sz w:val="22"/>
          <w:szCs w:val="22"/>
        </w:rPr>
        <w:t>equipment</w:t>
      </w:r>
      <w:r w:rsidRPr="00185F65">
        <w:rPr>
          <w:spacing w:val="36"/>
          <w:sz w:val="22"/>
          <w:szCs w:val="22"/>
        </w:rPr>
        <w:t xml:space="preserve"> </w:t>
      </w:r>
      <w:r w:rsidRPr="00185F65">
        <w:rPr>
          <w:sz w:val="22"/>
          <w:szCs w:val="22"/>
        </w:rPr>
        <w:t>to</w:t>
      </w:r>
      <w:r w:rsidRPr="00185F65">
        <w:rPr>
          <w:spacing w:val="-3"/>
          <w:sz w:val="22"/>
          <w:szCs w:val="22"/>
        </w:rPr>
        <w:t xml:space="preserve"> </w:t>
      </w:r>
      <w:r w:rsidRPr="00185F65">
        <w:rPr>
          <w:spacing w:val="-1"/>
          <w:sz w:val="22"/>
          <w:szCs w:val="22"/>
        </w:rPr>
        <w:t>m</w:t>
      </w:r>
      <w:r w:rsidRPr="00185F65">
        <w:rPr>
          <w:sz w:val="22"/>
          <w:szCs w:val="22"/>
        </w:rPr>
        <w:t>e</w:t>
      </w:r>
      <w:r w:rsidRPr="00185F65">
        <w:rPr>
          <w:spacing w:val="-2"/>
          <w:sz w:val="22"/>
          <w:szCs w:val="22"/>
        </w:rPr>
        <w:t>e</w:t>
      </w:r>
      <w:r w:rsidRPr="00185F65">
        <w:rPr>
          <w:sz w:val="22"/>
          <w:szCs w:val="22"/>
        </w:rPr>
        <w:t>t</w:t>
      </w:r>
      <w:r w:rsidRPr="00185F65">
        <w:rPr>
          <w:spacing w:val="8"/>
          <w:sz w:val="22"/>
          <w:szCs w:val="22"/>
        </w:rPr>
        <w:t xml:space="preserve"> </w:t>
      </w:r>
      <w:r w:rsidRPr="00185F65">
        <w:rPr>
          <w:sz w:val="22"/>
          <w:szCs w:val="22"/>
        </w:rPr>
        <w:t>current</w:t>
      </w:r>
      <w:r w:rsidR="00E9414F" w:rsidRPr="00185F65">
        <w:rPr>
          <w:sz w:val="22"/>
          <w:szCs w:val="22"/>
        </w:rPr>
        <w:t xml:space="preserve"> national defense</w:t>
      </w:r>
      <w:r w:rsidR="00E9414F" w:rsidRPr="00185F65">
        <w:rPr>
          <w:spacing w:val="32"/>
          <w:sz w:val="22"/>
          <w:szCs w:val="22"/>
        </w:rPr>
        <w:t xml:space="preserve"> </w:t>
      </w:r>
      <w:r w:rsidRPr="00185F65">
        <w:rPr>
          <w:sz w:val="22"/>
          <w:szCs w:val="22"/>
        </w:rPr>
        <w:t>requi</w:t>
      </w:r>
      <w:r w:rsidRPr="00185F65">
        <w:rPr>
          <w:spacing w:val="-8"/>
          <w:sz w:val="22"/>
          <w:szCs w:val="22"/>
        </w:rPr>
        <w:t>r</w:t>
      </w:r>
      <w:r w:rsidRPr="00185F65">
        <w:rPr>
          <w:sz w:val="22"/>
          <w:szCs w:val="22"/>
        </w:rPr>
        <w:t>ements</w:t>
      </w:r>
      <w:r w:rsidR="008D4CF5" w:rsidRPr="00185F65">
        <w:rPr>
          <w:sz w:val="22"/>
          <w:szCs w:val="22"/>
        </w:rPr>
        <w:t>.</w:t>
      </w:r>
      <w:r w:rsidRPr="00185F65">
        <w:rPr>
          <w:sz w:val="22"/>
          <w:szCs w:val="22"/>
        </w:rPr>
        <w:t xml:space="preserve"> </w:t>
      </w:r>
      <w:r w:rsidRPr="00185F65">
        <w:rPr>
          <w:spacing w:val="3"/>
          <w:sz w:val="22"/>
          <w:szCs w:val="22"/>
        </w:rPr>
        <w:t xml:space="preserve"> </w:t>
      </w:r>
      <w:r w:rsidRPr="00185F65">
        <w:rPr>
          <w:sz w:val="22"/>
          <w:szCs w:val="22"/>
        </w:rPr>
        <w:t>Without</w:t>
      </w:r>
      <w:r w:rsidRPr="00185F65">
        <w:rPr>
          <w:spacing w:val="37"/>
          <w:sz w:val="22"/>
          <w:szCs w:val="22"/>
        </w:rPr>
        <w:t xml:space="preserve"> </w:t>
      </w:r>
      <w:r w:rsidRPr="00185F65">
        <w:rPr>
          <w:sz w:val="22"/>
          <w:szCs w:val="22"/>
        </w:rPr>
        <w:t>this</w:t>
      </w:r>
      <w:r w:rsidRPr="00185F65">
        <w:rPr>
          <w:spacing w:val="7"/>
          <w:sz w:val="22"/>
          <w:szCs w:val="22"/>
        </w:rPr>
        <w:t xml:space="preserve"> </w:t>
      </w:r>
      <w:r w:rsidRPr="00185F65">
        <w:rPr>
          <w:sz w:val="22"/>
          <w:szCs w:val="22"/>
        </w:rPr>
        <w:t>information,</w:t>
      </w:r>
      <w:r w:rsidRPr="00185F65">
        <w:rPr>
          <w:spacing w:val="14"/>
          <w:sz w:val="22"/>
          <w:szCs w:val="22"/>
        </w:rPr>
        <w:t xml:space="preserve"> </w:t>
      </w:r>
      <w:proofErr w:type="gramStart"/>
      <w:r w:rsidRPr="00185F65">
        <w:rPr>
          <w:sz w:val="22"/>
          <w:szCs w:val="22"/>
        </w:rPr>
        <w:t>DoD</w:t>
      </w:r>
      <w:proofErr w:type="gramEnd"/>
      <w:r w:rsidRPr="00185F65">
        <w:rPr>
          <w:spacing w:val="19"/>
          <w:sz w:val="22"/>
          <w:szCs w:val="22"/>
        </w:rPr>
        <w:t xml:space="preserve"> </w:t>
      </w:r>
      <w:r w:rsidRPr="00185F65">
        <w:rPr>
          <w:sz w:val="22"/>
          <w:szCs w:val="22"/>
        </w:rPr>
        <w:t>would</w:t>
      </w:r>
      <w:r w:rsidRPr="00185F65">
        <w:rPr>
          <w:spacing w:val="36"/>
          <w:sz w:val="22"/>
          <w:szCs w:val="22"/>
        </w:rPr>
        <w:t xml:space="preserve"> </w:t>
      </w:r>
      <w:r w:rsidRPr="00185F65">
        <w:rPr>
          <w:sz w:val="22"/>
          <w:szCs w:val="22"/>
        </w:rPr>
        <w:t>not</w:t>
      </w:r>
      <w:r w:rsidRPr="00185F65">
        <w:rPr>
          <w:spacing w:val="11"/>
          <w:sz w:val="22"/>
          <w:szCs w:val="22"/>
        </w:rPr>
        <w:t xml:space="preserve"> </w:t>
      </w:r>
      <w:r w:rsidRPr="00185F65">
        <w:rPr>
          <w:spacing w:val="-9"/>
          <w:sz w:val="22"/>
          <w:szCs w:val="22"/>
        </w:rPr>
        <w:t>b</w:t>
      </w:r>
      <w:r w:rsidRPr="00185F65">
        <w:rPr>
          <w:sz w:val="22"/>
          <w:szCs w:val="22"/>
        </w:rPr>
        <w:t>e</w:t>
      </w:r>
      <w:r w:rsidRPr="00185F65">
        <w:rPr>
          <w:spacing w:val="19"/>
          <w:sz w:val="22"/>
          <w:szCs w:val="22"/>
        </w:rPr>
        <w:t xml:space="preserve"> </w:t>
      </w:r>
      <w:r w:rsidRPr="00185F65">
        <w:rPr>
          <w:sz w:val="22"/>
          <w:szCs w:val="22"/>
        </w:rPr>
        <w:t>a</w:t>
      </w:r>
      <w:r w:rsidRPr="00185F65">
        <w:rPr>
          <w:spacing w:val="-6"/>
          <w:sz w:val="22"/>
          <w:szCs w:val="22"/>
        </w:rPr>
        <w:t>b</w:t>
      </w:r>
      <w:r w:rsidRPr="00185F65">
        <w:rPr>
          <w:spacing w:val="-2"/>
          <w:sz w:val="22"/>
          <w:szCs w:val="22"/>
        </w:rPr>
        <w:t>l</w:t>
      </w:r>
      <w:r w:rsidRPr="00185F65">
        <w:rPr>
          <w:sz w:val="22"/>
          <w:szCs w:val="22"/>
        </w:rPr>
        <w:t>e</w:t>
      </w:r>
      <w:r w:rsidRPr="00185F65">
        <w:rPr>
          <w:spacing w:val="37"/>
          <w:sz w:val="22"/>
          <w:szCs w:val="22"/>
        </w:rPr>
        <w:t xml:space="preserve"> </w:t>
      </w:r>
      <w:r w:rsidRPr="00185F65">
        <w:rPr>
          <w:sz w:val="22"/>
          <w:szCs w:val="22"/>
        </w:rPr>
        <w:t>to</w:t>
      </w:r>
      <w:r w:rsidRPr="00185F65">
        <w:rPr>
          <w:spacing w:val="2"/>
          <w:sz w:val="22"/>
          <w:szCs w:val="22"/>
        </w:rPr>
        <w:t xml:space="preserve"> </w:t>
      </w:r>
      <w:r w:rsidRPr="00185F65">
        <w:rPr>
          <w:sz w:val="22"/>
          <w:szCs w:val="22"/>
        </w:rPr>
        <w:t>assess</w:t>
      </w:r>
      <w:r w:rsidRPr="00185F65">
        <w:rPr>
          <w:spacing w:val="17"/>
          <w:sz w:val="22"/>
          <w:szCs w:val="22"/>
        </w:rPr>
        <w:t xml:space="preserve"> </w:t>
      </w:r>
      <w:r w:rsidRPr="00185F65">
        <w:rPr>
          <w:sz w:val="22"/>
          <w:szCs w:val="22"/>
        </w:rPr>
        <w:t>a</w:t>
      </w:r>
      <w:r w:rsidRPr="00185F65">
        <w:rPr>
          <w:spacing w:val="1"/>
          <w:sz w:val="22"/>
          <w:szCs w:val="22"/>
        </w:rPr>
        <w:t xml:space="preserve"> </w:t>
      </w:r>
      <w:r w:rsidRPr="00185F65">
        <w:rPr>
          <w:w w:val="107"/>
          <w:sz w:val="22"/>
          <w:szCs w:val="22"/>
        </w:rPr>
        <w:t xml:space="preserve">contractor's </w:t>
      </w:r>
      <w:r w:rsidRPr="00185F65">
        <w:rPr>
          <w:sz w:val="22"/>
          <w:szCs w:val="22"/>
        </w:rPr>
        <w:t>stated</w:t>
      </w:r>
      <w:r w:rsidRPr="00185F65">
        <w:rPr>
          <w:spacing w:val="31"/>
          <w:sz w:val="22"/>
          <w:szCs w:val="22"/>
        </w:rPr>
        <w:t xml:space="preserve"> </w:t>
      </w:r>
      <w:r w:rsidRPr="00185F65">
        <w:rPr>
          <w:sz w:val="22"/>
          <w:szCs w:val="22"/>
        </w:rPr>
        <w:t>requirement</w:t>
      </w:r>
      <w:r w:rsidRPr="00185F65">
        <w:rPr>
          <w:spacing w:val="29"/>
          <w:sz w:val="22"/>
          <w:szCs w:val="22"/>
        </w:rPr>
        <w:t xml:space="preserve"> </w:t>
      </w:r>
      <w:r w:rsidRPr="00185F65">
        <w:rPr>
          <w:sz w:val="22"/>
          <w:szCs w:val="22"/>
        </w:rPr>
        <w:t>to</w:t>
      </w:r>
      <w:r w:rsidRPr="00185F65">
        <w:rPr>
          <w:spacing w:val="-7"/>
          <w:sz w:val="22"/>
          <w:szCs w:val="22"/>
        </w:rPr>
        <w:t xml:space="preserve"> </w:t>
      </w:r>
      <w:r w:rsidRPr="00185F65">
        <w:rPr>
          <w:sz w:val="22"/>
          <w:szCs w:val="22"/>
        </w:rPr>
        <w:t>obtain</w:t>
      </w:r>
      <w:r w:rsidR="00E9414F" w:rsidRPr="00185F65">
        <w:rPr>
          <w:sz w:val="22"/>
          <w:szCs w:val="22"/>
        </w:rPr>
        <w:t xml:space="preserve"> timely delivery of the</w:t>
      </w:r>
      <w:r w:rsidRPr="00185F65">
        <w:rPr>
          <w:spacing w:val="25"/>
          <w:sz w:val="22"/>
          <w:szCs w:val="22"/>
        </w:rPr>
        <w:t xml:space="preserve"> </w:t>
      </w:r>
      <w:r w:rsidRPr="00185F65">
        <w:rPr>
          <w:sz w:val="22"/>
          <w:szCs w:val="22"/>
        </w:rPr>
        <w:t>equipment</w:t>
      </w:r>
      <w:r w:rsidRPr="00185F65">
        <w:rPr>
          <w:spacing w:val="38"/>
          <w:sz w:val="22"/>
          <w:szCs w:val="22"/>
        </w:rPr>
        <w:t xml:space="preserve"> </w:t>
      </w:r>
      <w:r w:rsidRPr="00185F65">
        <w:rPr>
          <w:sz w:val="22"/>
          <w:szCs w:val="22"/>
        </w:rPr>
        <w:t>n</w:t>
      </w:r>
      <w:r w:rsidRPr="00185F65">
        <w:rPr>
          <w:spacing w:val="-18"/>
          <w:sz w:val="22"/>
          <w:szCs w:val="22"/>
        </w:rPr>
        <w:t>e</w:t>
      </w:r>
      <w:r w:rsidRPr="00185F65">
        <w:rPr>
          <w:sz w:val="22"/>
          <w:szCs w:val="22"/>
        </w:rPr>
        <w:t>ed</w:t>
      </w:r>
      <w:r w:rsidRPr="00185F65">
        <w:rPr>
          <w:spacing w:val="-15"/>
          <w:sz w:val="22"/>
          <w:szCs w:val="22"/>
        </w:rPr>
        <w:t>e</w:t>
      </w:r>
      <w:r w:rsidRPr="00185F65">
        <w:rPr>
          <w:sz w:val="22"/>
          <w:szCs w:val="22"/>
        </w:rPr>
        <w:t>d</w:t>
      </w:r>
      <w:r w:rsidRPr="00185F65">
        <w:rPr>
          <w:spacing w:val="51"/>
          <w:sz w:val="22"/>
          <w:szCs w:val="22"/>
        </w:rPr>
        <w:t xml:space="preserve"> </w:t>
      </w:r>
      <w:r w:rsidRPr="00185F65">
        <w:rPr>
          <w:sz w:val="22"/>
          <w:szCs w:val="22"/>
        </w:rPr>
        <w:t>for</w:t>
      </w:r>
      <w:r w:rsidRPr="00185F65">
        <w:rPr>
          <w:spacing w:val="5"/>
          <w:sz w:val="22"/>
          <w:szCs w:val="22"/>
        </w:rPr>
        <w:t xml:space="preserve"> </w:t>
      </w:r>
      <w:r w:rsidRPr="00185F65">
        <w:rPr>
          <w:sz w:val="22"/>
          <w:szCs w:val="22"/>
        </w:rPr>
        <w:t>f</w:t>
      </w:r>
      <w:r w:rsidRPr="00185F65">
        <w:rPr>
          <w:spacing w:val="12"/>
          <w:sz w:val="22"/>
          <w:szCs w:val="22"/>
        </w:rPr>
        <w:t>u</w:t>
      </w:r>
      <w:r w:rsidRPr="00185F65">
        <w:rPr>
          <w:spacing w:val="-3"/>
          <w:sz w:val="22"/>
          <w:szCs w:val="22"/>
        </w:rPr>
        <w:t>l</w:t>
      </w:r>
      <w:r w:rsidRPr="00185F65">
        <w:rPr>
          <w:sz w:val="22"/>
          <w:szCs w:val="22"/>
        </w:rPr>
        <w:t>fillment</w:t>
      </w:r>
      <w:r w:rsidRPr="00185F65">
        <w:rPr>
          <w:spacing w:val="22"/>
          <w:sz w:val="22"/>
          <w:szCs w:val="22"/>
        </w:rPr>
        <w:t xml:space="preserve"> </w:t>
      </w:r>
      <w:r w:rsidRPr="00185F65">
        <w:rPr>
          <w:sz w:val="22"/>
          <w:szCs w:val="22"/>
        </w:rPr>
        <w:t>of</w:t>
      </w:r>
      <w:r w:rsidRPr="00185F65">
        <w:rPr>
          <w:spacing w:val="28"/>
          <w:sz w:val="22"/>
          <w:szCs w:val="22"/>
        </w:rPr>
        <w:t xml:space="preserve"> </w:t>
      </w:r>
      <w:r w:rsidRPr="00185F65">
        <w:rPr>
          <w:sz w:val="22"/>
          <w:szCs w:val="22"/>
        </w:rPr>
        <w:t>contractual</w:t>
      </w:r>
      <w:r w:rsidRPr="00185F65">
        <w:rPr>
          <w:spacing w:val="28"/>
          <w:sz w:val="22"/>
          <w:szCs w:val="22"/>
        </w:rPr>
        <w:t xml:space="preserve"> </w:t>
      </w:r>
      <w:r w:rsidRPr="00185F65">
        <w:rPr>
          <w:w w:val="106"/>
          <w:sz w:val="22"/>
          <w:szCs w:val="22"/>
        </w:rPr>
        <w:t>o</w:t>
      </w:r>
      <w:r w:rsidRPr="00185F65">
        <w:rPr>
          <w:spacing w:val="4"/>
          <w:w w:val="106"/>
          <w:sz w:val="22"/>
          <w:szCs w:val="22"/>
        </w:rPr>
        <w:t>b</w:t>
      </w:r>
      <w:r w:rsidRPr="00185F65">
        <w:rPr>
          <w:w w:val="106"/>
          <w:sz w:val="22"/>
          <w:szCs w:val="22"/>
        </w:rPr>
        <w:t>l</w:t>
      </w:r>
      <w:r w:rsidRPr="00185F65">
        <w:rPr>
          <w:spacing w:val="-16"/>
          <w:w w:val="106"/>
          <w:sz w:val="22"/>
          <w:szCs w:val="22"/>
        </w:rPr>
        <w:t>i</w:t>
      </w:r>
      <w:r w:rsidRPr="00185F65">
        <w:rPr>
          <w:w w:val="105"/>
          <w:sz w:val="22"/>
          <w:szCs w:val="22"/>
        </w:rPr>
        <w:t>gations</w:t>
      </w:r>
      <w:r w:rsidR="008D4CF5" w:rsidRPr="00185F65">
        <w:rPr>
          <w:w w:val="105"/>
          <w:sz w:val="22"/>
          <w:szCs w:val="22"/>
        </w:rPr>
        <w:t xml:space="preserve"> supporting approved programs</w:t>
      </w:r>
      <w:r w:rsidRPr="00185F65">
        <w:rPr>
          <w:w w:val="105"/>
          <w:sz w:val="22"/>
          <w:szCs w:val="22"/>
        </w:rPr>
        <w:t xml:space="preserve">. </w:t>
      </w:r>
      <w:r w:rsidRPr="00185F65">
        <w:rPr>
          <w:sz w:val="22"/>
          <w:szCs w:val="22"/>
        </w:rPr>
        <w:t>Submission</w:t>
      </w:r>
      <w:r w:rsidRPr="00185F65">
        <w:rPr>
          <w:spacing w:val="34"/>
          <w:sz w:val="22"/>
          <w:szCs w:val="22"/>
        </w:rPr>
        <w:t xml:space="preserve"> </w:t>
      </w:r>
      <w:r w:rsidRPr="00185F65">
        <w:rPr>
          <w:sz w:val="22"/>
          <w:szCs w:val="22"/>
        </w:rPr>
        <w:t>of</w:t>
      </w:r>
      <w:r w:rsidRPr="00185F65">
        <w:rPr>
          <w:spacing w:val="21"/>
          <w:sz w:val="22"/>
          <w:szCs w:val="22"/>
        </w:rPr>
        <w:t xml:space="preserve"> </w:t>
      </w:r>
      <w:r w:rsidRPr="00185F65">
        <w:rPr>
          <w:sz w:val="22"/>
          <w:szCs w:val="22"/>
        </w:rPr>
        <w:t>the</w:t>
      </w:r>
      <w:r w:rsidRPr="00185F65">
        <w:rPr>
          <w:spacing w:val="4"/>
          <w:sz w:val="22"/>
          <w:szCs w:val="22"/>
        </w:rPr>
        <w:t xml:space="preserve"> </w:t>
      </w:r>
      <w:r w:rsidRPr="00185F65">
        <w:rPr>
          <w:sz w:val="22"/>
          <w:szCs w:val="22"/>
        </w:rPr>
        <w:t>information</w:t>
      </w:r>
      <w:r w:rsidRPr="00185F65">
        <w:rPr>
          <w:spacing w:val="25"/>
          <w:sz w:val="22"/>
          <w:szCs w:val="22"/>
        </w:rPr>
        <w:t xml:space="preserve"> </w:t>
      </w:r>
      <w:r w:rsidRPr="00185F65">
        <w:rPr>
          <w:sz w:val="22"/>
          <w:szCs w:val="22"/>
        </w:rPr>
        <w:t>is</w:t>
      </w:r>
      <w:r w:rsidRPr="00185F65">
        <w:rPr>
          <w:spacing w:val="19"/>
          <w:sz w:val="22"/>
          <w:szCs w:val="22"/>
        </w:rPr>
        <w:t xml:space="preserve"> </w:t>
      </w:r>
      <w:r w:rsidRPr="00185F65">
        <w:rPr>
          <w:w w:val="103"/>
          <w:sz w:val="22"/>
          <w:szCs w:val="22"/>
        </w:rPr>
        <w:t>voluntary.</w:t>
      </w:r>
    </w:p>
    <w:p w:rsidR="00FB19D5" w:rsidRPr="00185F65" w:rsidRDefault="00FB19D5" w:rsidP="00AF4D57">
      <w:pPr>
        <w:tabs>
          <w:tab w:val="left" w:pos="9360"/>
        </w:tabs>
        <w:spacing w:line="260" w:lineRule="auto"/>
        <w:ind w:left="112" w:firstLine="730"/>
        <w:rPr>
          <w:w w:val="103"/>
          <w:sz w:val="22"/>
          <w:szCs w:val="22"/>
        </w:rPr>
      </w:pPr>
    </w:p>
    <w:p w:rsidR="00FB19D5" w:rsidRPr="00185F65" w:rsidRDefault="00FB19D5" w:rsidP="00AF4D57">
      <w:pPr>
        <w:tabs>
          <w:tab w:val="left" w:pos="9360"/>
        </w:tabs>
        <w:spacing w:line="260" w:lineRule="auto"/>
        <w:ind w:left="112" w:firstLine="730"/>
        <w:rPr>
          <w:w w:val="103"/>
          <w:sz w:val="22"/>
          <w:szCs w:val="22"/>
        </w:rPr>
      </w:pPr>
      <w:r w:rsidRPr="00185F65">
        <w:rPr>
          <w:w w:val="103"/>
          <w:sz w:val="22"/>
          <w:szCs w:val="22"/>
        </w:rPr>
        <w:t xml:space="preserve">Respondents are companies/facilities specifically identified as being of interest to the Department of Defense and have relevant </w:t>
      </w:r>
      <w:r w:rsidRPr="00185F65">
        <w:rPr>
          <w:sz w:val="22"/>
          <w:szCs w:val="22"/>
        </w:rPr>
        <w:t>approved national</w:t>
      </w:r>
      <w:r w:rsidRPr="00185F65">
        <w:rPr>
          <w:spacing w:val="20"/>
          <w:sz w:val="22"/>
          <w:szCs w:val="22"/>
        </w:rPr>
        <w:t xml:space="preserve"> </w:t>
      </w:r>
      <w:r w:rsidRPr="00185F65">
        <w:rPr>
          <w:sz w:val="22"/>
          <w:szCs w:val="22"/>
        </w:rPr>
        <w:t>defense</w:t>
      </w:r>
      <w:r w:rsidRPr="00185F65">
        <w:rPr>
          <w:spacing w:val="19"/>
          <w:sz w:val="22"/>
          <w:szCs w:val="22"/>
        </w:rPr>
        <w:t xml:space="preserve"> </w:t>
      </w:r>
      <w:r w:rsidRPr="00185F65">
        <w:rPr>
          <w:sz w:val="22"/>
          <w:szCs w:val="22"/>
        </w:rPr>
        <w:t>program.</w:t>
      </w:r>
    </w:p>
    <w:p w:rsidR="00FB19D5" w:rsidRPr="00185F65" w:rsidRDefault="00FB19D5" w:rsidP="00AF4D57">
      <w:pPr>
        <w:tabs>
          <w:tab w:val="left" w:pos="9360"/>
        </w:tabs>
        <w:spacing w:line="260" w:lineRule="auto"/>
        <w:ind w:left="112" w:firstLine="730"/>
        <w:rPr>
          <w:w w:val="103"/>
          <w:sz w:val="22"/>
          <w:szCs w:val="22"/>
        </w:rPr>
      </w:pPr>
    </w:p>
    <w:p w:rsidR="00FB19D5" w:rsidRPr="00185F65" w:rsidRDefault="00FB19D5" w:rsidP="00AF4D57">
      <w:pPr>
        <w:tabs>
          <w:tab w:val="left" w:pos="9360"/>
        </w:tabs>
        <w:spacing w:line="260" w:lineRule="auto"/>
        <w:ind w:left="112" w:firstLine="730"/>
        <w:rPr>
          <w:w w:val="103"/>
          <w:sz w:val="22"/>
          <w:szCs w:val="22"/>
        </w:rPr>
      </w:pPr>
      <w:r w:rsidRPr="00185F65">
        <w:rPr>
          <w:w w:val="103"/>
          <w:sz w:val="22"/>
          <w:szCs w:val="22"/>
        </w:rPr>
        <w:t xml:space="preserve">The information collected from the DD Form 691 collection instrument is used for contactors to apply a priority rating authority to </w:t>
      </w:r>
      <w:r w:rsidRPr="00185F65">
        <w:rPr>
          <w:sz w:val="22"/>
          <w:szCs w:val="22"/>
        </w:rPr>
        <w:t>contracts</w:t>
      </w:r>
      <w:r w:rsidRPr="00185F65">
        <w:rPr>
          <w:spacing w:val="11"/>
          <w:sz w:val="22"/>
          <w:szCs w:val="22"/>
        </w:rPr>
        <w:t xml:space="preserve"> </w:t>
      </w:r>
      <w:r w:rsidRPr="00185F65">
        <w:rPr>
          <w:sz w:val="22"/>
          <w:szCs w:val="22"/>
        </w:rPr>
        <w:t>and</w:t>
      </w:r>
      <w:r w:rsidRPr="00185F65">
        <w:rPr>
          <w:spacing w:val="6"/>
          <w:sz w:val="22"/>
          <w:szCs w:val="22"/>
        </w:rPr>
        <w:t xml:space="preserve"> </w:t>
      </w:r>
      <w:r w:rsidRPr="00185F65">
        <w:rPr>
          <w:sz w:val="22"/>
          <w:szCs w:val="22"/>
        </w:rPr>
        <w:t>orders</w:t>
      </w:r>
      <w:r w:rsidRPr="00185F65">
        <w:rPr>
          <w:spacing w:val="20"/>
          <w:sz w:val="22"/>
          <w:szCs w:val="22"/>
        </w:rPr>
        <w:t xml:space="preserve"> </w:t>
      </w:r>
      <w:r w:rsidRPr="00185F65">
        <w:rPr>
          <w:sz w:val="22"/>
          <w:szCs w:val="22"/>
        </w:rPr>
        <w:t>supporting</w:t>
      </w:r>
      <w:r w:rsidRPr="00185F65">
        <w:rPr>
          <w:spacing w:val="12"/>
          <w:sz w:val="22"/>
          <w:szCs w:val="22"/>
        </w:rPr>
        <w:t xml:space="preserve"> </w:t>
      </w:r>
      <w:r w:rsidRPr="00185F65">
        <w:rPr>
          <w:sz w:val="22"/>
          <w:szCs w:val="22"/>
        </w:rPr>
        <w:t>approved</w:t>
      </w:r>
      <w:r w:rsidRPr="00185F65">
        <w:rPr>
          <w:spacing w:val="20"/>
          <w:sz w:val="22"/>
          <w:szCs w:val="22"/>
        </w:rPr>
        <w:t xml:space="preserve"> national </w:t>
      </w:r>
      <w:r w:rsidRPr="00185F65">
        <w:rPr>
          <w:sz w:val="22"/>
          <w:szCs w:val="22"/>
        </w:rPr>
        <w:t>defense</w:t>
      </w:r>
      <w:r w:rsidRPr="00185F65">
        <w:rPr>
          <w:spacing w:val="19"/>
          <w:sz w:val="22"/>
          <w:szCs w:val="22"/>
        </w:rPr>
        <w:t xml:space="preserve"> </w:t>
      </w:r>
      <w:r w:rsidRPr="00185F65">
        <w:rPr>
          <w:sz w:val="22"/>
          <w:szCs w:val="22"/>
        </w:rPr>
        <w:lastRenderedPageBreak/>
        <w:t>programs</w:t>
      </w:r>
      <w:r w:rsidRPr="00185F65">
        <w:rPr>
          <w:spacing w:val="38"/>
          <w:sz w:val="22"/>
          <w:szCs w:val="22"/>
        </w:rPr>
        <w:t xml:space="preserve"> </w:t>
      </w:r>
      <w:r w:rsidRPr="00185F65">
        <w:rPr>
          <w:sz w:val="22"/>
          <w:szCs w:val="22"/>
        </w:rPr>
        <w:t>be</w:t>
      </w:r>
      <w:r w:rsidRPr="00185F65">
        <w:rPr>
          <w:spacing w:val="7"/>
          <w:sz w:val="22"/>
          <w:szCs w:val="22"/>
        </w:rPr>
        <w:t xml:space="preserve"> </w:t>
      </w:r>
      <w:r w:rsidRPr="00185F65">
        <w:rPr>
          <w:sz w:val="22"/>
          <w:szCs w:val="22"/>
        </w:rPr>
        <w:t>accepted</w:t>
      </w:r>
      <w:r w:rsidRPr="00185F65">
        <w:rPr>
          <w:spacing w:val="26"/>
          <w:sz w:val="22"/>
          <w:szCs w:val="22"/>
        </w:rPr>
        <w:t xml:space="preserve"> </w:t>
      </w:r>
      <w:r w:rsidRPr="00185F65">
        <w:rPr>
          <w:sz w:val="22"/>
          <w:szCs w:val="22"/>
        </w:rPr>
        <w:t>and</w:t>
      </w:r>
      <w:r w:rsidRPr="00185F65">
        <w:rPr>
          <w:spacing w:val="15"/>
          <w:sz w:val="22"/>
          <w:szCs w:val="22"/>
        </w:rPr>
        <w:t xml:space="preserve"> </w:t>
      </w:r>
      <w:r w:rsidRPr="00185F65">
        <w:rPr>
          <w:w w:val="103"/>
          <w:sz w:val="22"/>
          <w:szCs w:val="22"/>
        </w:rPr>
        <w:t xml:space="preserve">performed </w:t>
      </w:r>
      <w:r w:rsidRPr="00185F65">
        <w:rPr>
          <w:sz w:val="22"/>
          <w:szCs w:val="22"/>
        </w:rPr>
        <w:t>on</w:t>
      </w:r>
      <w:r w:rsidRPr="00185F65">
        <w:rPr>
          <w:spacing w:val="28"/>
          <w:sz w:val="22"/>
          <w:szCs w:val="22"/>
        </w:rPr>
        <w:t xml:space="preserve"> </w:t>
      </w:r>
      <w:r w:rsidRPr="00185F65">
        <w:rPr>
          <w:sz w:val="22"/>
          <w:szCs w:val="22"/>
        </w:rPr>
        <w:t>a preferential</w:t>
      </w:r>
      <w:r w:rsidRPr="00185F65">
        <w:rPr>
          <w:spacing w:val="17"/>
          <w:sz w:val="22"/>
          <w:szCs w:val="22"/>
        </w:rPr>
        <w:t xml:space="preserve"> </w:t>
      </w:r>
      <w:r w:rsidRPr="00185F65">
        <w:rPr>
          <w:sz w:val="22"/>
          <w:szCs w:val="22"/>
        </w:rPr>
        <w:t>basis.</w:t>
      </w:r>
      <w:r w:rsidR="006353BF" w:rsidRPr="00185F65">
        <w:rPr>
          <w:sz w:val="22"/>
          <w:szCs w:val="22"/>
        </w:rPr>
        <w:t xml:space="preserve"> Contractors and suppliers are made aware of the DD Form 691 through DOD Manual 4400.1 and through </w:t>
      </w:r>
      <w:r w:rsidR="00A40B99" w:rsidRPr="00185F65">
        <w:rPr>
          <w:sz w:val="22"/>
          <w:szCs w:val="22"/>
        </w:rPr>
        <w:t>Defense Acquisition University training modules, as well as the Manufacturing Industrial Base Policy website.</w:t>
      </w:r>
    </w:p>
    <w:p w:rsidR="00764502" w:rsidRPr="00185F65" w:rsidRDefault="00764502" w:rsidP="006F2946">
      <w:pPr>
        <w:spacing w:line="260" w:lineRule="auto"/>
        <w:ind w:left="112" w:right="405" w:firstLine="730"/>
        <w:rPr>
          <w:w w:val="103"/>
          <w:sz w:val="22"/>
          <w:szCs w:val="22"/>
        </w:rPr>
      </w:pPr>
    </w:p>
    <w:p w:rsidR="00764502" w:rsidRPr="00185F65" w:rsidRDefault="00764502" w:rsidP="00AF4D57">
      <w:pPr>
        <w:spacing w:line="260" w:lineRule="auto"/>
        <w:ind w:left="112" w:firstLine="730"/>
        <w:rPr>
          <w:sz w:val="22"/>
          <w:szCs w:val="22"/>
        </w:rPr>
      </w:pPr>
      <w:r w:rsidRPr="00185F65">
        <w:rPr>
          <w:w w:val="103"/>
          <w:sz w:val="22"/>
          <w:szCs w:val="22"/>
        </w:rPr>
        <w:t xml:space="preserve">The DD Form 691 can be obtained on the Office of Manufacturing and Industrial Base Policy website located at: http://www.acq.osd.mil/mibp/titleOne.html or from </w:t>
      </w:r>
      <w:hyperlink r:id="rId9" w:history="1">
        <w:r w:rsidRPr="00185F65">
          <w:rPr>
            <w:rStyle w:val="Hyperlink"/>
            <w:w w:val="103"/>
            <w:sz w:val="22"/>
            <w:szCs w:val="22"/>
          </w:rPr>
          <w:t>http://www.dtic.mil</w:t>
        </w:r>
      </w:hyperlink>
      <w:r w:rsidRPr="00185F65">
        <w:rPr>
          <w:w w:val="103"/>
          <w:sz w:val="22"/>
          <w:szCs w:val="22"/>
        </w:rPr>
        <w:t xml:space="preserve">. The completed form should be emailed to the DPAS POC in the Office of Manufacturing and Industrial Base Policy. The POC is: Juan Millan, email: </w:t>
      </w:r>
      <w:hyperlink r:id="rId10" w:history="1">
        <w:r w:rsidRPr="00185F65">
          <w:rPr>
            <w:rStyle w:val="Hyperlink"/>
            <w:w w:val="103"/>
            <w:sz w:val="22"/>
            <w:szCs w:val="22"/>
          </w:rPr>
          <w:t>juan.l.millan.civ@mail.mil</w:t>
        </w:r>
      </w:hyperlink>
      <w:r w:rsidRPr="00185F65">
        <w:rPr>
          <w:w w:val="103"/>
          <w:sz w:val="22"/>
          <w:szCs w:val="22"/>
        </w:rPr>
        <w:t xml:space="preserve">. Telephone number: 571-372-6243. </w:t>
      </w:r>
    </w:p>
    <w:p w:rsidR="005E0A0F" w:rsidRPr="00185F65" w:rsidRDefault="005E0A0F" w:rsidP="005E0A0F">
      <w:pPr>
        <w:pStyle w:val="NormalWeb"/>
        <w:spacing w:line="288" w:lineRule="atLeast"/>
        <w:ind w:firstLine="900"/>
        <w:rPr>
          <w:sz w:val="22"/>
          <w:szCs w:val="22"/>
          <w:u w:val="single"/>
        </w:rPr>
      </w:pPr>
      <w:r w:rsidRPr="00185F65">
        <w:rPr>
          <w:sz w:val="22"/>
          <w:szCs w:val="22"/>
        </w:rPr>
        <w:t xml:space="preserve">3.  </w:t>
      </w:r>
      <w:r w:rsidRPr="00185F65">
        <w:rPr>
          <w:sz w:val="22"/>
          <w:szCs w:val="22"/>
          <w:u w:val="single"/>
        </w:rPr>
        <w:t>Use of Information Technology</w:t>
      </w:r>
    </w:p>
    <w:p w:rsidR="006F2946" w:rsidRPr="00185F65" w:rsidRDefault="00065352" w:rsidP="00AF4D57">
      <w:pPr>
        <w:spacing w:line="258" w:lineRule="auto"/>
        <w:ind w:left="102" w:firstLine="692"/>
        <w:rPr>
          <w:sz w:val="22"/>
          <w:szCs w:val="22"/>
        </w:rPr>
      </w:pPr>
      <w:r w:rsidRPr="00185F65">
        <w:rPr>
          <w:w w:val="104"/>
          <w:sz w:val="22"/>
          <w:szCs w:val="22"/>
        </w:rPr>
        <w:t>100% of responses will</w:t>
      </w:r>
      <w:r w:rsidR="009B1F28" w:rsidRPr="00185F65">
        <w:rPr>
          <w:w w:val="104"/>
          <w:sz w:val="22"/>
          <w:szCs w:val="22"/>
        </w:rPr>
        <w:t xml:space="preserve"> be collected electronically.</w:t>
      </w:r>
      <w:r w:rsidR="009B1F28" w:rsidRPr="00185F65">
        <w:rPr>
          <w:sz w:val="22"/>
          <w:szCs w:val="22"/>
        </w:rPr>
        <w:t xml:space="preserve">  </w:t>
      </w:r>
      <w:r w:rsidR="006F2946" w:rsidRPr="00185F65">
        <w:rPr>
          <w:spacing w:val="-4"/>
          <w:sz w:val="22"/>
          <w:szCs w:val="22"/>
        </w:rPr>
        <w:t>E</w:t>
      </w:r>
      <w:r w:rsidR="006F2946" w:rsidRPr="00185F65">
        <w:rPr>
          <w:sz w:val="22"/>
          <w:szCs w:val="22"/>
        </w:rPr>
        <w:t>lectron</w:t>
      </w:r>
      <w:r w:rsidR="006F2946" w:rsidRPr="00185F65">
        <w:rPr>
          <w:spacing w:val="-3"/>
          <w:sz w:val="22"/>
          <w:szCs w:val="22"/>
        </w:rPr>
        <w:t>i</w:t>
      </w:r>
      <w:r w:rsidR="006F2946" w:rsidRPr="00185F65">
        <w:rPr>
          <w:sz w:val="22"/>
          <w:szCs w:val="22"/>
        </w:rPr>
        <w:t>c</w:t>
      </w:r>
      <w:r w:rsidR="006F2946" w:rsidRPr="00185F65">
        <w:rPr>
          <w:spacing w:val="30"/>
          <w:sz w:val="22"/>
          <w:szCs w:val="22"/>
        </w:rPr>
        <w:t xml:space="preserve"> </w:t>
      </w:r>
      <w:r w:rsidR="006F2946" w:rsidRPr="00185F65">
        <w:rPr>
          <w:sz w:val="22"/>
          <w:szCs w:val="22"/>
        </w:rPr>
        <w:t>information</w:t>
      </w:r>
      <w:r w:rsidR="006F2946" w:rsidRPr="00185F65">
        <w:rPr>
          <w:spacing w:val="40"/>
          <w:sz w:val="22"/>
          <w:szCs w:val="22"/>
        </w:rPr>
        <w:t xml:space="preserve"> </w:t>
      </w:r>
      <w:r w:rsidR="006F2946" w:rsidRPr="00185F65">
        <w:rPr>
          <w:sz w:val="22"/>
          <w:szCs w:val="22"/>
        </w:rPr>
        <w:t>technology</w:t>
      </w:r>
      <w:r w:rsidR="006F2946" w:rsidRPr="00185F65">
        <w:rPr>
          <w:spacing w:val="22"/>
          <w:sz w:val="22"/>
          <w:szCs w:val="22"/>
        </w:rPr>
        <w:t xml:space="preserve"> </w:t>
      </w:r>
      <w:r w:rsidR="006F2946" w:rsidRPr="00185F65">
        <w:rPr>
          <w:sz w:val="22"/>
          <w:szCs w:val="22"/>
        </w:rPr>
        <w:t>is</w:t>
      </w:r>
      <w:r w:rsidR="006F2946" w:rsidRPr="00185F65">
        <w:rPr>
          <w:spacing w:val="11"/>
          <w:sz w:val="22"/>
          <w:szCs w:val="22"/>
        </w:rPr>
        <w:t xml:space="preserve"> </w:t>
      </w:r>
      <w:r w:rsidR="006F2946" w:rsidRPr="00185F65">
        <w:rPr>
          <w:sz w:val="22"/>
          <w:szCs w:val="22"/>
        </w:rPr>
        <w:t>used</w:t>
      </w:r>
      <w:r w:rsidR="006F2946" w:rsidRPr="00185F65">
        <w:rPr>
          <w:spacing w:val="11"/>
          <w:sz w:val="22"/>
          <w:szCs w:val="22"/>
        </w:rPr>
        <w:t xml:space="preserve"> </w:t>
      </w:r>
      <w:r w:rsidR="006F2946" w:rsidRPr="00185F65">
        <w:rPr>
          <w:sz w:val="22"/>
          <w:szCs w:val="22"/>
        </w:rPr>
        <w:t>to</w:t>
      </w:r>
      <w:r w:rsidR="006F2946" w:rsidRPr="00185F65">
        <w:rPr>
          <w:spacing w:val="-2"/>
          <w:sz w:val="22"/>
          <w:szCs w:val="22"/>
        </w:rPr>
        <w:t xml:space="preserve"> </w:t>
      </w:r>
      <w:r w:rsidR="006F2946" w:rsidRPr="00185F65">
        <w:rPr>
          <w:sz w:val="22"/>
          <w:szCs w:val="22"/>
        </w:rPr>
        <w:t>the</w:t>
      </w:r>
      <w:r w:rsidR="006F2946" w:rsidRPr="00185F65">
        <w:rPr>
          <w:spacing w:val="17"/>
          <w:sz w:val="22"/>
          <w:szCs w:val="22"/>
        </w:rPr>
        <w:t xml:space="preserve"> </w:t>
      </w:r>
      <w:r w:rsidR="006F2946" w:rsidRPr="00185F65">
        <w:rPr>
          <w:sz w:val="22"/>
          <w:szCs w:val="22"/>
        </w:rPr>
        <w:t>maximum</w:t>
      </w:r>
      <w:r w:rsidR="006F2946" w:rsidRPr="00185F65">
        <w:rPr>
          <w:spacing w:val="35"/>
          <w:sz w:val="22"/>
          <w:szCs w:val="22"/>
        </w:rPr>
        <w:t xml:space="preserve"> </w:t>
      </w:r>
      <w:r w:rsidR="006F2946" w:rsidRPr="00185F65">
        <w:rPr>
          <w:sz w:val="22"/>
          <w:szCs w:val="22"/>
        </w:rPr>
        <w:t>extent</w:t>
      </w:r>
      <w:r w:rsidR="006F2946" w:rsidRPr="00185F65">
        <w:rPr>
          <w:spacing w:val="29"/>
          <w:sz w:val="22"/>
          <w:szCs w:val="22"/>
        </w:rPr>
        <w:t xml:space="preserve"> </w:t>
      </w:r>
      <w:r w:rsidR="006F2946" w:rsidRPr="00185F65">
        <w:rPr>
          <w:sz w:val="22"/>
          <w:szCs w:val="22"/>
        </w:rPr>
        <w:t xml:space="preserve">practicable. </w:t>
      </w:r>
      <w:r w:rsidR="006F2946" w:rsidRPr="00185F65">
        <w:rPr>
          <w:spacing w:val="25"/>
          <w:sz w:val="22"/>
          <w:szCs w:val="22"/>
        </w:rPr>
        <w:t xml:space="preserve"> </w:t>
      </w:r>
      <w:r w:rsidR="006F2946" w:rsidRPr="00185F65">
        <w:rPr>
          <w:w w:val="102"/>
          <w:sz w:val="22"/>
          <w:szCs w:val="22"/>
        </w:rPr>
        <w:t xml:space="preserve">Automated </w:t>
      </w:r>
      <w:r w:rsidR="006F2946" w:rsidRPr="00185F65">
        <w:rPr>
          <w:sz w:val="22"/>
          <w:szCs w:val="22"/>
        </w:rPr>
        <w:t>word</w:t>
      </w:r>
      <w:r w:rsidR="006F2946" w:rsidRPr="00185F65">
        <w:rPr>
          <w:spacing w:val="19"/>
          <w:sz w:val="22"/>
          <w:szCs w:val="22"/>
        </w:rPr>
        <w:t xml:space="preserve"> </w:t>
      </w:r>
      <w:r w:rsidR="006F2946" w:rsidRPr="00185F65">
        <w:rPr>
          <w:sz w:val="22"/>
          <w:szCs w:val="22"/>
        </w:rPr>
        <w:t>processing,</w:t>
      </w:r>
      <w:r w:rsidR="006F2946" w:rsidRPr="00185F65">
        <w:rPr>
          <w:spacing w:val="1"/>
          <w:sz w:val="22"/>
          <w:szCs w:val="22"/>
        </w:rPr>
        <w:t xml:space="preserve"> </w:t>
      </w:r>
      <w:r w:rsidR="006F2946" w:rsidRPr="00185F65">
        <w:rPr>
          <w:sz w:val="22"/>
          <w:szCs w:val="22"/>
        </w:rPr>
        <w:t>contractor</w:t>
      </w:r>
      <w:r w:rsidR="006F2946" w:rsidRPr="00185F65">
        <w:rPr>
          <w:spacing w:val="30"/>
          <w:sz w:val="22"/>
          <w:szCs w:val="22"/>
        </w:rPr>
        <w:t xml:space="preserve"> </w:t>
      </w:r>
      <w:r w:rsidR="006F2946" w:rsidRPr="00185F65">
        <w:rPr>
          <w:sz w:val="22"/>
          <w:szCs w:val="22"/>
        </w:rPr>
        <w:t>automated</w:t>
      </w:r>
      <w:r w:rsidR="006F2946" w:rsidRPr="00185F65">
        <w:rPr>
          <w:spacing w:val="41"/>
          <w:sz w:val="22"/>
          <w:szCs w:val="22"/>
        </w:rPr>
        <w:t xml:space="preserve"> </w:t>
      </w:r>
      <w:r w:rsidR="006F2946" w:rsidRPr="00185F65">
        <w:rPr>
          <w:sz w:val="22"/>
          <w:szCs w:val="22"/>
        </w:rPr>
        <w:t>data</w:t>
      </w:r>
      <w:r w:rsidR="006F2946" w:rsidRPr="00185F65">
        <w:rPr>
          <w:spacing w:val="18"/>
          <w:sz w:val="22"/>
          <w:szCs w:val="22"/>
        </w:rPr>
        <w:t xml:space="preserve"> </w:t>
      </w:r>
      <w:r w:rsidR="006F2946" w:rsidRPr="00185F65">
        <w:rPr>
          <w:w w:val="101"/>
          <w:sz w:val="22"/>
          <w:szCs w:val="22"/>
        </w:rPr>
        <w:t>base</w:t>
      </w:r>
      <w:r w:rsidR="006F2946" w:rsidRPr="00185F65">
        <w:rPr>
          <w:spacing w:val="-15"/>
          <w:w w:val="102"/>
          <w:sz w:val="22"/>
          <w:szCs w:val="22"/>
        </w:rPr>
        <w:t>s</w:t>
      </w:r>
      <w:r w:rsidR="006F2946" w:rsidRPr="00185F65">
        <w:rPr>
          <w:w w:val="141"/>
          <w:sz w:val="22"/>
          <w:szCs w:val="22"/>
        </w:rPr>
        <w:t>,</w:t>
      </w:r>
      <w:r w:rsidR="006F2946" w:rsidRPr="00185F65">
        <w:rPr>
          <w:spacing w:val="-11"/>
          <w:sz w:val="22"/>
          <w:szCs w:val="22"/>
        </w:rPr>
        <w:t xml:space="preserve"> </w:t>
      </w:r>
      <w:r w:rsidR="006F2946" w:rsidRPr="00185F65">
        <w:rPr>
          <w:sz w:val="22"/>
          <w:szCs w:val="22"/>
        </w:rPr>
        <w:t>and</w:t>
      </w:r>
      <w:r w:rsidR="006F2946" w:rsidRPr="00185F65">
        <w:rPr>
          <w:spacing w:val="5"/>
          <w:sz w:val="22"/>
          <w:szCs w:val="22"/>
        </w:rPr>
        <w:t xml:space="preserve"> </w:t>
      </w:r>
      <w:r w:rsidR="006F2946" w:rsidRPr="00185F65">
        <w:rPr>
          <w:sz w:val="22"/>
          <w:szCs w:val="22"/>
        </w:rPr>
        <w:t>electronic</w:t>
      </w:r>
      <w:r w:rsidR="006F2946" w:rsidRPr="00185F65">
        <w:rPr>
          <w:spacing w:val="45"/>
          <w:sz w:val="22"/>
          <w:szCs w:val="22"/>
        </w:rPr>
        <w:t xml:space="preserve"> </w:t>
      </w:r>
      <w:r w:rsidR="006F2946" w:rsidRPr="00185F65">
        <w:rPr>
          <w:sz w:val="22"/>
          <w:szCs w:val="22"/>
        </w:rPr>
        <w:t>access</w:t>
      </w:r>
      <w:r w:rsidR="006F2946" w:rsidRPr="00185F65">
        <w:rPr>
          <w:spacing w:val="18"/>
          <w:sz w:val="22"/>
          <w:szCs w:val="22"/>
        </w:rPr>
        <w:t xml:space="preserve"> </w:t>
      </w:r>
      <w:r w:rsidR="006F2946" w:rsidRPr="00185F65">
        <w:rPr>
          <w:sz w:val="22"/>
          <w:szCs w:val="22"/>
        </w:rPr>
        <w:t>or</w:t>
      </w:r>
      <w:r w:rsidR="006F2946" w:rsidRPr="00185F65">
        <w:rPr>
          <w:spacing w:val="13"/>
          <w:sz w:val="22"/>
          <w:szCs w:val="22"/>
        </w:rPr>
        <w:t xml:space="preserve"> </w:t>
      </w:r>
      <w:proofErr w:type="gramStart"/>
      <w:r w:rsidR="006F2946" w:rsidRPr="00185F65">
        <w:rPr>
          <w:sz w:val="22"/>
          <w:szCs w:val="22"/>
        </w:rPr>
        <w:t>transfer</w:t>
      </w:r>
      <w:r w:rsidR="00EA2C98" w:rsidRPr="00185F65">
        <w:rPr>
          <w:spacing w:val="28"/>
          <w:sz w:val="22"/>
          <w:szCs w:val="22"/>
        </w:rPr>
        <w:t xml:space="preserve"> </w:t>
      </w:r>
      <w:r w:rsidR="006F2946" w:rsidRPr="00185F65">
        <w:rPr>
          <w:sz w:val="22"/>
          <w:szCs w:val="22"/>
        </w:rPr>
        <w:t>are</w:t>
      </w:r>
      <w:proofErr w:type="gramEnd"/>
      <w:r w:rsidR="006F2946" w:rsidRPr="00185F65">
        <w:rPr>
          <w:spacing w:val="7"/>
          <w:sz w:val="22"/>
          <w:szCs w:val="22"/>
        </w:rPr>
        <w:t xml:space="preserve"> </w:t>
      </w:r>
      <w:r w:rsidR="006F2946" w:rsidRPr="00185F65">
        <w:rPr>
          <w:sz w:val="22"/>
          <w:szCs w:val="22"/>
        </w:rPr>
        <w:t>used wherever</w:t>
      </w:r>
      <w:r w:rsidR="006F2946" w:rsidRPr="00185F65">
        <w:rPr>
          <w:spacing w:val="15"/>
          <w:sz w:val="22"/>
          <w:szCs w:val="22"/>
        </w:rPr>
        <w:t xml:space="preserve"> </w:t>
      </w:r>
      <w:r w:rsidR="006F2946" w:rsidRPr="00185F65">
        <w:rPr>
          <w:sz w:val="22"/>
          <w:szCs w:val="22"/>
        </w:rPr>
        <w:t>they</w:t>
      </w:r>
      <w:r w:rsidR="006F2946" w:rsidRPr="00185F65">
        <w:rPr>
          <w:spacing w:val="-8"/>
          <w:sz w:val="22"/>
          <w:szCs w:val="22"/>
        </w:rPr>
        <w:t xml:space="preserve"> </w:t>
      </w:r>
      <w:r w:rsidR="006F2946" w:rsidRPr="00185F65">
        <w:rPr>
          <w:sz w:val="22"/>
          <w:szCs w:val="22"/>
        </w:rPr>
        <w:t>exist</w:t>
      </w:r>
      <w:r w:rsidR="006F2946" w:rsidRPr="00185F65">
        <w:rPr>
          <w:spacing w:val="28"/>
          <w:sz w:val="22"/>
          <w:szCs w:val="22"/>
        </w:rPr>
        <w:t xml:space="preserve"> </w:t>
      </w:r>
      <w:r w:rsidR="006F2946" w:rsidRPr="00185F65">
        <w:rPr>
          <w:sz w:val="22"/>
          <w:szCs w:val="22"/>
        </w:rPr>
        <w:t>in</w:t>
      </w:r>
      <w:r w:rsidR="006F2946" w:rsidRPr="00185F65">
        <w:rPr>
          <w:spacing w:val="14"/>
          <w:sz w:val="22"/>
          <w:szCs w:val="22"/>
        </w:rPr>
        <w:t xml:space="preserve"> </w:t>
      </w:r>
      <w:r w:rsidR="006F2946" w:rsidRPr="00185F65">
        <w:rPr>
          <w:sz w:val="22"/>
          <w:szCs w:val="22"/>
        </w:rPr>
        <w:t>the</w:t>
      </w:r>
      <w:r w:rsidR="006F2946" w:rsidRPr="00185F65">
        <w:rPr>
          <w:spacing w:val="4"/>
          <w:sz w:val="22"/>
          <w:szCs w:val="22"/>
        </w:rPr>
        <w:t xml:space="preserve"> </w:t>
      </w:r>
      <w:r w:rsidR="006F2946" w:rsidRPr="00185F65">
        <w:rPr>
          <w:sz w:val="22"/>
          <w:szCs w:val="22"/>
        </w:rPr>
        <w:t>information</w:t>
      </w:r>
      <w:r w:rsidR="006F2946" w:rsidRPr="00185F65">
        <w:rPr>
          <w:spacing w:val="43"/>
          <w:sz w:val="22"/>
          <w:szCs w:val="22"/>
        </w:rPr>
        <w:t xml:space="preserve"> </w:t>
      </w:r>
      <w:r w:rsidR="006F2946" w:rsidRPr="00185F65">
        <w:rPr>
          <w:sz w:val="22"/>
          <w:szCs w:val="22"/>
        </w:rPr>
        <w:t>preparat</w:t>
      </w:r>
      <w:r w:rsidR="006F2946" w:rsidRPr="00185F65">
        <w:rPr>
          <w:spacing w:val="-3"/>
          <w:sz w:val="22"/>
          <w:szCs w:val="22"/>
        </w:rPr>
        <w:t>i</w:t>
      </w:r>
      <w:r w:rsidR="006F2946" w:rsidRPr="00185F65">
        <w:rPr>
          <w:sz w:val="22"/>
          <w:szCs w:val="22"/>
        </w:rPr>
        <w:t>on</w:t>
      </w:r>
      <w:r w:rsidR="006F2946" w:rsidRPr="00185F65">
        <w:rPr>
          <w:spacing w:val="31"/>
          <w:sz w:val="22"/>
          <w:szCs w:val="22"/>
        </w:rPr>
        <w:t xml:space="preserve"> </w:t>
      </w:r>
      <w:r w:rsidR="006F2946" w:rsidRPr="00185F65">
        <w:rPr>
          <w:w w:val="104"/>
          <w:sz w:val="22"/>
          <w:szCs w:val="22"/>
        </w:rPr>
        <w:t>process.</w:t>
      </w:r>
      <w:r w:rsidR="007F4BC8" w:rsidRPr="00185F65">
        <w:rPr>
          <w:w w:val="104"/>
          <w:sz w:val="22"/>
          <w:szCs w:val="22"/>
        </w:rPr>
        <w:t xml:space="preserve"> DD Form 691 </w:t>
      </w:r>
      <w:r w:rsidR="008E4865" w:rsidRPr="00185F65">
        <w:rPr>
          <w:w w:val="104"/>
          <w:sz w:val="22"/>
          <w:szCs w:val="22"/>
        </w:rPr>
        <w:t xml:space="preserve">is </w:t>
      </w:r>
      <w:r w:rsidR="007F4BC8" w:rsidRPr="00185F65">
        <w:rPr>
          <w:w w:val="104"/>
          <w:sz w:val="22"/>
          <w:szCs w:val="22"/>
        </w:rPr>
        <w:t xml:space="preserve">to be transmitted to the listed POC above via email. </w:t>
      </w:r>
    </w:p>
    <w:p w:rsidR="00BF1B29" w:rsidRPr="00185F65" w:rsidRDefault="005E0A0F" w:rsidP="00BF1B29">
      <w:pPr>
        <w:pStyle w:val="NormalWeb"/>
        <w:spacing w:line="288" w:lineRule="atLeast"/>
        <w:ind w:firstLine="900"/>
        <w:rPr>
          <w:sz w:val="22"/>
          <w:szCs w:val="22"/>
          <w:u w:val="single"/>
        </w:rPr>
      </w:pPr>
      <w:r w:rsidRPr="00185F65">
        <w:rPr>
          <w:sz w:val="22"/>
          <w:szCs w:val="22"/>
        </w:rPr>
        <w:t xml:space="preserve">4.  </w:t>
      </w:r>
      <w:r w:rsidRPr="00185F65">
        <w:rPr>
          <w:sz w:val="22"/>
          <w:szCs w:val="22"/>
          <w:u w:val="single"/>
        </w:rPr>
        <w:t>Non-duplication</w:t>
      </w:r>
    </w:p>
    <w:p w:rsidR="006F2946" w:rsidRPr="00185F65" w:rsidRDefault="006F2946" w:rsidP="00AF4D57">
      <w:pPr>
        <w:spacing w:line="259" w:lineRule="auto"/>
        <w:ind w:left="161" w:firstLine="665"/>
        <w:jc w:val="both"/>
        <w:rPr>
          <w:sz w:val="22"/>
          <w:szCs w:val="22"/>
        </w:rPr>
      </w:pPr>
      <w:r w:rsidRPr="00185F65">
        <w:rPr>
          <w:sz w:val="22"/>
          <w:szCs w:val="22"/>
        </w:rPr>
        <w:t>The</w:t>
      </w:r>
      <w:r w:rsidRPr="00185F65">
        <w:rPr>
          <w:spacing w:val="18"/>
          <w:sz w:val="22"/>
          <w:szCs w:val="22"/>
        </w:rPr>
        <w:t xml:space="preserve"> </w:t>
      </w:r>
      <w:r w:rsidRPr="00185F65">
        <w:rPr>
          <w:sz w:val="22"/>
          <w:szCs w:val="22"/>
        </w:rPr>
        <w:t>information</w:t>
      </w:r>
      <w:r w:rsidRPr="00185F65">
        <w:rPr>
          <w:spacing w:val="14"/>
          <w:sz w:val="22"/>
          <w:szCs w:val="22"/>
        </w:rPr>
        <w:t xml:space="preserve"> </w:t>
      </w:r>
      <w:r w:rsidRPr="00185F65">
        <w:rPr>
          <w:sz w:val="22"/>
          <w:szCs w:val="22"/>
        </w:rPr>
        <w:t>collection</w:t>
      </w:r>
      <w:r w:rsidRPr="00185F65">
        <w:rPr>
          <w:spacing w:val="48"/>
          <w:sz w:val="22"/>
          <w:szCs w:val="22"/>
        </w:rPr>
        <w:t xml:space="preserve"> </w:t>
      </w:r>
      <w:r w:rsidRPr="00185F65">
        <w:rPr>
          <w:spacing w:val="4"/>
          <w:sz w:val="22"/>
          <w:szCs w:val="22"/>
        </w:rPr>
        <w:t>i</w:t>
      </w:r>
      <w:r w:rsidRPr="00185F65">
        <w:rPr>
          <w:sz w:val="22"/>
          <w:szCs w:val="22"/>
        </w:rPr>
        <w:t>s</w:t>
      </w:r>
      <w:r w:rsidRPr="00185F65">
        <w:rPr>
          <w:spacing w:val="2"/>
          <w:sz w:val="22"/>
          <w:szCs w:val="22"/>
        </w:rPr>
        <w:t xml:space="preserve"> </w:t>
      </w:r>
      <w:r w:rsidRPr="00185F65">
        <w:rPr>
          <w:sz w:val="22"/>
          <w:szCs w:val="22"/>
        </w:rPr>
        <w:t>prescribed</w:t>
      </w:r>
      <w:r w:rsidRPr="00185F65">
        <w:rPr>
          <w:spacing w:val="30"/>
          <w:sz w:val="22"/>
          <w:szCs w:val="22"/>
        </w:rPr>
        <w:t xml:space="preserve"> </w:t>
      </w:r>
      <w:r w:rsidRPr="00185F65">
        <w:rPr>
          <w:sz w:val="22"/>
          <w:szCs w:val="22"/>
        </w:rPr>
        <w:t>by</w:t>
      </w:r>
      <w:r w:rsidRPr="00185F65">
        <w:rPr>
          <w:spacing w:val="-6"/>
          <w:sz w:val="22"/>
          <w:szCs w:val="22"/>
        </w:rPr>
        <w:t xml:space="preserve"> </w:t>
      </w:r>
      <w:r w:rsidRPr="00185F65">
        <w:rPr>
          <w:sz w:val="22"/>
          <w:szCs w:val="22"/>
        </w:rPr>
        <w:t>DoD</w:t>
      </w:r>
      <w:r w:rsidRPr="00185F65">
        <w:rPr>
          <w:spacing w:val="25"/>
          <w:sz w:val="22"/>
          <w:szCs w:val="22"/>
        </w:rPr>
        <w:t xml:space="preserve"> </w:t>
      </w:r>
      <w:r w:rsidRPr="00185F65">
        <w:rPr>
          <w:sz w:val="22"/>
          <w:szCs w:val="22"/>
        </w:rPr>
        <w:t>Directive</w:t>
      </w:r>
      <w:r w:rsidRPr="00185F65">
        <w:rPr>
          <w:spacing w:val="30"/>
          <w:sz w:val="22"/>
          <w:szCs w:val="22"/>
        </w:rPr>
        <w:t xml:space="preserve"> </w:t>
      </w:r>
      <w:r w:rsidRPr="00185F65">
        <w:rPr>
          <w:sz w:val="22"/>
          <w:szCs w:val="22"/>
        </w:rPr>
        <w:t>4400.1,</w:t>
      </w:r>
      <w:r w:rsidRPr="00185F65">
        <w:rPr>
          <w:spacing w:val="13"/>
          <w:sz w:val="22"/>
          <w:szCs w:val="22"/>
        </w:rPr>
        <w:t xml:space="preserve"> </w:t>
      </w:r>
      <w:r w:rsidRPr="00185F65">
        <w:rPr>
          <w:i/>
          <w:sz w:val="22"/>
          <w:szCs w:val="22"/>
        </w:rPr>
        <w:t>Defense</w:t>
      </w:r>
      <w:r w:rsidRPr="00185F65">
        <w:rPr>
          <w:i/>
          <w:spacing w:val="35"/>
          <w:sz w:val="22"/>
          <w:szCs w:val="22"/>
        </w:rPr>
        <w:t xml:space="preserve"> </w:t>
      </w:r>
      <w:r w:rsidRPr="00185F65">
        <w:rPr>
          <w:i/>
          <w:w w:val="104"/>
          <w:sz w:val="22"/>
          <w:szCs w:val="22"/>
        </w:rPr>
        <w:t xml:space="preserve">Production </w:t>
      </w:r>
      <w:r w:rsidRPr="00185F65">
        <w:rPr>
          <w:i/>
          <w:sz w:val="22"/>
          <w:szCs w:val="22"/>
        </w:rPr>
        <w:t>Act</w:t>
      </w:r>
      <w:r w:rsidRPr="00185F65">
        <w:rPr>
          <w:i/>
          <w:spacing w:val="34"/>
          <w:sz w:val="22"/>
          <w:szCs w:val="22"/>
        </w:rPr>
        <w:t xml:space="preserve"> </w:t>
      </w:r>
      <w:r w:rsidRPr="00185F65">
        <w:rPr>
          <w:i/>
          <w:sz w:val="22"/>
          <w:szCs w:val="22"/>
        </w:rPr>
        <w:t>Programs</w:t>
      </w:r>
      <w:r w:rsidRPr="00185F65">
        <w:rPr>
          <w:i/>
          <w:spacing w:val="14"/>
          <w:sz w:val="22"/>
          <w:szCs w:val="22"/>
        </w:rPr>
        <w:t xml:space="preserve"> </w:t>
      </w:r>
      <w:r w:rsidRPr="00185F65">
        <w:rPr>
          <w:sz w:val="22"/>
          <w:szCs w:val="22"/>
        </w:rPr>
        <w:t>and</w:t>
      </w:r>
      <w:r w:rsidRPr="00185F65">
        <w:rPr>
          <w:spacing w:val="10"/>
          <w:sz w:val="22"/>
          <w:szCs w:val="22"/>
        </w:rPr>
        <w:t xml:space="preserve"> </w:t>
      </w:r>
      <w:proofErr w:type="gramStart"/>
      <w:r w:rsidRPr="00185F65">
        <w:rPr>
          <w:sz w:val="22"/>
          <w:szCs w:val="22"/>
        </w:rPr>
        <w:t>DoD</w:t>
      </w:r>
      <w:proofErr w:type="gramEnd"/>
      <w:r w:rsidRPr="00185F65">
        <w:rPr>
          <w:spacing w:val="16"/>
          <w:sz w:val="22"/>
          <w:szCs w:val="22"/>
        </w:rPr>
        <w:t xml:space="preserve"> </w:t>
      </w:r>
      <w:r w:rsidRPr="00185F65">
        <w:rPr>
          <w:sz w:val="22"/>
          <w:szCs w:val="22"/>
        </w:rPr>
        <w:t>4400.1-M,</w:t>
      </w:r>
      <w:r w:rsidRPr="00185F65">
        <w:rPr>
          <w:spacing w:val="33"/>
          <w:sz w:val="22"/>
          <w:szCs w:val="22"/>
        </w:rPr>
        <w:t xml:space="preserve"> </w:t>
      </w:r>
      <w:r w:rsidRPr="00185F65">
        <w:rPr>
          <w:sz w:val="22"/>
          <w:szCs w:val="22"/>
        </w:rPr>
        <w:t>Depart</w:t>
      </w:r>
      <w:r w:rsidRPr="00185F65">
        <w:rPr>
          <w:spacing w:val="-9"/>
          <w:sz w:val="22"/>
          <w:szCs w:val="22"/>
        </w:rPr>
        <w:t>m</w:t>
      </w:r>
      <w:r w:rsidRPr="00185F65">
        <w:rPr>
          <w:sz w:val="22"/>
          <w:szCs w:val="22"/>
        </w:rPr>
        <w:t>ent</w:t>
      </w:r>
      <w:r w:rsidRPr="00185F65">
        <w:rPr>
          <w:spacing w:val="46"/>
          <w:sz w:val="22"/>
          <w:szCs w:val="22"/>
        </w:rPr>
        <w:t xml:space="preserve"> </w:t>
      </w:r>
      <w:r w:rsidRPr="00185F65">
        <w:rPr>
          <w:i/>
          <w:sz w:val="22"/>
          <w:szCs w:val="22"/>
        </w:rPr>
        <w:t>of</w:t>
      </w:r>
      <w:r w:rsidRPr="00185F65">
        <w:rPr>
          <w:i/>
          <w:spacing w:val="10"/>
          <w:sz w:val="22"/>
          <w:szCs w:val="22"/>
        </w:rPr>
        <w:t xml:space="preserve"> </w:t>
      </w:r>
      <w:r w:rsidRPr="00185F65">
        <w:rPr>
          <w:i/>
          <w:sz w:val="22"/>
          <w:szCs w:val="22"/>
        </w:rPr>
        <w:t>Defense</w:t>
      </w:r>
      <w:r w:rsidRPr="00185F65">
        <w:rPr>
          <w:i/>
          <w:spacing w:val="31"/>
          <w:sz w:val="22"/>
          <w:szCs w:val="22"/>
        </w:rPr>
        <w:t xml:space="preserve"> </w:t>
      </w:r>
      <w:r w:rsidRPr="00185F65">
        <w:rPr>
          <w:i/>
          <w:sz w:val="22"/>
          <w:szCs w:val="22"/>
        </w:rPr>
        <w:t>Priorit</w:t>
      </w:r>
      <w:r w:rsidRPr="00185F65">
        <w:rPr>
          <w:i/>
          <w:spacing w:val="-12"/>
          <w:sz w:val="22"/>
          <w:szCs w:val="22"/>
        </w:rPr>
        <w:t>i</w:t>
      </w:r>
      <w:r w:rsidRPr="00185F65">
        <w:rPr>
          <w:i/>
          <w:sz w:val="22"/>
          <w:szCs w:val="22"/>
        </w:rPr>
        <w:t>es</w:t>
      </w:r>
      <w:r w:rsidRPr="00185F65">
        <w:rPr>
          <w:i/>
          <w:spacing w:val="26"/>
          <w:sz w:val="22"/>
          <w:szCs w:val="22"/>
        </w:rPr>
        <w:t xml:space="preserve"> </w:t>
      </w:r>
      <w:r w:rsidRPr="00185F65">
        <w:rPr>
          <w:i/>
          <w:sz w:val="22"/>
          <w:szCs w:val="22"/>
        </w:rPr>
        <w:t>and</w:t>
      </w:r>
      <w:r w:rsidRPr="00185F65">
        <w:rPr>
          <w:i/>
          <w:spacing w:val="24"/>
          <w:sz w:val="22"/>
          <w:szCs w:val="22"/>
        </w:rPr>
        <w:t xml:space="preserve"> </w:t>
      </w:r>
      <w:r w:rsidRPr="00185F65">
        <w:rPr>
          <w:i/>
          <w:sz w:val="22"/>
          <w:szCs w:val="22"/>
        </w:rPr>
        <w:t>Allocations</w:t>
      </w:r>
      <w:r w:rsidRPr="00185F65">
        <w:rPr>
          <w:i/>
          <w:spacing w:val="47"/>
          <w:sz w:val="22"/>
          <w:szCs w:val="22"/>
        </w:rPr>
        <w:t xml:space="preserve"> </w:t>
      </w:r>
      <w:r w:rsidRPr="00185F65">
        <w:rPr>
          <w:i/>
          <w:w w:val="107"/>
          <w:sz w:val="22"/>
          <w:szCs w:val="22"/>
        </w:rPr>
        <w:t xml:space="preserve">Manual, </w:t>
      </w:r>
      <w:r w:rsidRPr="00185F65">
        <w:rPr>
          <w:sz w:val="22"/>
          <w:szCs w:val="22"/>
        </w:rPr>
        <w:t>and</w:t>
      </w:r>
      <w:r w:rsidRPr="00185F65">
        <w:rPr>
          <w:spacing w:val="57"/>
          <w:sz w:val="22"/>
          <w:szCs w:val="22"/>
        </w:rPr>
        <w:t xml:space="preserve"> </w:t>
      </w:r>
      <w:r w:rsidRPr="00185F65">
        <w:rPr>
          <w:sz w:val="22"/>
          <w:szCs w:val="22"/>
        </w:rPr>
        <w:t>is</w:t>
      </w:r>
      <w:r w:rsidRPr="00185F65">
        <w:rPr>
          <w:spacing w:val="-1"/>
          <w:sz w:val="22"/>
          <w:szCs w:val="22"/>
        </w:rPr>
        <w:t xml:space="preserve"> </w:t>
      </w:r>
      <w:r w:rsidRPr="00185F65">
        <w:rPr>
          <w:sz w:val="22"/>
          <w:szCs w:val="22"/>
        </w:rPr>
        <w:t>not</w:t>
      </w:r>
      <w:r w:rsidRPr="00185F65">
        <w:rPr>
          <w:spacing w:val="4"/>
          <w:sz w:val="22"/>
          <w:szCs w:val="22"/>
        </w:rPr>
        <w:t xml:space="preserve"> </w:t>
      </w:r>
      <w:r w:rsidRPr="00185F65">
        <w:rPr>
          <w:sz w:val="22"/>
          <w:szCs w:val="22"/>
        </w:rPr>
        <w:t>a</w:t>
      </w:r>
      <w:r w:rsidRPr="00185F65">
        <w:rPr>
          <w:spacing w:val="-8"/>
          <w:sz w:val="22"/>
          <w:szCs w:val="22"/>
        </w:rPr>
        <w:t xml:space="preserve"> </w:t>
      </w:r>
      <w:r w:rsidRPr="00185F65">
        <w:rPr>
          <w:sz w:val="22"/>
          <w:szCs w:val="22"/>
        </w:rPr>
        <w:t>du</w:t>
      </w:r>
      <w:r w:rsidRPr="00185F65">
        <w:rPr>
          <w:spacing w:val="-5"/>
          <w:sz w:val="22"/>
          <w:szCs w:val="22"/>
        </w:rPr>
        <w:t>p</w:t>
      </w:r>
      <w:r w:rsidRPr="00185F65">
        <w:rPr>
          <w:sz w:val="22"/>
          <w:szCs w:val="22"/>
        </w:rPr>
        <w:t>l</w:t>
      </w:r>
      <w:r w:rsidRPr="00185F65">
        <w:rPr>
          <w:spacing w:val="-3"/>
          <w:sz w:val="22"/>
          <w:szCs w:val="22"/>
        </w:rPr>
        <w:t>i</w:t>
      </w:r>
      <w:r w:rsidRPr="00185F65">
        <w:rPr>
          <w:sz w:val="22"/>
          <w:szCs w:val="22"/>
        </w:rPr>
        <w:t>cation</w:t>
      </w:r>
      <w:r w:rsidRPr="00185F65">
        <w:rPr>
          <w:spacing w:val="46"/>
          <w:sz w:val="22"/>
          <w:szCs w:val="22"/>
        </w:rPr>
        <w:t xml:space="preserve"> </w:t>
      </w:r>
      <w:r w:rsidRPr="00185F65">
        <w:rPr>
          <w:sz w:val="22"/>
          <w:szCs w:val="22"/>
        </w:rPr>
        <w:t>of</w:t>
      </w:r>
      <w:r w:rsidRPr="00185F65">
        <w:rPr>
          <w:spacing w:val="16"/>
          <w:sz w:val="22"/>
          <w:szCs w:val="22"/>
        </w:rPr>
        <w:t xml:space="preserve"> </w:t>
      </w:r>
      <w:r w:rsidRPr="00185F65">
        <w:rPr>
          <w:sz w:val="22"/>
          <w:szCs w:val="22"/>
        </w:rPr>
        <w:t>any</w:t>
      </w:r>
      <w:r w:rsidRPr="00185F65">
        <w:rPr>
          <w:spacing w:val="-5"/>
          <w:sz w:val="22"/>
          <w:szCs w:val="22"/>
        </w:rPr>
        <w:t xml:space="preserve"> </w:t>
      </w:r>
      <w:r w:rsidRPr="00185F65">
        <w:rPr>
          <w:sz w:val="22"/>
          <w:szCs w:val="22"/>
        </w:rPr>
        <w:t>simil</w:t>
      </w:r>
      <w:r w:rsidRPr="00185F65">
        <w:rPr>
          <w:spacing w:val="-3"/>
          <w:sz w:val="22"/>
          <w:szCs w:val="22"/>
        </w:rPr>
        <w:t>a</w:t>
      </w:r>
      <w:r w:rsidRPr="00185F65">
        <w:rPr>
          <w:sz w:val="22"/>
          <w:szCs w:val="22"/>
        </w:rPr>
        <w:t>r</w:t>
      </w:r>
      <w:r w:rsidRPr="00185F65">
        <w:rPr>
          <w:spacing w:val="57"/>
          <w:sz w:val="22"/>
          <w:szCs w:val="22"/>
        </w:rPr>
        <w:t xml:space="preserve"> </w:t>
      </w:r>
      <w:r w:rsidRPr="00185F65">
        <w:rPr>
          <w:sz w:val="22"/>
          <w:szCs w:val="22"/>
        </w:rPr>
        <w:t>in</w:t>
      </w:r>
      <w:r w:rsidRPr="00185F65">
        <w:rPr>
          <w:spacing w:val="-12"/>
          <w:w w:val="101"/>
          <w:sz w:val="22"/>
          <w:szCs w:val="22"/>
        </w:rPr>
        <w:t>f</w:t>
      </w:r>
      <w:r w:rsidRPr="00185F65">
        <w:rPr>
          <w:w w:val="105"/>
          <w:sz w:val="22"/>
          <w:szCs w:val="22"/>
        </w:rPr>
        <w:t>orma</w:t>
      </w:r>
      <w:r w:rsidRPr="00185F65">
        <w:rPr>
          <w:spacing w:val="3"/>
          <w:w w:val="105"/>
          <w:sz w:val="22"/>
          <w:szCs w:val="22"/>
        </w:rPr>
        <w:t>t</w:t>
      </w:r>
      <w:r w:rsidRPr="00185F65">
        <w:rPr>
          <w:spacing w:val="-3"/>
          <w:w w:val="91"/>
          <w:sz w:val="22"/>
          <w:szCs w:val="22"/>
        </w:rPr>
        <w:t>i</w:t>
      </w:r>
      <w:r w:rsidRPr="00185F65">
        <w:rPr>
          <w:w w:val="105"/>
          <w:sz w:val="22"/>
          <w:szCs w:val="22"/>
        </w:rPr>
        <w:t>on.</w:t>
      </w:r>
    </w:p>
    <w:p w:rsidR="005E0A0F" w:rsidRPr="00185F65" w:rsidRDefault="005E0A0F" w:rsidP="005E0A0F">
      <w:pPr>
        <w:pStyle w:val="NormalWeb"/>
        <w:spacing w:line="288" w:lineRule="atLeast"/>
        <w:ind w:firstLine="900"/>
        <w:rPr>
          <w:sz w:val="22"/>
          <w:szCs w:val="22"/>
          <w:u w:val="single"/>
        </w:rPr>
      </w:pPr>
      <w:bookmarkStart w:id="2" w:name="cp440"/>
      <w:r w:rsidRPr="00185F65">
        <w:rPr>
          <w:sz w:val="22"/>
          <w:szCs w:val="22"/>
        </w:rPr>
        <w:t xml:space="preserve">5.  </w:t>
      </w:r>
      <w:r w:rsidRPr="00185F65">
        <w:rPr>
          <w:sz w:val="22"/>
          <w:szCs w:val="22"/>
          <w:u w:val="single"/>
        </w:rPr>
        <w:t>Burden on Small Business</w:t>
      </w:r>
    </w:p>
    <w:p w:rsidR="006F2946" w:rsidRPr="00185F65" w:rsidRDefault="006F2946" w:rsidP="00AF4D57">
      <w:pPr>
        <w:spacing w:line="259" w:lineRule="auto"/>
        <w:ind w:left="161" w:firstLine="656"/>
        <w:rPr>
          <w:sz w:val="22"/>
          <w:szCs w:val="22"/>
        </w:rPr>
      </w:pPr>
      <w:r w:rsidRPr="00185F65">
        <w:rPr>
          <w:sz w:val="22"/>
          <w:szCs w:val="22"/>
        </w:rPr>
        <w:t>The</w:t>
      </w:r>
      <w:r w:rsidRPr="00185F65">
        <w:rPr>
          <w:spacing w:val="16"/>
          <w:sz w:val="22"/>
          <w:szCs w:val="22"/>
        </w:rPr>
        <w:t xml:space="preserve"> </w:t>
      </w:r>
      <w:r w:rsidRPr="00185F65">
        <w:rPr>
          <w:sz w:val="22"/>
          <w:szCs w:val="22"/>
        </w:rPr>
        <w:t>burden</w:t>
      </w:r>
      <w:r w:rsidRPr="00185F65">
        <w:rPr>
          <w:spacing w:val="13"/>
          <w:sz w:val="22"/>
          <w:szCs w:val="22"/>
        </w:rPr>
        <w:t xml:space="preserve"> </w:t>
      </w:r>
      <w:r w:rsidRPr="00185F65">
        <w:rPr>
          <w:sz w:val="22"/>
          <w:szCs w:val="22"/>
        </w:rPr>
        <w:t>applied</w:t>
      </w:r>
      <w:r w:rsidRPr="00185F65">
        <w:rPr>
          <w:spacing w:val="16"/>
          <w:sz w:val="22"/>
          <w:szCs w:val="22"/>
        </w:rPr>
        <w:t xml:space="preserve"> </w:t>
      </w:r>
      <w:r w:rsidRPr="00185F65">
        <w:rPr>
          <w:sz w:val="22"/>
          <w:szCs w:val="22"/>
        </w:rPr>
        <w:t>to small</w:t>
      </w:r>
      <w:r w:rsidRPr="00185F65">
        <w:rPr>
          <w:spacing w:val="39"/>
          <w:sz w:val="22"/>
          <w:szCs w:val="22"/>
        </w:rPr>
        <w:t xml:space="preserve"> </w:t>
      </w:r>
      <w:r w:rsidRPr="00185F65">
        <w:rPr>
          <w:sz w:val="22"/>
          <w:szCs w:val="22"/>
        </w:rPr>
        <w:t>b</w:t>
      </w:r>
      <w:r w:rsidRPr="00185F65">
        <w:rPr>
          <w:spacing w:val="-12"/>
          <w:sz w:val="22"/>
          <w:szCs w:val="22"/>
        </w:rPr>
        <w:t>u</w:t>
      </w:r>
      <w:r w:rsidRPr="00185F65">
        <w:rPr>
          <w:sz w:val="22"/>
          <w:szCs w:val="22"/>
        </w:rPr>
        <w:t>siness</w:t>
      </w:r>
      <w:r w:rsidRPr="00185F65">
        <w:rPr>
          <w:spacing w:val="34"/>
          <w:sz w:val="22"/>
          <w:szCs w:val="22"/>
        </w:rPr>
        <w:t xml:space="preserve"> </w:t>
      </w:r>
      <w:r w:rsidRPr="00185F65">
        <w:rPr>
          <w:sz w:val="22"/>
          <w:szCs w:val="22"/>
        </w:rPr>
        <w:t>is the</w:t>
      </w:r>
      <w:r w:rsidRPr="00185F65">
        <w:rPr>
          <w:spacing w:val="18"/>
          <w:sz w:val="22"/>
          <w:szCs w:val="22"/>
        </w:rPr>
        <w:t xml:space="preserve"> </w:t>
      </w:r>
      <w:r w:rsidRPr="00185F65">
        <w:rPr>
          <w:sz w:val="22"/>
          <w:szCs w:val="22"/>
        </w:rPr>
        <w:t>minimum</w:t>
      </w:r>
      <w:r w:rsidRPr="00185F65">
        <w:rPr>
          <w:spacing w:val="27"/>
          <w:sz w:val="22"/>
          <w:szCs w:val="22"/>
        </w:rPr>
        <w:t xml:space="preserve"> </w:t>
      </w:r>
      <w:r w:rsidRPr="00185F65">
        <w:rPr>
          <w:sz w:val="22"/>
          <w:szCs w:val="22"/>
        </w:rPr>
        <w:t>consistent</w:t>
      </w:r>
      <w:r w:rsidRPr="00185F65">
        <w:rPr>
          <w:spacing w:val="27"/>
          <w:sz w:val="22"/>
          <w:szCs w:val="22"/>
        </w:rPr>
        <w:t xml:space="preserve"> </w:t>
      </w:r>
      <w:r w:rsidRPr="00185F65">
        <w:rPr>
          <w:sz w:val="22"/>
          <w:szCs w:val="22"/>
        </w:rPr>
        <w:t>with</w:t>
      </w:r>
      <w:r w:rsidRPr="00185F65">
        <w:rPr>
          <w:spacing w:val="30"/>
          <w:sz w:val="22"/>
          <w:szCs w:val="22"/>
        </w:rPr>
        <w:t xml:space="preserve"> </w:t>
      </w:r>
      <w:r w:rsidRPr="00185F65">
        <w:rPr>
          <w:sz w:val="22"/>
          <w:szCs w:val="22"/>
        </w:rPr>
        <w:t>applicable</w:t>
      </w:r>
      <w:r w:rsidRPr="00185F65">
        <w:rPr>
          <w:spacing w:val="32"/>
          <w:sz w:val="22"/>
          <w:szCs w:val="22"/>
        </w:rPr>
        <w:t xml:space="preserve"> </w:t>
      </w:r>
      <w:r w:rsidRPr="00185F65">
        <w:rPr>
          <w:w w:val="104"/>
          <w:sz w:val="22"/>
          <w:szCs w:val="22"/>
        </w:rPr>
        <w:t xml:space="preserve">laws, </w:t>
      </w:r>
      <w:r w:rsidRPr="00185F65">
        <w:rPr>
          <w:sz w:val="22"/>
          <w:szCs w:val="22"/>
        </w:rPr>
        <w:t>executive</w:t>
      </w:r>
      <w:r w:rsidRPr="00185F65">
        <w:rPr>
          <w:spacing w:val="55"/>
          <w:sz w:val="22"/>
          <w:szCs w:val="22"/>
        </w:rPr>
        <w:t xml:space="preserve"> </w:t>
      </w:r>
      <w:r w:rsidRPr="00185F65">
        <w:rPr>
          <w:sz w:val="22"/>
          <w:szCs w:val="22"/>
        </w:rPr>
        <w:t>orders,</w:t>
      </w:r>
      <w:r w:rsidRPr="00185F65">
        <w:rPr>
          <w:spacing w:val="22"/>
          <w:sz w:val="22"/>
          <w:szCs w:val="22"/>
        </w:rPr>
        <w:t xml:space="preserve"> </w:t>
      </w:r>
      <w:r w:rsidRPr="00185F65">
        <w:rPr>
          <w:sz w:val="22"/>
          <w:szCs w:val="22"/>
        </w:rPr>
        <w:t>regulations,</w:t>
      </w:r>
      <w:r w:rsidRPr="00185F65">
        <w:rPr>
          <w:spacing w:val="2"/>
          <w:sz w:val="22"/>
          <w:szCs w:val="22"/>
        </w:rPr>
        <w:t xml:space="preserve"> </w:t>
      </w:r>
      <w:r w:rsidRPr="00185F65">
        <w:rPr>
          <w:sz w:val="22"/>
          <w:szCs w:val="22"/>
        </w:rPr>
        <w:t>and</w:t>
      </w:r>
      <w:r w:rsidRPr="00185F65">
        <w:rPr>
          <w:spacing w:val="25"/>
          <w:sz w:val="22"/>
          <w:szCs w:val="22"/>
        </w:rPr>
        <w:t xml:space="preserve"> </w:t>
      </w:r>
      <w:r w:rsidRPr="00185F65">
        <w:rPr>
          <w:sz w:val="22"/>
          <w:szCs w:val="22"/>
        </w:rPr>
        <w:t>prudent</w:t>
      </w:r>
      <w:r w:rsidRPr="00185F65">
        <w:rPr>
          <w:spacing w:val="22"/>
          <w:sz w:val="22"/>
          <w:szCs w:val="22"/>
        </w:rPr>
        <w:t xml:space="preserve"> </w:t>
      </w:r>
      <w:r w:rsidRPr="00185F65">
        <w:rPr>
          <w:sz w:val="22"/>
          <w:szCs w:val="22"/>
        </w:rPr>
        <w:t>b</w:t>
      </w:r>
      <w:r w:rsidRPr="00185F65">
        <w:rPr>
          <w:spacing w:val="-2"/>
          <w:sz w:val="22"/>
          <w:szCs w:val="22"/>
        </w:rPr>
        <w:t>u</w:t>
      </w:r>
      <w:r w:rsidRPr="00185F65">
        <w:rPr>
          <w:spacing w:val="-10"/>
          <w:sz w:val="22"/>
          <w:szCs w:val="22"/>
        </w:rPr>
        <w:t>s</w:t>
      </w:r>
      <w:r w:rsidRPr="00185F65">
        <w:rPr>
          <w:sz w:val="22"/>
          <w:szCs w:val="22"/>
        </w:rPr>
        <w:t>i</w:t>
      </w:r>
      <w:r w:rsidRPr="00185F65">
        <w:rPr>
          <w:spacing w:val="-10"/>
          <w:sz w:val="22"/>
          <w:szCs w:val="22"/>
        </w:rPr>
        <w:t>n</w:t>
      </w:r>
      <w:r w:rsidRPr="00185F65">
        <w:rPr>
          <w:sz w:val="22"/>
          <w:szCs w:val="22"/>
        </w:rPr>
        <w:t>ess</w:t>
      </w:r>
      <w:r w:rsidRPr="00185F65">
        <w:rPr>
          <w:spacing w:val="45"/>
          <w:sz w:val="22"/>
          <w:szCs w:val="22"/>
        </w:rPr>
        <w:t xml:space="preserve"> </w:t>
      </w:r>
      <w:r w:rsidRPr="00185F65">
        <w:rPr>
          <w:w w:val="103"/>
          <w:sz w:val="22"/>
          <w:szCs w:val="22"/>
        </w:rPr>
        <w:t>practices.</w:t>
      </w:r>
    </w:p>
    <w:bookmarkEnd w:id="2"/>
    <w:p w:rsidR="005E0A0F" w:rsidRPr="00185F65" w:rsidRDefault="005E0A0F" w:rsidP="005E0A0F">
      <w:pPr>
        <w:pStyle w:val="NormalWeb"/>
        <w:spacing w:line="288" w:lineRule="atLeast"/>
        <w:ind w:firstLine="900"/>
        <w:rPr>
          <w:sz w:val="22"/>
          <w:szCs w:val="22"/>
          <w:u w:val="single"/>
        </w:rPr>
      </w:pPr>
      <w:r w:rsidRPr="00185F65">
        <w:rPr>
          <w:sz w:val="22"/>
          <w:szCs w:val="22"/>
        </w:rPr>
        <w:t xml:space="preserve">6.  </w:t>
      </w:r>
      <w:r w:rsidRPr="00185F65">
        <w:rPr>
          <w:sz w:val="22"/>
          <w:szCs w:val="22"/>
          <w:u w:val="single"/>
        </w:rPr>
        <w:t>Less Frequent Collection</w:t>
      </w:r>
    </w:p>
    <w:p w:rsidR="00434BBD" w:rsidRPr="00185F65" w:rsidRDefault="006F2946" w:rsidP="00DC5BFC">
      <w:pPr>
        <w:pStyle w:val="NormalWeb"/>
        <w:spacing w:line="288" w:lineRule="atLeast"/>
        <w:ind w:firstLine="900"/>
        <w:rPr>
          <w:sz w:val="22"/>
          <w:szCs w:val="22"/>
        </w:rPr>
      </w:pPr>
      <w:r w:rsidRPr="00185F65">
        <w:rPr>
          <w:sz w:val="22"/>
          <w:szCs w:val="22"/>
        </w:rPr>
        <w:t>Collecting</w:t>
      </w:r>
      <w:r w:rsidRPr="00185F65">
        <w:rPr>
          <w:spacing w:val="30"/>
          <w:sz w:val="22"/>
          <w:szCs w:val="22"/>
        </w:rPr>
        <w:t xml:space="preserve"> </w:t>
      </w:r>
      <w:r w:rsidRPr="00185F65">
        <w:rPr>
          <w:sz w:val="22"/>
          <w:szCs w:val="22"/>
        </w:rPr>
        <w:t>this</w:t>
      </w:r>
      <w:r w:rsidRPr="00185F65">
        <w:rPr>
          <w:spacing w:val="8"/>
          <w:sz w:val="22"/>
          <w:szCs w:val="22"/>
        </w:rPr>
        <w:t xml:space="preserve"> </w:t>
      </w:r>
      <w:r w:rsidRPr="00185F65">
        <w:rPr>
          <w:sz w:val="22"/>
          <w:szCs w:val="22"/>
        </w:rPr>
        <w:t>information</w:t>
      </w:r>
      <w:r w:rsidRPr="00185F65">
        <w:rPr>
          <w:spacing w:val="45"/>
          <w:sz w:val="22"/>
          <w:szCs w:val="22"/>
        </w:rPr>
        <w:t xml:space="preserve"> </w:t>
      </w:r>
      <w:r w:rsidRPr="00185F65">
        <w:rPr>
          <w:spacing w:val="-4"/>
          <w:sz w:val="22"/>
          <w:szCs w:val="22"/>
        </w:rPr>
        <w:t>l</w:t>
      </w:r>
      <w:r w:rsidRPr="00185F65">
        <w:rPr>
          <w:sz w:val="22"/>
          <w:szCs w:val="22"/>
        </w:rPr>
        <w:t>ess</w:t>
      </w:r>
      <w:r w:rsidRPr="00185F65">
        <w:rPr>
          <w:spacing w:val="14"/>
          <w:sz w:val="22"/>
          <w:szCs w:val="22"/>
        </w:rPr>
        <w:t xml:space="preserve"> </w:t>
      </w:r>
      <w:r w:rsidRPr="00185F65">
        <w:rPr>
          <w:sz w:val="22"/>
          <w:szCs w:val="22"/>
        </w:rPr>
        <w:t>frequently</w:t>
      </w:r>
      <w:r w:rsidRPr="00185F65">
        <w:rPr>
          <w:spacing w:val="27"/>
          <w:sz w:val="22"/>
          <w:szCs w:val="22"/>
        </w:rPr>
        <w:t xml:space="preserve"> </w:t>
      </w:r>
      <w:r w:rsidRPr="00185F65">
        <w:rPr>
          <w:sz w:val="22"/>
          <w:szCs w:val="22"/>
        </w:rPr>
        <w:t>h</w:t>
      </w:r>
      <w:r w:rsidRPr="00185F65">
        <w:rPr>
          <w:spacing w:val="-3"/>
          <w:sz w:val="22"/>
          <w:szCs w:val="22"/>
        </w:rPr>
        <w:t>a</w:t>
      </w:r>
      <w:r w:rsidRPr="00185F65">
        <w:rPr>
          <w:sz w:val="22"/>
          <w:szCs w:val="22"/>
        </w:rPr>
        <w:t>s</w:t>
      </w:r>
      <w:r w:rsidRPr="00185F65">
        <w:rPr>
          <w:spacing w:val="11"/>
          <w:sz w:val="22"/>
          <w:szCs w:val="22"/>
        </w:rPr>
        <w:t xml:space="preserve"> </w:t>
      </w:r>
      <w:r w:rsidRPr="00185F65">
        <w:rPr>
          <w:sz w:val="22"/>
          <w:szCs w:val="22"/>
        </w:rPr>
        <w:t>been</w:t>
      </w:r>
      <w:r w:rsidRPr="00185F65">
        <w:rPr>
          <w:spacing w:val="10"/>
          <w:sz w:val="22"/>
          <w:szCs w:val="22"/>
        </w:rPr>
        <w:t xml:space="preserve"> </w:t>
      </w:r>
      <w:r w:rsidRPr="00185F65">
        <w:rPr>
          <w:sz w:val="22"/>
          <w:szCs w:val="22"/>
        </w:rPr>
        <w:t>considered</w:t>
      </w:r>
      <w:r w:rsidRPr="00185F65">
        <w:rPr>
          <w:spacing w:val="33"/>
          <w:sz w:val="22"/>
          <w:szCs w:val="22"/>
        </w:rPr>
        <w:t xml:space="preserve"> </w:t>
      </w:r>
      <w:r w:rsidRPr="00185F65">
        <w:rPr>
          <w:sz w:val="22"/>
          <w:szCs w:val="22"/>
        </w:rPr>
        <w:t>and</w:t>
      </w:r>
      <w:r w:rsidRPr="00185F65">
        <w:rPr>
          <w:spacing w:val="16"/>
          <w:sz w:val="22"/>
          <w:szCs w:val="22"/>
        </w:rPr>
        <w:t xml:space="preserve"> </w:t>
      </w:r>
      <w:r w:rsidRPr="00185F65">
        <w:rPr>
          <w:sz w:val="22"/>
          <w:szCs w:val="22"/>
        </w:rPr>
        <w:t>accommodated to</w:t>
      </w:r>
      <w:r w:rsidRPr="00185F65">
        <w:rPr>
          <w:spacing w:val="9"/>
          <w:sz w:val="22"/>
          <w:szCs w:val="22"/>
        </w:rPr>
        <w:t xml:space="preserve"> </w:t>
      </w:r>
      <w:r w:rsidRPr="00185F65">
        <w:rPr>
          <w:w w:val="107"/>
          <w:sz w:val="22"/>
          <w:szCs w:val="22"/>
        </w:rPr>
        <w:t xml:space="preserve">the </w:t>
      </w:r>
      <w:r w:rsidRPr="00185F65">
        <w:rPr>
          <w:sz w:val="22"/>
          <w:szCs w:val="22"/>
        </w:rPr>
        <w:t>maximum</w:t>
      </w:r>
      <w:r w:rsidRPr="00185F65">
        <w:rPr>
          <w:spacing w:val="46"/>
          <w:sz w:val="22"/>
          <w:szCs w:val="22"/>
        </w:rPr>
        <w:t xml:space="preserve"> </w:t>
      </w:r>
      <w:r w:rsidRPr="00185F65">
        <w:rPr>
          <w:sz w:val="22"/>
          <w:szCs w:val="22"/>
        </w:rPr>
        <w:t>extent</w:t>
      </w:r>
      <w:r w:rsidRPr="00185F65">
        <w:rPr>
          <w:spacing w:val="23"/>
          <w:sz w:val="22"/>
          <w:szCs w:val="22"/>
        </w:rPr>
        <w:t xml:space="preserve"> </w:t>
      </w:r>
      <w:r w:rsidRPr="00185F65">
        <w:rPr>
          <w:w w:val="102"/>
          <w:sz w:val="22"/>
          <w:szCs w:val="22"/>
        </w:rPr>
        <w:t>practica</w:t>
      </w:r>
      <w:r w:rsidR="00346A34" w:rsidRPr="00185F65">
        <w:rPr>
          <w:w w:val="102"/>
          <w:sz w:val="22"/>
          <w:szCs w:val="22"/>
        </w:rPr>
        <w:t>l</w:t>
      </w:r>
      <w:r w:rsidR="00414F41" w:rsidRPr="00185F65">
        <w:rPr>
          <w:w w:val="102"/>
          <w:sz w:val="22"/>
          <w:szCs w:val="22"/>
        </w:rPr>
        <w:t>.</w:t>
      </w:r>
      <w:r w:rsidR="00346A34" w:rsidRPr="00185F65">
        <w:rPr>
          <w:w w:val="102"/>
          <w:sz w:val="22"/>
          <w:szCs w:val="22"/>
        </w:rPr>
        <w:t xml:space="preserve">  </w:t>
      </w:r>
      <w:r w:rsidR="00434BBD" w:rsidRPr="00185F65">
        <w:rPr>
          <w:w w:val="102"/>
          <w:sz w:val="22"/>
          <w:szCs w:val="22"/>
        </w:rPr>
        <w:t xml:space="preserve">The DD Form 691 is the mechanism to authorize the placement of a priority rating by DOD contractors on a contract or purchase order </w:t>
      </w:r>
      <w:r w:rsidR="006E7BAF" w:rsidRPr="00185F65">
        <w:rPr>
          <w:w w:val="102"/>
          <w:sz w:val="22"/>
          <w:szCs w:val="22"/>
        </w:rPr>
        <w:t xml:space="preserve">for production or construction equipment </w:t>
      </w:r>
      <w:r w:rsidR="00434BBD" w:rsidRPr="00185F65">
        <w:rPr>
          <w:w w:val="102"/>
          <w:sz w:val="22"/>
          <w:szCs w:val="22"/>
        </w:rPr>
        <w:t>to ensure the preferential acceptance and performance of such contracts and orders supporting national defense requirements.  If this collection were not</w:t>
      </w:r>
      <w:r w:rsidR="004A10CD" w:rsidRPr="00185F65">
        <w:rPr>
          <w:w w:val="102"/>
          <w:sz w:val="22"/>
          <w:szCs w:val="22"/>
        </w:rPr>
        <w:t xml:space="preserve"> conducted or conducted less frequently, the supply of critical </w:t>
      </w:r>
      <w:r w:rsidR="00E67F7B" w:rsidRPr="00185F65">
        <w:rPr>
          <w:w w:val="102"/>
          <w:sz w:val="22"/>
          <w:szCs w:val="22"/>
        </w:rPr>
        <w:t>items</w:t>
      </w:r>
      <w:r w:rsidR="004A10CD" w:rsidRPr="00185F65">
        <w:rPr>
          <w:w w:val="102"/>
          <w:sz w:val="22"/>
          <w:szCs w:val="22"/>
        </w:rPr>
        <w:t xml:space="preserve"> to the Government may be delayed or disrupted.</w:t>
      </w:r>
    </w:p>
    <w:p w:rsidR="005E0A0F" w:rsidRPr="00185F65" w:rsidRDefault="005E0A0F" w:rsidP="005E0A0F">
      <w:pPr>
        <w:pStyle w:val="NormalWeb"/>
        <w:spacing w:line="288" w:lineRule="atLeast"/>
        <w:ind w:firstLine="900"/>
        <w:rPr>
          <w:sz w:val="22"/>
          <w:szCs w:val="22"/>
          <w:u w:val="single"/>
        </w:rPr>
      </w:pPr>
      <w:bookmarkStart w:id="3" w:name="cp444"/>
      <w:r w:rsidRPr="00185F65">
        <w:rPr>
          <w:sz w:val="22"/>
          <w:szCs w:val="22"/>
        </w:rPr>
        <w:t xml:space="preserve">7.  </w:t>
      </w:r>
      <w:r w:rsidRPr="00185F65">
        <w:rPr>
          <w:sz w:val="22"/>
          <w:szCs w:val="22"/>
          <w:u w:val="single"/>
        </w:rPr>
        <w:t>Paperwork Reduction Act Guidelines</w:t>
      </w:r>
    </w:p>
    <w:p w:rsidR="00DC5BFC" w:rsidRPr="00185F65" w:rsidRDefault="00DC5BFC" w:rsidP="00346A34">
      <w:pPr>
        <w:pStyle w:val="NormalWeb"/>
        <w:spacing w:line="288" w:lineRule="atLeast"/>
        <w:ind w:firstLine="720"/>
        <w:rPr>
          <w:sz w:val="22"/>
          <w:szCs w:val="22"/>
        </w:rPr>
      </w:pPr>
      <w:r w:rsidRPr="00185F65">
        <w:rPr>
          <w:sz w:val="22"/>
          <w:szCs w:val="22"/>
        </w:rPr>
        <w:t>There are no special circumstances that require this collection to be conducted in a manner inconsistent with the guidelines in Section 1320.5(d</w:t>
      </w:r>
      <w:proofErr w:type="gramStart"/>
      <w:r w:rsidRPr="00185F65">
        <w:rPr>
          <w:sz w:val="22"/>
          <w:szCs w:val="22"/>
        </w:rPr>
        <w:t>)(</w:t>
      </w:r>
      <w:proofErr w:type="gramEnd"/>
      <w:r w:rsidRPr="00185F65">
        <w:rPr>
          <w:sz w:val="22"/>
          <w:szCs w:val="22"/>
        </w:rPr>
        <w:t xml:space="preserve">2) of title, 5 CFR.  By following guidelines in 1320.5(d)(2) of title 5, CFR, DoD ensures unnecessary duplication of efforts; reduces the burden on small entities; uses plain language; ensures consistency with reporting and recordkeeping practices; and clearly explains to applicants what information is collected and why DoD is collecting it. </w:t>
      </w:r>
    </w:p>
    <w:p w:rsidR="005E0A0F" w:rsidRPr="00185F65" w:rsidRDefault="005E0A0F" w:rsidP="005E0A0F">
      <w:pPr>
        <w:pStyle w:val="NormalWeb"/>
        <w:spacing w:line="288" w:lineRule="atLeast"/>
        <w:ind w:firstLine="900"/>
        <w:rPr>
          <w:sz w:val="22"/>
          <w:szCs w:val="22"/>
          <w:u w:val="single"/>
        </w:rPr>
      </w:pPr>
      <w:bookmarkStart w:id="4" w:name="cp446"/>
      <w:bookmarkEnd w:id="3"/>
      <w:r w:rsidRPr="00185F65">
        <w:rPr>
          <w:sz w:val="22"/>
          <w:szCs w:val="22"/>
        </w:rPr>
        <w:t xml:space="preserve">8.  </w:t>
      </w:r>
      <w:r w:rsidRPr="00185F65">
        <w:rPr>
          <w:sz w:val="22"/>
          <w:szCs w:val="22"/>
          <w:u w:val="single"/>
        </w:rPr>
        <w:t>Consultation and Public Comments</w:t>
      </w:r>
    </w:p>
    <w:p w:rsidR="007F4BC8" w:rsidRPr="00185F65" w:rsidRDefault="007F4BC8" w:rsidP="005E0A0F">
      <w:pPr>
        <w:pStyle w:val="NormalWeb"/>
        <w:spacing w:line="288" w:lineRule="atLeast"/>
        <w:ind w:firstLine="900"/>
        <w:rPr>
          <w:sz w:val="22"/>
          <w:szCs w:val="22"/>
          <w:u w:val="single"/>
        </w:rPr>
      </w:pPr>
      <w:r w:rsidRPr="00185F65">
        <w:rPr>
          <w:sz w:val="22"/>
          <w:szCs w:val="22"/>
          <w:u w:val="single"/>
        </w:rPr>
        <w:lastRenderedPageBreak/>
        <w:t>Part A: PUBLIC NOTICE</w:t>
      </w:r>
    </w:p>
    <w:p w:rsidR="009B1F28" w:rsidRPr="00185F65" w:rsidRDefault="006F2946" w:rsidP="00AF4D57">
      <w:pPr>
        <w:spacing w:line="277" w:lineRule="auto"/>
        <w:ind w:left="152" w:firstLine="627"/>
        <w:rPr>
          <w:i/>
          <w:sz w:val="22"/>
          <w:szCs w:val="22"/>
        </w:rPr>
      </w:pPr>
      <w:r w:rsidRPr="00185F65">
        <w:rPr>
          <w:sz w:val="22"/>
          <w:szCs w:val="22"/>
        </w:rPr>
        <w:t>Public</w:t>
      </w:r>
      <w:r w:rsidRPr="00185F65">
        <w:rPr>
          <w:spacing w:val="19"/>
          <w:sz w:val="22"/>
          <w:szCs w:val="22"/>
        </w:rPr>
        <w:t xml:space="preserve"> </w:t>
      </w:r>
      <w:r w:rsidRPr="00185F65">
        <w:rPr>
          <w:sz w:val="22"/>
          <w:szCs w:val="22"/>
        </w:rPr>
        <w:t>comments</w:t>
      </w:r>
      <w:r w:rsidRPr="00185F65">
        <w:rPr>
          <w:spacing w:val="34"/>
          <w:sz w:val="22"/>
          <w:szCs w:val="22"/>
        </w:rPr>
        <w:t xml:space="preserve"> </w:t>
      </w:r>
      <w:r w:rsidRPr="00185F65">
        <w:rPr>
          <w:sz w:val="22"/>
          <w:szCs w:val="22"/>
        </w:rPr>
        <w:t>were</w:t>
      </w:r>
      <w:r w:rsidRPr="00185F65">
        <w:rPr>
          <w:spacing w:val="-8"/>
          <w:sz w:val="22"/>
          <w:szCs w:val="22"/>
        </w:rPr>
        <w:t xml:space="preserve"> </w:t>
      </w:r>
      <w:r w:rsidRPr="00185F65">
        <w:rPr>
          <w:sz w:val="22"/>
          <w:szCs w:val="22"/>
        </w:rPr>
        <w:t>so</w:t>
      </w:r>
      <w:r w:rsidRPr="00185F65">
        <w:rPr>
          <w:spacing w:val="-1"/>
          <w:sz w:val="22"/>
          <w:szCs w:val="22"/>
        </w:rPr>
        <w:t>l</w:t>
      </w:r>
      <w:r w:rsidRPr="00185F65">
        <w:rPr>
          <w:spacing w:val="-5"/>
          <w:sz w:val="22"/>
          <w:szCs w:val="22"/>
        </w:rPr>
        <w:t>i</w:t>
      </w:r>
      <w:r w:rsidR="00DD4F65" w:rsidRPr="00185F65">
        <w:rPr>
          <w:sz w:val="22"/>
          <w:szCs w:val="22"/>
        </w:rPr>
        <w:t>cited</w:t>
      </w:r>
      <w:r w:rsidRPr="00185F65">
        <w:rPr>
          <w:spacing w:val="1"/>
          <w:sz w:val="22"/>
          <w:szCs w:val="22"/>
        </w:rPr>
        <w:t xml:space="preserve"> </w:t>
      </w:r>
      <w:r w:rsidRPr="00185F65">
        <w:rPr>
          <w:sz w:val="22"/>
          <w:szCs w:val="22"/>
        </w:rPr>
        <w:t>in</w:t>
      </w:r>
      <w:r w:rsidRPr="00185F65">
        <w:rPr>
          <w:spacing w:val="6"/>
          <w:sz w:val="22"/>
          <w:szCs w:val="22"/>
        </w:rPr>
        <w:t xml:space="preserve"> </w:t>
      </w:r>
      <w:r w:rsidRPr="00185F65">
        <w:rPr>
          <w:sz w:val="22"/>
          <w:szCs w:val="22"/>
        </w:rPr>
        <w:t>the</w:t>
      </w:r>
      <w:r w:rsidRPr="00185F65">
        <w:rPr>
          <w:spacing w:val="7"/>
          <w:sz w:val="22"/>
          <w:szCs w:val="22"/>
        </w:rPr>
        <w:t xml:space="preserve"> </w:t>
      </w:r>
      <w:r w:rsidRPr="00185F65">
        <w:rPr>
          <w:sz w:val="22"/>
          <w:szCs w:val="22"/>
        </w:rPr>
        <w:t>Federal</w:t>
      </w:r>
      <w:r w:rsidRPr="00185F65">
        <w:rPr>
          <w:spacing w:val="16"/>
          <w:sz w:val="22"/>
          <w:szCs w:val="22"/>
        </w:rPr>
        <w:t xml:space="preserve"> </w:t>
      </w:r>
      <w:r w:rsidRPr="00185F65">
        <w:rPr>
          <w:sz w:val="22"/>
          <w:szCs w:val="22"/>
        </w:rPr>
        <w:t>Register</w:t>
      </w:r>
      <w:r w:rsidR="00346A34" w:rsidRPr="00185F65">
        <w:rPr>
          <w:sz w:val="22"/>
          <w:szCs w:val="22"/>
        </w:rPr>
        <w:t xml:space="preserve"> </w:t>
      </w:r>
      <w:r w:rsidR="00D94CF3" w:rsidRPr="00185F65">
        <w:rPr>
          <w:i/>
          <w:sz w:val="22"/>
          <w:szCs w:val="22"/>
        </w:rPr>
        <w:t xml:space="preserve">October 13 2015. </w:t>
      </w:r>
      <w:r w:rsidR="008E4865" w:rsidRPr="00185F65">
        <w:rPr>
          <w:i/>
          <w:sz w:val="22"/>
          <w:szCs w:val="22"/>
        </w:rPr>
        <w:t xml:space="preserve"> </w:t>
      </w:r>
    </w:p>
    <w:p w:rsidR="007F4BC8" w:rsidRPr="00A96260" w:rsidRDefault="00D94CF3" w:rsidP="00502A41">
      <w:pPr>
        <w:spacing w:line="277" w:lineRule="auto"/>
        <w:ind w:right="1408"/>
        <w:rPr>
          <w:i/>
          <w:sz w:val="22"/>
          <w:szCs w:val="22"/>
        </w:rPr>
      </w:pPr>
      <w:proofErr w:type="gramStart"/>
      <w:r w:rsidRPr="00185F65">
        <w:rPr>
          <w:i/>
          <w:sz w:val="22"/>
          <w:szCs w:val="22"/>
        </w:rPr>
        <w:t>80 FRN 61387.</w:t>
      </w:r>
      <w:proofErr w:type="gramEnd"/>
      <w:r w:rsidRPr="00185F65">
        <w:rPr>
          <w:sz w:val="22"/>
          <w:szCs w:val="22"/>
        </w:rPr>
        <w:t xml:space="preserve"> </w:t>
      </w:r>
      <w:r w:rsidR="00346A34" w:rsidRPr="00185F65">
        <w:rPr>
          <w:sz w:val="22"/>
          <w:szCs w:val="22"/>
        </w:rPr>
        <w:t>No public comments were received.</w:t>
      </w:r>
      <w:r w:rsidR="00A96260">
        <w:rPr>
          <w:sz w:val="22"/>
          <w:szCs w:val="22"/>
        </w:rPr>
        <w:t xml:space="preserve"> A 30 Day Federal Register Notice was published in the Federal Register on </w:t>
      </w:r>
      <w:r w:rsidR="00A96260">
        <w:rPr>
          <w:i/>
          <w:sz w:val="22"/>
          <w:szCs w:val="22"/>
        </w:rPr>
        <w:t>August 17, 2016. 81 FRN 54793.</w:t>
      </w:r>
      <w:bookmarkStart w:id="5" w:name="_GoBack"/>
      <w:bookmarkEnd w:id="5"/>
    </w:p>
    <w:p w:rsidR="006F2946" w:rsidRPr="00185F65" w:rsidRDefault="00346A34" w:rsidP="006F2946">
      <w:pPr>
        <w:spacing w:line="277" w:lineRule="auto"/>
        <w:ind w:left="152" w:right="1408" w:firstLine="627"/>
        <w:rPr>
          <w:sz w:val="22"/>
          <w:szCs w:val="22"/>
        </w:rPr>
      </w:pPr>
      <w:r w:rsidRPr="00185F65">
        <w:rPr>
          <w:sz w:val="22"/>
          <w:szCs w:val="22"/>
        </w:rPr>
        <w:t xml:space="preserve"> </w:t>
      </w:r>
    </w:p>
    <w:p w:rsidR="00E9414F" w:rsidRPr="00185F65" w:rsidRDefault="00E9414F" w:rsidP="006F2946">
      <w:pPr>
        <w:spacing w:line="277" w:lineRule="auto"/>
        <w:ind w:left="152" w:right="1408" w:firstLine="627"/>
        <w:rPr>
          <w:sz w:val="22"/>
          <w:szCs w:val="22"/>
        </w:rPr>
      </w:pPr>
    </w:p>
    <w:p w:rsidR="007F4BC8" w:rsidRPr="00185F65" w:rsidRDefault="007F4BC8" w:rsidP="007F4BC8">
      <w:pPr>
        <w:spacing w:line="277" w:lineRule="auto"/>
        <w:ind w:left="813" w:right="1408"/>
        <w:rPr>
          <w:sz w:val="22"/>
          <w:szCs w:val="22"/>
          <w:u w:val="single"/>
        </w:rPr>
      </w:pPr>
      <w:r w:rsidRPr="00185F65">
        <w:rPr>
          <w:sz w:val="22"/>
          <w:szCs w:val="22"/>
        </w:rPr>
        <w:t xml:space="preserve"> </w:t>
      </w:r>
      <w:r w:rsidRPr="00185F65">
        <w:rPr>
          <w:sz w:val="22"/>
          <w:szCs w:val="22"/>
          <w:u w:val="single"/>
        </w:rPr>
        <w:t>Part B: CONSULTATION</w:t>
      </w:r>
    </w:p>
    <w:p w:rsidR="007F4BC8" w:rsidRPr="00185F65" w:rsidRDefault="007F4BC8" w:rsidP="007F4BC8">
      <w:pPr>
        <w:spacing w:line="277" w:lineRule="auto"/>
        <w:ind w:left="813" w:right="1408"/>
        <w:rPr>
          <w:sz w:val="22"/>
          <w:szCs w:val="22"/>
        </w:rPr>
      </w:pPr>
      <w:r w:rsidRPr="00185F65">
        <w:rPr>
          <w:sz w:val="22"/>
          <w:szCs w:val="22"/>
        </w:rPr>
        <w:t xml:space="preserve"> </w:t>
      </w:r>
    </w:p>
    <w:p w:rsidR="00D94CF3" w:rsidRPr="00185F65" w:rsidRDefault="00D94CF3" w:rsidP="00AF4D57">
      <w:pPr>
        <w:spacing w:line="277" w:lineRule="auto"/>
        <w:ind w:left="152" w:firstLine="627"/>
        <w:rPr>
          <w:rFonts w:eastAsia="Courier New"/>
          <w:sz w:val="22"/>
          <w:szCs w:val="22"/>
        </w:rPr>
      </w:pPr>
      <w:r w:rsidRPr="00185F65">
        <w:rPr>
          <w:sz w:val="22"/>
          <w:szCs w:val="22"/>
        </w:rPr>
        <w:t xml:space="preserve">MIBP consults with contractors, </w:t>
      </w:r>
      <w:proofErr w:type="gramStart"/>
      <w:r w:rsidRPr="00185F65">
        <w:rPr>
          <w:sz w:val="22"/>
          <w:szCs w:val="22"/>
        </w:rPr>
        <w:t>DoD</w:t>
      </w:r>
      <w:proofErr w:type="gramEnd"/>
      <w:r w:rsidRPr="00185F65">
        <w:rPr>
          <w:sz w:val="22"/>
          <w:szCs w:val="22"/>
        </w:rPr>
        <w:t xml:space="preserve"> civilian employees, and other individuals, primarily through email and other electronic media, to obtain feedback regarding improvement of information collection efforts and instructions. The program continually implements improvements based on this feedback. </w:t>
      </w:r>
    </w:p>
    <w:p w:rsidR="002D2D94" w:rsidRPr="00185F65" w:rsidRDefault="005E0A0F" w:rsidP="002D2D94">
      <w:pPr>
        <w:pStyle w:val="NormalWeb"/>
        <w:spacing w:line="288" w:lineRule="atLeast"/>
        <w:ind w:firstLine="900"/>
        <w:rPr>
          <w:sz w:val="22"/>
          <w:szCs w:val="22"/>
          <w:u w:val="single"/>
        </w:rPr>
      </w:pPr>
      <w:bookmarkStart w:id="6" w:name="cp449"/>
      <w:bookmarkEnd w:id="4"/>
      <w:r w:rsidRPr="00185F65">
        <w:rPr>
          <w:sz w:val="22"/>
          <w:szCs w:val="22"/>
        </w:rPr>
        <w:t xml:space="preserve">9.  </w:t>
      </w:r>
      <w:r w:rsidRPr="00185F65">
        <w:rPr>
          <w:sz w:val="22"/>
          <w:szCs w:val="22"/>
          <w:u w:val="single"/>
        </w:rPr>
        <w:t>Gifts or Payment</w:t>
      </w:r>
      <w:bookmarkStart w:id="7" w:name="cp450"/>
      <w:bookmarkEnd w:id="6"/>
    </w:p>
    <w:p w:rsidR="006F2946" w:rsidRPr="00185F65" w:rsidRDefault="006F2946" w:rsidP="006F2946">
      <w:pPr>
        <w:ind w:left="770" w:right="-20"/>
        <w:rPr>
          <w:sz w:val="22"/>
          <w:szCs w:val="22"/>
        </w:rPr>
      </w:pPr>
      <w:r w:rsidRPr="00185F65">
        <w:rPr>
          <w:sz w:val="22"/>
          <w:szCs w:val="22"/>
        </w:rPr>
        <w:t>No</w:t>
      </w:r>
      <w:r w:rsidRPr="00185F65">
        <w:rPr>
          <w:spacing w:val="8"/>
          <w:sz w:val="22"/>
          <w:szCs w:val="22"/>
        </w:rPr>
        <w:t xml:space="preserve"> </w:t>
      </w:r>
      <w:r w:rsidRPr="00185F65">
        <w:rPr>
          <w:sz w:val="22"/>
          <w:szCs w:val="22"/>
        </w:rPr>
        <w:t>payment</w:t>
      </w:r>
      <w:r w:rsidRPr="00185F65">
        <w:rPr>
          <w:spacing w:val="8"/>
          <w:sz w:val="22"/>
          <w:szCs w:val="22"/>
        </w:rPr>
        <w:t xml:space="preserve"> </w:t>
      </w:r>
      <w:r w:rsidRPr="00185F65">
        <w:rPr>
          <w:sz w:val="22"/>
          <w:szCs w:val="22"/>
        </w:rPr>
        <w:t>or</w:t>
      </w:r>
      <w:r w:rsidRPr="00185F65">
        <w:rPr>
          <w:spacing w:val="19"/>
          <w:sz w:val="22"/>
          <w:szCs w:val="22"/>
        </w:rPr>
        <w:t xml:space="preserve"> </w:t>
      </w:r>
      <w:r w:rsidRPr="00185F65">
        <w:rPr>
          <w:sz w:val="22"/>
          <w:szCs w:val="22"/>
        </w:rPr>
        <w:t>gift</w:t>
      </w:r>
      <w:r w:rsidRPr="00185F65">
        <w:rPr>
          <w:spacing w:val="4"/>
          <w:sz w:val="22"/>
          <w:szCs w:val="22"/>
        </w:rPr>
        <w:t xml:space="preserve"> </w:t>
      </w:r>
      <w:r w:rsidRPr="00185F65">
        <w:rPr>
          <w:sz w:val="22"/>
          <w:szCs w:val="22"/>
        </w:rPr>
        <w:t>will</w:t>
      </w:r>
      <w:r w:rsidRPr="00185F65">
        <w:rPr>
          <w:spacing w:val="18"/>
          <w:sz w:val="22"/>
          <w:szCs w:val="22"/>
        </w:rPr>
        <w:t xml:space="preserve"> </w:t>
      </w:r>
      <w:r w:rsidRPr="00185F65">
        <w:rPr>
          <w:sz w:val="22"/>
          <w:szCs w:val="22"/>
        </w:rPr>
        <w:t>be</w:t>
      </w:r>
      <w:r w:rsidRPr="00185F65">
        <w:rPr>
          <w:spacing w:val="7"/>
          <w:sz w:val="22"/>
          <w:szCs w:val="22"/>
        </w:rPr>
        <w:t xml:space="preserve"> </w:t>
      </w:r>
      <w:r w:rsidRPr="00185F65">
        <w:rPr>
          <w:sz w:val="22"/>
          <w:szCs w:val="22"/>
        </w:rPr>
        <w:t>provided</w:t>
      </w:r>
      <w:r w:rsidRPr="00185F65">
        <w:rPr>
          <w:spacing w:val="23"/>
          <w:sz w:val="22"/>
          <w:szCs w:val="22"/>
        </w:rPr>
        <w:t xml:space="preserve"> </w:t>
      </w:r>
      <w:r w:rsidRPr="00185F65">
        <w:rPr>
          <w:sz w:val="22"/>
          <w:szCs w:val="22"/>
        </w:rPr>
        <w:t>to</w:t>
      </w:r>
      <w:r w:rsidRPr="00185F65">
        <w:rPr>
          <w:spacing w:val="9"/>
          <w:sz w:val="22"/>
          <w:szCs w:val="22"/>
        </w:rPr>
        <w:t xml:space="preserve"> </w:t>
      </w:r>
      <w:r w:rsidRPr="00185F65">
        <w:rPr>
          <w:w w:val="103"/>
          <w:sz w:val="22"/>
          <w:szCs w:val="22"/>
        </w:rPr>
        <w:t>responden</w:t>
      </w:r>
      <w:r w:rsidRPr="00185F65">
        <w:rPr>
          <w:spacing w:val="-11"/>
          <w:w w:val="103"/>
          <w:sz w:val="22"/>
          <w:szCs w:val="22"/>
        </w:rPr>
        <w:t>t</w:t>
      </w:r>
      <w:r w:rsidRPr="00185F65">
        <w:rPr>
          <w:spacing w:val="-10"/>
          <w:w w:val="122"/>
          <w:sz w:val="22"/>
          <w:szCs w:val="22"/>
        </w:rPr>
        <w:t>s</w:t>
      </w:r>
      <w:r w:rsidRPr="00185F65">
        <w:rPr>
          <w:w w:val="115"/>
          <w:sz w:val="22"/>
          <w:szCs w:val="22"/>
        </w:rPr>
        <w:t>.</w:t>
      </w:r>
    </w:p>
    <w:bookmarkEnd w:id="7"/>
    <w:p w:rsidR="002D2D94" w:rsidRPr="00185F65" w:rsidRDefault="005E0A0F" w:rsidP="002D2D94">
      <w:pPr>
        <w:pStyle w:val="NormalWeb"/>
        <w:spacing w:line="288" w:lineRule="atLeast"/>
        <w:ind w:firstLine="900"/>
        <w:rPr>
          <w:sz w:val="22"/>
          <w:szCs w:val="22"/>
          <w:u w:val="single"/>
        </w:rPr>
      </w:pPr>
      <w:r w:rsidRPr="00185F65">
        <w:rPr>
          <w:sz w:val="22"/>
          <w:szCs w:val="22"/>
        </w:rPr>
        <w:t xml:space="preserve">10.  </w:t>
      </w:r>
      <w:r w:rsidRPr="00185F65">
        <w:rPr>
          <w:sz w:val="22"/>
          <w:szCs w:val="22"/>
          <w:u w:val="single"/>
        </w:rPr>
        <w:t>Confidentiality</w:t>
      </w:r>
    </w:p>
    <w:p w:rsidR="006F2946" w:rsidRPr="00185F65" w:rsidRDefault="006F2946" w:rsidP="002D2D94">
      <w:pPr>
        <w:pStyle w:val="NormalWeb"/>
        <w:spacing w:line="288" w:lineRule="atLeast"/>
        <w:ind w:firstLine="900"/>
        <w:rPr>
          <w:w w:val="103"/>
          <w:sz w:val="22"/>
          <w:szCs w:val="22"/>
        </w:rPr>
      </w:pPr>
      <w:r w:rsidRPr="00185F65">
        <w:rPr>
          <w:sz w:val="22"/>
          <w:szCs w:val="22"/>
        </w:rPr>
        <w:t>The</w:t>
      </w:r>
      <w:r w:rsidRPr="00185F65">
        <w:rPr>
          <w:spacing w:val="18"/>
          <w:sz w:val="22"/>
          <w:szCs w:val="22"/>
        </w:rPr>
        <w:t xml:space="preserve"> </w:t>
      </w:r>
      <w:r w:rsidRPr="00185F65">
        <w:rPr>
          <w:sz w:val="22"/>
          <w:szCs w:val="22"/>
        </w:rPr>
        <w:t>information</w:t>
      </w:r>
      <w:r w:rsidRPr="00185F65">
        <w:rPr>
          <w:spacing w:val="24"/>
          <w:sz w:val="22"/>
          <w:szCs w:val="22"/>
        </w:rPr>
        <w:t xml:space="preserve"> </w:t>
      </w:r>
      <w:r w:rsidRPr="00185F65">
        <w:rPr>
          <w:w w:val="111"/>
          <w:sz w:val="22"/>
          <w:szCs w:val="22"/>
        </w:rPr>
        <w:t>c</w:t>
      </w:r>
      <w:r w:rsidRPr="00185F65">
        <w:rPr>
          <w:spacing w:val="2"/>
          <w:w w:val="111"/>
          <w:sz w:val="22"/>
          <w:szCs w:val="22"/>
        </w:rPr>
        <w:t>o</w:t>
      </w:r>
      <w:r w:rsidRPr="00185F65">
        <w:rPr>
          <w:w w:val="111"/>
          <w:sz w:val="22"/>
          <w:szCs w:val="22"/>
        </w:rPr>
        <w:t>ll</w:t>
      </w:r>
      <w:r w:rsidRPr="00185F65">
        <w:rPr>
          <w:spacing w:val="-19"/>
          <w:w w:val="111"/>
          <w:sz w:val="22"/>
          <w:szCs w:val="22"/>
        </w:rPr>
        <w:t>e</w:t>
      </w:r>
      <w:r w:rsidRPr="00185F65">
        <w:rPr>
          <w:spacing w:val="-14"/>
          <w:w w:val="111"/>
          <w:sz w:val="22"/>
          <w:szCs w:val="22"/>
        </w:rPr>
        <w:t>c</w:t>
      </w:r>
      <w:r w:rsidRPr="00185F65">
        <w:rPr>
          <w:w w:val="111"/>
          <w:sz w:val="22"/>
          <w:szCs w:val="22"/>
        </w:rPr>
        <w:t>t</w:t>
      </w:r>
      <w:r w:rsidRPr="00185F65">
        <w:rPr>
          <w:spacing w:val="-19"/>
          <w:w w:val="111"/>
          <w:sz w:val="22"/>
          <w:szCs w:val="22"/>
        </w:rPr>
        <w:t>e</w:t>
      </w:r>
      <w:r w:rsidRPr="00185F65">
        <w:rPr>
          <w:w w:val="111"/>
          <w:sz w:val="22"/>
          <w:szCs w:val="22"/>
        </w:rPr>
        <w:t>d</w:t>
      </w:r>
      <w:r w:rsidRPr="00185F65">
        <w:rPr>
          <w:spacing w:val="-6"/>
          <w:w w:val="111"/>
          <w:sz w:val="22"/>
          <w:szCs w:val="22"/>
        </w:rPr>
        <w:t xml:space="preserve"> </w:t>
      </w:r>
      <w:r w:rsidRPr="00185F65">
        <w:rPr>
          <w:sz w:val="22"/>
          <w:szCs w:val="22"/>
        </w:rPr>
        <w:t>will</w:t>
      </w:r>
      <w:r w:rsidRPr="00185F65">
        <w:rPr>
          <w:spacing w:val="18"/>
          <w:sz w:val="22"/>
          <w:szCs w:val="22"/>
        </w:rPr>
        <w:t xml:space="preserve"> </w:t>
      </w:r>
      <w:r w:rsidRPr="00185F65">
        <w:rPr>
          <w:spacing w:val="-8"/>
          <w:sz w:val="22"/>
          <w:szCs w:val="22"/>
        </w:rPr>
        <w:t>b</w:t>
      </w:r>
      <w:r w:rsidRPr="00185F65">
        <w:rPr>
          <w:sz w:val="22"/>
          <w:szCs w:val="22"/>
        </w:rPr>
        <w:t>e</w:t>
      </w:r>
      <w:r w:rsidRPr="00185F65">
        <w:rPr>
          <w:spacing w:val="9"/>
          <w:sz w:val="22"/>
          <w:szCs w:val="22"/>
        </w:rPr>
        <w:t xml:space="preserve"> </w:t>
      </w:r>
      <w:r w:rsidRPr="00185F65">
        <w:rPr>
          <w:sz w:val="22"/>
          <w:szCs w:val="22"/>
        </w:rPr>
        <w:t>disclosed</w:t>
      </w:r>
      <w:r w:rsidRPr="00185F65">
        <w:rPr>
          <w:spacing w:val="20"/>
          <w:sz w:val="22"/>
          <w:szCs w:val="22"/>
        </w:rPr>
        <w:t xml:space="preserve"> </w:t>
      </w:r>
      <w:r w:rsidRPr="00185F65">
        <w:rPr>
          <w:sz w:val="22"/>
          <w:szCs w:val="22"/>
        </w:rPr>
        <w:t>o</w:t>
      </w:r>
      <w:r w:rsidRPr="00185F65">
        <w:rPr>
          <w:spacing w:val="1"/>
          <w:sz w:val="22"/>
          <w:szCs w:val="22"/>
        </w:rPr>
        <w:t>n</w:t>
      </w:r>
      <w:r w:rsidRPr="00185F65">
        <w:rPr>
          <w:spacing w:val="-6"/>
          <w:sz w:val="22"/>
          <w:szCs w:val="22"/>
        </w:rPr>
        <w:t>l</w:t>
      </w:r>
      <w:r w:rsidRPr="00185F65">
        <w:rPr>
          <w:sz w:val="22"/>
          <w:szCs w:val="22"/>
        </w:rPr>
        <w:t>y</w:t>
      </w:r>
      <w:r w:rsidRPr="00185F65">
        <w:rPr>
          <w:spacing w:val="21"/>
          <w:sz w:val="22"/>
          <w:szCs w:val="22"/>
        </w:rPr>
        <w:t xml:space="preserve"> </w:t>
      </w:r>
      <w:r w:rsidRPr="00185F65">
        <w:rPr>
          <w:sz w:val="22"/>
          <w:szCs w:val="22"/>
        </w:rPr>
        <w:t>to</w:t>
      </w:r>
      <w:r w:rsidRPr="00185F65">
        <w:rPr>
          <w:spacing w:val="11"/>
          <w:sz w:val="22"/>
          <w:szCs w:val="22"/>
        </w:rPr>
        <w:t xml:space="preserve"> </w:t>
      </w:r>
      <w:r w:rsidRPr="00185F65">
        <w:rPr>
          <w:sz w:val="22"/>
          <w:szCs w:val="22"/>
        </w:rPr>
        <w:t>the</w:t>
      </w:r>
      <w:r w:rsidRPr="00185F65">
        <w:rPr>
          <w:spacing w:val="11"/>
          <w:sz w:val="22"/>
          <w:szCs w:val="22"/>
        </w:rPr>
        <w:t xml:space="preserve"> </w:t>
      </w:r>
      <w:r w:rsidRPr="00185F65">
        <w:rPr>
          <w:sz w:val="22"/>
          <w:szCs w:val="22"/>
        </w:rPr>
        <w:t>extent</w:t>
      </w:r>
      <w:r w:rsidRPr="00185F65">
        <w:rPr>
          <w:spacing w:val="24"/>
          <w:sz w:val="22"/>
          <w:szCs w:val="22"/>
        </w:rPr>
        <w:t xml:space="preserve"> </w:t>
      </w:r>
      <w:r w:rsidRPr="00185F65">
        <w:rPr>
          <w:sz w:val="22"/>
          <w:szCs w:val="22"/>
        </w:rPr>
        <w:t>consistent</w:t>
      </w:r>
      <w:r w:rsidRPr="00185F65">
        <w:rPr>
          <w:spacing w:val="36"/>
          <w:sz w:val="22"/>
          <w:szCs w:val="22"/>
        </w:rPr>
        <w:t xml:space="preserve"> </w:t>
      </w:r>
      <w:r w:rsidRPr="00185F65">
        <w:rPr>
          <w:sz w:val="22"/>
          <w:szCs w:val="22"/>
        </w:rPr>
        <w:t>with</w:t>
      </w:r>
      <w:r w:rsidRPr="00185F65">
        <w:rPr>
          <w:spacing w:val="25"/>
          <w:sz w:val="22"/>
          <w:szCs w:val="22"/>
        </w:rPr>
        <w:t xml:space="preserve"> </w:t>
      </w:r>
      <w:r w:rsidRPr="00185F65">
        <w:rPr>
          <w:w w:val="102"/>
          <w:sz w:val="22"/>
          <w:szCs w:val="22"/>
        </w:rPr>
        <w:t xml:space="preserve">prudent </w:t>
      </w:r>
      <w:r w:rsidRPr="00185F65">
        <w:rPr>
          <w:sz w:val="22"/>
          <w:szCs w:val="22"/>
        </w:rPr>
        <w:t>business</w:t>
      </w:r>
      <w:r w:rsidRPr="00185F65">
        <w:rPr>
          <w:spacing w:val="38"/>
          <w:sz w:val="22"/>
          <w:szCs w:val="22"/>
        </w:rPr>
        <w:t xml:space="preserve"> </w:t>
      </w:r>
      <w:r w:rsidRPr="00185F65">
        <w:rPr>
          <w:sz w:val="22"/>
          <w:szCs w:val="22"/>
        </w:rPr>
        <w:t>practices</w:t>
      </w:r>
      <w:r w:rsidRPr="00185F65">
        <w:rPr>
          <w:spacing w:val="20"/>
          <w:sz w:val="22"/>
          <w:szCs w:val="22"/>
        </w:rPr>
        <w:t xml:space="preserve"> </w:t>
      </w:r>
      <w:r w:rsidRPr="00185F65">
        <w:rPr>
          <w:sz w:val="22"/>
          <w:szCs w:val="22"/>
        </w:rPr>
        <w:t>and</w:t>
      </w:r>
      <w:r w:rsidRPr="00185F65">
        <w:rPr>
          <w:spacing w:val="6"/>
          <w:sz w:val="22"/>
          <w:szCs w:val="22"/>
        </w:rPr>
        <w:t xml:space="preserve"> </w:t>
      </w:r>
      <w:r w:rsidRPr="00185F65">
        <w:rPr>
          <w:sz w:val="22"/>
          <w:szCs w:val="22"/>
        </w:rPr>
        <w:t>current</w:t>
      </w:r>
      <w:r w:rsidRPr="00185F65">
        <w:rPr>
          <w:spacing w:val="25"/>
          <w:sz w:val="22"/>
          <w:szCs w:val="22"/>
        </w:rPr>
        <w:t xml:space="preserve"> </w:t>
      </w:r>
      <w:r w:rsidRPr="00185F65">
        <w:rPr>
          <w:sz w:val="22"/>
          <w:szCs w:val="22"/>
        </w:rPr>
        <w:t>regulations</w:t>
      </w:r>
      <w:r w:rsidRPr="00185F65">
        <w:rPr>
          <w:spacing w:val="31"/>
          <w:sz w:val="22"/>
          <w:szCs w:val="22"/>
        </w:rPr>
        <w:t xml:space="preserve"> </w:t>
      </w:r>
      <w:r w:rsidRPr="00185F65">
        <w:rPr>
          <w:sz w:val="22"/>
          <w:szCs w:val="22"/>
        </w:rPr>
        <w:t>and</w:t>
      </w:r>
      <w:r w:rsidRPr="00185F65">
        <w:rPr>
          <w:spacing w:val="2"/>
          <w:sz w:val="22"/>
          <w:szCs w:val="22"/>
        </w:rPr>
        <w:t xml:space="preserve"> </w:t>
      </w:r>
      <w:r w:rsidRPr="00185F65">
        <w:rPr>
          <w:sz w:val="22"/>
          <w:szCs w:val="22"/>
        </w:rPr>
        <w:t>statutory</w:t>
      </w:r>
      <w:r w:rsidRPr="00185F65">
        <w:rPr>
          <w:spacing w:val="37"/>
          <w:sz w:val="22"/>
          <w:szCs w:val="22"/>
        </w:rPr>
        <w:t xml:space="preserve"> </w:t>
      </w:r>
      <w:r w:rsidRPr="00185F65">
        <w:rPr>
          <w:w w:val="103"/>
          <w:sz w:val="22"/>
          <w:szCs w:val="22"/>
        </w:rPr>
        <w:t>requirements</w:t>
      </w:r>
      <w:r w:rsidR="00414F41" w:rsidRPr="00185F65">
        <w:rPr>
          <w:w w:val="103"/>
          <w:sz w:val="22"/>
          <w:szCs w:val="22"/>
        </w:rPr>
        <w:t xml:space="preserve">.  </w:t>
      </w:r>
    </w:p>
    <w:p w:rsidR="00695FC9" w:rsidRPr="00185F65" w:rsidRDefault="00763DBF" w:rsidP="002D2D94">
      <w:pPr>
        <w:pStyle w:val="NormalWeb"/>
        <w:spacing w:line="288" w:lineRule="atLeast"/>
        <w:ind w:firstLine="900"/>
        <w:rPr>
          <w:w w:val="103"/>
          <w:sz w:val="22"/>
          <w:szCs w:val="22"/>
        </w:rPr>
      </w:pPr>
      <w:r w:rsidRPr="00185F65">
        <w:rPr>
          <w:w w:val="103"/>
          <w:sz w:val="22"/>
          <w:szCs w:val="22"/>
        </w:rPr>
        <w:t>DoD Contractor and Suppliers engaging in this collection should ensure that the</w:t>
      </w:r>
      <w:r w:rsidR="00695FC9" w:rsidRPr="00185F65">
        <w:rPr>
          <w:w w:val="103"/>
          <w:sz w:val="22"/>
          <w:szCs w:val="22"/>
        </w:rPr>
        <w:t xml:space="preserve"> name, address, and phone number</w:t>
      </w:r>
      <w:r w:rsidRPr="00185F65">
        <w:rPr>
          <w:w w:val="103"/>
          <w:sz w:val="22"/>
          <w:szCs w:val="22"/>
        </w:rPr>
        <w:t xml:space="preserve"> supplied </w:t>
      </w:r>
      <w:r w:rsidR="006353BF" w:rsidRPr="00185F65">
        <w:rPr>
          <w:w w:val="103"/>
          <w:sz w:val="22"/>
          <w:szCs w:val="22"/>
        </w:rPr>
        <w:t xml:space="preserve">does not contain any personal information. </w:t>
      </w:r>
    </w:p>
    <w:p w:rsidR="00B1355D" w:rsidRPr="00185F65" w:rsidRDefault="00372350" w:rsidP="00502A41">
      <w:pPr>
        <w:pStyle w:val="NormalWeb"/>
        <w:spacing w:line="288" w:lineRule="atLeast"/>
        <w:ind w:firstLine="900"/>
        <w:rPr>
          <w:sz w:val="22"/>
          <w:szCs w:val="22"/>
          <w:u w:val="single"/>
        </w:rPr>
      </w:pPr>
      <w:r w:rsidRPr="00185F65">
        <w:rPr>
          <w:w w:val="103"/>
          <w:sz w:val="22"/>
          <w:szCs w:val="22"/>
        </w:rPr>
        <w:t>Confidenti</w:t>
      </w:r>
      <w:r w:rsidR="0079433D" w:rsidRPr="00185F65">
        <w:rPr>
          <w:w w:val="103"/>
          <w:sz w:val="22"/>
          <w:szCs w:val="22"/>
        </w:rPr>
        <w:t xml:space="preserve">ality of the information provided by the DOD contractor and suppliers is safe-guarded under Section 705(d) of the Defense Production Act of 1950, as amended (50 U.S.C. App. </w:t>
      </w:r>
      <w:r w:rsidR="000F64AC" w:rsidRPr="00185F65">
        <w:rPr>
          <w:w w:val="103"/>
          <w:sz w:val="22"/>
          <w:szCs w:val="22"/>
        </w:rPr>
        <w:t>45</w:t>
      </w:r>
      <w:r w:rsidR="0079433D" w:rsidRPr="00185F65">
        <w:rPr>
          <w:w w:val="103"/>
          <w:sz w:val="22"/>
          <w:szCs w:val="22"/>
        </w:rPr>
        <w:t xml:space="preserve">55).  This section provides a criminal penalty for any person who willfully publishes or discloses information collected under the authority of the Act which is deemed confidential or with reference </w:t>
      </w:r>
      <w:r w:rsidR="00593F40" w:rsidRPr="00185F65">
        <w:rPr>
          <w:w w:val="103"/>
          <w:sz w:val="22"/>
          <w:szCs w:val="22"/>
        </w:rPr>
        <w:t>to which a request for confidential treatment is made by the person furnishing the information.</w:t>
      </w:r>
      <w:r w:rsidR="00AF4D57" w:rsidRPr="00185F65">
        <w:rPr>
          <w:w w:val="103"/>
          <w:sz w:val="22"/>
          <w:szCs w:val="22"/>
        </w:rPr>
        <w:t xml:space="preserve"> </w:t>
      </w:r>
      <w:r w:rsidR="00B1355D" w:rsidRPr="00185F65">
        <w:rPr>
          <w:sz w:val="22"/>
          <w:szCs w:val="22"/>
        </w:rPr>
        <w:t>This data collection does not require the provision of personal identifying information.  Therefore, the data collection instrument does not require a Privacy Act Statement or a Privacy Impact Statement. A System of Records Notice is not required because records are not retrievable by personally identifiable information</w:t>
      </w:r>
      <w:r w:rsidR="009B1F28" w:rsidRPr="00185F65">
        <w:rPr>
          <w:sz w:val="22"/>
          <w:szCs w:val="22"/>
        </w:rPr>
        <w:t xml:space="preserve">. </w:t>
      </w:r>
      <w:r w:rsidR="00B1355D" w:rsidRPr="00185F65">
        <w:rPr>
          <w:sz w:val="22"/>
          <w:szCs w:val="22"/>
        </w:rPr>
        <w:t>The information collected is consistent with prudent business practice, current regulations, and statutory requirements.</w:t>
      </w:r>
    </w:p>
    <w:p w:rsidR="005E0A0F" w:rsidRPr="00185F65" w:rsidRDefault="005E0A0F" w:rsidP="005E0A0F">
      <w:pPr>
        <w:pStyle w:val="NormalWeb"/>
        <w:spacing w:line="288" w:lineRule="atLeast"/>
        <w:ind w:firstLine="900"/>
        <w:rPr>
          <w:sz w:val="22"/>
          <w:szCs w:val="22"/>
          <w:u w:val="single"/>
        </w:rPr>
      </w:pPr>
      <w:r w:rsidRPr="00185F65">
        <w:rPr>
          <w:sz w:val="22"/>
          <w:szCs w:val="22"/>
        </w:rPr>
        <w:t xml:space="preserve">11.  </w:t>
      </w:r>
      <w:r w:rsidRPr="00185F65">
        <w:rPr>
          <w:sz w:val="22"/>
          <w:szCs w:val="22"/>
          <w:u w:val="single"/>
        </w:rPr>
        <w:t>Sensitive Questions</w:t>
      </w:r>
    </w:p>
    <w:p w:rsidR="00B1355D" w:rsidRPr="00185F65" w:rsidRDefault="00B1355D" w:rsidP="00346A34">
      <w:pPr>
        <w:pStyle w:val="NormalWeb"/>
        <w:spacing w:line="288" w:lineRule="atLeast"/>
        <w:ind w:left="720"/>
        <w:rPr>
          <w:sz w:val="22"/>
          <w:szCs w:val="22"/>
        </w:rPr>
      </w:pPr>
      <w:r w:rsidRPr="00185F65">
        <w:rPr>
          <w:sz w:val="22"/>
          <w:szCs w:val="22"/>
        </w:rPr>
        <w:t>The collection does not solicit any sensitive information.</w:t>
      </w:r>
    </w:p>
    <w:p w:rsidR="004A5282" w:rsidRPr="00185F65" w:rsidRDefault="004A5282" w:rsidP="00502A0A">
      <w:pPr>
        <w:pStyle w:val="NormalWeb"/>
        <w:spacing w:line="288" w:lineRule="atLeast"/>
        <w:rPr>
          <w:sz w:val="22"/>
          <w:szCs w:val="22"/>
        </w:rPr>
      </w:pPr>
      <w:bookmarkStart w:id="8" w:name="cp456"/>
    </w:p>
    <w:p w:rsidR="005E0A0F" w:rsidRPr="00185F65" w:rsidRDefault="00502A0A" w:rsidP="006F2946">
      <w:pPr>
        <w:pStyle w:val="NormalWeb"/>
        <w:spacing w:line="288" w:lineRule="atLeast"/>
        <w:ind w:firstLine="900"/>
        <w:rPr>
          <w:sz w:val="22"/>
          <w:szCs w:val="22"/>
          <w:u w:val="single"/>
        </w:rPr>
      </w:pPr>
      <w:r w:rsidRPr="00185F65">
        <w:rPr>
          <w:sz w:val="22"/>
          <w:szCs w:val="22"/>
        </w:rPr>
        <w:br w:type="page"/>
      </w:r>
      <w:r w:rsidR="005E0A0F" w:rsidRPr="00185F65">
        <w:rPr>
          <w:sz w:val="22"/>
          <w:szCs w:val="22"/>
        </w:rPr>
        <w:lastRenderedPageBreak/>
        <w:t xml:space="preserve">12.  </w:t>
      </w:r>
      <w:r w:rsidR="005E0A0F" w:rsidRPr="00185F65">
        <w:rPr>
          <w:sz w:val="22"/>
          <w:szCs w:val="22"/>
          <w:u w:val="single"/>
        </w:rPr>
        <w:t>Respondent Burden, and its Labor Costs</w:t>
      </w:r>
      <w:bookmarkStart w:id="9" w:name="cp457"/>
      <w:bookmarkEnd w:id="8"/>
    </w:p>
    <w:p w:rsidR="00DD4F65" w:rsidRPr="00185F65" w:rsidRDefault="00DD4F65" w:rsidP="006F2946">
      <w:pPr>
        <w:pStyle w:val="NormalWeb"/>
        <w:spacing w:line="288" w:lineRule="atLeast"/>
        <w:ind w:firstLine="900"/>
        <w:rPr>
          <w:sz w:val="22"/>
          <w:szCs w:val="22"/>
        </w:rPr>
      </w:pPr>
      <w:r w:rsidRPr="00185F65">
        <w:rPr>
          <w:sz w:val="22"/>
          <w:szCs w:val="22"/>
        </w:rPr>
        <w:t>We estimate that an av</w:t>
      </w:r>
      <w:r w:rsidR="00A97A51" w:rsidRPr="00185F65">
        <w:rPr>
          <w:sz w:val="22"/>
          <w:szCs w:val="22"/>
        </w:rPr>
        <w:t>erage of one hour will be requi</w:t>
      </w:r>
      <w:r w:rsidRPr="00185F65">
        <w:rPr>
          <w:sz w:val="22"/>
          <w:szCs w:val="22"/>
        </w:rPr>
        <w:t xml:space="preserve">red for each respondent to review, prepare, and submit this collection of information (DD Form 691).  The estimated cost is based on the current </w:t>
      </w:r>
      <w:r w:rsidR="001238C7" w:rsidRPr="00185F65">
        <w:rPr>
          <w:sz w:val="22"/>
          <w:szCs w:val="22"/>
        </w:rPr>
        <w:t xml:space="preserve">mean hourly </w:t>
      </w:r>
      <w:r w:rsidR="009B1F28" w:rsidRPr="00185F65">
        <w:rPr>
          <w:sz w:val="22"/>
          <w:szCs w:val="22"/>
        </w:rPr>
        <w:t>wage</w:t>
      </w:r>
      <w:r w:rsidR="001238C7" w:rsidRPr="00185F65">
        <w:rPr>
          <w:sz w:val="22"/>
          <w:szCs w:val="22"/>
        </w:rPr>
        <w:t xml:space="preserve"> for a General &amp; Operations Manager (Bureau of Labor Statistics, Occupation Code: 11-1021)  </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346A34" w:rsidRPr="00185F65" w:rsidTr="004A5282">
        <w:tc>
          <w:tcPr>
            <w:tcW w:w="10440" w:type="dxa"/>
            <w:gridSpan w:val="6"/>
            <w:shd w:val="clear" w:color="auto" w:fill="auto"/>
          </w:tcPr>
          <w:p w:rsidR="00652E45" w:rsidRPr="00185F65" w:rsidRDefault="00652E45" w:rsidP="007A7148">
            <w:pPr>
              <w:pStyle w:val="NormalWeb"/>
              <w:spacing w:line="288" w:lineRule="atLeast"/>
              <w:jc w:val="center"/>
              <w:rPr>
                <w:sz w:val="22"/>
                <w:szCs w:val="22"/>
              </w:rPr>
            </w:pPr>
            <w:r w:rsidRPr="00185F65">
              <w:rPr>
                <w:sz w:val="22"/>
                <w:szCs w:val="22"/>
              </w:rPr>
              <w:t>Estimation of Respondent Burden Hours</w:t>
            </w:r>
          </w:p>
        </w:tc>
      </w:tr>
      <w:tr w:rsidR="00346A34" w:rsidRPr="00185F65" w:rsidTr="00DD4F65">
        <w:trPr>
          <w:trHeight w:val="2717"/>
        </w:trPr>
        <w:tc>
          <w:tcPr>
            <w:tcW w:w="2243" w:type="dxa"/>
            <w:shd w:val="clear" w:color="auto" w:fill="auto"/>
          </w:tcPr>
          <w:p w:rsidR="00652E45" w:rsidRPr="00185F65" w:rsidRDefault="00652E45" w:rsidP="007A7148">
            <w:pPr>
              <w:pStyle w:val="NormalWeb"/>
              <w:spacing w:line="288" w:lineRule="atLeast"/>
              <w:rPr>
                <w:sz w:val="22"/>
                <w:szCs w:val="22"/>
              </w:rPr>
            </w:pPr>
          </w:p>
        </w:tc>
        <w:tc>
          <w:tcPr>
            <w:tcW w:w="1443" w:type="dxa"/>
            <w:shd w:val="clear" w:color="auto" w:fill="auto"/>
          </w:tcPr>
          <w:p w:rsidR="00652E45" w:rsidRPr="00185F65" w:rsidRDefault="00652E45" w:rsidP="007A7148">
            <w:pPr>
              <w:pStyle w:val="NormalWeb"/>
              <w:spacing w:line="288" w:lineRule="atLeast"/>
              <w:rPr>
                <w:sz w:val="22"/>
                <w:szCs w:val="22"/>
              </w:rPr>
            </w:pPr>
            <w:r w:rsidRPr="00185F65">
              <w:rPr>
                <w:sz w:val="22"/>
                <w:szCs w:val="22"/>
              </w:rPr>
              <w:t>Number of Respondents</w:t>
            </w:r>
          </w:p>
        </w:tc>
        <w:tc>
          <w:tcPr>
            <w:tcW w:w="1350" w:type="dxa"/>
            <w:shd w:val="clear" w:color="auto" w:fill="auto"/>
          </w:tcPr>
          <w:p w:rsidR="00652E45" w:rsidRPr="00185F65" w:rsidRDefault="00652E45" w:rsidP="007A7148">
            <w:pPr>
              <w:pStyle w:val="NormalWeb"/>
              <w:spacing w:line="288" w:lineRule="atLeast"/>
              <w:rPr>
                <w:sz w:val="22"/>
                <w:szCs w:val="22"/>
              </w:rPr>
            </w:pPr>
            <w:r w:rsidRPr="00185F65">
              <w:rPr>
                <w:sz w:val="22"/>
                <w:szCs w:val="22"/>
              </w:rPr>
              <w:t>Number of Responses per Respondent</w:t>
            </w:r>
          </w:p>
        </w:tc>
        <w:tc>
          <w:tcPr>
            <w:tcW w:w="1259" w:type="dxa"/>
            <w:shd w:val="clear" w:color="auto" w:fill="auto"/>
          </w:tcPr>
          <w:p w:rsidR="00652E45" w:rsidRPr="00185F65" w:rsidRDefault="00652E45" w:rsidP="007A7148">
            <w:pPr>
              <w:pStyle w:val="NormalWeb"/>
              <w:spacing w:line="288" w:lineRule="atLeast"/>
              <w:rPr>
                <w:sz w:val="22"/>
                <w:szCs w:val="22"/>
              </w:rPr>
            </w:pPr>
            <w:r w:rsidRPr="00185F65">
              <w:rPr>
                <w:sz w:val="22"/>
                <w:szCs w:val="22"/>
              </w:rPr>
              <w:t>Number of Total Annual Responses</w:t>
            </w:r>
          </w:p>
        </w:tc>
        <w:tc>
          <w:tcPr>
            <w:tcW w:w="2345" w:type="dxa"/>
            <w:shd w:val="clear" w:color="auto" w:fill="auto"/>
          </w:tcPr>
          <w:p w:rsidR="00652E45" w:rsidRPr="00185F65" w:rsidRDefault="00652E45" w:rsidP="00D201AD">
            <w:pPr>
              <w:pStyle w:val="NormalWeb"/>
              <w:spacing w:line="288" w:lineRule="atLeast"/>
              <w:rPr>
                <w:sz w:val="22"/>
                <w:szCs w:val="22"/>
              </w:rPr>
            </w:pPr>
            <w:r w:rsidRPr="00185F65">
              <w:rPr>
                <w:sz w:val="22"/>
                <w:szCs w:val="22"/>
              </w:rPr>
              <w:t>Response Time (Amount of time needed to complete the collection instrument)</w:t>
            </w:r>
          </w:p>
        </w:tc>
        <w:tc>
          <w:tcPr>
            <w:tcW w:w="1800" w:type="dxa"/>
            <w:shd w:val="clear" w:color="auto" w:fill="auto"/>
          </w:tcPr>
          <w:p w:rsidR="00652E45" w:rsidRPr="00185F65" w:rsidRDefault="00652E45" w:rsidP="00D201AD">
            <w:pPr>
              <w:pStyle w:val="NormalWeb"/>
              <w:spacing w:line="288" w:lineRule="atLeast"/>
              <w:rPr>
                <w:sz w:val="22"/>
                <w:szCs w:val="22"/>
              </w:rPr>
            </w:pPr>
            <w:r w:rsidRPr="00185F65">
              <w:rPr>
                <w:sz w:val="22"/>
                <w:szCs w:val="22"/>
              </w:rPr>
              <w:t>Respondent Burden Hours (Total Annual Responses multiplied by Response Time)</w:t>
            </w:r>
            <w:r w:rsidR="00D201AD" w:rsidRPr="00185F65">
              <w:rPr>
                <w:sz w:val="22"/>
                <w:szCs w:val="22"/>
              </w:rPr>
              <w:t xml:space="preserve"> Please compute these into </w:t>
            </w:r>
            <w:r w:rsidR="004A5282" w:rsidRPr="00185F65">
              <w:rPr>
                <w:sz w:val="22"/>
                <w:szCs w:val="22"/>
              </w:rPr>
              <w:t>hours)</w:t>
            </w:r>
          </w:p>
        </w:tc>
      </w:tr>
      <w:tr w:rsidR="00346A34" w:rsidRPr="00185F65" w:rsidTr="004A5282">
        <w:tc>
          <w:tcPr>
            <w:tcW w:w="2243" w:type="dxa"/>
            <w:shd w:val="clear" w:color="auto" w:fill="auto"/>
          </w:tcPr>
          <w:p w:rsidR="00652E45" w:rsidRPr="00185F65" w:rsidRDefault="00502A0A" w:rsidP="007A7148">
            <w:pPr>
              <w:pStyle w:val="NormalWeb"/>
              <w:spacing w:line="288" w:lineRule="atLeast"/>
              <w:rPr>
                <w:sz w:val="22"/>
                <w:szCs w:val="22"/>
              </w:rPr>
            </w:pPr>
            <w:r w:rsidRPr="00185F65">
              <w:rPr>
                <w:sz w:val="22"/>
                <w:szCs w:val="22"/>
              </w:rPr>
              <w:t>DD Form 691</w:t>
            </w:r>
          </w:p>
        </w:tc>
        <w:tc>
          <w:tcPr>
            <w:tcW w:w="1443" w:type="dxa"/>
            <w:shd w:val="clear" w:color="auto" w:fill="auto"/>
          </w:tcPr>
          <w:p w:rsidR="00652E45" w:rsidRPr="00185F65" w:rsidRDefault="006F2946" w:rsidP="007A7148">
            <w:pPr>
              <w:pStyle w:val="NormalWeb"/>
              <w:spacing w:line="288" w:lineRule="atLeast"/>
              <w:rPr>
                <w:sz w:val="22"/>
                <w:szCs w:val="22"/>
              </w:rPr>
            </w:pPr>
            <w:r w:rsidRPr="00185F65">
              <w:rPr>
                <w:sz w:val="22"/>
                <w:szCs w:val="22"/>
              </w:rPr>
              <w:t>610</w:t>
            </w:r>
          </w:p>
        </w:tc>
        <w:tc>
          <w:tcPr>
            <w:tcW w:w="1350" w:type="dxa"/>
            <w:shd w:val="clear" w:color="auto" w:fill="auto"/>
          </w:tcPr>
          <w:p w:rsidR="00652E45" w:rsidRPr="00185F65" w:rsidRDefault="006F2946" w:rsidP="007A7148">
            <w:pPr>
              <w:pStyle w:val="NormalWeb"/>
              <w:spacing w:line="288" w:lineRule="atLeast"/>
              <w:rPr>
                <w:sz w:val="22"/>
                <w:szCs w:val="22"/>
              </w:rPr>
            </w:pPr>
            <w:r w:rsidRPr="00185F65">
              <w:rPr>
                <w:sz w:val="22"/>
                <w:szCs w:val="22"/>
              </w:rPr>
              <w:t>1</w:t>
            </w:r>
          </w:p>
        </w:tc>
        <w:tc>
          <w:tcPr>
            <w:tcW w:w="1259" w:type="dxa"/>
            <w:shd w:val="clear" w:color="auto" w:fill="auto"/>
          </w:tcPr>
          <w:p w:rsidR="00652E45" w:rsidRPr="00185F65" w:rsidRDefault="00DD4F65" w:rsidP="007A7148">
            <w:pPr>
              <w:pStyle w:val="NormalWeb"/>
              <w:spacing w:line="288" w:lineRule="atLeast"/>
              <w:rPr>
                <w:sz w:val="22"/>
                <w:szCs w:val="22"/>
              </w:rPr>
            </w:pPr>
            <w:r w:rsidRPr="00185F65">
              <w:rPr>
                <w:sz w:val="22"/>
                <w:szCs w:val="22"/>
              </w:rPr>
              <w:t>610</w:t>
            </w:r>
          </w:p>
        </w:tc>
        <w:tc>
          <w:tcPr>
            <w:tcW w:w="2345" w:type="dxa"/>
            <w:shd w:val="clear" w:color="auto" w:fill="auto"/>
          </w:tcPr>
          <w:p w:rsidR="00652E45" w:rsidRPr="00185F65" w:rsidRDefault="00DD4F65" w:rsidP="007A7148">
            <w:pPr>
              <w:pStyle w:val="NormalWeb"/>
              <w:spacing w:line="288" w:lineRule="atLeast"/>
              <w:rPr>
                <w:sz w:val="22"/>
                <w:szCs w:val="22"/>
              </w:rPr>
            </w:pPr>
            <w:r w:rsidRPr="00185F65">
              <w:rPr>
                <w:sz w:val="22"/>
                <w:szCs w:val="22"/>
              </w:rPr>
              <w:t>1</w:t>
            </w:r>
            <w:r w:rsidR="00B1355D" w:rsidRPr="00185F65">
              <w:rPr>
                <w:sz w:val="22"/>
                <w:szCs w:val="22"/>
              </w:rPr>
              <w:t xml:space="preserve"> hour</w:t>
            </w:r>
          </w:p>
        </w:tc>
        <w:tc>
          <w:tcPr>
            <w:tcW w:w="1800" w:type="dxa"/>
            <w:shd w:val="clear" w:color="auto" w:fill="auto"/>
          </w:tcPr>
          <w:p w:rsidR="00652E45" w:rsidRPr="00185F65" w:rsidRDefault="00DD4F65" w:rsidP="007A7148">
            <w:pPr>
              <w:pStyle w:val="NormalWeb"/>
              <w:spacing w:line="288" w:lineRule="atLeast"/>
              <w:rPr>
                <w:sz w:val="22"/>
                <w:szCs w:val="22"/>
              </w:rPr>
            </w:pPr>
            <w:r w:rsidRPr="00185F65">
              <w:rPr>
                <w:sz w:val="22"/>
                <w:szCs w:val="22"/>
              </w:rPr>
              <w:t>610</w:t>
            </w:r>
            <w:r w:rsidR="00B1355D" w:rsidRPr="00185F65">
              <w:rPr>
                <w:sz w:val="22"/>
                <w:szCs w:val="22"/>
              </w:rPr>
              <w:t xml:space="preserve"> hours</w:t>
            </w:r>
          </w:p>
        </w:tc>
      </w:tr>
      <w:tr w:rsidR="00346A34" w:rsidRPr="00185F65" w:rsidTr="004A5282">
        <w:tc>
          <w:tcPr>
            <w:tcW w:w="2243" w:type="dxa"/>
            <w:shd w:val="clear" w:color="auto" w:fill="auto"/>
          </w:tcPr>
          <w:p w:rsidR="00502A0A" w:rsidRPr="00185F65" w:rsidRDefault="00502A0A" w:rsidP="007A7148">
            <w:pPr>
              <w:pStyle w:val="NormalWeb"/>
              <w:spacing w:line="288" w:lineRule="atLeast"/>
              <w:rPr>
                <w:sz w:val="22"/>
                <w:szCs w:val="22"/>
              </w:rPr>
            </w:pPr>
            <w:r w:rsidRPr="00185F65">
              <w:rPr>
                <w:sz w:val="22"/>
                <w:szCs w:val="22"/>
              </w:rPr>
              <w:t>Total (AVERAGE)</w:t>
            </w:r>
          </w:p>
        </w:tc>
        <w:tc>
          <w:tcPr>
            <w:tcW w:w="1443" w:type="dxa"/>
            <w:shd w:val="clear" w:color="auto" w:fill="auto"/>
          </w:tcPr>
          <w:p w:rsidR="00502A0A" w:rsidRPr="00185F65" w:rsidRDefault="00DD4F65" w:rsidP="007A7148">
            <w:pPr>
              <w:pStyle w:val="NormalWeb"/>
              <w:spacing w:line="288" w:lineRule="atLeast"/>
              <w:rPr>
                <w:sz w:val="22"/>
                <w:szCs w:val="22"/>
              </w:rPr>
            </w:pPr>
            <w:r w:rsidRPr="00185F65">
              <w:rPr>
                <w:sz w:val="22"/>
                <w:szCs w:val="22"/>
              </w:rPr>
              <w:t>610</w:t>
            </w:r>
          </w:p>
        </w:tc>
        <w:tc>
          <w:tcPr>
            <w:tcW w:w="1350" w:type="dxa"/>
            <w:shd w:val="clear" w:color="auto" w:fill="auto"/>
          </w:tcPr>
          <w:p w:rsidR="00502A0A" w:rsidRPr="00185F65" w:rsidRDefault="00DD4F65" w:rsidP="007A7148">
            <w:pPr>
              <w:pStyle w:val="NormalWeb"/>
              <w:spacing w:line="288" w:lineRule="atLeast"/>
              <w:rPr>
                <w:sz w:val="22"/>
                <w:szCs w:val="22"/>
              </w:rPr>
            </w:pPr>
            <w:r w:rsidRPr="00185F65">
              <w:rPr>
                <w:sz w:val="22"/>
                <w:szCs w:val="22"/>
              </w:rPr>
              <w:t>1</w:t>
            </w:r>
          </w:p>
        </w:tc>
        <w:tc>
          <w:tcPr>
            <w:tcW w:w="1259" w:type="dxa"/>
            <w:shd w:val="clear" w:color="auto" w:fill="auto"/>
          </w:tcPr>
          <w:p w:rsidR="00502A0A" w:rsidRPr="00185F65" w:rsidRDefault="00DD4F65" w:rsidP="007A7148">
            <w:pPr>
              <w:pStyle w:val="NormalWeb"/>
              <w:spacing w:line="288" w:lineRule="atLeast"/>
              <w:rPr>
                <w:sz w:val="22"/>
                <w:szCs w:val="22"/>
              </w:rPr>
            </w:pPr>
            <w:r w:rsidRPr="00185F65">
              <w:rPr>
                <w:sz w:val="22"/>
                <w:szCs w:val="22"/>
              </w:rPr>
              <w:t>610</w:t>
            </w:r>
          </w:p>
        </w:tc>
        <w:tc>
          <w:tcPr>
            <w:tcW w:w="2345" w:type="dxa"/>
            <w:shd w:val="clear" w:color="auto" w:fill="auto"/>
          </w:tcPr>
          <w:p w:rsidR="00502A0A" w:rsidRPr="00185F65" w:rsidRDefault="00DD4F65" w:rsidP="007A7148">
            <w:pPr>
              <w:pStyle w:val="NormalWeb"/>
              <w:spacing w:line="288" w:lineRule="atLeast"/>
              <w:rPr>
                <w:sz w:val="22"/>
                <w:szCs w:val="22"/>
              </w:rPr>
            </w:pPr>
            <w:r w:rsidRPr="00185F65">
              <w:rPr>
                <w:sz w:val="22"/>
                <w:szCs w:val="22"/>
              </w:rPr>
              <w:t>1</w:t>
            </w:r>
            <w:r w:rsidR="00B1355D" w:rsidRPr="00185F65">
              <w:rPr>
                <w:sz w:val="22"/>
                <w:szCs w:val="22"/>
              </w:rPr>
              <w:t xml:space="preserve"> hour</w:t>
            </w:r>
          </w:p>
        </w:tc>
        <w:tc>
          <w:tcPr>
            <w:tcW w:w="1800" w:type="dxa"/>
            <w:shd w:val="clear" w:color="auto" w:fill="auto"/>
          </w:tcPr>
          <w:p w:rsidR="00502A0A" w:rsidRPr="00185F65" w:rsidRDefault="00DD4F65" w:rsidP="007A7148">
            <w:pPr>
              <w:pStyle w:val="NormalWeb"/>
              <w:spacing w:line="288" w:lineRule="atLeast"/>
              <w:rPr>
                <w:sz w:val="22"/>
                <w:szCs w:val="22"/>
              </w:rPr>
            </w:pPr>
            <w:r w:rsidRPr="00185F65">
              <w:rPr>
                <w:sz w:val="22"/>
                <w:szCs w:val="22"/>
              </w:rPr>
              <w:t>610</w:t>
            </w:r>
            <w:r w:rsidR="00B1355D" w:rsidRPr="00185F65">
              <w:rPr>
                <w:sz w:val="22"/>
                <w:szCs w:val="22"/>
              </w:rPr>
              <w:t xml:space="preserve"> hours</w:t>
            </w:r>
          </w:p>
        </w:tc>
      </w:tr>
    </w:tbl>
    <w:p w:rsidR="00652E45" w:rsidRPr="00185F65" w:rsidRDefault="00652E45" w:rsidP="006F2946">
      <w:pPr>
        <w:pStyle w:val="NormalWeb"/>
        <w:spacing w:line="288" w:lineRule="atLeast"/>
        <w:rPr>
          <w:sz w:val="22"/>
          <w:szCs w:val="22"/>
          <w:u w:val="single"/>
        </w:rPr>
      </w:pPr>
      <w:bookmarkStart w:id="10" w:name="cp460"/>
      <w:bookmarkEnd w:id="9"/>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800"/>
        <w:gridCol w:w="1350"/>
        <w:gridCol w:w="1710"/>
        <w:gridCol w:w="2070"/>
      </w:tblGrid>
      <w:tr w:rsidR="00346A34" w:rsidRPr="00185F65" w:rsidTr="004A5282">
        <w:tc>
          <w:tcPr>
            <w:tcW w:w="10170" w:type="dxa"/>
            <w:gridSpan w:val="6"/>
            <w:shd w:val="clear" w:color="auto" w:fill="auto"/>
          </w:tcPr>
          <w:p w:rsidR="00564656" w:rsidRPr="00185F65" w:rsidRDefault="00564656" w:rsidP="007A7148">
            <w:pPr>
              <w:pStyle w:val="NormalWeb"/>
              <w:spacing w:line="288" w:lineRule="atLeast"/>
              <w:jc w:val="center"/>
              <w:rPr>
                <w:sz w:val="22"/>
                <w:szCs w:val="22"/>
              </w:rPr>
            </w:pPr>
            <w:r w:rsidRPr="00185F65">
              <w:rPr>
                <w:sz w:val="22"/>
                <w:szCs w:val="22"/>
              </w:rPr>
              <w:t>Labor Cost of Respondent Burden</w:t>
            </w:r>
          </w:p>
        </w:tc>
      </w:tr>
      <w:tr w:rsidR="00346A34" w:rsidRPr="00185F65" w:rsidTr="002C19B3">
        <w:trPr>
          <w:trHeight w:val="2393"/>
        </w:trPr>
        <w:tc>
          <w:tcPr>
            <w:tcW w:w="1620" w:type="dxa"/>
            <w:shd w:val="clear" w:color="auto" w:fill="auto"/>
          </w:tcPr>
          <w:p w:rsidR="00564656" w:rsidRPr="00185F65" w:rsidRDefault="00564656" w:rsidP="007A7148">
            <w:pPr>
              <w:pStyle w:val="NormalWeb"/>
              <w:spacing w:line="288" w:lineRule="atLeast"/>
              <w:rPr>
                <w:sz w:val="22"/>
                <w:szCs w:val="22"/>
              </w:rPr>
            </w:pPr>
          </w:p>
        </w:tc>
        <w:tc>
          <w:tcPr>
            <w:tcW w:w="1620" w:type="dxa"/>
            <w:shd w:val="clear" w:color="auto" w:fill="auto"/>
          </w:tcPr>
          <w:p w:rsidR="00564656" w:rsidRPr="00185F65" w:rsidRDefault="0096762B" w:rsidP="007A7148">
            <w:pPr>
              <w:pStyle w:val="NormalWeb"/>
              <w:spacing w:line="288" w:lineRule="atLeast"/>
              <w:jc w:val="center"/>
              <w:rPr>
                <w:sz w:val="22"/>
                <w:szCs w:val="22"/>
              </w:rPr>
            </w:pPr>
            <w:r w:rsidRPr="00185F65">
              <w:rPr>
                <w:sz w:val="22"/>
                <w:szCs w:val="22"/>
              </w:rPr>
              <w:t>Number of Responses</w:t>
            </w:r>
          </w:p>
        </w:tc>
        <w:tc>
          <w:tcPr>
            <w:tcW w:w="1800" w:type="dxa"/>
            <w:shd w:val="clear" w:color="auto" w:fill="auto"/>
          </w:tcPr>
          <w:p w:rsidR="00564656" w:rsidRPr="00185F65" w:rsidRDefault="00564656" w:rsidP="007A7148">
            <w:pPr>
              <w:pStyle w:val="NormalWeb"/>
              <w:spacing w:line="288" w:lineRule="atLeast"/>
              <w:jc w:val="center"/>
              <w:rPr>
                <w:sz w:val="22"/>
                <w:szCs w:val="22"/>
              </w:rPr>
            </w:pPr>
            <w:r w:rsidRPr="00185F65">
              <w:rPr>
                <w:sz w:val="22"/>
                <w:szCs w:val="22"/>
              </w:rPr>
              <w:t xml:space="preserve">Response Time </w:t>
            </w:r>
            <w:r w:rsidR="0096762B" w:rsidRPr="00185F65">
              <w:rPr>
                <w:sz w:val="22"/>
                <w:szCs w:val="22"/>
              </w:rPr>
              <w:t>per Response</w:t>
            </w:r>
          </w:p>
        </w:tc>
        <w:tc>
          <w:tcPr>
            <w:tcW w:w="1350" w:type="dxa"/>
            <w:shd w:val="clear" w:color="auto" w:fill="auto"/>
          </w:tcPr>
          <w:p w:rsidR="00564656" w:rsidRPr="00185F65" w:rsidRDefault="00564656" w:rsidP="007A7148">
            <w:pPr>
              <w:pStyle w:val="NormalWeb"/>
              <w:spacing w:line="288" w:lineRule="atLeast"/>
              <w:jc w:val="center"/>
              <w:rPr>
                <w:sz w:val="22"/>
                <w:szCs w:val="22"/>
              </w:rPr>
            </w:pPr>
            <w:r w:rsidRPr="00185F65">
              <w:rPr>
                <w:sz w:val="22"/>
                <w:szCs w:val="22"/>
              </w:rPr>
              <w:t>Respondent Hourly Wage</w:t>
            </w:r>
          </w:p>
        </w:tc>
        <w:tc>
          <w:tcPr>
            <w:tcW w:w="1710" w:type="dxa"/>
            <w:shd w:val="clear" w:color="auto" w:fill="auto"/>
          </w:tcPr>
          <w:p w:rsidR="00564656" w:rsidRPr="00185F65" w:rsidRDefault="00564656" w:rsidP="007A7148">
            <w:pPr>
              <w:pStyle w:val="NormalWeb"/>
              <w:spacing w:line="288" w:lineRule="atLeast"/>
              <w:jc w:val="center"/>
              <w:rPr>
                <w:sz w:val="22"/>
                <w:szCs w:val="22"/>
              </w:rPr>
            </w:pPr>
            <w:r w:rsidRPr="00185F65">
              <w:rPr>
                <w:sz w:val="22"/>
                <w:szCs w:val="22"/>
              </w:rPr>
              <w:t xml:space="preserve">Labor Burden per </w:t>
            </w:r>
            <w:r w:rsidR="0096762B" w:rsidRPr="00185F65">
              <w:rPr>
                <w:sz w:val="22"/>
                <w:szCs w:val="22"/>
              </w:rPr>
              <w:t xml:space="preserve">Response </w:t>
            </w:r>
            <w:r w:rsidRPr="00185F65">
              <w:rPr>
                <w:sz w:val="22"/>
                <w:szCs w:val="22"/>
              </w:rPr>
              <w:t>(Response Time multiplied by Respondent Hourly Wage)</w:t>
            </w:r>
          </w:p>
        </w:tc>
        <w:tc>
          <w:tcPr>
            <w:tcW w:w="2070" w:type="dxa"/>
            <w:shd w:val="clear" w:color="auto" w:fill="auto"/>
          </w:tcPr>
          <w:p w:rsidR="00564656" w:rsidRPr="00185F65" w:rsidRDefault="00564656" w:rsidP="007A7148">
            <w:pPr>
              <w:pStyle w:val="NormalWeb"/>
              <w:spacing w:line="288" w:lineRule="atLeast"/>
              <w:jc w:val="center"/>
              <w:rPr>
                <w:sz w:val="22"/>
                <w:szCs w:val="22"/>
              </w:rPr>
            </w:pPr>
            <w:r w:rsidRPr="00185F65">
              <w:rPr>
                <w:sz w:val="22"/>
                <w:szCs w:val="22"/>
              </w:rPr>
              <w:t>Total Labor Burden (Number of Respondents multiplied by Response Time multiplied by Respondent Hourly Wage)</w:t>
            </w:r>
          </w:p>
        </w:tc>
      </w:tr>
      <w:tr w:rsidR="00346A34" w:rsidRPr="00185F65" w:rsidTr="006F2946">
        <w:trPr>
          <w:trHeight w:val="557"/>
        </w:trPr>
        <w:tc>
          <w:tcPr>
            <w:tcW w:w="1620" w:type="dxa"/>
            <w:shd w:val="clear" w:color="auto" w:fill="auto"/>
          </w:tcPr>
          <w:p w:rsidR="00564656" w:rsidRPr="00185F65" w:rsidRDefault="006F2946" w:rsidP="007A7148">
            <w:pPr>
              <w:pStyle w:val="NormalWeb"/>
              <w:spacing w:line="288" w:lineRule="atLeast"/>
              <w:rPr>
                <w:sz w:val="22"/>
                <w:szCs w:val="22"/>
              </w:rPr>
            </w:pPr>
            <w:r w:rsidRPr="00185F65">
              <w:rPr>
                <w:sz w:val="22"/>
                <w:szCs w:val="22"/>
              </w:rPr>
              <w:t>DD Form 691</w:t>
            </w:r>
          </w:p>
        </w:tc>
        <w:tc>
          <w:tcPr>
            <w:tcW w:w="1620" w:type="dxa"/>
            <w:shd w:val="clear" w:color="auto" w:fill="auto"/>
          </w:tcPr>
          <w:p w:rsidR="00564656" w:rsidRPr="00185F65" w:rsidRDefault="00DD4F65" w:rsidP="007A7148">
            <w:pPr>
              <w:pStyle w:val="NormalWeb"/>
              <w:spacing w:line="288" w:lineRule="atLeast"/>
              <w:rPr>
                <w:sz w:val="22"/>
                <w:szCs w:val="22"/>
              </w:rPr>
            </w:pPr>
            <w:r w:rsidRPr="00185F65">
              <w:rPr>
                <w:sz w:val="22"/>
                <w:szCs w:val="22"/>
              </w:rPr>
              <w:t>610</w:t>
            </w:r>
          </w:p>
        </w:tc>
        <w:tc>
          <w:tcPr>
            <w:tcW w:w="1800" w:type="dxa"/>
            <w:shd w:val="clear" w:color="auto" w:fill="auto"/>
          </w:tcPr>
          <w:p w:rsidR="00564656" w:rsidRPr="00185F65" w:rsidRDefault="00DD4F65" w:rsidP="007A7148">
            <w:pPr>
              <w:pStyle w:val="NormalWeb"/>
              <w:spacing w:line="288" w:lineRule="atLeast"/>
              <w:rPr>
                <w:sz w:val="22"/>
                <w:szCs w:val="22"/>
              </w:rPr>
            </w:pPr>
            <w:r w:rsidRPr="00185F65">
              <w:rPr>
                <w:sz w:val="22"/>
                <w:szCs w:val="22"/>
              </w:rPr>
              <w:t>1</w:t>
            </w:r>
          </w:p>
        </w:tc>
        <w:tc>
          <w:tcPr>
            <w:tcW w:w="1350" w:type="dxa"/>
            <w:shd w:val="clear" w:color="auto" w:fill="auto"/>
          </w:tcPr>
          <w:p w:rsidR="00564656" w:rsidRPr="00185F65" w:rsidRDefault="00DD4F65" w:rsidP="007A7148">
            <w:pPr>
              <w:pStyle w:val="NormalWeb"/>
              <w:spacing w:line="288" w:lineRule="atLeast"/>
              <w:rPr>
                <w:sz w:val="22"/>
                <w:szCs w:val="22"/>
              </w:rPr>
            </w:pPr>
            <w:r w:rsidRPr="00185F65">
              <w:rPr>
                <w:sz w:val="22"/>
                <w:szCs w:val="22"/>
              </w:rPr>
              <w:t>$</w:t>
            </w:r>
            <w:r w:rsidR="001238C7" w:rsidRPr="00185F65">
              <w:rPr>
                <w:sz w:val="22"/>
                <w:szCs w:val="22"/>
              </w:rPr>
              <w:t>57.44</w:t>
            </w:r>
          </w:p>
        </w:tc>
        <w:tc>
          <w:tcPr>
            <w:tcW w:w="1710" w:type="dxa"/>
            <w:shd w:val="clear" w:color="auto" w:fill="auto"/>
          </w:tcPr>
          <w:p w:rsidR="00564656" w:rsidRPr="00185F65" w:rsidRDefault="002C19B3" w:rsidP="007A7148">
            <w:pPr>
              <w:pStyle w:val="NormalWeb"/>
              <w:spacing w:line="288" w:lineRule="atLeast"/>
              <w:rPr>
                <w:sz w:val="22"/>
                <w:szCs w:val="22"/>
              </w:rPr>
            </w:pPr>
            <w:r w:rsidRPr="00185F65">
              <w:rPr>
                <w:sz w:val="22"/>
                <w:szCs w:val="22"/>
              </w:rPr>
              <w:t>$</w:t>
            </w:r>
            <w:r w:rsidR="001238C7" w:rsidRPr="00185F65">
              <w:rPr>
                <w:sz w:val="22"/>
                <w:szCs w:val="22"/>
              </w:rPr>
              <w:t>57.44</w:t>
            </w:r>
          </w:p>
        </w:tc>
        <w:tc>
          <w:tcPr>
            <w:tcW w:w="2070" w:type="dxa"/>
            <w:shd w:val="clear" w:color="auto" w:fill="auto"/>
          </w:tcPr>
          <w:p w:rsidR="00564656" w:rsidRPr="00185F65" w:rsidRDefault="002C19B3" w:rsidP="007A7148">
            <w:pPr>
              <w:pStyle w:val="NormalWeb"/>
              <w:spacing w:line="288" w:lineRule="atLeast"/>
              <w:rPr>
                <w:sz w:val="22"/>
                <w:szCs w:val="22"/>
              </w:rPr>
            </w:pPr>
            <w:r w:rsidRPr="00185F65">
              <w:rPr>
                <w:sz w:val="22"/>
                <w:szCs w:val="22"/>
              </w:rPr>
              <w:t>$</w:t>
            </w:r>
            <w:r w:rsidR="001238C7" w:rsidRPr="00185F65">
              <w:rPr>
                <w:sz w:val="22"/>
                <w:szCs w:val="22"/>
              </w:rPr>
              <w:t>35,038.40</w:t>
            </w:r>
          </w:p>
        </w:tc>
      </w:tr>
      <w:tr w:rsidR="00346A34" w:rsidRPr="00185F65" w:rsidTr="004A5282">
        <w:tc>
          <w:tcPr>
            <w:tcW w:w="1620" w:type="dxa"/>
            <w:shd w:val="clear" w:color="auto" w:fill="auto"/>
          </w:tcPr>
          <w:p w:rsidR="006F2946" w:rsidRPr="00185F65" w:rsidRDefault="006F2946" w:rsidP="007A7148">
            <w:pPr>
              <w:pStyle w:val="NormalWeb"/>
              <w:spacing w:line="288" w:lineRule="atLeast"/>
              <w:rPr>
                <w:sz w:val="22"/>
                <w:szCs w:val="22"/>
              </w:rPr>
            </w:pPr>
            <w:r w:rsidRPr="00185F65">
              <w:rPr>
                <w:sz w:val="22"/>
                <w:szCs w:val="22"/>
              </w:rPr>
              <w:t>Total (AVERAGE)</w:t>
            </w:r>
          </w:p>
        </w:tc>
        <w:tc>
          <w:tcPr>
            <w:tcW w:w="1620" w:type="dxa"/>
            <w:shd w:val="clear" w:color="auto" w:fill="auto"/>
          </w:tcPr>
          <w:p w:rsidR="006F2946" w:rsidRPr="00185F65" w:rsidRDefault="002C19B3" w:rsidP="007A7148">
            <w:pPr>
              <w:pStyle w:val="NormalWeb"/>
              <w:spacing w:line="288" w:lineRule="atLeast"/>
              <w:rPr>
                <w:sz w:val="22"/>
                <w:szCs w:val="22"/>
              </w:rPr>
            </w:pPr>
            <w:r w:rsidRPr="00185F65">
              <w:rPr>
                <w:sz w:val="22"/>
                <w:szCs w:val="22"/>
              </w:rPr>
              <w:t>610</w:t>
            </w:r>
          </w:p>
        </w:tc>
        <w:tc>
          <w:tcPr>
            <w:tcW w:w="1800" w:type="dxa"/>
            <w:shd w:val="clear" w:color="auto" w:fill="auto"/>
          </w:tcPr>
          <w:p w:rsidR="006F2946" w:rsidRPr="00185F65" w:rsidRDefault="002C19B3" w:rsidP="007A7148">
            <w:pPr>
              <w:pStyle w:val="NormalWeb"/>
              <w:spacing w:line="288" w:lineRule="atLeast"/>
              <w:rPr>
                <w:sz w:val="22"/>
                <w:szCs w:val="22"/>
              </w:rPr>
            </w:pPr>
            <w:r w:rsidRPr="00185F65">
              <w:rPr>
                <w:sz w:val="22"/>
                <w:szCs w:val="22"/>
              </w:rPr>
              <w:t>1</w:t>
            </w:r>
          </w:p>
        </w:tc>
        <w:tc>
          <w:tcPr>
            <w:tcW w:w="1350" w:type="dxa"/>
            <w:shd w:val="clear" w:color="auto" w:fill="auto"/>
          </w:tcPr>
          <w:p w:rsidR="006F2946" w:rsidRPr="00185F65" w:rsidRDefault="002C19B3" w:rsidP="007A7148">
            <w:pPr>
              <w:pStyle w:val="NormalWeb"/>
              <w:spacing w:line="288" w:lineRule="atLeast"/>
              <w:rPr>
                <w:sz w:val="22"/>
                <w:szCs w:val="22"/>
              </w:rPr>
            </w:pPr>
            <w:r w:rsidRPr="00185F65">
              <w:rPr>
                <w:sz w:val="22"/>
                <w:szCs w:val="22"/>
              </w:rPr>
              <w:t>$</w:t>
            </w:r>
            <w:r w:rsidR="001238C7" w:rsidRPr="00185F65">
              <w:rPr>
                <w:sz w:val="22"/>
                <w:szCs w:val="22"/>
              </w:rPr>
              <w:t>57.44</w:t>
            </w:r>
          </w:p>
        </w:tc>
        <w:tc>
          <w:tcPr>
            <w:tcW w:w="1710" w:type="dxa"/>
            <w:shd w:val="clear" w:color="auto" w:fill="auto"/>
          </w:tcPr>
          <w:p w:rsidR="006F2946" w:rsidRPr="00185F65" w:rsidRDefault="002C19B3" w:rsidP="007A7148">
            <w:pPr>
              <w:pStyle w:val="NormalWeb"/>
              <w:spacing w:line="288" w:lineRule="atLeast"/>
              <w:rPr>
                <w:sz w:val="22"/>
                <w:szCs w:val="22"/>
              </w:rPr>
            </w:pPr>
            <w:r w:rsidRPr="00185F65">
              <w:rPr>
                <w:sz w:val="22"/>
                <w:szCs w:val="22"/>
              </w:rPr>
              <w:t>$</w:t>
            </w:r>
            <w:r w:rsidR="001238C7" w:rsidRPr="00185F65">
              <w:rPr>
                <w:sz w:val="22"/>
                <w:szCs w:val="22"/>
              </w:rPr>
              <w:t>57.44</w:t>
            </w:r>
          </w:p>
        </w:tc>
        <w:tc>
          <w:tcPr>
            <w:tcW w:w="2070" w:type="dxa"/>
            <w:shd w:val="clear" w:color="auto" w:fill="auto"/>
          </w:tcPr>
          <w:p w:rsidR="006F2946" w:rsidRPr="00185F65" w:rsidRDefault="002C19B3" w:rsidP="007A7148">
            <w:pPr>
              <w:pStyle w:val="NormalWeb"/>
              <w:spacing w:line="288" w:lineRule="atLeast"/>
              <w:rPr>
                <w:sz w:val="22"/>
                <w:szCs w:val="22"/>
              </w:rPr>
            </w:pPr>
            <w:r w:rsidRPr="00185F65">
              <w:rPr>
                <w:sz w:val="22"/>
                <w:szCs w:val="22"/>
              </w:rPr>
              <w:t>$</w:t>
            </w:r>
            <w:r w:rsidR="001238C7" w:rsidRPr="00185F65">
              <w:rPr>
                <w:sz w:val="22"/>
                <w:szCs w:val="22"/>
              </w:rPr>
              <w:t>35,038.40</w:t>
            </w:r>
          </w:p>
        </w:tc>
      </w:tr>
    </w:tbl>
    <w:p w:rsidR="00706FB6" w:rsidRPr="00185F65" w:rsidRDefault="00706FB6" w:rsidP="005E0A0F">
      <w:pPr>
        <w:pStyle w:val="NormalWeb"/>
        <w:spacing w:line="288" w:lineRule="atLeast"/>
        <w:ind w:firstLine="900"/>
        <w:rPr>
          <w:sz w:val="22"/>
          <w:szCs w:val="22"/>
        </w:rPr>
      </w:pPr>
      <w:bookmarkStart w:id="11" w:name="cp462"/>
      <w:bookmarkEnd w:id="10"/>
    </w:p>
    <w:p w:rsidR="005E0A0F" w:rsidRPr="00185F65" w:rsidRDefault="005E0A0F" w:rsidP="005E0A0F">
      <w:pPr>
        <w:pStyle w:val="NormalWeb"/>
        <w:spacing w:line="288" w:lineRule="atLeast"/>
        <w:ind w:firstLine="900"/>
        <w:rPr>
          <w:sz w:val="22"/>
          <w:szCs w:val="22"/>
          <w:u w:val="single"/>
        </w:rPr>
      </w:pPr>
      <w:r w:rsidRPr="00185F65">
        <w:rPr>
          <w:sz w:val="22"/>
          <w:szCs w:val="22"/>
        </w:rPr>
        <w:t xml:space="preserve">13.  </w:t>
      </w:r>
      <w:r w:rsidRPr="00185F65">
        <w:rPr>
          <w:sz w:val="22"/>
          <w:szCs w:val="22"/>
          <w:u w:val="single"/>
        </w:rPr>
        <w:t xml:space="preserve">Respondent Costs Other </w:t>
      </w:r>
      <w:proofErr w:type="gramStart"/>
      <w:r w:rsidRPr="00185F65">
        <w:rPr>
          <w:sz w:val="22"/>
          <w:szCs w:val="22"/>
          <w:u w:val="single"/>
        </w:rPr>
        <w:t>Than</w:t>
      </w:r>
      <w:proofErr w:type="gramEnd"/>
      <w:r w:rsidRPr="00185F65">
        <w:rPr>
          <w:sz w:val="22"/>
          <w:szCs w:val="22"/>
          <w:u w:val="single"/>
        </w:rPr>
        <w:t xml:space="preserve"> Burden Hour Costs</w:t>
      </w:r>
    </w:p>
    <w:p w:rsidR="002C19B3" w:rsidRPr="00185F65" w:rsidRDefault="002C19B3" w:rsidP="00AF4D57">
      <w:pPr>
        <w:widowControl w:val="0"/>
        <w:spacing w:line="250" w:lineRule="auto"/>
        <w:ind w:left="141" w:firstLine="626"/>
        <w:rPr>
          <w:sz w:val="22"/>
          <w:szCs w:val="22"/>
        </w:rPr>
      </w:pPr>
      <w:r w:rsidRPr="00185F65">
        <w:rPr>
          <w:sz w:val="22"/>
          <w:szCs w:val="22"/>
        </w:rPr>
        <w:t>There</w:t>
      </w:r>
      <w:r w:rsidRPr="00185F65">
        <w:rPr>
          <w:spacing w:val="14"/>
          <w:sz w:val="22"/>
          <w:szCs w:val="22"/>
        </w:rPr>
        <w:t xml:space="preserve"> </w:t>
      </w:r>
      <w:r w:rsidRPr="00185F65">
        <w:rPr>
          <w:sz w:val="22"/>
          <w:szCs w:val="22"/>
        </w:rPr>
        <w:t>are</w:t>
      </w:r>
      <w:r w:rsidRPr="00185F65">
        <w:rPr>
          <w:spacing w:val="6"/>
          <w:sz w:val="22"/>
          <w:szCs w:val="22"/>
        </w:rPr>
        <w:t xml:space="preserve"> </w:t>
      </w:r>
      <w:r w:rsidRPr="00185F65">
        <w:rPr>
          <w:sz w:val="22"/>
          <w:szCs w:val="22"/>
        </w:rPr>
        <w:t>no</w:t>
      </w:r>
      <w:r w:rsidRPr="00185F65">
        <w:rPr>
          <w:spacing w:val="3"/>
          <w:sz w:val="22"/>
          <w:szCs w:val="22"/>
        </w:rPr>
        <w:t xml:space="preserve"> </w:t>
      </w:r>
      <w:r w:rsidRPr="00185F65">
        <w:rPr>
          <w:sz w:val="22"/>
          <w:szCs w:val="22"/>
        </w:rPr>
        <w:t>start-up,</w:t>
      </w:r>
      <w:r w:rsidRPr="00185F65">
        <w:rPr>
          <w:spacing w:val="19"/>
          <w:sz w:val="22"/>
          <w:szCs w:val="22"/>
        </w:rPr>
        <w:t xml:space="preserve"> </w:t>
      </w:r>
      <w:r w:rsidRPr="00185F65">
        <w:rPr>
          <w:sz w:val="22"/>
          <w:szCs w:val="22"/>
        </w:rPr>
        <w:t>capital,</w:t>
      </w:r>
      <w:r w:rsidRPr="00185F65">
        <w:rPr>
          <w:spacing w:val="23"/>
          <w:sz w:val="22"/>
          <w:szCs w:val="22"/>
        </w:rPr>
        <w:t xml:space="preserve"> </w:t>
      </w:r>
      <w:r w:rsidRPr="00185F65">
        <w:rPr>
          <w:sz w:val="22"/>
          <w:szCs w:val="22"/>
        </w:rPr>
        <w:t>operational</w:t>
      </w:r>
      <w:r w:rsidRPr="00185F65">
        <w:rPr>
          <w:spacing w:val="38"/>
          <w:sz w:val="22"/>
          <w:szCs w:val="22"/>
        </w:rPr>
        <w:t xml:space="preserve"> </w:t>
      </w:r>
      <w:r w:rsidRPr="00185F65">
        <w:rPr>
          <w:sz w:val="22"/>
          <w:szCs w:val="22"/>
        </w:rPr>
        <w:t>and</w:t>
      </w:r>
      <w:r w:rsidRPr="00185F65">
        <w:rPr>
          <w:spacing w:val="11"/>
          <w:sz w:val="22"/>
          <w:szCs w:val="22"/>
        </w:rPr>
        <w:t xml:space="preserve"> </w:t>
      </w:r>
      <w:r w:rsidRPr="00185F65">
        <w:rPr>
          <w:sz w:val="22"/>
          <w:szCs w:val="22"/>
        </w:rPr>
        <w:t>maintenance</w:t>
      </w:r>
      <w:r w:rsidRPr="00185F65">
        <w:rPr>
          <w:spacing w:val="39"/>
          <w:sz w:val="22"/>
          <w:szCs w:val="22"/>
        </w:rPr>
        <w:t xml:space="preserve"> </w:t>
      </w:r>
      <w:r w:rsidRPr="00185F65">
        <w:rPr>
          <w:sz w:val="22"/>
          <w:szCs w:val="22"/>
        </w:rPr>
        <w:t>costs</w:t>
      </w:r>
      <w:r w:rsidRPr="00185F65">
        <w:rPr>
          <w:spacing w:val="27"/>
          <w:sz w:val="22"/>
          <w:szCs w:val="22"/>
        </w:rPr>
        <w:t xml:space="preserve"> </w:t>
      </w:r>
      <w:r w:rsidRPr="00185F65">
        <w:rPr>
          <w:sz w:val="22"/>
          <w:szCs w:val="22"/>
        </w:rPr>
        <w:t>imposed</w:t>
      </w:r>
      <w:r w:rsidRPr="00185F65">
        <w:rPr>
          <w:spacing w:val="24"/>
          <w:sz w:val="22"/>
          <w:szCs w:val="22"/>
        </w:rPr>
        <w:t xml:space="preserve"> </w:t>
      </w:r>
      <w:r w:rsidRPr="00185F65">
        <w:rPr>
          <w:sz w:val="22"/>
          <w:szCs w:val="22"/>
        </w:rPr>
        <w:t>by</w:t>
      </w:r>
      <w:r w:rsidRPr="00185F65">
        <w:rPr>
          <w:spacing w:val="4"/>
          <w:sz w:val="22"/>
          <w:szCs w:val="22"/>
        </w:rPr>
        <w:t xml:space="preserve"> </w:t>
      </w:r>
      <w:r w:rsidRPr="00185F65">
        <w:rPr>
          <w:sz w:val="22"/>
          <w:szCs w:val="22"/>
        </w:rPr>
        <w:t>this</w:t>
      </w:r>
      <w:r w:rsidRPr="00185F65">
        <w:rPr>
          <w:spacing w:val="-3"/>
          <w:sz w:val="22"/>
          <w:szCs w:val="22"/>
        </w:rPr>
        <w:t xml:space="preserve"> </w:t>
      </w:r>
      <w:r w:rsidRPr="00185F65">
        <w:rPr>
          <w:w w:val="104"/>
          <w:sz w:val="22"/>
          <w:szCs w:val="22"/>
        </w:rPr>
        <w:t>collection.</w:t>
      </w:r>
      <w:r w:rsidR="00A87C55" w:rsidRPr="00185F65">
        <w:rPr>
          <w:w w:val="104"/>
          <w:sz w:val="22"/>
          <w:szCs w:val="22"/>
        </w:rPr>
        <w:t xml:space="preserve">  </w:t>
      </w:r>
    </w:p>
    <w:p w:rsidR="005E0A0F" w:rsidRPr="00185F65" w:rsidRDefault="005E0A0F" w:rsidP="005E0A0F">
      <w:pPr>
        <w:pStyle w:val="NormalWeb"/>
        <w:spacing w:line="288" w:lineRule="atLeast"/>
        <w:ind w:firstLine="900"/>
        <w:rPr>
          <w:sz w:val="22"/>
          <w:szCs w:val="22"/>
          <w:u w:val="single"/>
        </w:rPr>
      </w:pPr>
      <w:bookmarkStart w:id="12" w:name="cp466"/>
      <w:bookmarkEnd w:id="11"/>
      <w:r w:rsidRPr="00185F65">
        <w:rPr>
          <w:sz w:val="22"/>
          <w:szCs w:val="22"/>
        </w:rPr>
        <w:t xml:space="preserve">14.  </w:t>
      </w:r>
      <w:r w:rsidRPr="00185F65">
        <w:rPr>
          <w:sz w:val="22"/>
          <w:szCs w:val="22"/>
          <w:u w:val="single"/>
        </w:rPr>
        <w:t>Cost to the Federal Government</w:t>
      </w:r>
    </w:p>
    <w:p w:rsidR="002C19B3" w:rsidRPr="00185F65" w:rsidRDefault="002C19B3" w:rsidP="002C19B3">
      <w:pPr>
        <w:spacing w:line="258" w:lineRule="auto"/>
        <w:ind w:left="132" w:right="58" w:firstLine="635"/>
        <w:rPr>
          <w:w w:val="103"/>
          <w:sz w:val="22"/>
          <w:szCs w:val="22"/>
        </w:rPr>
      </w:pPr>
      <w:r w:rsidRPr="00185F65">
        <w:rPr>
          <w:sz w:val="22"/>
          <w:szCs w:val="22"/>
        </w:rPr>
        <w:lastRenderedPageBreak/>
        <w:t>We</w:t>
      </w:r>
      <w:r w:rsidRPr="00185F65">
        <w:rPr>
          <w:spacing w:val="-9"/>
          <w:sz w:val="22"/>
          <w:szCs w:val="22"/>
        </w:rPr>
        <w:t xml:space="preserve"> </w:t>
      </w:r>
      <w:r w:rsidRPr="00185F65">
        <w:rPr>
          <w:sz w:val="22"/>
          <w:szCs w:val="22"/>
        </w:rPr>
        <w:t>estimate</w:t>
      </w:r>
      <w:r w:rsidRPr="00185F65">
        <w:rPr>
          <w:spacing w:val="28"/>
          <w:sz w:val="22"/>
          <w:szCs w:val="22"/>
        </w:rPr>
        <w:t xml:space="preserve"> </w:t>
      </w:r>
      <w:r w:rsidRPr="00185F65">
        <w:rPr>
          <w:sz w:val="22"/>
          <w:szCs w:val="22"/>
        </w:rPr>
        <w:t>the</w:t>
      </w:r>
      <w:r w:rsidRPr="00185F65">
        <w:rPr>
          <w:spacing w:val="2"/>
          <w:sz w:val="22"/>
          <w:szCs w:val="22"/>
        </w:rPr>
        <w:t xml:space="preserve"> </w:t>
      </w:r>
      <w:r w:rsidRPr="00185F65">
        <w:rPr>
          <w:sz w:val="22"/>
          <w:szCs w:val="22"/>
        </w:rPr>
        <w:t>Government</w:t>
      </w:r>
      <w:r w:rsidRPr="00185F65">
        <w:rPr>
          <w:spacing w:val="33"/>
          <w:sz w:val="22"/>
          <w:szCs w:val="22"/>
        </w:rPr>
        <w:t xml:space="preserve"> </w:t>
      </w:r>
      <w:r w:rsidRPr="00185F65">
        <w:rPr>
          <w:sz w:val="22"/>
          <w:szCs w:val="22"/>
        </w:rPr>
        <w:t>will</w:t>
      </w:r>
      <w:r w:rsidRPr="00185F65">
        <w:rPr>
          <w:spacing w:val="7"/>
          <w:sz w:val="22"/>
          <w:szCs w:val="22"/>
        </w:rPr>
        <w:t xml:space="preserve"> </w:t>
      </w:r>
      <w:r w:rsidRPr="00185F65">
        <w:rPr>
          <w:sz w:val="22"/>
          <w:szCs w:val="22"/>
        </w:rPr>
        <w:t>spend</w:t>
      </w:r>
      <w:r w:rsidRPr="00185F65">
        <w:rPr>
          <w:spacing w:val="19"/>
          <w:sz w:val="22"/>
          <w:szCs w:val="22"/>
        </w:rPr>
        <w:t xml:space="preserve"> </w:t>
      </w:r>
      <w:r w:rsidRPr="00185F65">
        <w:rPr>
          <w:sz w:val="22"/>
          <w:szCs w:val="22"/>
        </w:rPr>
        <w:t>a</w:t>
      </w:r>
      <w:r w:rsidRPr="00185F65">
        <w:rPr>
          <w:spacing w:val="16"/>
          <w:sz w:val="22"/>
          <w:szCs w:val="22"/>
        </w:rPr>
        <w:t xml:space="preserve"> </w:t>
      </w:r>
      <w:r w:rsidRPr="00185F65">
        <w:rPr>
          <w:sz w:val="22"/>
          <w:szCs w:val="22"/>
        </w:rPr>
        <w:t>total</w:t>
      </w:r>
      <w:r w:rsidRPr="00185F65">
        <w:rPr>
          <w:spacing w:val="9"/>
          <w:sz w:val="22"/>
          <w:szCs w:val="22"/>
        </w:rPr>
        <w:t xml:space="preserve"> </w:t>
      </w:r>
      <w:r w:rsidRPr="00185F65">
        <w:rPr>
          <w:w w:val="128"/>
          <w:sz w:val="22"/>
          <w:szCs w:val="22"/>
        </w:rPr>
        <w:t>of</w:t>
      </w:r>
      <w:r w:rsidR="00A87C55" w:rsidRPr="00185F65">
        <w:rPr>
          <w:w w:val="128"/>
          <w:sz w:val="22"/>
          <w:szCs w:val="22"/>
        </w:rPr>
        <w:t xml:space="preserve"> </w:t>
      </w:r>
      <w:r w:rsidRPr="00185F65">
        <w:rPr>
          <w:w w:val="128"/>
          <w:sz w:val="22"/>
          <w:szCs w:val="22"/>
        </w:rPr>
        <w:t>2</w:t>
      </w:r>
      <w:r w:rsidRPr="00185F65">
        <w:rPr>
          <w:spacing w:val="-20"/>
          <w:w w:val="128"/>
          <w:sz w:val="22"/>
          <w:szCs w:val="22"/>
        </w:rPr>
        <w:t xml:space="preserve"> </w:t>
      </w:r>
      <w:r w:rsidRPr="00185F65">
        <w:rPr>
          <w:sz w:val="22"/>
          <w:szCs w:val="22"/>
        </w:rPr>
        <w:t>hours</w:t>
      </w:r>
      <w:r w:rsidRPr="00185F65">
        <w:rPr>
          <w:spacing w:val="28"/>
          <w:sz w:val="22"/>
          <w:szCs w:val="22"/>
        </w:rPr>
        <w:t xml:space="preserve"> </w:t>
      </w:r>
      <w:r w:rsidRPr="00185F65">
        <w:rPr>
          <w:sz w:val="22"/>
          <w:szCs w:val="22"/>
        </w:rPr>
        <w:t>in</w:t>
      </w:r>
      <w:r w:rsidRPr="00185F65">
        <w:rPr>
          <w:spacing w:val="5"/>
          <w:sz w:val="22"/>
          <w:szCs w:val="22"/>
        </w:rPr>
        <w:t xml:space="preserve"> </w:t>
      </w:r>
      <w:r w:rsidRPr="00185F65">
        <w:rPr>
          <w:sz w:val="22"/>
          <w:szCs w:val="22"/>
        </w:rPr>
        <w:t>receiving,</w:t>
      </w:r>
      <w:r w:rsidRPr="00185F65">
        <w:rPr>
          <w:spacing w:val="32"/>
          <w:sz w:val="22"/>
          <w:szCs w:val="22"/>
        </w:rPr>
        <w:t xml:space="preserve"> </w:t>
      </w:r>
      <w:r w:rsidRPr="00185F65">
        <w:rPr>
          <w:sz w:val="22"/>
          <w:szCs w:val="22"/>
        </w:rPr>
        <w:t>reviewing,</w:t>
      </w:r>
      <w:r w:rsidRPr="00185F65">
        <w:rPr>
          <w:spacing w:val="9"/>
          <w:sz w:val="22"/>
          <w:szCs w:val="22"/>
        </w:rPr>
        <w:t xml:space="preserve"> </w:t>
      </w:r>
      <w:r w:rsidRPr="00185F65">
        <w:rPr>
          <w:w w:val="101"/>
          <w:sz w:val="22"/>
          <w:szCs w:val="22"/>
        </w:rPr>
        <w:t xml:space="preserve">and </w:t>
      </w:r>
      <w:r w:rsidRPr="00185F65">
        <w:rPr>
          <w:sz w:val="22"/>
          <w:szCs w:val="22"/>
        </w:rPr>
        <w:t>analyzing</w:t>
      </w:r>
      <w:r w:rsidRPr="00185F65">
        <w:rPr>
          <w:spacing w:val="18"/>
          <w:sz w:val="22"/>
          <w:szCs w:val="22"/>
        </w:rPr>
        <w:t xml:space="preserve"> </w:t>
      </w:r>
      <w:r w:rsidRPr="00185F65">
        <w:rPr>
          <w:sz w:val="22"/>
          <w:szCs w:val="22"/>
        </w:rPr>
        <w:t>the</w:t>
      </w:r>
      <w:r w:rsidRPr="00185F65">
        <w:rPr>
          <w:spacing w:val="4"/>
          <w:sz w:val="22"/>
          <w:szCs w:val="22"/>
        </w:rPr>
        <w:t xml:space="preserve"> </w:t>
      </w:r>
      <w:r w:rsidRPr="00185F65">
        <w:rPr>
          <w:sz w:val="22"/>
          <w:szCs w:val="22"/>
        </w:rPr>
        <w:t>information</w:t>
      </w:r>
      <w:r w:rsidRPr="00185F65">
        <w:rPr>
          <w:spacing w:val="20"/>
          <w:sz w:val="22"/>
          <w:szCs w:val="22"/>
        </w:rPr>
        <w:t xml:space="preserve"> </w:t>
      </w:r>
      <w:r w:rsidRPr="00185F65">
        <w:rPr>
          <w:sz w:val="22"/>
          <w:szCs w:val="22"/>
        </w:rPr>
        <w:t>submitted</w:t>
      </w:r>
      <w:r w:rsidRPr="00185F65">
        <w:rPr>
          <w:spacing w:val="38"/>
          <w:sz w:val="22"/>
          <w:szCs w:val="22"/>
        </w:rPr>
        <w:t xml:space="preserve"> </w:t>
      </w:r>
      <w:r w:rsidRPr="00185F65">
        <w:rPr>
          <w:sz w:val="22"/>
          <w:szCs w:val="22"/>
        </w:rPr>
        <w:t>by</w:t>
      </w:r>
      <w:r w:rsidRPr="00185F65">
        <w:rPr>
          <w:spacing w:val="13"/>
          <w:sz w:val="22"/>
          <w:szCs w:val="22"/>
        </w:rPr>
        <w:t xml:space="preserve"> </w:t>
      </w:r>
      <w:r w:rsidRPr="00185F65">
        <w:rPr>
          <w:sz w:val="22"/>
          <w:szCs w:val="22"/>
        </w:rPr>
        <w:t>the</w:t>
      </w:r>
      <w:r w:rsidRPr="00185F65">
        <w:rPr>
          <w:spacing w:val="9"/>
          <w:sz w:val="22"/>
          <w:szCs w:val="22"/>
        </w:rPr>
        <w:t xml:space="preserve"> </w:t>
      </w:r>
      <w:r w:rsidRPr="00185F65">
        <w:rPr>
          <w:sz w:val="22"/>
          <w:szCs w:val="22"/>
        </w:rPr>
        <w:t xml:space="preserve">respondents. </w:t>
      </w:r>
      <w:r w:rsidRPr="00185F65">
        <w:rPr>
          <w:spacing w:val="12"/>
          <w:sz w:val="22"/>
          <w:szCs w:val="22"/>
        </w:rPr>
        <w:t xml:space="preserve"> </w:t>
      </w:r>
      <w:r w:rsidRPr="00185F65">
        <w:rPr>
          <w:sz w:val="22"/>
          <w:szCs w:val="22"/>
        </w:rPr>
        <w:t>The</w:t>
      </w:r>
      <w:r w:rsidRPr="00185F65">
        <w:rPr>
          <w:spacing w:val="16"/>
          <w:sz w:val="22"/>
          <w:szCs w:val="22"/>
        </w:rPr>
        <w:t xml:space="preserve"> </w:t>
      </w:r>
      <w:r w:rsidRPr="00185F65">
        <w:rPr>
          <w:sz w:val="22"/>
          <w:szCs w:val="22"/>
        </w:rPr>
        <w:t>average</w:t>
      </w:r>
      <w:r w:rsidRPr="00185F65">
        <w:rPr>
          <w:spacing w:val="18"/>
          <w:sz w:val="22"/>
          <w:szCs w:val="22"/>
        </w:rPr>
        <w:t xml:space="preserve"> </w:t>
      </w:r>
      <w:r w:rsidRPr="00185F65">
        <w:rPr>
          <w:sz w:val="22"/>
          <w:szCs w:val="22"/>
        </w:rPr>
        <w:t>cost</w:t>
      </w:r>
      <w:r w:rsidRPr="00185F65">
        <w:rPr>
          <w:spacing w:val="34"/>
          <w:sz w:val="22"/>
          <w:szCs w:val="22"/>
        </w:rPr>
        <w:t xml:space="preserve"> </w:t>
      </w:r>
      <w:r w:rsidRPr="00185F65">
        <w:rPr>
          <w:sz w:val="22"/>
          <w:szCs w:val="22"/>
        </w:rPr>
        <w:t>is</w:t>
      </w:r>
      <w:r w:rsidRPr="00185F65">
        <w:rPr>
          <w:spacing w:val="10"/>
          <w:sz w:val="22"/>
          <w:szCs w:val="22"/>
        </w:rPr>
        <w:t xml:space="preserve"> </w:t>
      </w:r>
      <w:r w:rsidRPr="00185F65">
        <w:rPr>
          <w:sz w:val="22"/>
          <w:szCs w:val="22"/>
        </w:rPr>
        <w:t>based</w:t>
      </w:r>
      <w:r w:rsidRPr="00185F65">
        <w:rPr>
          <w:spacing w:val="2"/>
          <w:sz w:val="22"/>
          <w:szCs w:val="22"/>
        </w:rPr>
        <w:t xml:space="preserve"> </w:t>
      </w:r>
      <w:r w:rsidRPr="00185F65">
        <w:rPr>
          <w:sz w:val="22"/>
          <w:szCs w:val="22"/>
        </w:rPr>
        <w:t>on</w:t>
      </w:r>
      <w:r w:rsidRPr="00185F65">
        <w:rPr>
          <w:spacing w:val="22"/>
          <w:sz w:val="22"/>
          <w:szCs w:val="22"/>
        </w:rPr>
        <w:t xml:space="preserve"> </w:t>
      </w:r>
      <w:r w:rsidRPr="00185F65">
        <w:rPr>
          <w:sz w:val="22"/>
          <w:szCs w:val="22"/>
        </w:rPr>
        <w:t>the</w:t>
      </w:r>
      <w:r w:rsidRPr="00185F65">
        <w:rPr>
          <w:spacing w:val="4"/>
          <w:sz w:val="22"/>
          <w:szCs w:val="22"/>
        </w:rPr>
        <w:t xml:space="preserve"> </w:t>
      </w:r>
      <w:r w:rsidRPr="00185F65">
        <w:rPr>
          <w:w w:val="104"/>
          <w:sz w:val="22"/>
          <w:szCs w:val="22"/>
        </w:rPr>
        <w:t xml:space="preserve">current </w:t>
      </w:r>
      <w:r w:rsidRPr="00185F65">
        <w:rPr>
          <w:sz w:val="22"/>
          <w:szCs w:val="22"/>
        </w:rPr>
        <w:t>salary</w:t>
      </w:r>
      <w:r w:rsidRPr="00185F65">
        <w:rPr>
          <w:spacing w:val="8"/>
          <w:sz w:val="22"/>
          <w:szCs w:val="22"/>
        </w:rPr>
        <w:t xml:space="preserve"> </w:t>
      </w:r>
      <w:r w:rsidRPr="00185F65">
        <w:rPr>
          <w:sz w:val="22"/>
          <w:szCs w:val="22"/>
        </w:rPr>
        <w:t>of</w:t>
      </w:r>
      <w:r w:rsidRPr="00185F65">
        <w:rPr>
          <w:spacing w:val="8"/>
          <w:sz w:val="22"/>
          <w:szCs w:val="22"/>
        </w:rPr>
        <w:t xml:space="preserve"> </w:t>
      </w:r>
      <w:r w:rsidRPr="00185F65">
        <w:rPr>
          <w:sz w:val="22"/>
          <w:szCs w:val="22"/>
        </w:rPr>
        <w:t>a GS-14,</w:t>
      </w:r>
      <w:r w:rsidRPr="00185F65">
        <w:rPr>
          <w:spacing w:val="9"/>
          <w:sz w:val="22"/>
          <w:szCs w:val="22"/>
        </w:rPr>
        <w:t xml:space="preserve"> </w:t>
      </w:r>
      <w:r w:rsidRPr="00185F65">
        <w:rPr>
          <w:sz w:val="22"/>
          <w:szCs w:val="22"/>
        </w:rPr>
        <w:t>step</w:t>
      </w:r>
      <w:r w:rsidRPr="00185F65">
        <w:rPr>
          <w:spacing w:val="16"/>
          <w:sz w:val="22"/>
          <w:szCs w:val="22"/>
        </w:rPr>
        <w:t xml:space="preserve"> </w:t>
      </w:r>
      <w:r w:rsidRPr="00185F65">
        <w:rPr>
          <w:sz w:val="22"/>
          <w:szCs w:val="22"/>
        </w:rPr>
        <w:t>5,</w:t>
      </w:r>
      <w:r w:rsidRPr="00185F65">
        <w:rPr>
          <w:spacing w:val="3"/>
          <w:sz w:val="22"/>
          <w:szCs w:val="22"/>
        </w:rPr>
        <w:t xml:space="preserve"> </w:t>
      </w:r>
      <w:r w:rsidRPr="00185F65">
        <w:rPr>
          <w:sz w:val="22"/>
          <w:szCs w:val="22"/>
        </w:rPr>
        <w:t>plus</w:t>
      </w:r>
      <w:r w:rsidRPr="00185F65">
        <w:rPr>
          <w:spacing w:val="7"/>
          <w:sz w:val="22"/>
          <w:szCs w:val="22"/>
        </w:rPr>
        <w:t xml:space="preserve"> </w:t>
      </w:r>
      <w:r w:rsidRPr="00185F65">
        <w:rPr>
          <w:sz w:val="22"/>
          <w:szCs w:val="22"/>
        </w:rPr>
        <w:t>32.45%</w:t>
      </w:r>
      <w:r w:rsidRPr="00185F65">
        <w:rPr>
          <w:spacing w:val="41"/>
          <w:sz w:val="22"/>
          <w:szCs w:val="22"/>
        </w:rPr>
        <w:t xml:space="preserve"> </w:t>
      </w:r>
      <w:r w:rsidRPr="00185F65">
        <w:rPr>
          <w:sz w:val="22"/>
          <w:szCs w:val="22"/>
        </w:rPr>
        <w:t>fringe</w:t>
      </w:r>
      <w:r w:rsidR="009B1F28" w:rsidRPr="00185F65">
        <w:rPr>
          <w:sz w:val="22"/>
          <w:szCs w:val="22"/>
        </w:rPr>
        <w:t xml:space="preserve"> benefit</w:t>
      </w:r>
      <w:r w:rsidRPr="00185F65">
        <w:rPr>
          <w:spacing w:val="8"/>
          <w:sz w:val="22"/>
          <w:szCs w:val="22"/>
        </w:rPr>
        <w:t xml:space="preserve"> </w:t>
      </w:r>
      <w:r w:rsidRPr="00185F65">
        <w:rPr>
          <w:w w:val="103"/>
          <w:sz w:val="22"/>
          <w:szCs w:val="22"/>
        </w:rPr>
        <w:t>rates.</w:t>
      </w:r>
    </w:p>
    <w:p w:rsidR="002C19B3" w:rsidRPr="00185F65" w:rsidRDefault="002C19B3" w:rsidP="002C19B3">
      <w:pPr>
        <w:spacing w:line="258" w:lineRule="auto"/>
        <w:ind w:left="132" w:right="58" w:firstLine="635"/>
        <w:rPr>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564"/>
        <w:gridCol w:w="3618"/>
      </w:tblGrid>
      <w:tr w:rsidR="00346A34" w:rsidRPr="00185F65" w:rsidTr="00F1119E">
        <w:tc>
          <w:tcPr>
            <w:tcW w:w="9576" w:type="dxa"/>
            <w:gridSpan w:val="3"/>
            <w:shd w:val="clear" w:color="auto" w:fill="auto"/>
          </w:tcPr>
          <w:p w:rsidR="00775FAA" w:rsidRPr="00185F65" w:rsidRDefault="00A27879" w:rsidP="00EB274B">
            <w:pPr>
              <w:pStyle w:val="NormalWeb"/>
              <w:spacing w:line="288" w:lineRule="atLeast"/>
              <w:jc w:val="center"/>
              <w:rPr>
                <w:sz w:val="22"/>
                <w:szCs w:val="22"/>
              </w:rPr>
            </w:pPr>
            <w:r w:rsidRPr="00185F65">
              <w:rPr>
                <w:sz w:val="22"/>
                <w:szCs w:val="22"/>
              </w:rPr>
              <w:t xml:space="preserve">Labor </w:t>
            </w:r>
            <w:r w:rsidR="00775FAA" w:rsidRPr="00185F65">
              <w:rPr>
                <w:sz w:val="22"/>
                <w:szCs w:val="22"/>
              </w:rPr>
              <w:t>Cost to the Federal Government</w:t>
            </w:r>
          </w:p>
        </w:tc>
      </w:tr>
      <w:tr w:rsidR="00F1119E" w:rsidRPr="00185F65" w:rsidTr="00F1119E">
        <w:tc>
          <w:tcPr>
            <w:tcW w:w="2394" w:type="dxa"/>
            <w:shd w:val="clear" w:color="auto" w:fill="auto"/>
          </w:tcPr>
          <w:p w:rsidR="00F1119E" w:rsidRPr="00185F65" w:rsidRDefault="00F1119E" w:rsidP="00EB274B">
            <w:pPr>
              <w:pStyle w:val="NormalWeb"/>
              <w:spacing w:line="288" w:lineRule="atLeast"/>
              <w:rPr>
                <w:sz w:val="22"/>
                <w:szCs w:val="22"/>
              </w:rPr>
            </w:pPr>
          </w:p>
        </w:tc>
        <w:tc>
          <w:tcPr>
            <w:tcW w:w="356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Collection Instrument #1</w:t>
            </w:r>
          </w:p>
        </w:tc>
        <w:tc>
          <w:tcPr>
            <w:tcW w:w="3618"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Total</w:t>
            </w:r>
          </w:p>
        </w:tc>
      </w:tr>
      <w:tr w:rsidR="00F1119E" w:rsidRPr="00185F65" w:rsidTr="00F1119E">
        <w:tc>
          <w:tcPr>
            <w:tcW w:w="239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Number of Responses</w:t>
            </w:r>
          </w:p>
        </w:tc>
        <w:tc>
          <w:tcPr>
            <w:tcW w:w="3564"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610</w:t>
            </w:r>
          </w:p>
        </w:tc>
        <w:tc>
          <w:tcPr>
            <w:tcW w:w="3618"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610</w:t>
            </w:r>
          </w:p>
        </w:tc>
      </w:tr>
      <w:tr w:rsidR="00F1119E" w:rsidRPr="00185F65" w:rsidTr="00F1119E">
        <w:tc>
          <w:tcPr>
            <w:tcW w:w="239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Processing Time Per Response (in hours)</w:t>
            </w:r>
          </w:p>
        </w:tc>
        <w:tc>
          <w:tcPr>
            <w:tcW w:w="3564"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2 Hour</w:t>
            </w:r>
          </w:p>
        </w:tc>
        <w:tc>
          <w:tcPr>
            <w:tcW w:w="3618"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2 Hour</w:t>
            </w:r>
          </w:p>
        </w:tc>
      </w:tr>
      <w:tr w:rsidR="00F1119E" w:rsidRPr="00185F65" w:rsidTr="00F1119E">
        <w:tc>
          <w:tcPr>
            <w:tcW w:w="239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Hourly Wage of Worker(s) Processing Responses</w:t>
            </w:r>
          </w:p>
        </w:tc>
        <w:tc>
          <w:tcPr>
            <w:tcW w:w="3564"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$62.77</w:t>
            </w:r>
          </w:p>
        </w:tc>
        <w:tc>
          <w:tcPr>
            <w:tcW w:w="3618"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$62.77</w:t>
            </w:r>
          </w:p>
        </w:tc>
      </w:tr>
      <w:tr w:rsidR="00F1119E" w:rsidRPr="00185F65" w:rsidTr="00F1119E">
        <w:tc>
          <w:tcPr>
            <w:tcW w:w="239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Cost to Process Each Response (Processing Time Per Response multiplied by Hourly Wage of Worker(s) Processing Responses)</w:t>
            </w:r>
          </w:p>
        </w:tc>
        <w:tc>
          <w:tcPr>
            <w:tcW w:w="3564"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$125.54</w:t>
            </w:r>
          </w:p>
        </w:tc>
        <w:tc>
          <w:tcPr>
            <w:tcW w:w="3618"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$125.54</w:t>
            </w:r>
          </w:p>
        </w:tc>
      </w:tr>
      <w:tr w:rsidR="00F1119E" w:rsidRPr="00185F65" w:rsidTr="00F1119E">
        <w:tc>
          <w:tcPr>
            <w:tcW w:w="2394" w:type="dxa"/>
            <w:shd w:val="clear" w:color="auto" w:fill="auto"/>
          </w:tcPr>
          <w:p w:rsidR="00F1119E" w:rsidRPr="00185F65" w:rsidRDefault="00F1119E" w:rsidP="00EB274B">
            <w:pPr>
              <w:pStyle w:val="NormalWeb"/>
              <w:spacing w:line="288" w:lineRule="atLeast"/>
              <w:jc w:val="center"/>
              <w:rPr>
                <w:sz w:val="22"/>
                <w:szCs w:val="22"/>
              </w:rPr>
            </w:pPr>
            <w:r w:rsidRPr="00185F65">
              <w:rPr>
                <w:sz w:val="22"/>
                <w:szCs w:val="22"/>
              </w:rPr>
              <w:t>Total Cost to Process Responses (Cost to Process Each Response multiplied by Number of Responses</w:t>
            </w:r>
          </w:p>
        </w:tc>
        <w:tc>
          <w:tcPr>
            <w:tcW w:w="3564"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$76,579</w:t>
            </w:r>
          </w:p>
        </w:tc>
        <w:tc>
          <w:tcPr>
            <w:tcW w:w="3618" w:type="dxa"/>
            <w:shd w:val="clear" w:color="auto" w:fill="auto"/>
          </w:tcPr>
          <w:p w:rsidR="00F1119E" w:rsidRPr="00185F65" w:rsidRDefault="00F1119E" w:rsidP="00EB274B">
            <w:pPr>
              <w:pStyle w:val="NormalWeb"/>
              <w:spacing w:line="288" w:lineRule="atLeast"/>
              <w:rPr>
                <w:sz w:val="22"/>
                <w:szCs w:val="22"/>
              </w:rPr>
            </w:pPr>
            <w:r w:rsidRPr="00185F65">
              <w:rPr>
                <w:sz w:val="22"/>
                <w:szCs w:val="22"/>
              </w:rPr>
              <w:t>$76,579</w:t>
            </w:r>
          </w:p>
        </w:tc>
      </w:tr>
    </w:tbl>
    <w:p w:rsidR="00A27879" w:rsidRPr="00185F65" w:rsidRDefault="00A27879" w:rsidP="00A27879">
      <w:pPr>
        <w:pStyle w:val="NormalWeb"/>
        <w:spacing w:line="288" w:lineRule="atLeast"/>
        <w:rPr>
          <w:sz w:val="22"/>
          <w:szCs w:val="22"/>
        </w:rPr>
      </w:pPr>
      <w:bookmarkStart w:id="13" w:name="cp467"/>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346A34" w:rsidRPr="00185F65" w:rsidTr="00C459BE">
        <w:tc>
          <w:tcPr>
            <w:tcW w:w="9576" w:type="dxa"/>
            <w:gridSpan w:val="7"/>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Operational and Maintenance Costs</w:t>
            </w:r>
          </w:p>
        </w:tc>
      </w:tr>
      <w:tr w:rsidR="00346A34" w:rsidRPr="00185F65" w:rsidTr="00C459BE">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Equipment</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Printing</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Postage</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Software Purchases</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Licensing Costs</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Other</w:t>
            </w:r>
          </w:p>
        </w:tc>
        <w:tc>
          <w:tcPr>
            <w:tcW w:w="1368" w:type="dxa"/>
            <w:shd w:val="clear" w:color="auto" w:fill="auto"/>
          </w:tcPr>
          <w:p w:rsidR="007D7AFE" w:rsidRPr="00185F65" w:rsidRDefault="007D7AFE" w:rsidP="00C459BE">
            <w:pPr>
              <w:pStyle w:val="NormalWeb"/>
              <w:spacing w:line="288" w:lineRule="atLeast"/>
              <w:jc w:val="center"/>
              <w:rPr>
                <w:sz w:val="22"/>
                <w:szCs w:val="22"/>
              </w:rPr>
            </w:pPr>
            <w:r w:rsidRPr="00185F65">
              <w:rPr>
                <w:sz w:val="22"/>
                <w:szCs w:val="22"/>
              </w:rPr>
              <w:t>Total</w:t>
            </w:r>
          </w:p>
        </w:tc>
      </w:tr>
      <w:tr w:rsidR="007D7AFE" w:rsidRPr="00185F65" w:rsidTr="00C459BE">
        <w:trPr>
          <w:trHeight w:val="674"/>
        </w:trPr>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n/a</w:t>
            </w:r>
          </w:p>
        </w:tc>
        <w:tc>
          <w:tcPr>
            <w:tcW w:w="1368" w:type="dxa"/>
            <w:shd w:val="clear" w:color="auto" w:fill="auto"/>
          </w:tcPr>
          <w:p w:rsidR="007D7AFE" w:rsidRPr="00185F65" w:rsidRDefault="002C19B3" w:rsidP="00C459BE">
            <w:pPr>
              <w:pStyle w:val="NormalWeb"/>
              <w:spacing w:line="288" w:lineRule="atLeast"/>
              <w:rPr>
                <w:sz w:val="22"/>
                <w:szCs w:val="22"/>
              </w:rPr>
            </w:pPr>
            <w:r w:rsidRPr="00185F65">
              <w:rPr>
                <w:sz w:val="22"/>
                <w:szCs w:val="22"/>
              </w:rPr>
              <w:t>0</w:t>
            </w:r>
          </w:p>
        </w:tc>
      </w:tr>
    </w:tbl>
    <w:p w:rsidR="0083156A" w:rsidRPr="00185F65" w:rsidRDefault="0083156A" w:rsidP="00E74719">
      <w:pPr>
        <w:pStyle w:val="NormalWeb"/>
        <w:spacing w:line="288"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46A34" w:rsidRPr="00185F65" w:rsidTr="000F22FE">
        <w:tc>
          <w:tcPr>
            <w:tcW w:w="9576" w:type="dxa"/>
            <w:gridSpan w:val="3"/>
            <w:shd w:val="clear" w:color="auto" w:fill="auto"/>
          </w:tcPr>
          <w:p w:rsidR="00E74719" w:rsidRPr="00185F65" w:rsidRDefault="00E74719" w:rsidP="000F22FE">
            <w:pPr>
              <w:pStyle w:val="NormalWeb"/>
              <w:spacing w:line="288" w:lineRule="atLeast"/>
              <w:jc w:val="center"/>
              <w:rPr>
                <w:sz w:val="22"/>
                <w:szCs w:val="22"/>
              </w:rPr>
            </w:pPr>
            <w:r w:rsidRPr="00185F65">
              <w:rPr>
                <w:sz w:val="22"/>
                <w:szCs w:val="22"/>
              </w:rPr>
              <w:t>Total Cost to the Federal Government</w:t>
            </w:r>
          </w:p>
        </w:tc>
      </w:tr>
      <w:tr w:rsidR="00346A34" w:rsidRPr="00185F65" w:rsidTr="000F22FE">
        <w:tc>
          <w:tcPr>
            <w:tcW w:w="3192" w:type="dxa"/>
            <w:shd w:val="clear" w:color="auto" w:fill="auto"/>
          </w:tcPr>
          <w:p w:rsidR="00E74719" w:rsidRPr="00185F65" w:rsidRDefault="00E74719" w:rsidP="000F22FE">
            <w:pPr>
              <w:pStyle w:val="NormalWeb"/>
              <w:spacing w:line="288" w:lineRule="atLeast"/>
              <w:jc w:val="center"/>
              <w:rPr>
                <w:sz w:val="22"/>
                <w:szCs w:val="22"/>
              </w:rPr>
            </w:pPr>
            <w:r w:rsidRPr="00185F65">
              <w:rPr>
                <w:sz w:val="22"/>
                <w:szCs w:val="22"/>
              </w:rPr>
              <w:t>Operational and Maintenance Costs</w:t>
            </w:r>
          </w:p>
        </w:tc>
        <w:tc>
          <w:tcPr>
            <w:tcW w:w="3192" w:type="dxa"/>
            <w:shd w:val="clear" w:color="auto" w:fill="auto"/>
          </w:tcPr>
          <w:p w:rsidR="00E74719" w:rsidRPr="00185F65" w:rsidRDefault="00E74719" w:rsidP="000F22FE">
            <w:pPr>
              <w:pStyle w:val="NormalWeb"/>
              <w:spacing w:line="288" w:lineRule="atLeast"/>
              <w:jc w:val="center"/>
              <w:rPr>
                <w:sz w:val="22"/>
                <w:szCs w:val="22"/>
              </w:rPr>
            </w:pPr>
            <w:r w:rsidRPr="00185F65">
              <w:rPr>
                <w:sz w:val="22"/>
                <w:szCs w:val="22"/>
              </w:rPr>
              <w:t>Labor Cost to the Federal Government</w:t>
            </w:r>
          </w:p>
        </w:tc>
        <w:tc>
          <w:tcPr>
            <w:tcW w:w="3192" w:type="dxa"/>
            <w:shd w:val="clear" w:color="auto" w:fill="auto"/>
          </w:tcPr>
          <w:p w:rsidR="00E74719" w:rsidRPr="00185F65" w:rsidRDefault="00E74719" w:rsidP="000F22FE">
            <w:pPr>
              <w:pStyle w:val="NormalWeb"/>
              <w:spacing w:line="288" w:lineRule="atLeast"/>
              <w:rPr>
                <w:sz w:val="22"/>
                <w:szCs w:val="22"/>
              </w:rPr>
            </w:pPr>
            <w:r w:rsidRPr="00185F65">
              <w:rPr>
                <w:sz w:val="22"/>
                <w:szCs w:val="22"/>
              </w:rPr>
              <w:t>Total Cost (O&amp;M Costs + Labor Cost)</w:t>
            </w:r>
          </w:p>
        </w:tc>
      </w:tr>
      <w:tr w:rsidR="00E74719" w:rsidRPr="00185F65" w:rsidTr="000F22FE">
        <w:tc>
          <w:tcPr>
            <w:tcW w:w="3192" w:type="dxa"/>
            <w:shd w:val="clear" w:color="auto" w:fill="auto"/>
          </w:tcPr>
          <w:p w:rsidR="00E74719" w:rsidRPr="00185F65" w:rsidRDefault="002C19B3" w:rsidP="000F22FE">
            <w:pPr>
              <w:pStyle w:val="NormalWeb"/>
              <w:spacing w:line="288" w:lineRule="atLeast"/>
              <w:rPr>
                <w:sz w:val="22"/>
                <w:szCs w:val="22"/>
              </w:rPr>
            </w:pPr>
            <w:r w:rsidRPr="00185F65">
              <w:rPr>
                <w:sz w:val="22"/>
                <w:szCs w:val="22"/>
              </w:rPr>
              <w:t>0</w:t>
            </w:r>
          </w:p>
        </w:tc>
        <w:tc>
          <w:tcPr>
            <w:tcW w:w="3192" w:type="dxa"/>
            <w:shd w:val="clear" w:color="auto" w:fill="auto"/>
          </w:tcPr>
          <w:p w:rsidR="00E74719" w:rsidRPr="00185F65" w:rsidRDefault="002C19B3" w:rsidP="000F22FE">
            <w:pPr>
              <w:pStyle w:val="NormalWeb"/>
              <w:spacing w:line="288" w:lineRule="atLeast"/>
              <w:rPr>
                <w:sz w:val="22"/>
                <w:szCs w:val="22"/>
              </w:rPr>
            </w:pPr>
            <w:r w:rsidRPr="00185F65">
              <w:rPr>
                <w:sz w:val="22"/>
                <w:szCs w:val="22"/>
              </w:rPr>
              <w:t>$76,579</w:t>
            </w:r>
          </w:p>
        </w:tc>
        <w:tc>
          <w:tcPr>
            <w:tcW w:w="3192" w:type="dxa"/>
            <w:shd w:val="clear" w:color="auto" w:fill="auto"/>
          </w:tcPr>
          <w:p w:rsidR="00E74719" w:rsidRPr="00185F65" w:rsidRDefault="002C19B3" w:rsidP="000F22FE">
            <w:pPr>
              <w:pStyle w:val="NormalWeb"/>
              <w:spacing w:line="288" w:lineRule="atLeast"/>
              <w:rPr>
                <w:sz w:val="22"/>
                <w:szCs w:val="22"/>
              </w:rPr>
            </w:pPr>
            <w:r w:rsidRPr="00185F65">
              <w:rPr>
                <w:sz w:val="22"/>
                <w:szCs w:val="22"/>
              </w:rPr>
              <w:t>$76,579</w:t>
            </w:r>
          </w:p>
        </w:tc>
      </w:tr>
    </w:tbl>
    <w:p w:rsidR="005E0A0F" w:rsidRPr="00185F65" w:rsidRDefault="005E0A0F" w:rsidP="005E0A0F">
      <w:pPr>
        <w:pStyle w:val="NormalWeb"/>
        <w:spacing w:line="288" w:lineRule="atLeast"/>
        <w:ind w:firstLine="900"/>
        <w:rPr>
          <w:sz w:val="22"/>
          <w:szCs w:val="22"/>
          <w:u w:val="single"/>
        </w:rPr>
      </w:pPr>
      <w:bookmarkStart w:id="14" w:name="cp468"/>
      <w:bookmarkEnd w:id="13"/>
      <w:r w:rsidRPr="00185F65">
        <w:rPr>
          <w:sz w:val="22"/>
          <w:szCs w:val="22"/>
        </w:rPr>
        <w:t xml:space="preserve">15.  </w:t>
      </w:r>
      <w:r w:rsidRPr="00185F65">
        <w:rPr>
          <w:sz w:val="22"/>
          <w:szCs w:val="22"/>
          <w:u w:val="single"/>
        </w:rPr>
        <w:t>Reasons for Change in Burden</w:t>
      </w:r>
    </w:p>
    <w:p w:rsidR="002C19B3" w:rsidRPr="00185F65" w:rsidRDefault="002C19B3" w:rsidP="00AF4D57">
      <w:pPr>
        <w:tabs>
          <w:tab w:val="left" w:pos="3800"/>
        </w:tabs>
        <w:spacing w:line="258" w:lineRule="auto"/>
        <w:ind w:left="113" w:firstLine="626"/>
        <w:rPr>
          <w:sz w:val="22"/>
          <w:szCs w:val="22"/>
        </w:rPr>
      </w:pPr>
      <w:r w:rsidRPr="00185F65">
        <w:rPr>
          <w:sz w:val="22"/>
          <w:szCs w:val="22"/>
        </w:rPr>
        <w:t>This</w:t>
      </w:r>
      <w:r w:rsidRPr="00185F65">
        <w:rPr>
          <w:spacing w:val="10"/>
          <w:sz w:val="22"/>
          <w:szCs w:val="22"/>
        </w:rPr>
        <w:t xml:space="preserve"> </w:t>
      </w:r>
      <w:r w:rsidRPr="00185F65">
        <w:rPr>
          <w:sz w:val="22"/>
          <w:szCs w:val="22"/>
        </w:rPr>
        <w:t>is</w:t>
      </w:r>
      <w:r w:rsidRPr="00185F65">
        <w:rPr>
          <w:spacing w:val="-6"/>
          <w:sz w:val="22"/>
          <w:szCs w:val="22"/>
        </w:rPr>
        <w:t xml:space="preserve"> </w:t>
      </w:r>
      <w:r w:rsidRPr="00185F65">
        <w:rPr>
          <w:sz w:val="22"/>
          <w:szCs w:val="22"/>
        </w:rPr>
        <w:t>a</w:t>
      </w:r>
      <w:r w:rsidRPr="00185F65">
        <w:rPr>
          <w:spacing w:val="16"/>
          <w:sz w:val="22"/>
          <w:szCs w:val="22"/>
        </w:rPr>
        <w:t xml:space="preserve"> </w:t>
      </w:r>
      <w:r w:rsidRPr="00185F65">
        <w:rPr>
          <w:sz w:val="22"/>
          <w:szCs w:val="22"/>
        </w:rPr>
        <w:t>request</w:t>
      </w:r>
      <w:r w:rsidRPr="00185F65">
        <w:rPr>
          <w:spacing w:val="14"/>
          <w:sz w:val="22"/>
          <w:szCs w:val="22"/>
        </w:rPr>
        <w:t xml:space="preserve"> </w:t>
      </w:r>
      <w:r w:rsidRPr="00185F65">
        <w:rPr>
          <w:sz w:val="22"/>
          <w:szCs w:val="22"/>
        </w:rPr>
        <w:t>for</w:t>
      </w:r>
      <w:r w:rsidR="009B1F28" w:rsidRPr="00185F65">
        <w:rPr>
          <w:spacing w:val="-3"/>
          <w:sz w:val="22"/>
          <w:szCs w:val="22"/>
        </w:rPr>
        <w:t xml:space="preserve"> reinstatement with change</w:t>
      </w:r>
      <w:r w:rsidR="009B1F28" w:rsidRPr="00185F65">
        <w:rPr>
          <w:spacing w:val="35"/>
          <w:sz w:val="22"/>
          <w:szCs w:val="22"/>
        </w:rPr>
        <w:t xml:space="preserve"> </w:t>
      </w:r>
      <w:r w:rsidRPr="00185F65">
        <w:rPr>
          <w:sz w:val="22"/>
          <w:szCs w:val="22"/>
        </w:rPr>
        <w:t>of</w:t>
      </w:r>
      <w:r w:rsidRPr="00185F65">
        <w:rPr>
          <w:spacing w:val="18"/>
          <w:sz w:val="22"/>
          <w:szCs w:val="22"/>
        </w:rPr>
        <w:t xml:space="preserve"> </w:t>
      </w:r>
      <w:r w:rsidRPr="00185F65">
        <w:rPr>
          <w:sz w:val="22"/>
          <w:szCs w:val="22"/>
        </w:rPr>
        <w:t>a</w:t>
      </w:r>
      <w:r w:rsidRPr="00185F65">
        <w:rPr>
          <w:spacing w:val="1"/>
          <w:sz w:val="22"/>
          <w:szCs w:val="22"/>
        </w:rPr>
        <w:t xml:space="preserve"> </w:t>
      </w:r>
      <w:r w:rsidR="009B1F28" w:rsidRPr="00185F65">
        <w:rPr>
          <w:sz w:val="22"/>
          <w:szCs w:val="22"/>
        </w:rPr>
        <w:t>previously</w:t>
      </w:r>
      <w:r w:rsidR="009B1F28" w:rsidRPr="00185F65">
        <w:rPr>
          <w:spacing w:val="14"/>
          <w:sz w:val="22"/>
          <w:szCs w:val="22"/>
        </w:rPr>
        <w:t xml:space="preserve"> </w:t>
      </w:r>
      <w:r w:rsidRPr="00185F65">
        <w:rPr>
          <w:sz w:val="22"/>
          <w:szCs w:val="22"/>
        </w:rPr>
        <w:t>approved</w:t>
      </w:r>
      <w:r w:rsidRPr="00185F65">
        <w:rPr>
          <w:spacing w:val="26"/>
          <w:sz w:val="22"/>
          <w:szCs w:val="22"/>
        </w:rPr>
        <w:t xml:space="preserve"> </w:t>
      </w:r>
      <w:r w:rsidRPr="00185F65">
        <w:rPr>
          <w:sz w:val="22"/>
          <w:szCs w:val="22"/>
        </w:rPr>
        <w:t>collection</w:t>
      </w:r>
      <w:r w:rsidR="00706FB6" w:rsidRPr="00185F65">
        <w:rPr>
          <w:sz w:val="22"/>
          <w:szCs w:val="22"/>
        </w:rPr>
        <w:t xml:space="preserve"> for which approval has expired</w:t>
      </w:r>
      <w:r w:rsidRPr="00185F65">
        <w:rPr>
          <w:spacing w:val="53"/>
          <w:sz w:val="22"/>
          <w:szCs w:val="22"/>
        </w:rPr>
        <w:t xml:space="preserve"> </w:t>
      </w:r>
      <w:r w:rsidRPr="00185F65">
        <w:rPr>
          <w:sz w:val="22"/>
          <w:szCs w:val="22"/>
        </w:rPr>
        <w:t>with</w:t>
      </w:r>
      <w:r w:rsidRPr="00185F65">
        <w:rPr>
          <w:spacing w:val="23"/>
          <w:sz w:val="22"/>
          <w:szCs w:val="22"/>
        </w:rPr>
        <w:t xml:space="preserve"> </w:t>
      </w:r>
      <w:r w:rsidRPr="00185F65">
        <w:rPr>
          <w:sz w:val="22"/>
          <w:szCs w:val="22"/>
        </w:rPr>
        <w:t>no</w:t>
      </w:r>
      <w:r w:rsidRPr="00185F65">
        <w:rPr>
          <w:spacing w:val="-3"/>
          <w:sz w:val="22"/>
          <w:szCs w:val="22"/>
        </w:rPr>
        <w:t xml:space="preserve"> </w:t>
      </w:r>
      <w:r w:rsidRPr="00185F65">
        <w:rPr>
          <w:sz w:val="22"/>
          <w:szCs w:val="22"/>
        </w:rPr>
        <w:t>change</w:t>
      </w:r>
      <w:r w:rsidRPr="00185F65">
        <w:rPr>
          <w:spacing w:val="27"/>
          <w:sz w:val="22"/>
          <w:szCs w:val="22"/>
        </w:rPr>
        <w:t xml:space="preserve"> </w:t>
      </w:r>
      <w:r w:rsidRPr="00185F65">
        <w:rPr>
          <w:sz w:val="22"/>
          <w:szCs w:val="22"/>
        </w:rPr>
        <w:t>in</w:t>
      </w:r>
      <w:r w:rsidRPr="00185F65">
        <w:rPr>
          <w:spacing w:val="5"/>
          <w:sz w:val="22"/>
          <w:szCs w:val="22"/>
        </w:rPr>
        <w:t xml:space="preserve"> </w:t>
      </w:r>
      <w:r w:rsidRPr="00185F65">
        <w:rPr>
          <w:w w:val="107"/>
          <w:sz w:val="22"/>
          <w:szCs w:val="22"/>
        </w:rPr>
        <w:t xml:space="preserve">the </w:t>
      </w:r>
      <w:r w:rsidRPr="00185F65">
        <w:rPr>
          <w:spacing w:val="-13"/>
          <w:sz w:val="22"/>
          <w:szCs w:val="22"/>
        </w:rPr>
        <w:t>s</w:t>
      </w:r>
      <w:r w:rsidRPr="00185F65">
        <w:rPr>
          <w:sz w:val="22"/>
          <w:szCs w:val="22"/>
        </w:rPr>
        <w:t>ubstance</w:t>
      </w:r>
      <w:r w:rsidRPr="00185F65">
        <w:rPr>
          <w:spacing w:val="34"/>
          <w:sz w:val="22"/>
          <w:szCs w:val="22"/>
        </w:rPr>
        <w:t xml:space="preserve"> </w:t>
      </w:r>
      <w:r w:rsidRPr="00185F65">
        <w:rPr>
          <w:sz w:val="22"/>
          <w:szCs w:val="22"/>
        </w:rPr>
        <w:t>or</w:t>
      </w:r>
      <w:r w:rsidRPr="00185F65">
        <w:rPr>
          <w:spacing w:val="4"/>
          <w:sz w:val="22"/>
          <w:szCs w:val="22"/>
        </w:rPr>
        <w:t xml:space="preserve"> </w:t>
      </w:r>
      <w:r w:rsidRPr="00185F65">
        <w:rPr>
          <w:sz w:val="22"/>
          <w:szCs w:val="22"/>
        </w:rPr>
        <w:t>method</w:t>
      </w:r>
      <w:r w:rsidRPr="00185F65">
        <w:rPr>
          <w:spacing w:val="20"/>
          <w:sz w:val="22"/>
          <w:szCs w:val="22"/>
        </w:rPr>
        <w:t xml:space="preserve"> </w:t>
      </w:r>
      <w:r w:rsidRPr="00185F65">
        <w:rPr>
          <w:sz w:val="22"/>
          <w:szCs w:val="22"/>
        </w:rPr>
        <w:t>of</w:t>
      </w:r>
      <w:r w:rsidRPr="00185F65">
        <w:rPr>
          <w:spacing w:val="8"/>
          <w:sz w:val="22"/>
          <w:szCs w:val="22"/>
        </w:rPr>
        <w:t xml:space="preserve"> </w:t>
      </w:r>
      <w:r w:rsidRPr="00185F65">
        <w:rPr>
          <w:sz w:val="22"/>
          <w:szCs w:val="22"/>
        </w:rPr>
        <w:t>collection.</w:t>
      </w:r>
      <w:r w:rsidRPr="00185F65">
        <w:rPr>
          <w:spacing w:val="-19"/>
          <w:sz w:val="22"/>
          <w:szCs w:val="22"/>
        </w:rPr>
        <w:t xml:space="preserve"> </w:t>
      </w:r>
      <w:r w:rsidR="0095258C" w:rsidRPr="00185F65">
        <w:rPr>
          <w:sz w:val="22"/>
          <w:szCs w:val="22"/>
        </w:rPr>
        <w:t xml:space="preserve"> </w:t>
      </w:r>
      <w:r w:rsidRPr="00185F65">
        <w:rPr>
          <w:sz w:val="22"/>
          <w:szCs w:val="22"/>
        </w:rPr>
        <w:t xml:space="preserve">The only change has been </w:t>
      </w:r>
      <w:r w:rsidR="00B1355D" w:rsidRPr="00185F65">
        <w:rPr>
          <w:sz w:val="22"/>
          <w:szCs w:val="22"/>
        </w:rPr>
        <w:t>an increase in the respondent hourly wage.</w:t>
      </w:r>
    </w:p>
    <w:bookmarkEnd w:id="14"/>
    <w:p w:rsidR="005E0A0F" w:rsidRPr="00185F65" w:rsidRDefault="005E0A0F" w:rsidP="005E0A0F">
      <w:pPr>
        <w:pStyle w:val="NormalWeb"/>
        <w:spacing w:line="288" w:lineRule="atLeast"/>
        <w:ind w:firstLine="900"/>
        <w:rPr>
          <w:sz w:val="22"/>
          <w:szCs w:val="22"/>
          <w:u w:val="single"/>
        </w:rPr>
      </w:pPr>
      <w:r w:rsidRPr="00185F65">
        <w:rPr>
          <w:sz w:val="22"/>
          <w:szCs w:val="22"/>
        </w:rPr>
        <w:lastRenderedPageBreak/>
        <w:t xml:space="preserve">16.  </w:t>
      </w:r>
      <w:r w:rsidRPr="00185F65">
        <w:rPr>
          <w:sz w:val="22"/>
          <w:szCs w:val="22"/>
          <w:u w:val="single"/>
        </w:rPr>
        <w:t>Publication of Results</w:t>
      </w:r>
    </w:p>
    <w:p w:rsidR="002C19B3" w:rsidRPr="00185F65" w:rsidRDefault="002C19B3" w:rsidP="002C19B3">
      <w:pPr>
        <w:widowControl w:val="0"/>
        <w:ind w:left="719" w:right="-20"/>
        <w:rPr>
          <w:sz w:val="22"/>
          <w:szCs w:val="22"/>
        </w:rPr>
      </w:pPr>
      <w:r w:rsidRPr="00185F65">
        <w:rPr>
          <w:sz w:val="22"/>
          <w:szCs w:val="22"/>
        </w:rPr>
        <w:t>Results</w:t>
      </w:r>
      <w:r w:rsidRPr="00185F65">
        <w:rPr>
          <w:spacing w:val="12"/>
          <w:sz w:val="22"/>
          <w:szCs w:val="22"/>
        </w:rPr>
        <w:t xml:space="preserve"> </w:t>
      </w:r>
      <w:r w:rsidRPr="00185F65">
        <w:rPr>
          <w:sz w:val="22"/>
          <w:szCs w:val="22"/>
        </w:rPr>
        <w:t>of</w:t>
      </w:r>
      <w:r w:rsidRPr="00185F65">
        <w:rPr>
          <w:spacing w:val="21"/>
          <w:sz w:val="22"/>
          <w:szCs w:val="22"/>
        </w:rPr>
        <w:t xml:space="preserve"> </w:t>
      </w:r>
      <w:r w:rsidRPr="00185F65">
        <w:rPr>
          <w:sz w:val="22"/>
          <w:szCs w:val="22"/>
        </w:rPr>
        <w:t>this</w:t>
      </w:r>
      <w:r w:rsidRPr="00185F65">
        <w:rPr>
          <w:spacing w:val="-4"/>
          <w:sz w:val="22"/>
          <w:szCs w:val="22"/>
        </w:rPr>
        <w:t xml:space="preserve"> </w:t>
      </w:r>
      <w:r w:rsidRPr="00185F65">
        <w:rPr>
          <w:sz w:val="22"/>
          <w:szCs w:val="22"/>
        </w:rPr>
        <w:t>c</w:t>
      </w:r>
      <w:r w:rsidRPr="00185F65">
        <w:rPr>
          <w:spacing w:val="-8"/>
          <w:sz w:val="22"/>
          <w:szCs w:val="22"/>
        </w:rPr>
        <w:t>o</w:t>
      </w:r>
      <w:r w:rsidRPr="00185F65">
        <w:rPr>
          <w:sz w:val="22"/>
          <w:szCs w:val="22"/>
        </w:rPr>
        <w:t>l</w:t>
      </w:r>
      <w:r w:rsidRPr="00185F65">
        <w:rPr>
          <w:spacing w:val="-4"/>
          <w:sz w:val="22"/>
          <w:szCs w:val="22"/>
        </w:rPr>
        <w:t>l</w:t>
      </w:r>
      <w:r w:rsidRPr="00185F65">
        <w:rPr>
          <w:sz w:val="22"/>
          <w:szCs w:val="22"/>
        </w:rPr>
        <w:t>ection</w:t>
      </w:r>
      <w:r w:rsidRPr="00185F65">
        <w:rPr>
          <w:spacing w:val="41"/>
          <w:sz w:val="22"/>
          <w:szCs w:val="22"/>
        </w:rPr>
        <w:t xml:space="preserve"> </w:t>
      </w:r>
      <w:r w:rsidRPr="00185F65">
        <w:rPr>
          <w:sz w:val="22"/>
          <w:szCs w:val="22"/>
        </w:rPr>
        <w:t>will</w:t>
      </w:r>
      <w:r w:rsidRPr="00185F65">
        <w:rPr>
          <w:spacing w:val="18"/>
          <w:sz w:val="22"/>
          <w:szCs w:val="22"/>
        </w:rPr>
        <w:t xml:space="preserve"> </w:t>
      </w:r>
      <w:r w:rsidRPr="00185F65">
        <w:rPr>
          <w:sz w:val="22"/>
          <w:szCs w:val="22"/>
        </w:rPr>
        <w:t>not</w:t>
      </w:r>
      <w:r w:rsidRPr="00185F65">
        <w:rPr>
          <w:spacing w:val="21"/>
          <w:sz w:val="22"/>
          <w:szCs w:val="22"/>
        </w:rPr>
        <w:t xml:space="preserve"> </w:t>
      </w:r>
      <w:r w:rsidRPr="00185F65">
        <w:rPr>
          <w:spacing w:val="-7"/>
          <w:sz w:val="22"/>
          <w:szCs w:val="22"/>
        </w:rPr>
        <w:t>b</w:t>
      </w:r>
      <w:r w:rsidRPr="00185F65">
        <w:rPr>
          <w:sz w:val="22"/>
          <w:szCs w:val="22"/>
        </w:rPr>
        <w:t>e</w:t>
      </w:r>
      <w:r w:rsidRPr="00185F65">
        <w:rPr>
          <w:spacing w:val="7"/>
          <w:sz w:val="22"/>
          <w:szCs w:val="22"/>
        </w:rPr>
        <w:t xml:space="preserve"> </w:t>
      </w:r>
      <w:r w:rsidRPr="00185F65">
        <w:rPr>
          <w:w w:val="104"/>
          <w:sz w:val="22"/>
          <w:szCs w:val="22"/>
        </w:rPr>
        <w:t>published.</w:t>
      </w:r>
    </w:p>
    <w:p w:rsidR="005E0A0F" w:rsidRPr="00185F65" w:rsidRDefault="005E0A0F" w:rsidP="005E0A0F">
      <w:pPr>
        <w:pStyle w:val="NormalWeb"/>
        <w:spacing w:line="288" w:lineRule="atLeast"/>
        <w:ind w:firstLine="900"/>
        <w:rPr>
          <w:sz w:val="22"/>
          <w:szCs w:val="22"/>
          <w:u w:val="single"/>
        </w:rPr>
      </w:pPr>
      <w:bookmarkStart w:id="15" w:name="cp471"/>
      <w:r w:rsidRPr="00185F65">
        <w:rPr>
          <w:sz w:val="22"/>
          <w:szCs w:val="22"/>
        </w:rPr>
        <w:t xml:space="preserve">17.  </w:t>
      </w:r>
      <w:r w:rsidRPr="00185F65">
        <w:rPr>
          <w:sz w:val="22"/>
          <w:szCs w:val="22"/>
          <w:u w:val="single"/>
        </w:rPr>
        <w:t>Non-Display of OMB Expiration Date</w:t>
      </w:r>
    </w:p>
    <w:p w:rsidR="002C19B3" w:rsidRPr="00185F65" w:rsidRDefault="002C19B3" w:rsidP="00F60ADD">
      <w:pPr>
        <w:pStyle w:val="NormalWeb"/>
        <w:spacing w:line="288" w:lineRule="atLeast"/>
        <w:ind w:firstLine="720"/>
        <w:rPr>
          <w:sz w:val="22"/>
          <w:szCs w:val="22"/>
        </w:rPr>
      </w:pPr>
      <w:r w:rsidRPr="00185F65">
        <w:rPr>
          <w:sz w:val="22"/>
          <w:szCs w:val="22"/>
        </w:rPr>
        <w:t>Display</w:t>
      </w:r>
      <w:r w:rsidRPr="00185F65">
        <w:rPr>
          <w:spacing w:val="34"/>
          <w:sz w:val="22"/>
          <w:szCs w:val="22"/>
        </w:rPr>
        <w:t xml:space="preserve"> </w:t>
      </w:r>
      <w:r w:rsidRPr="00185F65">
        <w:rPr>
          <w:w w:val="118"/>
          <w:sz w:val="22"/>
          <w:szCs w:val="22"/>
        </w:rPr>
        <w:t>of the</w:t>
      </w:r>
      <w:r w:rsidRPr="00185F65">
        <w:rPr>
          <w:spacing w:val="-29"/>
          <w:w w:val="118"/>
          <w:sz w:val="22"/>
          <w:szCs w:val="22"/>
        </w:rPr>
        <w:t xml:space="preserve"> </w:t>
      </w:r>
      <w:r w:rsidRPr="00185F65">
        <w:rPr>
          <w:sz w:val="22"/>
          <w:szCs w:val="22"/>
        </w:rPr>
        <w:t>expiration</w:t>
      </w:r>
      <w:r w:rsidRPr="00185F65">
        <w:rPr>
          <w:spacing w:val="29"/>
          <w:sz w:val="22"/>
          <w:szCs w:val="22"/>
        </w:rPr>
        <w:t xml:space="preserve"> </w:t>
      </w:r>
      <w:r w:rsidRPr="00185F65">
        <w:rPr>
          <w:sz w:val="22"/>
          <w:szCs w:val="22"/>
        </w:rPr>
        <w:t>date</w:t>
      </w:r>
      <w:r w:rsidRPr="00185F65">
        <w:rPr>
          <w:spacing w:val="22"/>
          <w:sz w:val="22"/>
          <w:szCs w:val="22"/>
        </w:rPr>
        <w:t xml:space="preserve"> </w:t>
      </w:r>
      <w:r w:rsidRPr="00185F65">
        <w:rPr>
          <w:sz w:val="22"/>
          <w:szCs w:val="22"/>
        </w:rPr>
        <w:t>for</w:t>
      </w:r>
      <w:r w:rsidRPr="00185F65">
        <w:rPr>
          <w:spacing w:val="9"/>
          <w:sz w:val="22"/>
          <w:szCs w:val="22"/>
        </w:rPr>
        <w:t xml:space="preserve"> </w:t>
      </w:r>
      <w:r w:rsidRPr="00185F65">
        <w:rPr>
          <w:sz w:val="22"/>
          <w:szCs w:val="22"/>
        </w:rPr>
        <w:t>OMB</w:t>
      </w:r>
      <w:r w:rsidRPr="00185F65">
        <w:rPr>
          <w:spacing w:val="18"/>
          <w:sz w:val="22"/>
          <w:szCs w:val="22"/>
        </w:rPr>
        <w:t xml:space="preserve"> </w:t>
      </w:r>
      <w:r w:rsidRPr="00185F65">
        <w:rPr>
          <w:sz w:val="22"/>
          <w:szCs w:val="22"/>
        </w:rPr>
        <w:t>approval</w:t>
      </w:r>
      <w:r w:rsidRPr="00185F65">
        <w:rPr>
          <w:spacing w:val="27"/>
          <w:sz w:val="22"/>
          <w:szCs w:val="22"/>
        </w:rPr>
        <w:t xml:space="preserve"> </w:t>
      </w:r>
      <w:r w:rsidRPr="00185F65">
        <w:rPr>
          <w:sz w:val="22"/>
          <w:szCs w:val="22"/>
        </w:rPr>
        <w:t>of</w:t>
      </w:r>
      <w:r w:rsidRPr="00185F65">
        <w:rPr>
          <w:spacing w:val="15"/>
          <w:sz w:val="22"/>
          <w:szCs w:val="22"/>
        </w:rPr>
        <w:t xml:space="preserve"> </w:t>
      </w:r>
      <w:r w:rsidRPr="00185F65">
        <w:rPr>
          <w:sz w:val="22"/>
          <w:szCs w:val="22"/>
        </w:rPr>
        <w:t>the</w:t>
      </w:r>
      <w:r w:rsidRPr="00185F65">
        <w:rPr>
          <w:spacing w:val="5"/>
          <w:sz w:val="22"/>
          <w:szCs w:val="22"/>
        </w:rPr>
        <w:t xml:space="preserve"> </w:t>
      </w:r>
      <w:r w:rsidRPr="00185F65">
        <w:rPr>
          <w:sz w:val="22"/>
          <w:szCs w:val="22"/>
        </w:rPr>
        <w:t>information</w:t>
      </w:r>
      <w:r w:rsidRPr="00185F65">
        <w:rPr>
          <w:spacing w:val="55"/>
          <w:sz w:val="22"/>
          <w:szCs w:val="22"/>
        </w:rPr>
        <w:t xml:space="preserve"> </w:t>
      </w:r>
      <w:r w:rsidRPr="00185F65">
        <w:rPr>
          <w:sz w:val="22"/>
          <w:szCs w:val="22"/>
        </w:rPr>
        <w:t>collection</w:t>
      </w:r>
      <w:r w:rsidRPr="00185F65">
        <w:rPr>
          <w:spacing w:val="38"/>
          <w:sz w:val="22"/>
          <w:szCs w:val="22"/>
        </w:rPr>
        <w:t xml:space="preserve"> </w:t>
      </w:r>
      <w:r w:rsidRPr="00185F65">
        <w:rPr>
          <w:w w:val="109"/>
          <w:sz w:val="22"/>
          <w:szCs w:val="22"/>
        </w:rPr>
        <w:t xml:space="preserve">is </w:t>
      </w:r>
      <w:r w:rsidRPr="00185F65">
        <w:rPr>
          <w:w w:val="105"/>
          <w:sz w:val="22"/>
          <w:szCs w:val="22"/>
        </w:rPr>
        <w:t>appropriate.</w:t>
      </w:r>
      <w:r w:rsidR="007C05F7" w:rsidRPr="00185F65">
        <w:rPr>
          <w:w w:val="105"/>
          <w:sz w:val="22"/>
          <w:szCs w:val="22"/>
        </w:rPr>
        <w:t xml:space="preserve">  </w:t>
      </w:r>
      <w:proofErr w:type="gramStart"/>
      <w:r w:rsidR="007C05F7" w:rsidRPr="00185F65">
        <w:rPr>
          <w:sz w:val="22"/>
          <w:szCs w:val="22"/>
        </w:rPr>
        <w:t>DoD</w:t>
      </w:r>
      <w:proofErr w:type="gramEnd"/>
      <w:r w:rsidR="007C05F7" w:rsidRPr="00185F65">
        <w:rPr>
          <w:sz w:val="22"/>
          <w:szCs w:val="22"/>
        </w:rPr>
        <w:t xml:space="preserve"> is not seeking approval to omit display of an expiration date of OMB approval on the collection instrument.</w:t>
      </w:r>
    </w:p>
    <w:p w:rsidR="002C19B3" w:rsidRPr="00185F65" w:rsidRDefault="005E0A0F" w:rsidP="002C19B3">
      <w:pPr>
        <w:pStyle w:val="NormalWeb"/>
        <w:spacing w:line="288" w:lineRule="atLeast"/>
        <w:ind w:firstLine="900"/>
        <w:rPr>
          <w:sz w:val="22"/>
          <w:szCs w:val="22"/>
          <w:u w:val="single"/>
        </w:rPr>
      </w:pPr>
      <w:bookmarkStart w:id="16" w:name="cp473"/>
      <w:bookmarkEnd w:id="15"/>
      <w:r w:rsidRPr="00185F65">
        <w:rPr>
          <w:sz w:val="22"/>
          <w:szCs w:val="22"/>
        </w:rPr>
        <w:t xml:space="preserve">18.  </w:t>
      </w:r>
      <w:r w:rsidRPr="00185F65">
        <w:rPr>
          <w:sz w:val="22"/>
          <w:szCs w:val="22"/>
          <w:u w:val="single"/>
        </w:rPr>
        <w:t>Exceptions to "Certification for Paperwork Reduction Submissions"</w:t>
      </w:r>
    </w:p>
    <w:p w:rsidR="007C05F7" w:rsidRDefault="007C05F7" w:rsidP="00346A34">
      <w:pPr>
        <w:pStyle w:val="NormalWeb"/>
        <w:spacing w:line="288" w:lineRule="atLeast"/>
        <w:ind w:firstLine="720"/>
        <w:rPr>
          <w:sz w:val="22"/>
          <w:szCs w:val="22"/>
        </w:rPr>
      </w:pPr>
      <w:bookmarkStart w:id="17" w:name="cp474"/>
      <w:bookmarkEnd w:id="16"/>
      <w:proofErr w:type="gramStart"/>
      <w:r w:rsidRPr="00185F65">
        <w:rPr>
          <w:sz w:val="22"/>
          <w:szCs w:val="22"/>
        </w:rPr>
        <w:t>DoD</w:t>
      </w:r>
      <w:proofErr w:type="gramEnd"/>
      <w:r w:rsidRPr="00185F65">
        <w:rPr>
          <w:sz w:val="22"/>
          <w:szCs w:val="22"/>
        </w:rPr>
        <w:t xml:space="preserve"> is not seeking exceptions to the provisions certified to in Item 19.a. of the OMB Form 83-I.</w:t>
      </w:r>
      <w:r w:rsidRPr="00E9414F">
        <w:rPr>
          <w:sz w:val="22"/>
          <w:szCs w:val="22"/>
        </w:rPr>
        <w:t xml:space="preserve"> </w:t>
      </w:r>
    </w:p>
    <w:p w:rsidR="009651BE" w:rsidRDefault="009651BE" w:rsidP="009651BE">
      <w:pPr>
        <w:pStyle w:val="NormalWeb"/>
        <w:spacing w:line="288" w:lineRule="atLeast"/>
        <w:rPr>
          <w:sz w:val="22"/>
          <w:szCs w:val="22"/>
        </w:rPr>
      </w:pPr>
    </w:p>
    <w:bookmarkEnd w:id="17"/>
    <w:p w:rsidR="00A93CBF" w:rsidRPr="00E9414F" w:rsidRDefault="00A93CBF" w:rsidP="005E0A0F">
      <w:pPr>
        <w:pStyle w:val="NormalWeb"/>
        <w:spacing w:line="288" w:lineRule="atLeast"/>
        <w:ind w:firstLine="1350"/>
        <w:rPr>
          <w:sz w:val="22"/>
          <w:szCs w:val="22"/>
        </w:rPr>
      </w:pPr>
    </w:p>
    <w:sectPr w:rsidR="00A93CBF" w:rsidRPr="00E9414F"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3C0" w:rsidRDefault="00E523C0" w:rsidP="00D74D55">
      <w:r>
        <w:separator/>
      </w:r>
    </w:p>
  </w:endnote>
  <w:endnote w:type="continuationSeparator" w:id="0">
    <w:p w:rsidR="00E523C0" w:rsidRDefault="00E523C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A96260">
      <w:rPr>
        <w:noProof/>
      </w:rPr>
      <w:t>3</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3C0" w:rsidRDefault="00E523C0" w:rsidP="00D74D55">
      <w:r>
        <w:separator/>
      </w:r>
    </w:p>
  </w:footnote>
  <w:footnote w:type="continuationSeparator" w:id="0">
    <w:p w:rsidR="00E523C0" w:rsidRDefault="00E523C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C51B1"/>
    <w:multiLevelType w:val="hybridMultilevel"/>
    <w:tmpl w:val="B8E83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8543DCE"/>
    <w:multiLevelType w:val="hybridMultilevel"/>
    <w:tmpl w:val="7EF86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5"/>
  </w:num>
  <w:num w:numId="3">
    <w:abstractNumId w:val="16"/>
  </w:num>
  <w:num w:numId="4">
    <w:abstractNumId w:val="12"/>
  </w:num>
  <w:num w:numId="5">
    <w:abstractNumId w:val="21"/>
  </w:num>
  <w:num w:numId="6">
    <w:abstractNumId w:val="30"/>
  </w:num>
  <w:num w:numId="7">
    <w:abstractNumId w:val="28"/>
  </w:num>
  <w:num w:numId="8">
    <w:abstractNumId w:val="9"/>
  </w:num>
  <w:num w:numId="9">
    <w:abstractNumId w:val="33"/>
  </w:num>
  <w:num w:numId="10">
    <w:abstractNumId w:val="3"/>
  </w:num>
  <w:num w:numId="11">
    <w:abstractNumId w:val="5"/>
  </w:num>
  <w:num w:numId="12">
    <w:abstractNumId w:val="23"/>
  </w:num>
  <w:num w:numId="13">
    <w:abstractNumId w:val="20"/>
  </w:num>
  <w:num w:numId="14">
    <w:abstractNumId w:val="32"/>
  </w:num>
  <w:num w:numId="15">
    <w:abstractNumId w:val="36"/>
  </w:num>
  <w:num w:numId="16">
    <w:abstractNumId w:val="22"/>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31"/>
  </w:num>
  <w:num w:numId="24">
    <w:abstractNumId w:val="15"/>
  </w:num>
  <w:num w:numId="25">
    <w:abstractNumId w:val="37"/>
  </w:num>
  <w:num w:numId="26">
    <w:abstractNumId w:val="19"/>
  </w:num>
  <w:num w:numId="27">
    <w:abstractNumId w:val="8"/>
  </w:num>
  <w:num w:numId="28">
    <w:abstractNumId w:val="2"/>
  </w:num>
  <w:num w:numId="29">
    <w:abstractNumId w:val="34"/>
  </w:num>
  <w:num w:numId="30">
    <w:abstractNumId w:val="26"/>
  </w:num>
  <w:num w:numId="31">
    <w:abstractNumId w:val="13"/>
  </w:num>
  <w:num w:numId="32">
    <w:abstractNumId w:val="11"/>
  </w:num>
  <w:num w:numId="33">
    <w:abstractNumId w:val="35"/>
  </w:num>
  <w:num w:numId="34">
    <w:abstractNumId w:val="17"/>
  </w:num>
  <w:num w:numId="35">
    <w:abstractNumId w:val="18"/>
  </w:num>
  <w:num w:numId="36">
    <w:abstractNumId w:val="24"/>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5352"/>
    <w:rsid w:val="00092F82"/>
    <w:rsid w:val="000940E4"/>
    <w:rsid w:val="000A21B6"/>
    <w:rsid w:val="000A2459"/>
    <w:rsid w:val="000C6046"/>
    <w:rsid w:val="000D7D41"/>
    <w:rsid w:val="000E60E0"/>
    <w:rsid w:val="000F22FE"/>
    <w:rsid w:val="000F64AC"/>
    <w:rsid w:val="001238C7"/>
    <w:rsid w:val="00143A69"/>
    <w:rsid w:val="00145F75"/>
    <w:rsid w:val="00185F65"/>
    <w:rsid w:val="001A52B2"/>
    <w:rsid w:val="00235E69"/>
    <w:rsid w:val="00252103"/>
    <w:rsid w:val="00254E67"/>
    <w:rsid w:val="002848C8"/>
    <w:rsid w:val="00284E7E"/>
    <w:rsid w:val="002B1D6D"/>
    <w:rsid w:val="002C19B3"/>
    <w:rsid w:val="002C43DB"/>
    <w:rsid w:val="002D2D94"/>
    <w:rsid w:val="0030008B"/>
    <w:rsid w:val="0032295F"/>
    <w:rsid w:val="00332B3B"/>
    <w:rsid w:val="00332B57"/>
    <w:rsid w:val="00346A34"/>
    <w:rsid w:val="003652DE"/>
    <w:rsid w:val="00372350"/>
    <w:rsid w:val="00401C0E"/>
    <w:rsid w:val="00414F41"/>
    <w:rsid w:val="00434BBD"/>
    <w:rsid w:val="00436A28"/>
    <w:rsid w:val="00445581"/>
    <w:rsid w:val="00471929"/>
    <w:rsid w:val="00471DD3"/>
    <w:rsid w:val="00490756"/>
    <w:rsid w:val="00497089"/>
    <w:rsid w:val="004A10CD"/>
    <w:rsid w:val="004A5282"/>
    <w:rsid w:val="004A60CA"/>
    <w:rsid w:val="004B2960"/>
    <w:rsid w:val="004C7516"/>
    <w:rsid w:val="00502A0A"/>
    <w:rsid w:val="00502A41"/>
    <w:rsid w:val="005371E6"/>
    <w:rsid w:val="00540DD4"/>
    <w:rsid w:val="0054628E"/>
    <w:rsid w:val="00564656"/>
    <w:rsid w:val="005824A0"/>
    <w:rsid w:val="00593F40"/>
    <w:rsid w:val="00596E0C"/>
    <w:rsid w:val="005A414A"/>
    <w:rsid w:val="005A5DE8"/>
    <w:rsid w:val="005B5882"/>
    <w:rsid w:val="005E0A0F"/>
    <w:rsid w:val="0060388A"/>
    <w:rsid w:val="00617F69"/>
    <w:rsid w:val="006353BF"/>
    <w:rsid w:val="00652E45"/>
    <w:rsid w:val="00695FC9"/>
    <w:rsid w:val="006B2B17"/>
    <w:rsid w:val="006D635A"/>
    <w:rsid w:val="006E3571"/>
    <w:rsid w:val="006E7BAF"/>
    <w:rsid w:val="006F233D"/>
    <w:rsid w:val="006F2946"/>
    <w:rsid w:val="006F6DA5"/>
    <w:rsid w:val="00706FB6"/>
    <w:rsid w:val="00715020"/>
    <w:rsid w:val="00743072"/>
    <w:rsid w:val="00747C25"/>
    <w:rsid w:val="00763DBF"/>
    <w:rsid w:val="00764502"/>
    <w:rsid w:val="00775FAA"/>
    <w:rsid w:val="0079433D"/>
    <w:rsid w:val="00795C32"/>
    <w:rsid w:val="007A7148"/>
    <w:rsid w:val="007C05F7"/>
    <w:rsid w:val="007D7AFE"/>
    <w:rsid w:val="007F4BC8"/>
    <w:rsid w:val="0083156A"/>
    <w:rsid w:val="00840CD9"/>
    <w:rsid w:val="00865ABE"/>
    <w:rsid w:val="008A1896"/>
    <w:rsid w:val="008B44FD"/>
    <w:rsid w:val="008D3A13"/>
    <w:rsid w:val="008D4CF5"/>
    <w:rsid w:val="008E4865"/>
    <w:rsid w:val="0095258C"/>
    <w:rsid w:val="009651BE"/>
    <w:rsid w:val="0096762B"/>
    <w:rsid w:val="00990339"/>
    <w:rsid w:val="009A18FA"/>
    <w:rsid w:val="009B1F28"/>
    <w:rsid w:val="009B6F0F"/>
    <w:rsid w:val="009F3977"/>
    <w:rsid w:val="00A0052F"/>
    <w:rsid w:val="00A0351C"/>
    <w:rsid w:val="00A27879"/>
    <w:rsid w:val="00A317CF"/>
    <w:rsid w:val="00A40B99"/>
    <w:rsid w:val="00A55A11"/>
    <w:rsid w:val="00A87C55"/>
    <w:rsid w:val="00A93CBF"/>
    <w:rsid w:val="00A96260"/>
    <w:rsid w:val="00A97A51"/>
    <w:rsid w:val="00AB0141"/>
    <w:rsid w:val="00AC637F"/>
    <w:rsid w:val="00AF4D57"/>
    <w:rsid w:val="00AF66E0"/>
    <w:rsid w:val="00B12B8E"/>
    <w:rsid w:val="00B1355D"/>
    <w:rsid w:val="00B5025B"/>
    <w:rsid w:val="00B529DE"/>
    <w:rsid w:val="00B63485"/>
    <w:rsid w:val="00B66C55"/>
    <w:rsid w:val="00BB6C76"/>
    <w:rsid w:val="00BD7783"/>
    <w:rsid w:val="00BF1B29"/>
    <w:rsid w:val="00C1222B"/>
    <w:rsid w:val="00C34D08"/>
    <w:rsid w:val="00C459BE"/>
    <w:rsid w:val="00C66D8C"/>
    <w:rsid w:val="00CA56EB"/>
    <w:rsid w:val="00CB0721"/>
    <w:rsid w:val="00CD6E12"/>
    <w:rsid w:val="00D0576A"/>
    <w:rsid w:val="00D201AD"/>
    <w:rsid w:val="00D37A50"/>
    <w:rsid w:val="00D46148"/>
    <w:rsid w:val="00D631C4"/>
    <w:rsid w:val="00D74D55"/>
    <w:rsid w:val="00D83B6F"/>
    <w:rsid w:val="00D94CF3"/>
    <w:rsid w:val="00DA3AE7"/>
    <w:rsid w:val="00DB27C2"/>
    <w:rsid w:val="00DC5BFC"/>
    <w:rsid w:val="00DD4F65"/>
    <w:rsid w:val="00E44132"/>
    <w:rsid w:val="00E523C0"/>
    <w:rsid w:val="00E53C2C"/>
    <w:rsid w:val="00E57EEE"/>
    <w:rsid w:val="00E67F7B"/>
    <w:rsid w:val="00E74719"/>
    <w:rsid w:val="00E75BBF"/>
    <w:rsid w:val="00E9414F"/>
    <w:rsid w:val="00E9564C"/>
    <w:rsid w:val="00EA00D6"/>
    <w:rsid w:val="00EA2C98"/>
    <w:rsid w:val="00EB07B0"/>
    <w:rsid w:val="00EB274B"/>
    <w:rsid w:val="00EC4D68"/>
    <w:rsid w:val="00ED4101"/>
    <w:rsid w:val="00F0169A"/>
    <w:rsid w:val="00F041D2"/>
    <w:rsid w:val="00F1119E"/>
    <w:rsid w:val="00F1447C"/>
    <w:rsid w:val="00F22088"/>
    <w:rsid w:val="00F23714"/>
    <w:rsid w:val="00F31D24"/>
    <w:rsid w:val="00F508E6"/>
    <w:rsid w:val="00F60ADD"/>
    <w:rsid w:val="00F65752"/>
    <w:rsid w:val="00F92085"/>
    <w:rsid w:val="00F92ACC"/>
    <w:rsid w:val="00F9625B"/>
    <w:rsid w:val="00FB19D5"/>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7645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764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uan.l.millan.civ@mail.mil" TargetMode="External"/><Relationship Id="rId4" Type="http://schemas.microsoft.com/office/2007/relationships/stylesWithEffects" Target="stylesWithEffects.xml"/><Relationship Id="rId9" Type="http://schemas.openxmlformats.org/officeDocument/2006/relationships/hyperlink" Target="http://www.dtic.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B82C-37C3-4824-AD7A-6788CBA9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Caitlyn Borghi</cp:lastModifiedBy>
  <cp:revision>4</cp:revision>
  <cp:lastPrinted>2016-06-08T19:31:00Z</cp:lastPrinted>
  <dcterms:created xsi:type="dcterms:W3CDTF">2016-07-28T17:53:00Z</dcterms:created>
  <dcterms:modified xsi:type="dcterms:W3CDTF">2016-08-17T12:21:00Z</dcterms:modified>
</cp:coreProperties>
</file>