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6930"/>
      </w:tblGrid>
      <w:tr w:rsidR="00F55040" w:rsidRPr="005B45F3" w:rsidTr="00F35161">
        <w:trPr>
          <w:trHeight w:val="317"/>
        </w:trPr>
        <w:tc>
          <w:tcPr>
            <w:tcW w:w="3870" w:type="dxa"/>
          </w:tcPr>
          <w:p w:rsidR="00F55040" w:rsidRPr="005B45F3" w:rsidRDefault="00F55040" w:rsidP="00F55040">
            <w:pPr>
              <w:jc w:val="left"/>
              <w:rPr>
                <w:rFonts w:cs="Arial"/>
                <w:b/>
                <w:sz w:val="18"/>
                <w:szCs w:val="18"/>
              </w:rPr>
            </w:pPr>
            <w:bookmarkStart w:id="0" w:name="_GoBack"/>
            <w:bookmarkEnd w:id="0"/>
            <w:r w:rsidRPr="005B45F3">
              <w:rPr>
                <w:rFonts w:cs="Arial"/>
                <w:b/>
                <w:sz w:val="18"/>
                <w:szCs w:val="18"/>
              </w:rPr>
              <w:t xml:space="preserve">Name of Individual and Tradename, </w:t>
            </w:r>
          </w:p>
          <w:p w:rsidR="00F55040" w:rsidRPr="005B45F3" w:rsidRDefault="00F55040" w:rsidP="00F55040">
            <w:pPr>
              <w:jc w:val="left"/>
              <w:rPr>
                <w:rFonts w:cs="Arial"/>
                <w:b/>
                <w:sz w:val="18"/>
                <w:szCs w:val="18"/>
              </w:rPr>
            </w:pPr>
            <w:r w:rsidRPr="005B45F3">
              <w:rPr>
                <w:rFonts w:cs="Arial"/>
                <w:b/>
                <w:sz w:val="18"/>
                <w:szCs w:val="18"/>
              </w:rPr>
              <w:t>if Any**</w:t>
            </w:r>
          </w:p>
        </w:tc>
        <w:tc>
          <w:tcPr>
            <w:tcW w:w="6930" w:type="dxa"/>
            <w:vAlign w:val="center"/>
          </w:tcPr>
          <w:p w:rsidR="00F55040" w:rsidRPr="005B45F3" w:rsidRDefault="00F55040" w:rsidP="00F35161">
            <w:pPr>
              <w:jc w:val="left"/>
              <w:rPr>
                <w:rFonts w:cs="Arial"/>
                <w:b/>
                <w:sz w:val="18"/>
                <w:szCs w:val="18"/>
              </w:rPr>
            </w:pPr>
            <w:r w:rsidRPr="005B45F3">
              <w:rPr>
                <w:rFonts w:cs="Arial"/>
                <w:b/>
                <w:sz w:val="18"/>
                <w:szCs w:val="18"/>
              </w:rPr>
              <w:fldChar w:fldCharType="begin">
                <w:ffData>
                  <w:name w:val="Text1"/>
                  <w:enabled/>
                  <w:calcOnExit w:val="0"/>
                  <w:textInput/>
                </w:ffData>
              </w:fldChar>
            </w:r>
            <w:bookmarkStart w:id="1" w:name="Text1"/>
            <w:r w:rsidRPr="005B45F3">
              <w:rPr>
                <w:rFonts w:cs="Arial"/>
                <w:b/>
                <w:sz w:val="18"/>
                <w:szCs w:val="18"/>
              </w:rPr>
              <w:instrText xml:space="preserve"> FORMTEXT </w:instrText>
            </w:r>
            <w:r w:rsidRPr="005B45F3">
              <w:rPr>
                <w:rFonts w:cs="Arial"/>
                <w:b/>
                <w:sz w:val="18"/>
                <w:szCs w:val="18"/>
              </w:rPr>
            </w:r>
            <w:r w:rsidRPr="005B45F3">
              <w:rPr>
                <w:rFonts w:cs="Arial"/>
                <w:b/>
                <w:sz w:val="18"/>
                <w:szCs w:val="18"/>
              </w:rPr>
              <w:fldChar w:fldCharType="separate"/>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sz w:val="18"/>
                <w:szCs w:val="18"/>
              </w:rPr>
              <w:fldChar w:fldCharType="end"/>
            </w:r>
            <w:bookmarkEnd w:id="1"/>
          </w:p>
        </w:tc>
      </w:tr>
      <w:tr w:rsidR="00F55040" w:rsidRPr="005B45F3" w:rsidTr="00F35161">
        <w:trPr>
          <w:trHeight w:val="317"/>
        </w:trPr>
        <w:tc>
          <w:tcPr>
            <w:tcW w:w="3870" w:type="dxa"/>
          </w:tcPr>
          <w:p w:rsidR="00F55040" w:rsidRPr="005B45F3" w:rsidRDefault="00F55040" w:rsidP="00F55040">
            <w:pPr>
              <w:jc w:val="left"/>
              <w:rPr>
                <w:rFonts w:cs="Arial"/>
                <w:b/>
                <w:sz w:val="18"/>
                <w:szCs w:val="18"/>
              </w:rPr>
            </w:pPr>
            <w:r w:rsidRPr="005B45F3">
              <w:rPr>
                <w:rFonts w:cs="Arial"/>
                <w:b/>
                <w:sz w:val="18"/>
                <w:szCs w:val="18"/>
              </w:rPr>
              <w:t>Address</w:t>
            </w:r>
          </w:p>
        </w:tc>
        <w:tc>
          <w:tcPr>
            <w:tcW w:w="6930" w:type="dxa"/>
            <w:vAlign w:val="center"/>
          </w:tcPr>
          <w:p w:rsidR="00F55040" w:rsidRPr="005B45F3" w:rsidRDefault="00F55040" w:rsidP="00F35161">
            <w:pPr>
              <w:jc w:val="left"/>
              <w:rPr>
                <w:rFonts w:cs="Arial"/>
                <w:b/>
                <w:sz w:val="18"/>
                <w:szCs w:val="18"/>
              </w:rPr>
            </w:pPr>
            <w:r w:rsidRPr="005B45F3">
              <w:rPr>
                <w:rFonts w:cs="Arial"/>
                <w:b/>
                <w:sz w:val="18"/>
                <w:szCs w:val="18"/>
              </w:rPr>
              <w:fldChar w:fldCharType="begin">
                <w:ffData>
                  <w:name w:val="Text1"/>
                  <w:enabled/>
                  <w:calcOnExit w:val="0"/>
                  <w:textInput/>
                </w:ffData>
              </w:fldChar>
            </w:r>
            <w:r w:rsidRPr="005B45F3">
              <w:rPr>
                <w:rFonts w:cs="Arial"/>
                <w:b/>
                <w:sz w:val="18"/>
                <w:szCs w:val="18"/>
              </w:rPr>
              <w:instrText xml:space="preserve"> FORMTEXT </w:instrText>
            </w:r>
            <w:r w:rsidRPr="005B45F3">
              <w:rPr>
                <w:rFonts w:cs="Arial"/>
                <w:b/>
                <w:sz w:val="18"/>
                <w:szCs w:val="18"/>
              </w:rPr>
            </w:r>
            <w:r w:rsidRPr="005B45F3">
              <w:rPr>
                <w:rFonts w:cs="Arial"/>
                <w:b/>
                <w:sz w:val="18"/>
                <w:szCs w:val="18"/>
              </w:rPr>
              <w:fldChar w:fldCharType="separate"/>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sz w:val="18"/>
                <w:szCs w:val="18"/>
              </w:rPr>
              <w:fldChar w:fldCharType="end"/>
            </w:r>
          </w:p>
        </w:tc>
      </w:tr>
      <w:tr w:rsidR="00F55040" w:rsidRPr="005B45F3" w:rsidTr="00F35161">
        <w:trPr>
          <w:trHeight w:val="317"/>
        </w:trPr>
        <w:tc>
          <w:tcPr>
            <w:tcW w:w="3870" w:type="dxa"/>
          </w:tcPr>
          <w:p w:rsidR="00F55040" w:rsidRPr="005B45F3" w:rsidRDefault="00F55040" w:rsidP="00F55040">
            <w:pPr>
              <w:jc w:val="left"/>
              <w:rPr>
                <w:rFonts w:cs="Arial"/>
                <w:b/>
                <w:sz w:val="18"/>
                <w:szCs w:val="18"/>
              </w:rPr>
            </w:pPr>
            <w:r w:rsidRPr="005B45F3">
              <w:rPr>
                <w:rFonts w:cs="Arial"/>
                <w:b/>
                <w:sz w:val="18"/>
                <w:szCs w:val="18"/>
              </w:rPr>
              <w:t>Telephone Number</w:t>
            </w:r>
          </w:p>
        </w:tc>
        <w:tc>
          <w:tcPr>
            <w:tcW w:w="6930" w:type="dxa"/>
            <w:vAlign w:val="center"/>
          </w:tcPr>
          <w:p w:rsidR="00F55040" w:rsidRPr="005B45F3" w:rsidRDefault="00F55040" w:rsidP="00F35161">
            <w:pPr>
              <w:jc w:val="left"/>
              <w:rPr>
                <w:rFonts w:cs="Arial"/>
                <w:b/>
                <w:sz w:val="18"/>
                <w:szCs w:val="18"/>
              </w:rPr>
            </w:pPr>
            <w:r w:rsidRPr="005B45F3">
              <w:rPr>
                <w:rFonts w:cs="Arial"/>
                <w:b/>
                <w:sz w:val="18"/>
                <w:szCs w:val="18"/>
              </w:rPr>
              <w:fldChar w:fldCharType="begin">
                <w:ffData>
                  <w:name w:val="Text1"/>
                  <w:enabled/>
                  <w:calcOnExit w:val="0"/>
                  <w:textInput/>
                </w:ffData>
              </w:fldChar>
            </w:r>
            <w:r w:rsidRPr="005B45F3">
              <w:rPr>
                <w:rFonts w:cs="Arial"/>
                <w:b/>
                <w:sz w:val="18"/>
                <w:szCs w:val="18"/>
              </w:rPr>
              <w:instrText xml:space="preserve"> FORMTEXT </w:instrText>
            </w:r>
            <w:r w:rsidRPr="005B45F3">
              <w:rPr>
                <w:rFonts w:cs="Arial"/>
                <w:b/>
                <w:sz w:val="18"/>
                <w:szCs w:val="18"/>
              </w:rPr>
            </w:r>
            <w:r w:rsidRPr="005B45F3">
              <w:rPr>
                <w:rFonts w:cs="Arial"/>
                <w:b/>
                <w:sz w:val="18"/>
                <w:szCs w:val="18"/>
              </w:rPr>
              <w:fldChar w:fldCharType="separate"/>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sz w:val="18"/>
                <w:szCs w:val="18"/>
              </w:rPr>
              <w:fldChar w:fldCharType="end"/>
            </w:r>
          </w:p>
        </w:tc>
      </w:tr>
      <w:tr w:rsidR="00F55040" w:rsidRPr="005B45F3" w:rsidTr="00F35161">
        <w:trPr>
          <w:trHeight w:val="317"/>
        </w:trPr>
        <w:tc>
          <w:tcPr>
            <w:tcW w:w="3870" w:type="dxa"/>
          </w:tcPr>
          <w:p w:rsidR="00F55040" w:rsidRPr="005B45F3" w:rsidRDefault="00F55040" w:rsidP="00F55040">
            <w:pPr>
              <w:jc w:val="left"/>
              <w:rPr>
                <w:rFonts w:cs="Arial"/>
                <w:b/>
                <w:sz w:val="18"/>
                <w:szCs w:val="18"/>
              </w:rPr>
            </w:pPr>
            <w:r w:rsidRPr="005B45F3">
              <w:rPr>
                <w:rFonts w:cs="Arial"/>
                <w:b/>
                <w:sz w:val="18"/>
                <w:szCs w:val="18"/>
              </w:rPr>
              <w:t>Fax Number</w:t>
            </w:r>
          </w:p>
        </w:tc>
        <w:tc>
          <w:tcPr>
            <w:tcW w:w="6930" w:type="dxa"/>
            <w:vAlign w:val="center"/>
          </w:tcPr>
          <w:p w:rsidR="00F55040" w:rsidRPr="005B45F3" w:rsidRDefault="00F55040" w:rsidP="00F35161">
            <w:pPr>
              <w:jc w:val="left"/>
              <w:rPr>
                <w:rFonts w:cs="Arial"/>
                <w:b/>
                <w:sz w:val="18"/>
                <w:szCs w:val="18"/>
              </w:rPr>
            </w:pPr>
            <w:r w:rsidRPr="005B45F3">
              <w:rPr>
                <w:rFonts w:cs="Arial"/>
                <w:b/>
                <w:sz w:val="18"/>
                <w:szCs w:val="18"/>
              </w:rPr>
              <w:fldChar w:fldCharType="begin">
                <w:ffData>
                  <w:name w:val="Text1"/>
                  <w:enabled/>
                  <w:calcOnExit w:val="0"/>
                  <w:textInput/>
                </w:ffData>
              </w:fldChar>
            </w:r>
            <w:r w:rsidRPr="005B45F3">
              <w:rPr>
                <w:rFonts w:cs="Arial"/>
                <w:b/>
                <w:sz w:val="18"/>
                <w:szCs w:val="18"/>
              </w:rPr>
              <w:instrText xml:space="preserve"> FORMTEXT </w:instrText>
            </w:r>
            <w:r w:rsidRPr="005B45F3">
              <w:rPr>
                <w:rFonts w:cs="Arial"/>
                <w:b/>
                <w:sz w:val="18"/>
                <w:szCs w:val="18"/>
              </w:rPr>
            </w:r>
            <w:r w:rsidRPr="005B45F3">
              <w:rPr>
                <w:rFonts w:cs="Arial"/>
                <w:b/>
                <w:sz w:val="18"/>
                <w:szCs w:val="18"/>
              </w:rPr>
              <w:fldChar w:fldCharType="separate"/>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sz w:val="18"/>
                <w:szCs w:val="18"/>
              </w:rPr>
              <w:fldChar w:fldCharType="end"/>
            </w:r>
          </w:p>
        </w:tc>
      </w:tr>
      <w:tr w:rsidR="00F55040" w:rsidRPr="005B45F3" w:rsidTr="00F35161">
        <w:trPr>
          <w:trHeight w:val="317"/>
        </w:trPr>
        <w:tc>
          <w:tcPr>
            <w:tcW w:w="3870" w:type="dxa"/>
          </w:tcPr>
          <w:p w:rsidR="00F55040" w:rsidRPr="005B45F3" w:rsidRDefault="00F55040" w:rsidP="00F55040">
            <w:pPr>
              <w:jc w:val="left"/>
              <w:rPr>
                <w:rFonts w:cs="Arial"/>
                <w:b/>
                <w:sz w:val="18"/>
                <w:szCs w:val="18"/>
              </w:rPr>
            </w:pPr>
            <w:r w:rsidRPr="005B45F3">
              <w:rPr>
                <w:rFonts w:cs="Arial"/>
                <w:b/>
                <w:sz w:val="18"/>
                <w:szCs w:val="18"/>
              </w:rPr>
              <w:t>Email Address</w:t>
            </w:r>
          </w:p>
        </w:tc>
        <w:tc>
          <w:tcPr>
            <w:tcW w:w="6930" w:type="dxa"/>
            <w:vAlign w:val="center"/>
          </w:tcPr>
          <w:p w:rsidR="00F55040" w:rsidRPr="005B45F3" w:rsidRDefault="00F55040" w:rsidP="00F35161">
            <w:pPr>
              <w:jc w:val="left"/>
              <w:rPr>
                <w:rFonts w:cs="Arial"/>
                <w:b/>
                <w:sz w:val="18"/>
                <w:szCs w:val="18"/>
              </w:rPr>
            </w:pPr>
            <w:r w:rsidRPr="005B45F3">
              <w:rPr>
                <w:rFonts w:cs="Arial"/>
                <w:b/>
                <w:sz w:val="18"/>
                <w:szCs w:val="18"/>
              </w:rPr>
              <w:fldChar w:fldCharType="begin">
                <w:ffData>
                  <w:name w:val="Text1"/>
                  <w:enabled/>
                  <w:calcOnExit w:val="0"/>
                  <w:textInput/>
                </w:ffData>
              </w:fldChar>
            </w:r>
            <w:r w:rsidRPr="005B45F3">
              <w:rPr>
                <w:rFonts w:cs="Arial"/>
                <w:b/>
                <w:sz w:val="18"/>
                <w:szCs w:val="18"/>
              </w:rPr>
              <w:instrText xml:space="preserve"> FORMTEXT </w:instrText>
            </w:r>
            <w:r w:rsidRPr="005B45F3">
              <w:rPr>
                <w:rFonts w:cs="Arial"/>
                <w:b/>
                <w:sz w:val="18"/>
                <w:szCs w:val="18"/>
              </w:rPr>
            </w:r>
            <w:r w:rsidRPr="005B45F3">
              <w:rPr>
                <w:rFonts w:cs="Arial"/>
                <w:b/>
                <w:sz w:val="18"/>
                <w:szCs w:val="18"/>
              </w:rPr>
              <w:fldChar w:fldCharType="separate"/>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sz w:val="18"/>
                <w:szCs w:val="18"/>
              </w:rPr>
              <w:fldChar w:fldCharType="end"/>
            </w:r>
          </w:p>
        </w:tc>
      </w:tr>
      <w:tr w:rsidR="00F55040" w:rsidRPr="005B45F3" w:rsidTr="00F35161">
        <w:trPr>
          <w:trHeight w:val="317"/>
        </w:trPr>
        <w:tc>
          <w:tcPr>
            <w:tcW w:w="3870" w:type="dxa"/>
          </w:tcPr>
          <w:p w:rsidR="00F55040" w:rsidRPr="005B45F3" w:rsidRDefault="00F55040" w:rsidP="00F55040">
            <w:pPr>
              <w:jc w:val="left"/>
              <w:rPr>
                <w:rFonts w:cs="Arial"/>
                <w:b/>
                <w:sz w:val="18"/>
                <w:szCs w:val="18"/>
              </w:rPr>
            </w:pPr>
            <w:r w:rsidRPr="005B45F3">
              <w:rPr>
                <w:rFonts w:cs="Arial"/>
                <w:b/>
                <w:sz w:val="18"/>
                <w:szCs w:val="18"/>
              </w:rPr>
              <w:t xml:space="preserve">Contact Person </w:t>
            </w:r>
          </w:p>
          <w:p w:rsidR="00F55040" w:rsidRPr="005B45F3" w:rsidRDefault="00F55040" w:rsidP="00F55040">
            <w:pPr>
              <w:jc w:val="left"/>
              <w:rPr>
                <w:rFonts w:cs="Arial"/>
                <w:b/>
                <w:sz w:val="18"/>
                <w:szCs w:val="18"/>
              </w:rPr>
            </w:pPr>
            <w:r w:rsidRPr="005B45F3">
              <w:rPr>
                <w:rFonts w:cs="Arial"/>
                <w:b/>
                <w:sz w:val="18"/>
                <w:szCs w:val="18"/>
              </w:rPr>
              <w:t>(if other than the Offeror)</w:t>
            </w:r>
          </w:p>
        </w:tc>
        <w:tc>
          <w:tcPr>
            <w:tcW w:w="6930" w:type="dxa"/>
            <w:vAlign w:val="center"/>
          </w:tcPr>
          <w:p w:rsidR="00F55040" w:rsidRPr="005B45F3" w:rsidRDefault="00F55040" w:rsidP="00F35161">
            <w:pPr>
              <w:jc w:val="left"/>
              <w:rPr>
                <w:rFonts w:cs="Arial"/>
                <w:b/>
                <w:sz w:val="18"/>
                <w:szCs w:val="18"/>
              </w:rPr>
            </w:pPr>
            <w:r w:rsidRPr="005B45F3">
              <w:rPr>
                <w:rFonts w:cs="Arial"/>
                <w:b/>
                <w:sz w:val="18"/>
                <w:szCs w:val="18"/>
              </w:rPr>
              <w:fldChar w:fldCharType="begin">
                <w:ffData>
                  <w:name w:val="Text1"/>
                  <w:enabled/>
                  <w:calcOnExit w:val="0"/>
                  <w:textInput/>
                </w:ffData>
              </w:fldChar>
            </w:r>
            <w:r w:rsidRPr="005B45F3">
              <w:rPr>
                <w:rFonts w:cs="Arial"/>
                <w:b/>
                <w:sz w:val="18"/>
                <w:szCs w:val="18"/>
              </w:rPr>
              <w:instrText xml:space="preserve"> FORMTEXT </w:instrText>
            </w:r>
            <w:r w:rsidRPr="005B45F3">
              <w:rPr>
                <w:rFonts w:cs="Arial"/>
                <w:b/>
                <w:sz w:val="18"/>
                <w:szCs w:val="18"/>
              </w:rPr>
            </w:r>
            <w:r w:rsidRPr="005B45F3">
              <w:rPr>
                <w:rFonts w:cs="Arial"/>
                <w:b/>
                <w:sz w:val="18"/>
                <w:szCs w:val="18"/>
              </w:rPr>
              <w:fldChar w:fldCharType="separate"/>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sz w:val="18"/>
                <w:szCs w:val="18"/>
              </w:rPr>
              <w:fldChar w:fldCharType="end"/>
            </w:r>
          </w:p>
        </w:tc>
      </w:tr>
      <w:tr w:rsidR="00F55040" w:rsidRPr="005B45F3" w:rsidTr="00F35161">
        <w:trPr>
          <w:trHeight w:val="317"/>
        </w:trPr>
        <w:tc>
          <w:tcPr>
            <w:tcW w:w="3870" w:type="dxa"/>
          </w:tcPr>
          <w:p w:rsidR="00F55040" w:rsidRPr="005B45F3" w:rsidRDefault="00F55040" w:rsidP="00F55040">
            <w:pPr>
              <w:jc w:val="left"/>
              <w:rPr>
                <w:rFonts w:cs="Arial"/>
                <w:b/>
                <w:sz w:val="18"/>
                <w:szCs w:val="18"/>
              </w:rPr>
            </w:pPr>
            <w:r w:rsidRPr="005B45F3">
              <w:rPr>
                <w:rFonts w:cs="Arial"/>
                <w:b/>
                <w:sz w:val="18"/>
                <w:szCs w:val="18"/>
              </w:rPr>
              <w:t>Tax ID #</w:t>
            </w:r>
          </w:p>
        </w:tc>
        <w:tc>
          <w:tcPr>
            <w:tcW w:w="6930" w:type="dxa"/>
            <w:vAlign w:val="center"/>
          </w:tcPr>
          <w:p w:rsidR="00F55040" w:rsidRPr="005B45F3" w:rsidRDefault="00F55040" w:rsidP="00F35161">
            <w:pPr>
              <w:jc w:val="left"/>
              <w:rPr>
                <w:rFonts w:cs="Arial"/>
                <w:b/>
                <w:sz w:val="18"/>
                <w:szCs w:val="18"/>
              </w:rPr>
            </w:pPr>
            <w:r w:rsidRPr="005B45F3">
              <w:rPr>
                <w:rFonts w:cs="Arial"/>
                <w:b/>
                <w:sz w:val="18"/>
                <w:szCs w:val="18"/>
              </w:rPr>
              <w:fldChar w:fldCharType="begin">
                <w:ffData>
                  <w:name w:val="Text1"/>
                  <w:enabled/>
                  <w:calcOnExit w:val="0"/>
                  <w:textInput/>
                </w:ffData>
              </w:fldChar>
            </w:r>
            <w:r w:rsidRPr="005B45F3">
              <w:rPr>
                <w:rFonts w:cs="Arial"/>
                <w:b/>
                <w:sz w:val="18"/>
                <w:szCs w:val="18"/>
              </w:rPr>
              <w:instrText xml:space="preserve"> FORMTEXT </w:instrText>
            </w:r>
            <w:r w:rsidRPr="005B45F3">
              <w:rPr>
                <w:rFonts w:cs="Arial"/>
                <w:b/>
                <w:sz w:val="18"/>
                <w:szCs w:val="18"/>
              </w:rPr>
            </w:r>
            <w:r w:rsidRPr="005B45F3">
              <w:rPr>
                <w:rFonts w:cs="Arial"/>
                <w:b/>
                <w:sz w:val="18"/>
                <w:szCs w:val="18"/>
              </w:rPr>
              <w:fldChar w:fldCharType="separate"/>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sz w:val="18"/>
                <w:szCs w:val="18"/>
              </w:rPr>
              <w:fldChar w:fldCharType="end"/>
            </w:r>
          </w:p>
        </w:tc>
      </w:tr>
      <w:tr w:rsidR="00F55040" w:rsidRPr="005B45F3" w:rsidTr="00F35161">
        <w:trPr>
          <w:trHeight w:val="317"/>
        </w:trPr>
        <w:tc>
          <w:tcPr>
            <w:tcW w:w="3870" w:type="dxa"/>
          </w:tcPr>
          <w:p w:rsidR="00F55040" w:rsidRPr="005B45F3" w:rsidRDefault="00F55040" w:rsidP="00F55040">
            <w:pPr>
              <w:jc w:val="left"/>
              <w:rPr>
                <w:rFonts w:cs="Arial"/>
                <w:b/>
                <w:sz w:val="18"/>
                <w:szCs w:val="18"/>
              </w:rPr>
            </w:pPr>
            <w:r w:rsidRPr="005B45F3">
              <w:rPr>
                <w:rFonts w:cs="Arial"/>
                <w:b/>
                <w:sz w:val="18"/>
                <w:szCs w:val="18"/>
              </w:rPr>
              <w:t xml:space="preserve">Years in Business </w:t>
            </w:r>
          </w:p>
          <w:p w:rsidR="00F55040" w:rsidRPr="005B45F3" w:rsidRDefault="00F55040" w:rsidP="00F55040">
            <w:pPr>
              <w:jc w:val="left"/>
              <w:rPr>
                <w:rFonts w:cs="Arial"/>
                <w:b/>
                <w:sz w:val="18"/>
                <w:szCs w:val="18"/>
              </w:rPr>
            </w:pPr>
            <w:r w:rsidRPr="005B45F3">
              <w:rPr>
                <w:rFonts w:cs="Arial"/>
                <w:b/>
                <w:sz w:val="18"/>
                <w:szCs w:val="18"/>
              </w:rPr>
              <w:t>(of same type as required service(s))</w:t>
            </w:r>
          </w:p>
        </w:tc>
        <w:tc>
          <w:tcPr>
            <w:tcW w:w="6930" w:type="dxa"/>
            <w:vAlign w:val="center"/>
          </w:tcPr>
          <w:p w:rsidR="00F55040" w:rsidRPr="005B45F3" w:rsidRDefault="00F55040" w:rsidP="00F35161">
            <w:pPr>
              <w:jc w:val="left"/>
              <w:rPr>
                <w:rFonts w:cs="Arial"/>
                <w:b/>
                <w:sz w:val="18"/>
                <w:szCs w:val="18"/>
              </w:rPr>
            </w:pPr>
            <w:r w:rsidRPr="005B45F3">
              <w:rPr>
                <w:rFonts w:cs="Arial"/>
                <w:b/>
                <w:sz w:val="18"/>
                <w:szCs w:val="18"/>
              </w:rPr>
              <w:fldChar w:fldCharType="begin">
                <w:ffData>
                  <w:name w:val="Text1"/>
                  <w:enabled/>
                  <w:calcOnExit w:val="0"/>
                  <w:textInput/>
                </w:ffData>
              </w:fldChar>
            </w:r>
            <w:r w:rsidRPr="005B45F3">
              <w:rPr>
                <w:rFonts w:cs="Arial"/>
                <w:b/>
                <w:sz w:val="18"/>
                <w:szCs w:val="18"/>
              </w:rPr>
              <w:instrText xml:space="preserve"> FORMTEXT </w:instrText>
            </w:r>
            <w:r w:rsidRPr="005B45F3">
              <w:rPr>
                <w:rFonts w:cs="Arial"/>
                <w:b/>
                <w:sz w:val="18"/>
                <w:szCs w:val="18"/>
              </w:rPr>
            </w:r>
            <w:r w:rsidRPr="005B45F3">
              <w:rPr>
                <w:rFonts w:cs="Arial"/>
                <w:b/>
                <w:sz w:val="18"/>
                <w:szCs w:val="18"/>
              </w:rPr>
              <w:fldChar w:fldCharType="separate"/>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sz w:val="18"/>
                <w:szCs w:val="18"/>
              </w:rPr>
              <w:fldChar w:fldCharType="end"/>
            </w:r>
          </w:p>
        </w:tc>
      </w:tr>
      <w:tr w:rsidR="00F55040" w:rsidRPr="005B45F3" w:rsidTr="00F35161">
        <w:trPr>
          <w:trHeight w:val="317"/>
        </w:trPr>
        <w:tc>
          <w:tcPr>
            <w:tcW w:w="3870" w:type="dxa"/>
          </w:tcPr>
          <w:p w:rsidR="00F55040" w:rsidRPr="005B45F3" w:rsidRDefault="00F55040" w:rsidP="00F55040">
            <w:pPr>
              <w:jc w:val="left"/>
              <w:rPr>
                <w:rFonts w:cs="Arial"/>
                <w:b/>
                <w:sz w:val="18"/>
                <w:szCs w:val="18"/>
              </w:rPr>
            </w:pPr>
            <w:r w:rsidRPr="005B45F3">
              <w:rPr>
                <w:rFonts w:cs="Arial"/>
                <w:b/>
                <w:sz w:val="18"/>
                <w:szCs w:val="18"/>
              </w:rPr>
              <w:t>Current Value of Business</w:t>
            </w:r>
          </w:p>
        </w:tc>
        <w:tc>
          <w:tcPr>
            <w:tcW w:w="6930" w:type="dxa"/>
            <w:vAlign w:val="center"/>
          </w:tcPr>
          <w:p w:rsidR="00F55040" w:rsidRPr="005B45F3" w:rsidRDefault="00F55040" w:rsidP="00F35161">
            <w:pPr>
              <w:jc w:val="left"/>
              <w:rPr>
                <w:rFonts w:cs="Arial"/>
                <w:b/>
                <w:sz w:val="18"/>
                <w:szCs w:val="18"/>
              </w:rPr>
            </w:pPr>
            <w:r w:rsidRPr="005B45F3">
              <w:rPr>
                <w:rFonts w:cs="Arial"/>
                <w:b/>
                <w:sz w:val="18"/>
                <w:szCs w:val="18"/>
              </w:rPr>
              <w:fldChar w:fldCharType="begin">
                <w:ffData>
                  <w:name w:val="Text1"/>
                  <w:enabled/>
                  <w:calcOnExit w:val="0"/>
                  <w:textInput/>
                </w:ffData>
              </w:fldChar>
            </w:r>
            <w:r w:rsidRPr="005B45F3">
              <w:rPr>
                <w:rFonts w:cs="Arial"/>
                <w:b/>
                <w:sz w:val="18"/>
                <w:szCs w:val="18"/>
              </w:rPr>
              <w:instrText xml:space="preserve"> FORMTEXT </w:instrText>
            </w:r>
            <w:r w:rsidRPr="005B45F3">
              <w:rPr>
                <w:rFonts w:cs="Arial"/>
                <w:b/>
                <w:sz w:val="18"/>
                <w:szCs w:val="18"/>
              </w:rPr>
            </w:r>
            <w:r w:rsidRPr="005B45F3">
              <w:rPr>
                <w:rFonts w:cs="Arial"/>
                <w:b/>
                <w:sz w:val="18"/>
                <w:szCs w:val="18"/>
              </w:rPr>
              <w:fldChar w:fldCharType="separate"/>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sz w:val="18"/>
                <w:szCs w:val="18"/>
              </w:rPr>
              <w:fldChar w:fldCharType="end"/>
            </w:r>
          </w:p>
        </w:tc>
      </w:tr>
      <w:tr w:rsidR="00F55040" w:rsidRPr="005B45F3" w:rsidTr="00F35161">
        <w:trPr>
          <w:trHeight w:val="317"/>
        </w:trPr>
        <w:tc>
          <w:tcPr>
            <w:tcW w:w="3870" w:type="dxa"/>
          </w:tcPr>
          <w:p w:rsidR="00F55040" w:rsidRPr="005B45F3" w:rsidRDefault="00F55040" w:rsidP="00F55040">
            <w:pPr>
              <w:jc w:val="left"/>
              <w:rPr>
                <w:rFonts w:cs="Arial"/>
                <w:b/>
                <w:sz w:val="18"/>
                <w:szCs w:val="18"/>
              </w:rPr>
            </w:pPr>
            <w:r w:rsidRPr="005B45F3">
              <w:rPr>
                <w:rFonts w:cs="Arial"/>
                <w:b/>
                <w:sz w:val="18"/>
                <w:szCs w:val="18"/>
              </w:rPr>
              <w:t>Role in Providing Concession Service(s)</w:t>
            </w:r>
          </w:p>
        </w:tc>
        <w:tc>
          <w:tcPr>
            <w:tcW w:w="6930" w:type="dxa"/>
            <w:vAlign w:val="center"/>
          </w:tcPr>
          <w:p w:rsidR="00F55040" w:rsidRPr="005B45F3" w:rsidRDefault="00F55040" w:rsidP="00F35161">
            <w:pPr>
              <w:jc w:val="left"/>
              <w:rPr>
                <w:rFonts w:cs="Arial"/>
                <w:sz w:val="18"/>
                <w:szCs w:val="18"/>
              </w:rPr>
            </w:pPr>
            <w:r w:rsidRPr="005B45F3">
              <w:rPr>
                <w:rFonts w:cs="Arial"/>
                <w:b/>
                <w:sz w:val="18"/>
                <w:szCs w:val="18"/>
              </w:rPr>
              <w:fldChar w:fldCharType="begin">
                <w:ffData>
                  <w:name w:val="Text1"/>
                  <w:enabled/>
                  <w:calcOnExit w:val="0"/>
                  <w:textInput/>
                </w:ffData>
              </w:fldChar>
            </w:r>
            <w:r w:rsidRPr="005B45F3">
              <w:rPr>
                <w:rFonts w:cs="Arial"/>
                <w:b/>
                <w:sz w:val="18"/>
                <w:szCs w:val="18"/>
              </w:rPr>
              <w:instrText xml:space="preserve"> FORMTEXT </w:instrText>
            </w:r>
            <w:r w:rsidRPr="005B45F3">
              <w:rPr>
                <w:rFonts w:cs="Arial"/>
                <w:b/>
                <w:sz w:val="18"/>
                <w:szCs w:val="18"/>
              </w:rPr>
            </w:r>
            <w:r w:rsidRPr="005B45F3">
              <w:rPr>
                <w:rFonts w:cs="Arial"/>
                <w:b/>
                <w:sz w:val="18"/>
                <w:szCs w:val="18"/>
              </w:rPr>
              <w:fldChar w:fldCharType="separate"/>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noProof/>
                <w:sz w:val="18"/>
                <w:szCs w:val="18"/>
              </w:rPr>
              <w:t> </w:t>
            </w:r>
            <w:r w:rsidRPr="005B45F3">
              <w:rPr>
                <w:rFonts w:cs="Arial"/>
                <w:b/>
                <w:sz w:val="18"/>
                <w:szCs w:val="18"/>
              </w:rPr>
              <w:fldChar w:fldCharType="end"/>
            </w:r>
          </w:p>
        </w:tc>
      </w:tr>
    </w:tbl>
    <w:p w:rsidR="00CD15A3" w:rsidRPr="005B45F3" w:rsidRDefault="00CD15A3" w:rsidP="00CD15A3">
      <w:pPr>
        <w:spacing w:before="0" w:after="0"/>
        <w:rPr>
          <w:rFonts w:cs="Arial"/>
          <w:sz w:val="18"/>
          <w:szCs w:val="18"/>
        </w:rPr>
      </w:pPr>
    </w:p>
    <w:p w:rsidR="004E42D4" w:rsidRPr="005B45F3" w:rsidRDefault="004E42D4" w:rsidP="00315103">
      <w:pPr>
        <w:tabs>
          <w:tab w:val="left" w:pos="180"/>
        </w:tabs>
        <w:ind w:left="180" w:hanging="180"/>
        <w:jc w:val="left"/>
        <w:rPr>
          <w:rFonts w:cs="Arial"/>
          <w:sz w:val="18"/>
          <w:szCs w:val="18"/>
        </w:rPr>
      </w:pPr>
      <w:r w:rsidRPr="005B45F3">
        <w:rPr>
          <w:rFonts w:cs="Arial"/>
          <w:sz w:val="18"/>
          <w:szCs w:val="18"/>
        </w:rPr>
        <w:t>*</w:t>
      </w:r>
      <w:r w:rsidR="00F03D3E" w:rsidRPr="005B45F3">
        <w:rPr>
          <w:rFonts w:cs="Arial"/>
          <w:sz w:val="18"/>
          <w:szCs w:val="18"/>
        </w:rPr>
        <w:tab/>
      </w:r>
      <w:r w:rsidRPr="005B45F3">
        <w:rPr>
          <w:rFonts w:cs="Arial"/>
          <w:sz w:val="18"/>
          <w:szCs w:val="18"/>
        </w:rPr>
        <w:t xml:space="preserve">Due to difficulties determining authority to act and ownership, the Service will not accept a proposal from </w:t>
      </w:r>
      <w:r w:rsidR="005B45F3">
        <w:rPr>
          <w:rFonts w:cs="Arial"/>
          <w:sz w:val="18"/>
          <w:szCs w:val="18"/>
        </w:rPr>
        <w:t>spouses</w:t>
      </w:r>
      <w:r w:rsidRPr="005B45F3">
        <w:rPr>
          <w:rFonts w:cs="Arial"/>
          <w:sz w:val="18"/>
          <w:szCs w:val="18"/>
        </w:rPr>
        <w:t xml:space="preserve"> jointly as a purported business entity.  Either one individual must </w:t>
      </w:r>
      <w:proofErr w:type="gramStart"/>
      <w:r w:rsidRPr="005B45F3">
        <w:rPr>
          <w:rFonts w:cs="Arial"/>
          <w:sz w:val="18"/>
          <w:szCs w:val="18"/>
        </w:rPr>
        <w:t>serve</w:t>
      </w:r>
      <w:proofErr w:type="gramEnd"/>
      <w:r w:rsidRPr="005B45F3">
        <w:rPr>
          <w:rFonts w:cs="Arial"/>
          <w:sz w:val="18"/>
          <w:szCs w:val="18"/>
        </w:rPr>
        <w:t xml:space="preserve"> as the Offeror or the </w:t>
      </w:r>
      <w:r w:rsidR="005B45F3">
        <w:rPr>
          <w:rFonts w:cs="Arial"/>
          <w:sz w:val="18"/>
          <w:szCs w:val="18"/>
        </w:rPr>
        <w:t>spouses</w:t>
      </w:r>
      <w:r w:rsidRPr="005B45F3">
        <w:rPr>
          <w:rFonts w:cs="Arial"/>
          <w:sz w:val="18"/>
          <w:szCs w:val="18"/>
        </w:rPr>
        <w:t xml:space="preserve"> must form a corporation, partnership, or limited liability company to serve as Offeror.</w:t>
      </w:r>
    </w:p>
    <w:p w:rsidR="004E42D4" w:rsidRPr="005B45F3" w:rsidRDefault="004E42D4" w:rsidP="004E42D4">
      <w:pPr>
        <w:rPr>
          <w:rFonts w:cs="Arial"/>
          <w:sz w:val="18"/>
          <w:szCs w:val="18"/>
        </w:rPr>
      </w:pPr>
    </w:p>
    <w:p w:rsidR="00370AFA" w:rsidRPr="005B45F3" w:rsidRDefault="004E42D4" w:rsidP="00315103">
      <w:pPr>
        <w:tabs>
          <w:tab w:val="left" w:pos="180"/>
        </w:tabs>
        <w:ind w:left="180" w:hanging="180"/>
        <w:jc w:val="left"/>
        <w:rPr>
          <w:rFonts w:cs="Arial"/>
          <w:sz w:val="18"/>
          <w:szCs w:val="18"/>
        </w:rPr>
      </w:pPr>
      <w:r w:rsidRPr="005B45F3">
        <w:rPr>
          <w:rFonts w:cs="Arial"/>
          <w:sz w:val="18"/>
          <w:szCs w:val="18"/>
        </w:rPr>
        <w:t>**</w:t>
      </w:r>
      <w:r w:rsidR="00F03D3E" w:rsidRPr="005B45F3">
        <w:rPr>
          <w:rFonts w:cs="Arial"/>
          <w:sz w:val="18"/>
          <w:szCs w:val="18"/>
        </w:rPr>
        <w:tab/>
      </w:r>
      <w:r w:rsidRPr="005B45F3">
        <w:rPr>
          <w:rFonts w:cs="Arial"/>
          <w:sz w:val="18"/>
          <w:szCs w:val="18"/>
        </w:rPr>
        <w:t>If the sole proprietorship acts under a name other than that of its owner (i.e., does business as “company name”), also add the jurisdiction where the company’s trade name is registered, if any.</w:t>
      </w:r>
      <w:r w:rsidR="00370AFA" w:rsidRPr="005B45F3">
        <w:rPr>
          <w:rFonts w:cs="Arial"/>
          <w:sz w:val="18"/>
          <w:szCs w:val="18"/>
        </w:rPr>
        <w:br w:type="page"/>
      </w:r>
    </w:p>
    <w:p w:rsidR="00600F0B" w:rsidRPr="00600F0B" w:rsidRDefault="00370AFA" w:rsidP="00600F0B">
      <w:pPr>
        <w:tabs>
          <w:tab w:val="left" w:pos="0"/>
        </w:tabs>
        <w:jc w:val="center"/>
        <w:rPr>
          <w:rFonts w:ascii="Arial" w:hAnsi="Arial" w:cs="Arial"/>
          <w:b/>
        </w:rPr>
      </w:pPr>
      <w:r w:rsidRPr="00600F0B">
        <w:rPr>
          <w:rFonts w:ascii="Arial" w:hAnsi="Arial" w:cs="Arial"/>
          <w:b/>
        </w:rPr>
        <w:lastRenderedPageBreak/>
        <w:t>NOTICES</w:t>
      </w:r>
    </w:p>
    <w:p w:rsidR="00600F0B" w:rsidRPr="001D51F4" w:rsidRDefault="00600F0B" w:rsidP="00600F0B">
      <w:pPr>
        <w:tabs>
          <w:tab w:val="left" w:pos="0"/>
        </w:tabs>
        <w:jc w:val="left"/>
        <w:rPr>
          <w:rFonts w:ascii="Arial" w:hAnsi="Arial" w:cs="Arial"/>
          <w:sz w:val="18"/>
          <w:szCs w:val="18"/>
        </w:rPr>
      </w:pPr>
    </w:p>
    <w:p w:rsidR="00600F0B" w:rsidRPr="00600F0B" w:rsidRDefault="00600F0B" w:rsidP="00600F0B">
      <w:pPr>
        <w:tabs>
          <w:tab w:val="left" w:pos="0"/>
        </w:tabs>
        <w:jc w:val="center"/>
        <w:rPr>
          <w:rFonts w:ascii="Arial" w:hAnsi="Arial" w:cs="Arial"/>
          <w:b/>
          <w:sz w:val="18"/>
          <w:szCs w:val="18"/>
        </w:rPr>
      </w:pPr>
      <w:r w:rsidRPr="00600F0B">
        <w:rPr>
          <w:rFonts w:ascii="Arial" w:hAnsi="Arial" w:cs="Arial"/>
          <w:b/>
          <w:sz w:val="18"/>
          <w:szCs w:val="18"/>
        </w:rPr>
        <w:t>PRIVACY ACT STATEMENT</w:t>
      </w:r>
    </w:p>
    <w:p w:rsidR="00600F0B" w:rsidRPr="00600F0B" w:rsidRDefault="00600F0B" w:rsidP="00600F0B">
      <w:pPr>
        <w:tabs>
          <w:tab w:val="left" w:pos="0"/>
        </w:tabs>
        <w:jc w:val="left"/>
        <w:rPr>
          <w:rFonts w:ascii="Arial" w:hAnsi="Arial" w:cs="Arial"/>
          <w:b/>
          <w:sz w:val="18"/>
          <w:szCs w:val="18"/>
        </w:rPr>
      </w:pPr>
    </w:p>
    <w:p w:rsidR="00600F0B" w:rsidRPr="00600F0B" w:rsidRDefault="00600F0B" w:rsidP="00600F0B">
      <w:pPr>
        <w:tabs>
          <w:tab w:val="left" w:pos="0"/>
        </w:tabs>
        <w:jc w:val="left"/>
        <w:rPr>
          <w:rFonts w:ascii="Arial" w:hAnsi="Arial" w:cs="Arial"/>
          <w:sz w:val="18"/>
          <w:szCs w:val="18"/>
        </w:rPr>
      </w:pPr>
      <w:r w:rsidRPr="00600F0B">
        <w:rPr>
          <w:rFonts w:ascii="Arial" w:hAnsi="Arial" w:cs="Arial"/>
          <w:b/>
          <w:sz w:val="18"/>
          <w:szCs w:val="18"/>
        </w:rPr>
        <w:t>Authority:</w:t>
      </w:r>
      <w:r w:rsidRPr="00600F0B">
        <w:rPr>
          <w:rFonts w:ascii="Arial" w:hAnsi="Arial" w:cs="Arial"/>
          <w:sz w:val="18"/>
          <w:szCs w:val="18"/>
        </w:rPr>
        <w:t xml:space="preserve"> 16 U.S.C. 5966, Commercial Use Authorizations.</w:t>
      </w:r>
    </w:p>
    <w:p w:rsidR="00600F0B" w:rsidRPr="00600F0B" w:rsidRDefault="00600F0B" w:rsidP="00600F0B">
      <w:pPr>
        <w:tabs>
          <w:tab w:val="left" w:pos="0"/>
        </w:tabs>
        <w:jc w:val="left"/>
        <w:rPr>
          <w:rFonts w:ascii="Arial" w:hAnsi="Arial" w:cs="Arial"/>
          <w:sz w:val="18"/>
          <w:szCs w:val="18"/>
        </w:rPr>
      </w:pPr>
    </w:p>
    <w:p w:rsidR="00600F0B" w:rsidRPr="00600F0B" w:rsidRDefault="00600F0B" w:rsidP="00600F0B">
      <w:pPr>
        <w:tabs>
          <w:tab w:val="left" w:pos="0"/>
        </w:tabs>
        <w:jc w:val="left"/>
        <w:rPr>
          <w:rFonts w:ascii="Arial" w:hAnsi="Arial" w:cs="Arial"/>
          <w:sz w:val="18"/>
          <w:szCs w:val="18"/>
        </w:rPr>
      </w:pPr>
      <w:r w:rsidRPr="00600F0B">
        <w:rPr>
          <w:rFonts w:ascii="Arial" w:hAnsi="Arial" w:cs="Arial"/>
          <w:b/>
          <w:sz w:val="18"/>
          <w:szCs w:val="18"/>
        </w:rPr>
        <w:t>Purpose:</w:t>
      </w:r>
      <w:r w:rsidRPr="00600F0B">
        <w:rPr>
          <w:rFonts w:ascii="Arial" w:hAnsi="Arial" w:cs="Arial"/>
          <w:sz w:val="18"/>
          <w:szCs w:val="18"/>
        </w:rPr>
        <w:t xml:space="preserve">  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 </w:t>
      </w:r>
    </w:p>
    <w:p w:rsidR="00600F0B" w:rsidRPr="00600F0B" w:rsidRDefault="00600F0B" w:rsidP="00600F0B">
      <w:pPr>
        <w:tabs>
          <w:tab w:val="left" w:pos="0"/>
        </w:tabs>
        <w:jc w:val="left"/>
        <w:rPr>
          <w:rFonts w:ascii="Arial" w:hAnsi="Arial" w:cs="Arial"/>
          <w:sz w:val="18"/>
          <w:szCs w:val="18"/>
        </w:rPr>
      </w:pPr>
    </w:p>
    <w:p w:rsidR="00600F0B" w:rsidRPr="00600F0B" w:rsidRDefault="00600F0B" w:rsidP="00600F0B">
      <w:pPr>
        <w:tabs>
          <w:tab w:val="left" w:pos="0"/>
        </w:tabs>
        <w:jc w:val="left"/>
        <w:rPr>
          <w:rFonts w:ascii="Arial" w:hAnsi="Arial" w:cs="Arial"/>
          <w:sz w:val="18"/>
          <w:szCs w:val="18"/>
        </w:rPr>
      </w:pPr>
      <w:r w:rsidRPr="00600F0B">
        <w:rPr>
          <w:rFonts w:ascii="Arial" w:hAnsi="Arial" w:cs="Arial"/>
          <w:b/>
          <w:sz w:val="18"/>
          <w:szCs w:val="18"/>
        </w:rPr>
        <w:t>Routine Uses:</w:t>
      </w:r>
      <w:r w:rsidRPr="00600F0B">
        <w:rPr>
          <w:rFonts w:ascii="Arial" w:hAnsi="Arial" w:cs="Arial"/>
          <w:sz w:val="18"/>
          <w:szCs w:val="18"/>
        </w:rPr>
        <w:t xml:space="preserve">  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rsidR="00600F0B" w:rsidRPr="00600F0B" w:rsidRDefault="00600F0B" w:rsidP="00600F0B">
      <w:pPr>
        <w:tabs>
          <w:tab w:val="left" w:pos="0"/>
        </w:tabs>
        <w:jc w:val="left"/>
        <w:rPr>
          <w:rFonts w:ascii="Arial" w:hAnsi="Arial" w:cs="Arial"/>
          <w:sz w:val="18"/>
          <w:szCs w:val="18"/>
        </w:rPr>
      </w:pPr>
    </w:p>
    <w:p w:rsidR="00600F0B" w:rsidRPr="00600F0B" w:rsidRDefault="00600F0B" w:rsidP="00600F0B">
      <w:pPr>
        <w:tabs>
          <w:tab w:val="left" w:pos="0"/>
        </w:tabs>
        <w:jc w:val="left"/>
        <w:rPr>
          <w:rFonts w:ascii="Arial" w:hAnsi="Arial" w:cs="Arial"/>
          <w:sz w:val="18"/>
          <w:szCs w:val="18"/>
        </w:rPr>
      </w:pPr>
      <w:r w:rsidRPr="00600F0B">
        <w:rPr>
          <w:rFonts w:ascii="Arial" w:hAnsi="Arial" w:cs="Arial"/>
          <w:b/>
          <w:sz w:val="18"/>
          <w:szCs w:val="18"/>
        </w:rPr>
        <w:t>Disclosure:</w:t>
      </w:r>
      <w:r w:rsidRPr="00600F0B">
        <w:rPr>
          <w:rFonts w:ascii="Arial" w:hAnsi="Arial" w:cs="Arial"/>
          <w:sz w:val="18"/>
          <w:szCs w:val="18"/>
        </w:rPr>
        <w:t xml:space="preserve">  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rsidR="00370AFA" w:rsidRPr="00600F0B" w:rsidRDefault="00370AFA" w:rsidP="00370AFA">
      <w:pPr>
        <w:tabs>
          <w:tab w:val="left" w:pos="0"/>
        </w:tabs>
        <w:rPr>
          <w:rFonts w:ascii="Arial" w:hAnsi="Arial" w:cs="Arial"/>
          <w:sz w:val="18"/>
          <w:szCs w:val="18"/>
        </w:rPr>
      </w:pPr>
    </w:p>
    <w:p w:rsidR="00370AFA" w:rsidRPr="00600F0B" w:rsidRDefault="00370AFA" w:rsidP="00370AFA">
      <w:pPr>
        <w:tabs>
          <w:tab w:val="left" w:pos="0"/>
        </w:tabs>
        <w:jc w:val="center"/>
        <w:rPr>
          <w:rFonts w:ascii="Arial" w:hAnsi="Arial" w:cs="Arial"/>
          <w:b/>
          <w:sz w:val="18"/>
          <w:szCs w:val="18"/>
        </w:rPr>
      </w:pPr>
      <w:r w:rsidRPr="00600F0B">
        <w:rPr>
          <w:rFonts w:ascii="Arial" w:hAnsi="Arial" w:cs="Arial"/>
          <w:b/>
          <w:sz w:val="18"/>
          <w:szCs w:val="18"/>
        </w:rPr>
        <w:t>PAPERWORK REDUCTION ACT STATEMENT</w:t>
      </w:r>
    </w:p>
    <w:p w:rsidR="00370AFA" w:rsidRPr="00600F0B" w:rsidRDefault="00370AFA" w:rsidP="00370AFA">
      <w:pPr>
        <w:tabs>
          <w:tab w:val="left" w:pos="0"/>
        </w:tabs>
        <w:rPr>
          <w:rFonts w:ascii="Arial" w:hAnsi="Arial" w:cs="Arial"/>
          <w:b/>
          <w:sz w:val="18"/>
          <w:szCs w:val="18"/>
        </w:rPr>
      </w:pPr>
    </w:p>
    <w:p w:rsidR="00510FB1" w:rsidRPr="00600F0B" w:rsidRDefault="00631532" w:rsidP="00510FB1">
      <w:pPr>
        <w:tabs>
          <w:tab w:val="left" w:pos="0"/>
        </w:tabs>
        <w:rPr>
          <w:rFonts w:ascii="Arial" w:hAnsi="Arial" w:cs="Arial"/>
          <w:sz w:val="18"/>
          <w:szCs w:val="18"/>
        </w:rPr>
      </w:pPr>
      <w:r w:rsidRPr="00600F0B">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t>
      </w:r>
      <w:r w:rsidR="00510FB1" w:rsidRPr="00600F0B">
        <w:rPr>
          <w:rFonts w:ascii="Arial" w:hAnsi="Arial" w:cs="Arial"/>
          <w:sz w:val="18"/>
          <w:szCs w:val="18"/>
        </w:rPr>
        <w:t>Your response is required to obtain or retain a benefit.  We may not collect or sponsor and you are not required to respond to a collection of information unless it displays a currently valid OMB control number.</w:t>
      </w:r>
      <w:r w:rsidRPr="00600F0B">
        <w:rPr>
          <w:rFonts w:ascii="Arial" w:hAnsi="Arial" w:cs="Arial"/>
          <w:sz w:val="18"/>
          <w:szCs w:val="18"/>
        </w:rPr>
        <w:t xml:space="preserve">  OMB has approved this collection of information and assigned Control No. 1024-0029.</w:t>
      </w:r>
    </w:p>
    <w:p w:rsidR="00631532" w:rsidRPr="00600F0B" w:rsidRDefault="00631532" w:rsidP="00510FB1">
      <w:pPr>
        <w:tabs>
          <w:tab w:val="left" w:pos="0"/>
        </w:tabs>
        <w:rPr>
          <w:rFonts w:ascii="Arial" w:hAnsi="Arial" w:cs="Arial"/>
          <w:sz w:val="18"/>
          <w:szCs w:val="18"/>
        </w:rPr>
      </w:pPr>
    </w:p>
    <w:p w:rsidR="00510FB1" w:rsidRPr="00600F0B" w:rsidRDefault="00510FB1" w:rsidP="00510FB1">
      <w:pPr>
        <w:tabs>
          <w:tab w:val="left" w:pos="0"/>
        </w:tabs>
        <w:jc w:val="center"/>
        <w:rPr>
          <w:rFonts w:ascii="Arial" w:hAnsi="Arial" w:cs="Arial"/>
          <w:b/>
          <w:sz w:val="18"/>
          <w:szCs w:val="18"/>
        </w:rPr>
      </w:pPr>
      <w:r w:rsidRPr="00600F0B">
        <w:rPr>
          <w:rFonts w:ascii="Arial" w:hAnsi="Arial" w:cs="Arial"/>
          <w:b/>
          <w:sz w:val="18"/>
          <w:szCs w:val="18"/>
        </w:rPr>
        <w:t>ESTIMATED BURDEN STATEMENT</w:t>
      </w:r>
    </w:p>
    <w:p w:rsidR="00510FB1" w:rsidRPr="00600F0B" w:rsidRDefault="00510FB1" w:rsidP="00510FB1">
      <w:pPr>
        <w:tabs>
          <w:tab w:val="left" w:pos="0"/>
        </w:tabs>
        <w:rPr>
          <w:rFonts w:ascii="Arial" w:hAnsi="Arial" w:cs="Arial"/>
          <w:sz w:val="18"/>
          <w:szCs w:val="18"/>
        </w:rPr>
      </w:pPr>
    </w:p>
    <w:p w:rsidR="001357AF" w:rsidRPr="00600F0B" w:rsidRDefault="00510FB1" w:rsidP="00510FB1">
      <w:pPr>
        <w:rPr>
          <w:rFonts w:ascii="Arial" w:hAnsi="Arial" w:cs="Arial"/>
          <w:sz w:val="18"/>
          <w:szCs w:val="18"/>
        </w:rPr>
      </w:pPr>
      <w:r w:rsidRPr="00600F0B">
        <w:rPr>
          <w:rFonts w:ascii="Arial" w:hAnsi="Arial" w:cs="Arial"/>
          <w:sz w:val="18"/>
          <w:szCs w:val="18"/>
        </w:rPr>
        <w:t xml:space="preserve">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12201 Sunrise Valley Drive, Mail Stop 242, Reston, VA  20192.  Please do not send your completed form to this address. </w:t>
      </w:r>
    </w:p>
    <w:sectPr w:rsidR="001357AF" w:rsidRPr="00600F0B" w:rsidSect="00370AFA">
      <w:headerReference w:type="even" r:id="rId8"/>
      <w:headerReference w:type="default" r:id="rId9"/>
      <w:footerReference w:type="default" r:id="rId10"/>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5C" w:rsidRDefault="0073015C" w:rsidP="006051DC">
      <w:pPr>
        <w:spacing w:before="0" w:after="0"/>
      </w:pPr>
      <w:r>
        <w:separator/>
      </w:r>
    </w:p>
  </w:endnote>
  <w:endnote w:type="continuationSeparator" w:id="0">
    <w:p w:rsidR="0073015C" w:rsidRDefault="0073015C" w:rsidP="00605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2DF" w:rsidRDefault="002362DF" w:rsidP="002362DF">
    <w:pPr>
      <w:pStyle w:val="Footer"/>
      <w:rPr>
        <w:rFonts w:ascii="Arial" w:hAnsi="Arial" w:cs="Arial"/>
        <w:sz w:val="16"/>
        <w:szCs w:val="16"/>
      </w:rPr>
    </w:pPr>
    <w:r w:rsidRPr="002362DF">
      <w:rPr>
        <w:rFonts w:ascii="Arial" w:hAnsi="Arial" w:cs="Arial"/>
        <w:b/>
        <w:sz w:val="16"/>
        <w:szCs w:val="16"/>
      </w:rPr>
      <w:t>RECORDS RETENTION. TEMPORARY.</w:t>
    </w:r>
    <w:r w:rsidRPr="002362DF">
      <w:rPr>
        <w:rFonts w:ascii="Arial" w:hAnsi="Arial" w:cs="Arial"/>
        <w:sz w:val="16"/>
        <w:szCs w:val="16"/>
      </w:rPr>
      <w:t xml:space="preserve"> Destroy/Delete 3 years after closure. (NPS Records Schedule, Commercial Visitor Services, (Item 5D) </w:t>
    </w:r>
  </w:p>
  <w:p w:rsidR="002362DF" w:rsidRPr="002362DF" w:rsidRDefault="002362DF" w:rsidP="002362DF">
    <w:pPr>
      <w:pStyle w:val="Footer"/>
      <w:rPr>
        <w:rFonts w:ascii="Arial" w:hAnsi="Arial" w:cs="Arial"/>
        <w:sz w:val="16"/>
        <w:szCs w:val="16"/>
      </w:rPr>
    </w:pPr>
    <w:r w:rsidRPr="002362DF">
      <w:rPr>
        <w:rFonts w:ascii="Arial" w:hAnsi="Arial" w:cs="Arial"/>
        <w:sz w:val="16"/>
        <w:szCs w:val="16"/>
      </w:rPr>
      <w:t>(N1-79-08-4))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5C" w:rsidRDefault="0073015C" w:rsidP="006051DC">
      <w:pPr>
        <w:spacing w:before="0" w:after="0"/>
      </w:pPr>
      <w:r>
        <w:separator/>
      </w:r>
    </w:p>
  </w:footnote>
  <w:footnote w:type="continuationSeparator" w:id="0">
    <w:p w:rsidR="0073015C" w:rsidRDefault="0073015C" w:rsidP="006051D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CB7E3C">
      <w:rPr>
        <w:rFonts w:ascii="Times New Roman" w:hAnsi="Times New Roman"/>
        <w:sz w:val="16"/>
        <w:szCs w:val="16"/>
      </w:rPr>
      <w:t>7B</w:t>
    </w:r>
    <w:r>
      <w:rPr>
        <w:rFonts w:ascii="Times New Roman" w:hAnsi="Times New Roman"/>
        <w:sz w:val="16"/>
        <w:szCs w:val="16"/>
      </w:rPr>
      <w:t xml:space="preserve"> (</w:t>
    </w:r>
    <w:r w:rsidR="002B5D07">
      <w:rPr>
        <w:rFonts w:ascii="Times New Roman" w:hAnsi="Times New Roman"/>
        <w:sz w:val="16"/>
        <w:szCs w:val="16"/>
      </w:rPr>
      <w:t xml:space="preserve">Rev. </w:t>
    </w:r>
    <w:r>
      <w:rPr>
        <w:rFonts w:ascii="Times New Roman" w:hAnsi="Times New Roman"/>
        <w:sz w:val="16"/>
        <w:szCs w:val="16"/>
      </w:rPr>
      <w:t>08/2016</w:t>
    </w:r>
    <w:r w:rsidR="00532609">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1024-0029</w:t>
    </w:r>
  </w:p>
  <w:p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Expiration Date: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CB7E3C">
      <w:rPr>
        <w:rFonts w:ascii="Times New Roman" w:hAnsi="Times New Roman"/>
        <w:sz w:val="16"/>
        <w:szCs w:val="16"/>
      </w:rPr>
      <w:t>7B</w:t>
    </w:r>
    <w:r>
      <w:rPr>
        <w:rFonts w:ascii="Times New Roman" w:hAnsi="Times New Roman"/>
        <w:sz w:val="16"/>
        <w:szCs w:val="16"/>
      </w:rPr>
      <w:t xml:space="preserve"> (</w:t>
    </w:r>
    <w:r w:rsidR="002B5D07">
      <w:rPr>
        <w:rFonts w:ascii="Times New Roman" w:hAnsi="Times New Roman"/>
        <w:sz w:val="16"/>
        <w:szCs w:val="16"/>
      </w:rPr>
      <w:t xml:space="preserve">Rev. </w:t>
    </w:r>
    <w:r>
      <w:rPr>
        <w:rFonts w:ascii="Times New Roman" w:hAnsi="Times New Roman"/>
        <w:sz w:val="16"/>
        <w:szCs w:val="16"/>
      </w:rPr>
      <w:t>08/2016</w:t>
    </w:r>
    <w:r w:rsidR="00532609">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1024-0029</w:t>
    </w:r>
  </w:p>
  <w:p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Expiration Date:  ##/##/####</w:t>
    </w:r>
  </w:p>
  <w:p w:rsidR="00D12065" w:rsidRPr="005B45F3" w:rsidRDefault="00D12065" w:rsidP="00D12065">
    <w:pPr>
      <w:pStyle w:val="Header"/>
      <w:tabs>
        <w:tab w:val="clear" w:pos="4680"/>
        <w:tab w:val="clear" w:pos="9360"/>
        <w:tab w:val="center" w:pos="5400"/>
        <w:tab w:val="right" w:pos="10800"/>
      </w:tabs>
      <w:rPr>
        <w:rFonts w:cs="Arial"/>
      </w:rPr>
    </w:pPr>
    <w:r>
      <w:rPr>
        <w:rFonts w:ascii="Arial" w:hAnsi="Arial" w:cs="Arial"/>
        <w:noProof/>
      </w:rPr>
      <w:drawing>
        <wp:anchor distT="0" distB="0" distL="114300" distR="114300" simplePos="0" relativeHeight="251659264" behindDoc="1" locked="0" layoutInCell="1" allowOverlap="1" wp14:anchorId="5A241642" wp14:editId="3576B5D3">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1" locked="0" layoutInCell="1" allowOverlap="1" wp14:anchorId="262A1CF2" wp14:editId="38A539B8">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Arial" w:hAnsi="Arial" w:cs="Arial"/>
      </w:rPr>
      <w:tab/>
    </w:r>
    <w:r w:rsidRPr="005B45F3">
      <w:rPr>
        <w:rFonts w:cs="Arial"/>
        <w:b/>
      </w:rPr>
      <w:t>BUSINESS ORGANIZATION INFORMATION</w:t>
    </w:r>
    <w:r w:rsidRPr="005B45F3">
      <w:rPr>
        <w:rFonts w:cs="Arial"/>
      </w:rPr>
      <w:tab/>
    </w:r>
  </w:p>
  <w:p w:rsidR="00D12065" w:rsidRPr="005B45F3" w:rsidRDefault="00D12065" w:rsidP="00D12065">
    <w:pPr>
      <w:pStyle w:val="Header"/>
      <w:tabs>
        <w:tab w:val="clear" w:pos="4680"/>
        <w:tab w:val="clear" w:pos="9360"/>
        <w:tab w:val="center" w:pos="5400"/>
        <w:tab w:val="right" w:pos="10710"/>
      </w:tabs>
      <w:rPr>
        <w:rFonts w:cs="Arial"/>
        <w:b/>
        <w:sz w:val="18"/>
        <w:szCs w:val="18"/>
      </w:rPr>
    </w:pPr>
    <w:r w:rsidRPr="005B45F3">
      <w:rPr>
        <w:rFonts w:cs="Arial"/>
      </w:rPr>
      <w:tab/>
    </w:r>
    <w:r w:rsidR="00F03D3E" w:rsidRPr="005B45F3">
      <w:rPr>
        <w:rFonts w:cs="Arial"/>
        <w:b/>
        <w:sz w:val="18"/>
        <w:szCs w:val="18"/>
      </w:rPr>
      <w:t>Individual* or Sole Proprietorship</w:t>
    </w:r>
  </w:p>
  <w:p w:rsidR="00D12065" w:rsidRPr="005B45F3" w:rsidRDefault="00D12065" w:rsidP="00D12065">
    <w:pPr>
      <w:pStyle w:val="Header"/>
      <w:tabs>
        <w:tab w:val="clear" w:pos="4680"/>
        <w:tab w:val="clear" w:pos="9360"/>
        <w:tab w:val="center" w:pos="5400"/>
        <w:tab w:val="right" w:pos="10710"/>
      </w:tabs>
      <w:rPr>
        <w:rFonts w:cs="Arial"/>
        <w:b/>
        <w:sz w:val="18"/>
        <w:szCs w:val="18"/>
      </w:rPr>
    </w:pPr>
    <w:r w:rsidRPr="005B45F3">
      <w:rPr>
        <w:rFonts w:cs="Arial"/>
        <w:b/>
        <w:sz w:val="18"/>
        <w:szCs w:val="18"/>
      </w:rPr>
      <w:tab/>
      <w:t>(Principal Selection Factor 3)</w:t>
    </w:r>
  </w:p>
  <w:p w:rsidR="00D12065" w:rsidRPr="005B45F3" w:rsidRDefault="00D12065">
    <w:pPr>
      <w:pStyle w:val="Header"/>
      <w:rPr>
        <w:rFonts w:cs="Arial"/>
        <w:sz w:val="18"/>
        <w:szCs w:val="18"/>
      </w:rPr>
    </w:pPr>
  </w:p>
  <w:p w:rsidR="00D12065" w:rsidRPr="00D12065" w:rsidRDefault="00D12065">
    <w:pPr>
      <w:pStyle w:val="Header"/>
      <w:rPr>
        <w:rFonts w:ascii="Arial" w:hAnsi="Arial" w:cs="Arial"/>
        <w:sz w:val="18"/>
        <w:szCs w:val="18"/>
      </w:rPr>
    </w:pPr>
  </w:p>
  <w:p w:rsidR="00D12065" w:rsidRPr="00D12065" w:rsidRDefault="00D12065">
    <w:pPr>
      <w:pStyle w:val="Header"/>
      <w:rPr>
        <w:rFonts w:ascii="Arial" w:hAnsi="Arial" w:cs="Arial"/>
        <w:sz w:val="18"/>
        <w:szCs w:val="18"/>
      </w:rPr>
    </w:pPr>
  </w:p>
  <w:p w:rsidR="00D64041" w:rsidRPr="005B45F3" w:rsidRDefault="00D64041" w:rsidP="0090186D">
    <w:pPr>
      <w:pStyle w:val="Header"/>
      <w:jc w:val="center"/>
      <w:rPr>
        <w:rFonts w:cs="Arial"/>
        <w:sz w:val="18"/>
        <w:szCs w:val="18"/>
      </w:rPr>
    </w:pPr>
    <w:r w:rsidRPr="005B45F3">
      <w:rPr>
        <w:rFonts w:cs="Arial"/>
        <w:b/>
        <w:sz w:val="18"/>
        <w:szCs w:val="18"/>
      </w:rPr>
      <w:t>Note:</w:t>
    </w:r>
    <w:r w:rsidRPr="005B45F3">
      <w:rPr>
        <w:rFonts w:cs="Arial"/>
        <w:sz w:val="18"/>
        <w:szCs w:val="18"/>
      </w:rPr>
      <w:t xml:space="preserve">  Either a Form 1</w:t>
    </w:r>
    <w:r w:rsidR="0090186D" w:rsidRPr="005B45F3">
      <w:rPr>
        <w:rFonts w:cs="Arial"/>
        <w:sz w:val="18"/>
        <w:szCs w:val="18"/>
      </w:rPr>
      <w:t>0-357</w:t>
    </w:r>
    <w:r w:rsidRPr="005B45F3">
      <w:rPr>
        <w:rFonts w:cs="Arial"/>
        <w:sz w:val="18"/>
        <w:szCs w:val="18"/>
      </w:rPr>
      <w:t xml:space="preserve"> or Form </w:t>
    </w:r>
    <w:r w:rsidR="0090186D" w:rsidRPr="005B45F3">
      <w:rPr>
        <w:rFonts w:cs="Arial"/>
        <w:sz w:val="18"/>
        <w:szCs w:val="18"/>
      </w:rPr>
      <w:t>10-358</w:t>
    </w:r>
    <w:r w:rsidRPr="005B45F3">
      <w:rPr>
        <w:rFonts w:cs="Arial"/>
        <w:sz w:val="18"/>
        <w:szCs w:val="18"/>
      </w:rPr>
      <w:t xml:space="preserve"> is completed for each proposal, depending on the nature of ownership of the company.</w:t>
    </w:r>
  </w:p>
  <w:p w:rsidR="00370AFA" w:rsidRPr="005B45F3" w:rsidRDefault="00370AFA">
    <w:pPr>
      <w:pStyle w:val="Header"/>
      <w:rPr>
        <w:rFonts w:cs="Arial"/>
        <w:sz w:val="18"/>
        <w:szCs w:val="18"/>
      </w:rPr>
    </w:pPr>
  </w:p>
  <w:p w:rsidR="00370AFA" w:rsidRPr="005B45F3" w:rsidRDefault="00370AFA" w:rsidP="00370AFA">
    <w:pPr>
      <w:pStyle w:val="Header"/>
      <w:jc w:val="center"/>
      <w:rPr>
        <w:rFonts w:cs="Arial"/>
        <w:sz w:val="18"/>
        <w:szCs w:val="18"/>
      </w:rPr>
    </w:pPr>
    <w:r w:rsidRPr="005B45F3">
      <w:rPr>
        <w:i/>
      </w:rPr>
      <w:t>Complete separate form for the submitting business entity and any and all parent entities.</w:t>
    </w:r>
  </w:p>
  <w:p w:rsidR="006051DC" w:rsidRPr="005B45F3" w:rsidRDefault="006051DC">
    <w:pPr>
      <w:pStyle w:val="Header"/>
      <w:rPr>
        <w:rFonts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A3"/>
    <w:rsid w:val="000022F0"/>
    <w:rsid w:val="00003C76"/>
    <w:rsid w:val="00006FCD"/>
    <w:rsid w:val="00007B77"/>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79B4"/>
    <w:rsid w:val="00080A9E"/>
    <w:rsid w:val="00090617"/>
    <w:rsid w:val="00094CE3"/>
    <w:rsid w:val="00095D47"/>
    <w:rsid w:val="00097572"/>
    <w:rsid w:val="000A2188"/>
    <w:rsid w:val="000A2932"/>
    <w:rsid w:val="000A2993"/>
    <w:rsid w:val="000B763D"/>
    <w:rsid w:val="000C6395"/>
    <w:rsid w:val="000C68FB"/>
    <w:rsid w:val="001034D7"/>
    <w:rsid w:val="0011186D"/>
    <w:rsid w:val="001163E3"/>
    <w:rsid w:val="00117814"/>
    <w:rsid w:val="001228F1"/>
    <w:rsid w:val="001307B4"/>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6829"/>
    <w:rsid w:val="00196B9B"/>
    <w:rsid w:val="001A3383"/>
    <w:rsid w:val="001B1B03"/>
    <w:rsid w:val="001B24C1"/>
    <w:rsid w:val="001B285E"/>
    <w:rsid w:val="001B59A5"/>
    <w:rsid w:val="001B63DC"/>
    <w:rsid w:val="001B77BE"/>
    <w:rsid w:val="001C22AB"/>
    <w:rsid w:val="001C31EF"/>
    <w:rsid w:val="001D2387"/>
    <w:rsid w:val="001E7AEB"/>
    <w:rsid w:val="0020112D"/>
    <w:rsid w:val="002036FF"/>
    <w:rsid w:val="00211073"/>
    <w:rsid w:val="002362DF"/>
    <w:rsid w:val="002400C0"/>
    <w:rsid w:val="00251A1E"/>
    <w:rsid w:val="00256754"/>
    <w:rsid w:val="0027375A"/>
    <w:rsid w:val="00292431"/>
    <w:rsid w:val="00296A51"/>
    <w:rsid w:val="00297643"/>
    <w:rsid w:val="002A414A"/>
    <w:rsid w:val="002A58D5"/>
    <w:rsid w:val="002B2E8E"/>
    <w:rsid w:val="002B4079"/>
    <w:rsid w:val="002B5D07"/>
    <w:rsid w:val="002C273A"/>
    <w:rsid w:val="002C532A"/>
    <w:rsid w:val="002C586A"/>
    <w:rsid w:val="002E0603"/>
    <w:rsid w:val="002E0C08"/>
    <w:rsid w:val="002E274D"/>
    <w:rsid w:val="002E5FB6"/>
    <w:rsid w:val="002F115B"/>
    <w:rsid w:val="002F17DB"/>
    <w:rsid w:val="002F20A3"/>
    <w:rsid w:val="002F5EBF"/>
    <w:rsid w:val="002F7009"/>
    <w:rsid w:val="002F7C45"/>
    <w:rsid w:val="003003E0"/>
    <w:rsid w:val="003037B8"/>
    <w:rsid w:val="003063BB"/>
    <w:rsid w:val="00306F09"/>
    <w:rsid w:val="003100CA"/>
    <w:rsid w:val="00311114"/>
    <w:rsid w:val="00313BA4"/>
    <w:rsid w:val="00315103"/>
    <w:rsid w:val="00321607"/>
    <w:rsid w:val="00326A94"/>
    <w:rsid w:val="00336B31"/>
    <w:rsid w:val="00350AE6"/>
    <w:rsid w:val="00353C0A"/>
    <w:rsid w:val="00354348"/>
    <w:rsid w:val="00361A86"/>
    <w:rsid w:val="00363FAE"/>
    <w:rsid w:val="003668BB"/>
    <w:rsid w:val="00367CFD"/>
    <w:rsid w:val="00370AFA"/>
    <w:rsid w:val="00370DB2"/>
    <w:rsid w:val="003717C3"/>
    <w:rsid w:val="00373DD5"/>
    <w:rsid w:val="00377746"/>
    <w:rsid w:val="00381598"/>
    <w:rsid w:val="00384EED"/>
    <w:rsid w:val="003939C6"/>
    <w:rsid w:val="00395ABE"/>
    <w:rsid w:val="00397044"/>
    <w:rsid w:val="003A3A5B"/>
    <w:rsid w:val="003A471F"/>
    <w:rsid w:val="003A4869"/>
    <w:rsid w:val="003A4C4C"/>
    <w:rsid w:val="003B1BF7"/>
    <w:rsid w:val="003B2831"/>
    <w:rsid w:val="003B2C2F"/>
    <w:rsid w:val="003B7A54"/>
    <w:rsid w:val="003B7E7F"/>
    <w:rsid w:val="003C1093"/>
    <w:rsid w:val="003C3ABA"/>
    <w:rsid w:val="003C4A50"/>
    <w:rsid w:val="003D2609"/>
    <w:rsid w:val="003E0908"/>
    <w:rsid w:val="003F04ED"/>
    <w:rsid w:val="003F2026"/>
    <w:rsid w:val="0040360C"/>
    <w:rsid w:val="00421340"/>
    <w:rsid w:val="0042422B"/>
    <w:rsid w:val="0042500B"/>
    <w:rsid w:val="004433B5"/>
    <w:rsid w:val="00452AFB"/>
    <w:rsid w:val="00453C88"/>
    <w:rsid w:val="0046037A"/>
    <w:rsid w:val="0046042D"/>
    <w:rsid w:val="00484196"/>
    <w:rsid w:val="004846D5"/>
    <w:rsid w:val="00484B3B"/>
    <w:rsid w:val="00486C03"/>
    <w:rsid w:val="00487B06"/>
    <w:rsid w:val="00491FEC"/>
    <w:rsid w:val="00492650"/>
    <w:rsid w:val="004937C9"/>
    <w:rsid w:val="004946D0"/>
    <w:rsid w:val="004A7B3A"/>
    <w:rsid w:val="004B2777"/>
    <w:rsid w:val="004B3B62"/>
    <w:rsid w:val="004C2D07"/>
    <w:rsid w:val="004C495B"/>
    <w:rsid w:val="004C65A8"/>
    <w:rsid w:val="004D74EF"/>
    <w:rsid w:val="004E42D4"/>
    <w:rsid w:val="0050516E"/>
    <w:rsid w:val="00510FB1"/>
    <w:rsid w:val="005112DF"/>
    <w:rsid w:val="005144A9"/>
    <w:rsid w:val="005148F6"/>
    <w:rsid w:val="00514AB0"/>
    <w:rsid w:val="005203EB"/>
    <w:rsid w:val="00520521"/>
    <w:rsid w:val="0052228A"/>
    <w:rsid w:val="005229F7"/>
    <w:rsid w:val="00526B9A"/>
    <w:rsid w:val="00532609"/>
    <w:rsid w:val="00533746"/>
    <w:rsid w:val="005371E1"/>
    <w:rsid w:val="00537883"/>
    <w:rsid w:val="00541DE9"/>
    <w:rsid w:val="00542CD5"/>
    <w:rsid w:val="00557B33"/>
    <w:rsid w:val="00561EA2"/>
    <w:rsid w:val="00563717"/>
    <w:rsid w:val="00565CD2"/>
    <w:rsid w:val="0056651A"/>
    <w:rsid w:val="00577C6C"/>
    <w:rsid w:val="00577F23"/>
    <w:rsid w:val="00585280"/>
    <w:rsid w:val="005858E6"/>
    <w:rsid w:val="005A2D91"/>
    <w:rsid w:val="005B45F3"/>
    <w:rsid w:val="005B4D3A"/>
    <w:rsid w:val="005B6980"/>
    <w:rsid w:val="005B78CE"/>
    <w:rsid w:val="005C1FFC"/>
    <w:rsid w:val="005C24F5"/>
    <w:rsid w:val="005C5673"/>
    <w:rsid w:val="005C6AF8"/>
    <w:rsid w:val="005C6F08"/>
    <w:rsid w:val="005D6A5C"/>
    <w:rsid w:val="005E0FC3"/>
    <w:rsid w:val="005E26CB"/>
    <w:rsid w:val="005E3D14"/>
    <w:rsid w:val="005F6D8A"/>
    <w:rsid w:val="00600F0B"/>
    <w:rsid w:val="006036D6"/>
    <w:rsid w:val="006051DC"/>
    <w:rsid w:val="00613D69"/>
    <w:rsid w:val="006243E2"/>
    <w:rsid w:val="00631532"/>
    <w:rsid w:val="006336A4"/>
    <w:rsid w:val="00641E86"/>
    <w:rsid w:val="00645A6E"/>
    <w:rsid w:val="00663613"/>
    <w:rsid w:val="006742D8"/>
    <w:rsid w:val="0068100D"/>
    <w:rsid w:val="006865B0"/>
    <w:rsid w:val="0069116F"/>
    <w:rsid w:val="006A6987"/>
    <w:rsid w:val="006A73B3"/>
    <w:rsid w:val="006B5FCD"/>
    <w:rsid w:val="006C7D2B"/>
    <w:rsid w:val="006E0D7E"/>
    <w:rsid w:val="006E33C7"/>
    <w:rsid w:val="006E4876"/>
    <w:rsid w:val="006E5A83"/>
    <w:rsid w:val="006E7F95"/>
    <w:rsid w:val="006F19AE"/>
    <w:rsid w:val="006F6F1A"/>
    <w:rsid w:val="006F7E01"/>
    <w:rsid w:val="00700609"/>
    <w:rsid w:val="00702528"/>
    <w:rsid w:val="00705A6A"/>
    <w:rsid w:val="00720F14"/>
    <w:rsid w:val="0073015C"/>
    <w:rsid w:val="00730B2F"/>
    <w:rsid w:val="00747741"/>
    <w:rsid w:val="00747A28"/>
    <w:rsid w:val="00755113"/>
    <w:rsid w:val="00760810"/>
    <w:rsid w:val="00772812"/>
    <w:rsid w:val="0078632F"/>
    <w:rsid w:val="007A65AC"/>
    <w:rsid w:val="007B2723"/>
    <w:rsid w:val="007B6175"/>
    <w:rsid w:val="007B7750"/>
    <w:rsid w:val="007C28AE"/>
    <w:rsid w:val="007C2E5B"/>
    <w:rsid w:val="007D245E"/>
    <w:rsid w:val="007D4478"/>
    <w:rsid w:val="007D6FE9"/>
    <w:rsid w:val="007E2C93"/>
    <w:rsid w:val="007F2EEA"/>
    <w:rsid w:val="007F4B12"/>
    <w:rsid w:val="00803507"/>
    <w:rsid w:val="008047B5"/>
    <w:rsid w:val="00806CA1"/>
    <w:rsid w:val="008112E5"/>
    <w:rsid w:val="008136DC"/>
    <w:rsid w:val="00823E7E"/>
    <w:rsid w:val="008354B9"/>
    <w:rsid w:val="00844BF7"/>
    <w:rsid w:val="008568F7"/>
    <w:rsid w:val="00875A4C"/>
    <w:rsid w:val="0088178B"/>
    <w:rsid w:val="00884655"/>
    <w:rsid w:val="0088508B"/>
    <w:rsid w:val="0088669A"/>
    <w:rsid w:val="00886745"/>
    <w:rsid w:val="00890544"/>
    <w:rsid w:val="00895D8A"/>
    <w:rsid w:val="008B088E"/>
    <w:rsid w:val="008C16CC"/>
    <w:rsid w:val="008C3994"/>
    <w:rsid w:val="008C5F83"/>
    <w:rsid w:val="008D0033"/>
    <w:rsid w:val="008D3CFD"/>
    <w:rsid w:val="008F443B"/>
    <w:rsid w:val="008F4931"/>
    <w:rsid w:val="008F5D7C"/>
    <w:rsid w:val="0090186D"/>
    <w:rsid w:val="0091340F"/>
    <w:rsid w:val="009141E4"/>
    <w:rsid w:val="00917804"/>
    <w:rsid w:val="00921AD3"/>
    <w:rsid w:val="00923DDD"/>
    <w:rsid w:val="00930E8D"/>
    <w:rsid w:val="00931EDC"/>
    <w:rsid w:val="009437B6"/>
    <w:rsid w:val="0094496B"/>
    <w:rsid w:val="00946633"/>
    <w:rsid w:val="00947D57"/>
    <w:rsid w:val="00960F61"/>
    <w:rsid w:val="009667CA"/>
    <w:rsid w:val="0097340F"/>
    <w:rsid w:val="009767DB"/>
    <w:rsid w:val="009772A0"/>
    <w:rsid w:val="00980A7A"/>
    <w:rsid w:val="00983116"/>
    <w:rsid w:val="00990AC8"/>
    <w:rsid w:val="009A2FD5"/>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D83"/>
    <w:rsid w:val="00A87E15"/>
    <w:rsid w:val="00A93F65"/>
    <w:rsid w:val="00AA167B"/>
    <w:rsid w:val="00AA2EF4"/>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635"/>
    <w:rsid w:val="00B47F18"/>
    <w:rsid w:val="00B50D39"/>
    <w:rsid w:val="00B63706"/>
    <w:rsid w:val="00B66731"/>
    <w:rsid w:val="00B75301"/>
    <w:rsid w:val="00B7562A"/>
    <w:rsid w:val="00B75FAA"/>
    <w:rsid w:val="00B8258F"/>
    <w:rsid w:val="00B93623"/>
    <w:rsid w:val="00B93A75"/>
    <w:rsid w:val="00B93C83"/>
    <w:rsid w:val="00B960F2"/>
    <w:rsid w:val="00B96B59"/>
    <w:rsid w:val="00B96B5B"/>
    <w:rsid w:val="00BA17D8"/>
    <w:rsid w:val="00BA59B0"/>
    <w:rsid w:val="00BB25D6"/>
    <w:rsid w:val="00BB2BFE"/>
    <w:rsid w:val="00BC4D98"/>
    <w:rsid w:val="00BD3538"/>
    <w:rsid w:val="00BD4B1E"/>
    <w:rsid w:val="00BD559F"/>
    <w:rsid w:val="00BD714C"/>
    <w:rsid w:val="00BD748E"/>
    <w:rsid w:val="00BF0C93"/>
    <w:rsid w:val="00C00758"/>
    <w:rsid w:val="00C00DDC"/>
    <w:rsid w:val="00C068DB"/>
    <w:rsid w:val="00C079B9"/>
    <w:rsid w:val="00C103AA"/>
    <w:rsid w:val="00C10724"/>
    <w:rsid w:val="00C12F83"/>
    <w:rsid w:val="00C20E69"/>
    <w:rsid w:val="00C42CF7"/>
    <w:rsid w:val="00C44FCD"/>
    <w:rsid w:val="00C54A1E"/>
    <w:rsid w:val="00C57614"/>
    <w:rsid w:val="00C67A01"/>
    <w:rsid w:val="00C7354E"/>
    <w:rsid w:val="00C750E3"/>
    <w:rsid w:val="00C767A9"/>
    <w:rsid w:val="00C82BC9"/>
    <w:rsid w:val="00C84485"/>
    <w:rsid w:val="00C92585"/>
    <w:rsid w:val="00C927BD"/>
    <w:rsid w:val="00C945BA"/>
    <w:rsid w:val="00C97572"/>
    <w:rsid w:val="00CA0933"/>
    <w:rsid w:val="00CB07D5"/>
    <w:rsid w:val="00CB1119"/>
    <w:rsid w:val="00CB196D"/>
    <w:rsid w:val="00CB2C85"/>
    <w:rsid w:val="00CB4059"/>
    <w:rsid w:val="00CB7E3C"/>
    <w:rsid w:val="00CC306C"/>
    <w:rsid w:val="00CC6EA9"/>
    <w:rsid w:val="00CD08A0"/>
    <w:rsid w:val="00CD0C13"/>
    <w:rsid w:val="00CD15A3"/>
    <w:rsid w:val="00CE15EB"/>
    <w:rsid w:val="00CE508F"/>
    <w:rsid w:val="00CE65F9"/>
    <w:rsid w:val="00CE70A3"/>
    <w:rsid w:val="00CF2925"/>
    <w:rsid w:val="00CF680D"/>
    <w:rsid w:val="00D0087A"/>
    <w:rsid w:val="00D02859"/>
    <w:rsid w:val="00D06E54"/>
    <w:rsid w:val="00D073A7"/>
    <w:rsid w:val="00D12065"/>
    <w:rsid w:val="00D167BC"/>
    <w:rsid w:val="00D266FB"/>
    <w:rsid w:val="00D37C10"/>
    <w:rsid w:val="00D474CB"/>
    <w:rsid w:val="00D501CE"/>
    <w:rsid w:val="00D56F1D"/>
    <w:rsid w:val="00D61DD8"/>
    <w:rsid w:val="00D63546"/>
    <w:rsid w:val="00D636B4"/>
    <w:rsid w:val="00D64029"/>
    <w:rsid w:val="00D64041"/>
    <w:rsid w:val="00D71F14"/>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C14AF"/>
    <w:rsid w:val="00DC193C"/>
    <w:rsid w:val="00DD42F2"/>
    <w:rsid w:val="00DD4901"/>
    <w:rsid w:val="00DE229E"/>
    <w:rsid w:val="00DE62D2"/>
    <w:rsid w:val="00DF10EA"/>
    <w:rsid w:val="00DF1CB1"/>
    <w:rsid w:val="00E01735"/>
    <w:rsid w:val="00E02573"/>
    <w:rsid w:val="00E053C1"/>
    <w:rsid w:val="00E067C6"/>
    <w:rsid w:val="00E11F05"/>
    <w:rsid w:val="00E13983"/>
    <w:rsid w:val="00E14B5C"/>
    <w:rsid w:val="00E15E9A"/>
    <w:rsid w:val="00E21184"/>
    <w:rsid w:val="00E24498"/>
    <w:rsid w:val="00E2791D"/>
    <w:rsid w:val="00E305B4"/>
    <w:rsid w:val="00E32F62"/>
    <w:rsid w:val="00E355F1"/>
    <w:rsid w:val="00E36F62"/>
    <w:rsid w:val="00E3705D"/>
    <w:rsid w:val="00E425FF"/>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66D9"/>
    <w:rsid w:val="00EF0255"/>
    <w:rsid w:val="00EF3E58"/>
    <w:rsid w:val="00EF4E8D"/>
    <w:rsid w:val="00EF6404"/>
    <w:rsid w:val="00EF6737"/>
    <w:rsid w:val="00EF722C"/>
    <w:rsid w:val="00EF72A2"/>
    <w:rsid w:val="00F00523"/>
    <w:rsid w:val="00F00DC9"/>
    <w:rsid w:val="00F023A4"/>
    <w:rsid w:val="00F03D3E"/>
    <w:rsid w:val="00F10423"/>
    <w:rsid w:val="00F128F7"/>
    <w:rsid w:val="00F134F3"/>
    <w:rsid w:val="00F230A4"/>
    <w:rsid w:val="00F24719"/>
    <w:rsid w:val="00F2610D"/>
    <w:rsid w:val="00F35161"/>
    <w:rsid w:val="00F44770"/>
    <w:rsid w:val="00F55040"/>
    <w:rsid w:val="00F55F7B"/>
    <w:rsid w:val="00F56EFF"/>
    <w:rsid w:val="00F646DA"/>
    <w:rsid w:val="00F97185"/>
    <w:rsid w:val="00FC4B51"/>
    <w:rsid w:val="00FD5AE5"/>
    <w:rsid w:val="00FE2061"/>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F03D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F03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Madonna L Baucum</cp:lastModifiedBy>
  <cp:revision>4</cp:revision>
  <dcterms:created xsi:type="dcterms:W3CDTF">2016-08-23T15:48:00Z</dcterms:created>
  <dcterms:modified xsi:type="dcterms:W3CDTF">2016-08-23T18:57:00Z</dcterms:modified>
</cp:coreProperties>
</file>