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CA" w:rsidRPr="00244494" w:rsidRDefault="00932698" w:rsidP="00B250CA">
      <w:bookmarkStart w:id="0" w:name="_GoBack"/>
      <w:bookmarkEnd w:id="0"/>
      <w:r>
        <w:t>July 13</w:t>
      </w:r>
      <w:r w:rsidR="00B250CA">
        <w:t>, 201</w:t>
      </w:r>
      <w:r w:rsidR="001678BA">
        <w:t>5</w:t>
      </w:r>
    </w:p>
    <w:p w:rsidR="00B250CA" w:rsidRPr="00244494" w:rsidRDefault="00B250CA" w:rsidP="00B250CA"/>
    <w:p w:rsidR="00B250CA" w:rsidRPr="00244494" w:rsidRDefault="00B250CA" w:rsidP="00B250CA"/>
    <w:tbl>
      <w:tblPr>
        <w:tblW w:w="0" w:type="auto"/>
        <w:tblLook w:val="0000" w:firstRow="0" w:lastRow="0" w:firstColumn="0" w:lastColumn="0" w:noHBand="0" w:noVBand="0"/>
      </w:tblPr>
      <w:tblGrid>
        <w:gridCol w:w="3888"/>
        <w:gridCol w:w="4428"/>
      </w:tblGrid>
      <w:tr w:rsidR="00B250CA" w:rsidRPr="00244494" w:rsidTr="00DE4F5F">
        <w:tc>
          <w:tcPr>
            <w:tcW w:w="3888" w:type="dxa"/>
          </w:tcPr>
          <w:p w:rsidR="00B250CA" w:rsidRPr="00244494" w:rsidRDefault="00B250CA" w:rsidP="00DE4F5F">
            <w:r w:rsidRPr="00244494">
              <w:t xml:space="preserve">NOTE TO THE </w:t>
            </w:r>
          </w:p>
          <w:p w:rsidR="00B250CA" w:rsidRPr="00244494" w:rsidRDefault="00B250CA" w:rsidP="00DE4F5F">
            <w:r w:rsidRPr="00244494">
              <w:t>REVIEWER OF:</w:t>
            </w:r>
          </w:p>
        </w:tc>
        <w:tc>
          <w:tcPr>
            <w:tcW w:w="4428" w:type="dxa"/>
          </w:tcPr>
          <w:p w:rsidR="00B250CA" w:rsidRPr="00244494" w:rsidRDefault="00B250CA" w:rsidP="00DE4F5F">
            <w:r w:rsidRPr="00244494">
              <w:t>OMB CLEARANCE 1220-</w:t>
            </w:r>
            <w:r>
              <w:t>0141</w:t>
            </w:r>
          </w:p>
          <w:p w:rsidR="00B250CA" w:rsidRDefault="00B250CA" w:rsidP="00DE4F5F">
            <w:r>
              <w:t>“Cognitive and Psychological Research”</w:t>
            </w:r>
          </w:p>
          <w:p w:rsidR="00B250CA" w:rsidRPr="00244494" w:rsidRDefault="00B250CA" w:rsidP="00DE4F5F"/>
        </w:tc>
      </w:tr>
      <w:tr w:rsidR="00B250CA" w:rsidRPr="00244494" w:rsidTr="00DE4F5F">
        <w:tc>
          <w:tcPr>
            <w:tcW w:w="3888" w:type="dxa"/>
          </w:tcPr>
          <w:p w:rsidR="00B250CA" w:rsidRPr="00244494" w:rsidRDefault="00B250CA" w:rsidP="00DE4F5F">
            <w:r w:rsidRPr="00244494">
              <w:t>FROM:</w:t>
            </w:r>
          </w:p>
        </w:tc>
        <w:tc>
          <w:tcPr>
            <w:tcW w:w="4428" w:type="dxa"/>
          </w:tcPr>
          <w:p w:rsidR="00B250CA" w:rsidRPr="00244494" w:rsidRDefault="00B250CA" w:rsidP="00DE4F5F">
            <w:r>
              <w:t>Scott Fricker</w:t>
            </w:r>
          </w:p>
          <w:p w:rsidR="00B250CA" w:rsidRPr="00244494" w:rsidRDefault="00B250CA" w:rsidP="00DE4F5F">
            <w:r>
              <w:t xml:space="preserve">Senior </w:t>
            </w:r>
            <w:r w:rsidRPr="00244494">
              <w:t xml:space="preserve">Research </w:t>
            </w:r>
            <w:r>
              <w:t>Psychologist</w:t>
            </w:r>
          </w:p>
          <w:p w:rsidR="00B250CA" w:rsidRPr="00244494" w:rsidRDefault="00B250CA" w:rsidP="00DE4F5F">
            <w:r w:rsidRPr="00244494">
              <w:t>Office of Survey Methods Research</w:t>
            </w:r>
          </w:p>
          <w:p w:rsidR="00B250CA" w:rsidRPr="00244494" w:rsidRDefault="00B250CA" w:rsidP="00DE4F5F"/>
        </w:tc>
      </w:tr>
      <w:tr w:rsidR="00B250CA" w:rsidRPr="00244494" w:rsidTr="00DE4F5F">
        <w:tc>
          <w:tcPr>
            <w:tcW w:w="3888" w:type="dxa"/>
          </w:tcPr>
          <w:p w:rsidR="00B250CA" w:rsidRPr="00244494" w:rsidRDefault="00B250CA" w:rsidP="00DE4F5F">
            <w:r w:rsidRPr="00244494">
              <w:t>SUBJECT:</w:t>
            </w:r>
          </w:p>
        </w:tc>
        <w:tc>
          <w:tcPr>
            <w:tcW w:w="4428" w:type="dxa"/>
          </w:tcPr>
          <w:p w:rsidR="00B250CA" w:rsidRPr="00244494" w:rsidRDefault="00B250CA" w:rsidP="00B250CA">
            <w:r w:rsidRPr="00244494">
              <w:t xml:space="preserve">Submission of Materials for </w:t>
            </w:r>
            <w:r w:rsidRPr="00B250CA">
              <w:rPr>
                <w:i/>
              </w:rPr>
              <w:t>Cognitive Testing of Respondent Burden Questions</w:t>
            </w:r>
          </w:p>
        </w:tc>
      </w:tr>
    </w:tbl>
    <w:p w:rsidR="00B250CA" w:rsidRPr="00244494" w:rsidRDefault="00B250CA" w:rsidP="00B250CA"/>
    <w:p w:rsidR="00B250CA" w:rsidRPr="00244494" w:rsidRDefault="00B250CA" w:rsidP="00B250CA"/>
    <w:p w:rsidR="00B250CA" w:rsidRPr="00244494" w:rsidRDefault="00B250CA" w:rsidP="00B250CA"/>
    <w:p w:rsidR="00B250CA" w:rsidRPr="00244494" w:rsidRDefault="00B250CA" w:rsidP="00B250CA">
      <w:r w:rsidRPr="00244494">
        <w:t>Please accept the enclosed materials for approval under the OMB clearance package 1220-</w:t>
      </w:r>
      <w:r>
        <w:t>0141</w:t>
      </w:r>
      <w:r w:rsidRPr="00244494">
        <w:t xml:space="preserve"> In accordance with our agreement with OMB, we are submitting a brief description of the study.</w:t>
      </w:r>
    </w:p>
    <w:p w:rsidR="00B250CA" w:rsidRPr="00244494" w:rsidRDefault="00B250CA" w:rsidP="00B250CA"/>
    <w:p w:rsidR="00B250CA" w:rsidRPr="00244494" w:rsidRDefault="00B250CA" w:rsidP="00B250CA">
      <w:r w:rsidRPr="00244494">
        <w:t>The total estimated respondent burden hours for this study are</w:t>
      </w:r>
      <w:r w:rsidR="0092179F">
        <w:t xml:space="preserve"> 33</w:t>
      </w:r>
      <w:r>
        <w:t>.</w:t>
      </w:r>
    </w:p>
    <w:p w:rsidR="00B250CA" w:rsidRPr="00244494" w:rsidRDefault="00B250CA" w:rsidP="00B250CA"/>
    <w:p w:rsidR="00B250CA" w:rsidRPr="00244494" w:rsidRDefault="00B250CA" w:rsidP="00B250CA">
      <w:r w:rsidRPr="00244494">
        <w:t xml:space="preserve">If there are any questions regarding this project, please contact </w:t>
      </w:r>
      <w:r>
        <w:t xml:space="preserve">Scott Fricker </w:t>
      </w:r>
      <w:r w:rsidRPr="00244494">
        <w:t xml:space="preserve">at </w:t>
      </w:r>
    </w:p>
    <w:p w:rsidR="00B250CA" w:rsidRPr="00244494" w:rsidRDefault="00B250CA" w:rsidP="00B250CA">
      <w:r w:rsidRPr="00244494">
        <w:t>202-691-73</w:t>
      </w:r>
      <w:r>
        <w:t>90</w:t>
      </w:r>
      <w:r w:rsidRPr="00244494">
        <w:t>.</w:t>
      </w:r>
    </w:p>
    <w:p w:rsidR="00B250CA" w:rsidRPr="00244494" w:rsidRDefault="00B250CA" w:rsidP="00B250CA">
      <w:pPr>
        <w:spacing w:line="360" w:lineRule="auto"/>
      </w:pPr>
    </w:p>
    <w:p w:rsidR="00B250CA" w:rsidRDefault="00B250CA">
      <w:pPr>
        <w:spacing w:after="160" w:line="259" w:lineRule="auto"/>
        <w:rPr>
          <w:sz w:val="22"/>
          <w:szCs w:val="22"/>
        </w:rPr>
      </w:pPr>
      <w:r>
        <w:rPr>
          <w:sz w:val="22"/>
          <w:szCs w:val="22"/>
        </w:rPr>
        <w:br w:type="page"/>
      </w:r>
    </w:p>
    <w:p w:rsidR="00B250CA" w:rsidRPr="00E82A42" w:rsidRDefault="00B250CA" w:rsidP="00E82A42">
      <w:pPr>
        <w:pStyle w:val="ListParagraph"/>
        <w:numPr>
          <w:ilvl w:val="0"/>
          <w:numId w:val="2"/>
        </w:numPr>
        <w:spacing w:after="120"/>
        <w:jc w:val="both"/>
        <w:rPr>
          <w:b/>
        </w:rPr>
      </w:pPr>
      <w:r w:rsidRPr="00E82A42">
        <w:rPr>
          <w:b/>
        </w:rPr>
        <w:lastRenderedPageBreak/>
        <w:t>Introduction and Purpose</w:t>
      </w:r>
    </w:p>
    <w:p w:rsidR="002F5F4C" w:rsidRDefault="00B250CA" w:rsidP="00B250CA">
      <w:pPr>
        <w:jc w:val="both"/>
        <w:rPr>
          <w:lang w:val="en-US"/>
        </w:rPr>
      </w:pPr>
      <w:r w:rsidRPr="00B250CA">
        <w:t>Survey researchers have long speculated that the burden respondents experience in a survey may negatively impact response rates and data quality</w:t>
      </w:r>
      <w:r w:rsidRPr="00B250CA">
        <w:rPr>
          <w:lang w:val="en-US"/>
        </w:rPr>
        <w:t xml:space="preserve">. In recent years, falling response rates and the establishment of regulations to reduce the time and effort required of government survey respondents have contributed to </w:t>
      </w:r>
      <w:r w:rsidR="00451DB6">
        <w:rPr>
          <w:lang w:val="en-US"/>
        </w:rPr>
        <w:t xml:space="preserve">increased attention to this </w:t>
      </w:r>
      <w:r w:rsidR="002F5F4C">
        <w:rPr>
          <w:lang w:val="en-US"/>
        </w:rPr>
        <w:t>topic</w:t>
      </w:r>
      <w:r w:rsidR="00451DB6">
        <w:rPr>
          <w:lang w:val="en-US"/>
        </w:rPr>
        <w:t xml:space="preserve"> by survey organizations and in the empirical literature</w:t>
      </w:r>
      <w:r w:rsidR="002F5F4C">
        <w:rPr>
          <w:lang w:val="en-US"/>
        </w:rPr>
        <w:t xml:space="preserve">.  </w:t>
      </w:r>
    </w:p>
    <w:p w:rsidR="002F5F4C" w:rsidRDefault="002F5F4C" w:rsidP="00B250CA">
      <w:pPr>
        <w:jc w:val="both"/>
        <w:rPr>
          <w:lang w:val="en-US"/>
        </w:rPr>
      </w:pPr>
    </w:p>
    <w:p w:rsidR="00B755FD" w:rsidRDefault="001C5D68" w:rsidP="003B76CC">
      <w:pPr>
        <w:jc w:val="both"/>
      </w:pPr>
      <w:r>
        <w:rPr>
          <w:lang w:val="en-US"/>
        </w:rPr>
        <w:t>In</w:t>
      </w:r>
      <w:r w:rsidR="002F5F4C">
        <w:rPr>
          <w:lang w:val="en-US"/>
        </w:rPr>
        <w:t xml:space="preserve"> late 2011, the U.S. Consumer Expenditure Quarterly Interview Survey (CEQ) </w:t>
      </w:r>
      <w:r w:rsidR="003B76CC">
        <w:rPr>
          <w:lang w:val="en-US"/>
        </w:rPr>
        <w:t xml:space="preserve">began collecting data on respondents’ perceptions of burden through a </w:t>
      </w:r>
      <w:r w:rsidR="002F5F4C">
        <w:rPr>
          <w:lang w:val="en-US"/>
        </w:rPr>
        <w:t xml:space="preserve">set </w:t>
      </w:r>
      <w:r w:rsidR="003B76CC">
        <w:rPr>
          <w:lang w:val="en-US"/>
        </w:rPr>
        <w:t>of items administered at the end of the final interview</w:t>
      </w:r>
      <w:r w:rsidR="002F5F4C">
        <w:rPr>
          <w:lang w:val="en-US"/>
        </w:rPr>
        <w:t xml:space="preserve">. </w:t>
      </w:r>
      <w:r w:rsidR="003B76CC">
        <w:rPr>
          <w:lang w:val="en-US"/>
        </w:rPr>
        <w:t xml:space="preserve">These items asked respondents for their reactions regarding </w:t>
      </w:r>
      <w:r w:rsidR="00B250CA" w:rsidRPr="00B250CA">
        <w:t xml:space="preserve">interview length, </w:t>
      </w:r>
      <w:r w:rsidR="003B76CC">
        <w:t xml:space="preserve">item difficulty and sensitivity, the </w:t>
      </w:r>
      <w:r w:rsidR="00B250CA" w:rsidRPr="00B250CA">
        <w:t xml:space="preserve">effort </w:t>
      </w:r>
      <w:r w:rsidR="003B76CC">
        <w:t>expended</w:t>
      </w:r>
      <w:r w:rsidR="00B250CA" w:rsidRPr="00B250CA">
        <w:t xml:space="preserve">, the frequency of interviews, </w:t>
      </w:r>
      <w:r w:rsidR="003B76CC">
        <w:t>number of contact attempts, and a single item that asked “</w:t>
      </w:r>
      <w:r w:rsidR="003B76CC" w:rsidRPr="003B76CC">
        <w:rPr>
          <w:i/>
        </w:rPr>
        <w:t>how burdensome was this survey to you</w:t>
      </w:r>
      <w:r w:rsidR="003B76CC">
        <w:t>.”</w:t>
      </w:r>
      <w:r w:rsidR="00B250CA" w:rsidRPr="00B250CA">
        <w:t xml:space="preserve"> </w:t>
      </w:r>
      <w:r w:rsidR="002F5F4C" w:rsidRPr="000E00AB">
        <w:t xml:space="preserve">Although previous studies have demonstrated the potential value of </w:t>
      </w:r>
      <w:r w:rsidR="003B76CC">
        <w:t xml:space="preserve">these </w:t>
      </w:r>
      <w:r w:rsidR="002F5F4C" w:rsidRPr="000E00AB">
        <w:t>items</w:t>
      </w:r>
      <w:r w:rsidR="003B76CC">
        <w:t xml:space="preserve"> (e.g., in their associations with key outcome measures)</w:t>
      </w:r>
      <w:r w:rsidR="002F5F4C" w:rsidRPr="000E00AB">
        <w:t xml:space="preserve">, </w:t>
      </w:r>
      <w:r w:rsidR="003B76CC">
        <w:t xml:space="preserve">and examined some of their psychometric properties (e.g., through Item Response Theory analyses), </w:t>
      </w:r>
      <w:r w:rsidR="00B755FD">
        <w:t>they have never been qualitatively tested.</w:t>
      </w:r>
      <w:r w:rsidR="001F2D76">
        <w:t xml:space="preserve"> Moreover, the results of </w:t>
      </w:r>
      <w:r w:rsidR="00813D58">
        <w:t xml:space="preserve">these previous studies have </w:t>
      </w:r>
      <w:r w:rsidR="001F2D76">
        <w:t xml:space="preserve">suggested </w:t>
      </w:r>
      <w:r w:rsidR="00813D58">
        <w:t>ways in which burden measurement could be improved (e.g., by modifying response options of existing questions and adding items to better differentiate dimensions of burden).</w:t>
      </w:r>
    </w:p>
    <w:p w:rsidR="00B755FD" w:rsidRDefault="00B755FD" w:rsidP="003B76CC">
      <w:pPr>
        <w:jc w:val="both"/>
      </w:pPr>
    </w:p>
    <w:p w:rsidR="002F5F4C" w:rsidRPr="000E00AB" w:rsidRDefault="00B755FD" w:rsidP="003B76CC">
      <w:pPr>
        <w:jc w:val="both"/>
      </w:pPr>
      <w:r>
        <w:t xml:space="preserve">The purpose of this study is </w:t>
      </w:r>
      <w:r w:rsidR="0065716E">
        <w:t xml:space="preserve">to (1) </w:t>
      </w:r>
      <w:r>
        <w:t xml:space="preserve">evaluate respondents’ interpretations of the existing CEQ burden items, </w:t>
      </w:r>
      <w:r w:rsidR="0065716E">
        <w:t xml:space="preserve">(2) </w:t>
      </w:r>
      <w:r>
        <w:t xml:space="preserve">assess the extent to which </w:t>
      </w:r>
      <w:r w:rsidR="0065716E">
        <w:t>these items capture respondents’ perceptions of burden (and identify other topic areas that may need to be addressed), and (3)</w:t>
      </w:r>
      <w:r>
        <w:t xml:space="preserve"> </w:t>
      </w:r>
      <w:r w:rsidR="0065716E">
        <w:t xml:space="preserve">test a </w:t>
      </w:r>
      <w:r w:rsidR="001F2D76">
        <w:t xml:space="preserve">new </w:t>
      </w:r>
      <w:r w:rsidR="0065716E">
        <w:t>set of questions</w:t>
      </w:r>
      <w:r w:rsidR="001F2D76">
        <w:t xml:space="preserve"> designed to improve burden assessment</w:t>
      </w:r>
      <w:r w:rsidR="002F5F4C" w:rsidRPr="000E00AB">
        <w:t xml:space="preserve">. </w:t>
      </w:r>
      <w:r w:rsidR="00451DB6">
        <w:t xml:space="preserve">The results of this study will </w:t>
      </w:r>
      <w:r w:rsidR="00F56F29">
        <w:t xml:space="preserve">be used to refine </w:t>
      </w:r>
      <w:r w:rsidR="00451DB6">
        <w:t xml:space="preserve">the </w:t>
      </w:r>
      <w:r w:rsidR="00F56F29">
        <w:t xml:space="preserve">set of </w:t>
      </w:r>
      <w:r w:rsidR="00451DB6">
        <w:t xml:space="preserve">burden </w:t>
      </w:r>
      <w:r w:rsidR="00F56F29">
        <w:t>questions used in CEQ production</w:t>
      </w:r>
      <w:r w:rsidR="00451DB6">
        <w:t xml:space="preserve">, and </w:t>
      </w:r>
      <w:r w:rsidR="00F56F29">
        <w:t xml:space="preserve">serve as inputs for a larger study of a multiple-methods approach to item development being conducted by the </w:t>
      </w:r>
      <w:r w:rsidR="00CC5283">
        <w:t xml:space="preserve">Office of Survey Methods Research (OSMR) </w:t>
      </w:r>
      <w:r w:rsidR="00E82A42">
        <w:t>staff.</w:t>
      </w:r>
    </w:p>
    <w:p w:rsidR="002F5F4C" w:rsidRPr="00B250CA" w:rsidRDefault="002F5F4C" w:rsidP="00B250CA">
      <w:pPr>
        <w:jc w:val="both"/>
        <w:rPr>
          <w:lang w:val="en-US"/>
        </w:rPr>
      </w:pPr>
    </w:p>
    <w:p w:rsidR="00B250CA" w:rsidRPr="00B250CA" w:rsidRDefault="00B250CA" w:rsidP="00B250CA">
      <w:pPr>
        <w:jc w:val="both"/>
      </w:pPr>
    </w:p>
    <w:p w:rsidR="00B250CA" w:rsidRPr="00E82A42" w:rsidRDefault="00B250CA" w:rsidP="00E82A42">
      <w:pPr>
        <w:pStyle w:val="ListParagraph"/>
        <w:numPr>
          <w:ilvl w:val="0"/>
          <w:numId w:val="2"/>
        </w:numPr>
        <w:spacing w:after="120"/>
        <w:jc w:val="both"/>
        <w:rPr>
          <w:b/>
        </w:rPr>
      </w:pPr>
      <w:r w:rsidRPr="00E82A42">
        <w:rPr>
          <w:b/>
        </w:rPr>
        <w:t xml:space="preserve">Study </w:t>
      </w:r>
      <w:r w:rsidR="00E82A42">
        <w:rPr>
          <w:b/>
        </w:rPr>
        <w:t>Design</w:t>
      </w:r>
    </w:p>
    <w:p w:rsidR="00817E4F" w:rsidRDefault="00F56F29">
      <w:r w:rsidRPr="00B93EA4">
        <w:t xml:space="preserve">This test </w:t>
      </w:r>
      <w:r w:rsidR="00397D94">
        <w:t>will employ</w:t>
      </w:r>
      <w:r w:rsidRPr="00B93EA4">
        <w:t xml:space="preserve"> cognitive</w:t>
      </w:r>
      <w:r w:rsidR="0097059C" w:rsidRPr="00B93EA4">
        <w:t xml:space="preserve"> interview</w:t>
      </w:r>
      <w:r w:rsidR="00397D94">
        <w:t>s</w:t>
      </w:r>
      <w:r w:rsidR="00CC5283" w:rsidRPr="00B93EA4">
        <w:t>.</w:t>
      </w:r>
      <w:r w:rsidR="00CC5283">
        <w:t xml:space="preserve"> The interviews will be conducted in the </w:t>
      </w:r>
      <w:r w:rsidR="00397D94">
        <w:t>Office of Survey Methods Research (</w:t>
      </w:r>
      <w:r w:rsidR="00CC5283">
        <w:t>OSMR</w:t>
      </w:r>
      <w:r w:rsidR="00397D94">
        <w:t>)</w:t>
      </w:r>
      <w:r w:rsidR="00CC5283">
        <w:t xml:space="preserve"> cognitive laboratory, </w:t>
      </w:r>
      <w:r w:rsidR="00397D94">
        <w:t xml:space="preserve">and the audio of each session will be digitally recorded. </w:t>
      </w:r>
      <w:r w:rsidR="00CC5283">
        <w:t xml:space="preserve">Study participants </w:t>
      </w:r>
      <w:r w:rsidR="00847623">
        <w:t xml:space="preserve">first </w:t>
      </w:r>
      <w:r w:rsidR="00CC5283">
        <w:t>will be administered</w:t>
      </w:r>
      <w:r w:rsidR="00734F99">
        <w:t xml:space="preserve"> </w:t>
      </w:r>
      <w:r w:rsidR="00847623">
        <w:t xml:space="preserve">five </w:t>
      </w:r>
      <w:r w:rsidR="00734F99">
        <w:t>sections from the CEQ (</w:t>
      </w:r>
      <w:r w:rsidR="00847623">
        <w:t xml:space="preserve">Utilities and Fuels, </w:t>
      </w:r>
      <w:r w:rsidR="00287CF6">
        <w:t xml:space="preserve">Clothing and Jewelry, </w:t>
      </w:r>
      <w:r w:rsidR="00847623">
        <w:t>Medical and Health Expenses</w:t>
      </w:r>
      <w:r w:rsidR="00287CF6">
        <w:t>; Subscriptions, Memberships, and Entertainment; and Miscellaneous</w:t>
      </w:r>
      <w:r w:rsidR="00847623">
        <w:t>) and then asked a set of burden items. Half o</w:t>
      </w:r>
      <w:r w:rsidR="00B93EA4">
        <w:t>f the responde</w:t>
      </w:r>
      <w:r w:rsidR="00144720">
        <w:t>nts will be asked the existing nine</w:t>
      </w:r>
      <w:r w:rsidR="00B93EA4">
        <w:t xml:space="preserve"> </w:t>
      </w:r>
      <w:r w:rsidR="00397D94">
        <w:t xml:space="preserve">burden </w:t>
      </w:r>
      <w:r w:rsidR="00B93EA4">
        <w:t xml:space="preserve">items (see Appendix A), and </w:t>
      </w:r>
      <w:r w:rsidR="00847623">
        <w:t xml:space="preserve">the remainder will be </w:t>
      </w:r>
      <w:r w:rsidR="00397D94">
        <w:t xml:space="preserve">administered the </w:t>
      </w:r>
      <w:r w:rsidR="00287CF6">
        <w:t>20</w:t>
      </w:r>
      <w:r w:rsidR="00397D94">
        <w:t xml:space="preserve"> revised burden </w:t>
      </w:r>
      <w:r w:rsidR="00B93EA4">
        <w:t>items</w:t>
      </w:r>
      <w:r w:rsidR="001C5D68">
        <w:t xml:space="preserve"> (see Appendix B</w:t>
      </w:r>
      <w:r w:rsidR="00817E4F">
        <w:t>)</w:t>
      </w:r>
      <w:r w:rsidR="00847623">
        <w:t xml:space="preserve">. </w:t>
      </w:r>
      <w:r w:rsidR="00817E4F">
        <w:t>After respondents have answered the burden questions, the researchers will conduct a semi-structured debriefing to gain insight into participants’ respon</w:t>
      </w:r>
      <w:r w:rsidR="008670E5">
        <w:t xml:space="preserve">se processes and </w:t>
      </w:r>
      <w:r w:rsidR="00817E4F">
        <w:t xml:space="preserve">reactions to the burden items </w:t>
      </w:r>
      <w:r w:rsidR="00131337">
        <w:t xml:space="preserve">(see </w:t>
      </w:r>
      <w:r w:rsidR="001C5D68">
        <w:t>Appendix C</w:t>
      </w:r>
      <w:r w:rsidR="00131337">
        <w:t xml:space="preserve"> for the test protocol)</w:t>
      </w:r>
      <w:r w:rsidR="00817E4F">
        <w:t>.</w:t>
      </w:r>
      <w:r w:rsidR="00131337">
        <w:t xml:space="preserve"> All study i</w:t>
      </w:r>
      <w:r w:rsidR="00817E4F">
        <w:t xml:space="preserve">nterviews will </w:t>
      </w:r>
      <w:r w:rsidR="00131337">
        <w:t xml:space="preserve">be </w:t>
      </w:r>
      <w:r w:rsidR="00817E4F">
        <w:t xml:space="preserve">conducted by OSMR staff experienced </w:t>
      </w:r>
      <w:r w:rsidR="00131337">
        <w:t>in cognitive interviewing.</w:t>
      </w:r>
    </w:p>
    <w:p w:rsidR="00131337" w:rsidRDefault="00131337"/>
    <w:p w:rsidR="00131337" w:rsidRDefault="00131337" w:rsidP="00131337">
      <w:pPr>
        <w:pStyle w:val="ListParagraph"/>
        <w:numPr>
          <w:ilvl w:val="0"/>
          <w:numId w:val="2"/>
        </w:numPr>
        <w:spacing w:after="120"/>
        <w:rPr>
          <w:b/>
        </w:rPr>
      </w:pPr>
      <w:r w:rsidRPr="00131337">
        <w:rPr>
          <w:b/>
        </w:rPr>
        <w:t>Participants</w:t>
      </w:r>
    </w:p>
    <w:p w:rsidR="00131337" w:rsidRPr="0025668D" w:rsidRDefault="008670E5" w:rsidP="008670E5">
      <w:pPr>
        <w:pStyle w:val="FigureHeading"/>
        <w:spacing w:before="0" w:beforeAutospacing="0" w:after="0" w:afterAutospacing="0" w:line="240" w:lineRule="auto"/>
      </w:pPr>
      <w:r>
        <w:t xml:space="preserve">This study will recruit </w:t>
      </w:r>
      <w:r w:rsidR="00397D94">
        <w:t xml:space="preserve">approximately </w:t>
      </w:r>
      <w:r>
        <w:t>30 p</w:t>
      </w:r>
      <w:r w:rsidR="00131337" w:rsidRPr="0025668D">
        <w:t xml:space="preserve">articipants from the OSMR participant database. Efforts will be made to select participants </w:t>
      </w:r>
      <w:r w:rsidR="00131337">
        <w:t xml:space="preserve">who can report expenditures for their consumer unit, </w:t>
      </w:r>
      <w:r w:rsidR="00131337" w:rsidRPr="0025668D">
        <w:t xml:space="preserve">with varying levels of </w:t>
      </w:r>
      <w:r w:rsidR="00131337">
        <w:t xml:space="preserve">age, </w:t>
      </w:r>
      <w:r w:rsidR="00131337" w:rsidRPr="0025668D">
        <w:t xml:space="preserve">education, income, and </w:t>
      </w:r>
      <w:r w:rsidR="00131337">
        <w:t>household composition</w:t>
      </w:r>
      <w:r w:rsidR="00131337" w:rsidRPr="0025668D">
        <w:t>, based on self-</w:t>
      </w:r>
      <w:r w:rsidR="00131337" w:rsidRPr="0025668D">
        <w:lastRenderedPageBreak/>
        <w:t xml:space="preserve">reported information provided during the initial recruitment process. </w:t>
      </w:r>
      <w:r>
        <w:t xml:space="preserve">The final number of </w:t>
      </w:r>
      <w:r w:rsidRPr="0025668D">
        <w:t xml:space="preserve">participants </w:t>
      </w:r>
      <w:r>
        <w:t xml:space="preserve">used in this study will be </w:t>
      </w:r>
      <w:r w:rsidRPr="0025668D">
        <w:t xml:space="preserve">dependent upon the results and the point at which diminishing returns is reached </w:t>
      </w:r>
      <w:r>
        <w:t xml:space="preserve">in terms of the </w:t>
      </w:r>
      <w:r w:rsidRPr="0025668D">
        <w:t>information is being gained.</w:t>
      </w:r>
    </w:p>
    <w:p w:rsidR="008670E5" w:rsidRDefault="008670E5">
      <w:pPr>
        <w:spacing w:after="160" w:line="259" w:lineRule="auto"/>
        <w:rPr>
          <w:b/>
        </w:rPr>
      </w:pPr>
    </w:p>
    <w:p w:rsidR="00131337" w:rsidRDefault="00131337" w:rsidP="00131337">
      <w:pPr>
        <w:pStyle w:val="ListParagraph"/>
        <w:numPr>
          <w:ilvl w:val="0"/>
          <w:numId w:val="2"/>
        </w:numPr>
        <w:spacing w:after="120"/>
        <w:rPr>
          <w:b/>
        </w:rPr>
      </w:pPr>
      <w:r>
        <w:rPr>
          <w:b/>
        </w:rPr>
        <w:t>Burden Hours</w:t>
      </w:r>
    </w:p>
    <w:p w:rsidR="0092179F" w:rsidRPr="0092179F" w:rsidRDefault="008670E5" w:rsidP="0092179F">
      <w:pPr>
        <w:pStyle w:val="FigureHeading"/>
        <w:spacing w:line="240" w:lineRule="auto"/>
        <w:rPr>
          <w:lang w:val="en-CA"/>
        </w:rPr>
      </w:pPr>
      <w:r w:rsidRPr="0025668D">
        <w:t xml:space="preserve">We anticipate that each session </w:t>
      </w:r>
      <w:r>
        <w:t xml:space="preserve">will </w:t>
      </w:r>
      <w:r w:rsidRPr="0025668D">
        <w:t xml:space="preserve">last no longer than one hour, for a total </w:t>
      </w:r>
      <w:r>
        <w:t>maximum of 3</w:t>
      </w:r>
      <w:r w:rsidRPr="0025668D">
        <w:t>0 burden hours</w:t>
      </w:r>
      <w:r>
        <w:t xml:space="preserve"> (20 minimum if few participants are required)</w:t>
      </w:r>
      <w:r w:rsidRPr="0025668D">
        <w:t xml:space="preserve">. </w:t>
      </w:r>
      <w:r>
        <w:t>Participants will be compensated $40 for their time.</w:t>
      </w:r>
      <w:r w:rsidR="0092179F">
        <w:t xml:space="preserve"> </w:t>
      </w:r>
      <w:r w:rsidR="0092179F" w:rsidRPr="0092179F">
        <w:rPr>
          <w:lang w:val="en-CA"/>
        </w:rPr>
        <w:t>Recruiting prospective participants is estimated to take an additional 5 minutes per person, with an estimated response rate of 80%. Burden hours for screening and parti</w:t>
      </w:r>
      <w:r w:rsidR="0092179F">
        <w:rPr>
          <w:lang w:val="en-CA"/>
        </w:rPr>
        <w:t>cipation are expected to total 33</w:t>
      </w:r>
      <w:r w:rsidR="0092179F" w:rsidRPr="0092179F">
        <w:rPr>
          <w:lang w:val="en-CA"/>
        </w:rPr>
        <w:t xml:space="preserve"> burden hours. </w:t>
      </w:r>
    </w:p>
    <w:p w:rsidR="008670E5" w:rsidRPr="0025668D" w:rsidRDefault="008670E5" w:rsidP="008670E5">
      <w:pPr>
        <w:pStyle w:val="FigureHeading"/>
        <w:spacing w:before="0" w:beforeAutospacing="0" w:after="0" w:afterAutospacing="0" w:line="240" w:lineRule="auto"/>
      </w:pPr>
    </w:p>
    <w:p w:rsidR="008670E5" w:rsidRPr="008670E5" w:rsidRDefault="008670E5" w:rsidP="008670E5">
      <w:pPr>
        <w:spacing w:after="120"/>
        <w:rPr>
          <w:b/>
        </w:rPr>
      </w:pPr>
    </w:p>
    <w:p w:rsidR="008670E5" w:rsidRPr="00131337" w:rsidRDefault="008670E5" w:rsidP="00131337">
      <w:pPr>
        <w:pStyle w:val="ListParagraph"/>
        <w:numPr>
          <w:ilvl w:val="0"/>
          <w:numId w:val="2"/>
        </w:numPr>
        <w:spacing w:after="120"/>
        <w:rPr>
          <w:b/>
        </w:rPr>
      </w:pPr>
      <w:r>
        <w:rPr>
          <w:b/>
        </w:rPr>
        <w:t>Data Confidentiality</w:t>
      </w:r>
    </w:p>
    <w:p w:rsidR="005A3FC2" w:rsidRDefault="008670E5" w:rsidP="008670E5">
      <w:pPr>
        <w:pStyle w:val="FigureHeading"/>
        <w:spacing w:before="0" w:beforeAutospacing="0" w:after="0" w:afterAutospacing="0" w:line="240" w:lineRule="auto"/>
      </w:pPr>
      <w:r w:rsidRPr="0025668D">
        <w:t xml:space="preserve">Participants will be informed as to the voluntary nature of the study. Participants also will be informed that the study will be used for internal purposes to improve the design of </w:t>
      </w:r>
      <w:r w:rsidR="005A3FC2">
        <w:t xml:space="preserve">questions used in </w:t>
      </w:r>
      <w:r w:rsidRPr="0025668D">
        <w:t xml:space="preserve">national </w:t>
      </w:r>
      <w:r>
        <w:t>C</w:t>
      </w:r>
      <w:r w:rsidRPr="0025668D">
        <w:t xml:space="preserve">onsumer </w:t>
      </w:r>
      <w:r>
        <w:t>E</w:t>
      </w:r>
      <w:r w:rsidRPr="0025668D">
        <w:t>xpenditure interview survey. Participants will be given a consent form to read and sign (</w:t>
      </w:r>
      <w:r w:rsidRPr="00B0056F">
        <w:t xml:space="preserve">See Appendix </w:t>
      </w:r>
      <w:r w:rsidR="004C1ECA">
        <w:t>D</w:t>
      </w:r>
      <w:r w:rsidRPr="0025668D">
        <w:t>). Information related to this study will not be released to the public in any way that would allow identification of individuals except as prescribed under the conditions of the Privacy Act Notice.</w:t>
      </w:r>
    </w:p>
    <w:p w:rsidR="005A3FC2" w:rsidRDefault="005A3FC2">
      <w:pPr>
        <w:spacing w:after="160" w:line="259" w:lineRule="auto"/>
        <w:rPr>
          <w:rFonts w:eastAsia="Times New Roman"/>
          <w:lang w:val="en-US"/>
        </w:rPr>
      </w:pPr>
      <w:r>
        <w:br w:type="page"/>
      </w:r>
    </w:p>
    <w:p w:rsidR="005A3FC2" w:rsidRDefault="005A3FC2" w:rsidP="001C5D68">
      <w:pPr>
        <w:pStyle w:val="FigureHeading"/>
        <w:spacing w:before="0" w:beforeAutospacing="0" w:after="0" w:afterAutospacing="0" w:line="240" w:lineRule="auto"/>
        <w:jc w:val="center"/>
        <w:rPr>
          <w:b/>
        </w:rPr>
      </w:pPr>
      <w:r w:rsidRPr="005A3FC2">
        <w:rPr>
          <w:b/>
        </w:rPr>
        <w:t>Appendix A</w:t>
      </w:r>
      <w:r w:rsidR="001C5D68">
        <w:rPr>
          <w:b/>
        </w:rPr>
        <w:t xml:space="preserve">: </w:t>
      </w:r>
      <w:r>
        <w:rPr>
          <w:b/>
        </w:rPr>
        <w:t>Existing CEQ Burden Items</w:t>
      </w:r>
    </w:p>
    <w:p w:rsidR="001C5D68" w:rsidRPr="005A3FC2" w:rsidRDefault="001C5D68" w:rsidP="001C5D68">
      <w:pPr>
        <w:pStyle w:val="FigureHeading"/>
        <w:spacing w:before="0" w:beforeAutospacing="0" w:after="0" w:afterAutospacing="0" w:line="240" w:lineRule="auto"/>
        <w:jc w:val="center"/>
        <w:rPr>
          <w:b/>
        </w:rPr>
      </w:pPr>
    </w:p>
    <w:tbl>
      <w:tblPr>
        <w:tblStyle w:val="TableGrid"/>
        <w:tblW w:w="9445" w:type="dxa"/>
        <w:tblLook w:val="04A0" w:firstRow="1" w:lastRow="0" w:firstColumn="1" w:lastColumn="0" w:noHBand="0" w:noVBand="1"/>
      </w:tblPr>
      <w:tblGrid>
        <w:gridCol w:w="1615"/>
        <w:gridCol w:w="7830"/>
      </w:tblGrid>
      <w:tr w:rsidR="005A3FC2" w:rsidRPr="005A3FC2" w:rsidTr="001C5D68">
        <w:trPr>
          <w:cantSplit/>
          <w:trHeight w:val="288"/>
          <w:tblHeader/>
        </w:trPr>
        <w:tc>
          <w:tcPr>
            <w:tcW w:w="1615" w:type="dxa"/>
            <w:shd w:val="pct15" w:color="auto" w:fill="auto"/>
            <w:tcMar>
              <w:top w:w="43" w:type="dxa"/>
              <w:bottom w:w="29" w:type="dxa"/>
            </w:tcMar>
          </w:tcPr>
          <w:p w:rsidR="005A3FC2" w:rsidRPr="005A3FC2" w:rsidRDefault="005A3FC2" w:rsidP="005A3FC2">
            <w:pPr>
              <w:rPr>
                <w:rFonts w:ascii="Calibri" w:eastAsia="Calibri" w:hAnsi="Calibri"/>
                <w:b/>
                <w:sz w:val="22"/>
                <w:szCs w:val="22"/>
                <w:lang w:val="en-US"/>
              </w:rPr>
            </w:pPr>
            <w:r w:rsidRPr="005A3FC2">
              <w:rPr>
                <w:rFonts w:ascii="Calibri" w:eastAsia="Calibri" w:hAnsi="Calibri"/>
                <w:b/>
                <w:sz w:val="22"/>
                <w:szCs w:val="22"/>
                <w:lang w:val="en-US"/>
              </w:rPr>
              <w:t xml:space="preserve">Variable Name </w:t>
            </w:r>
          </w:p>
        </w:tc>
        <w:tc>
          <w:tcPr>
            <w:tcW w:w="7830" w:type="dxa"/>
            <w:shd w:val="pct15" w:color="auto" w:fill="auto"/>
            <w:tcMar>
              <w:top w:w="43" w:type="dxa"/>
              <w:bottom w:w="29" w:type="dxa"/>
            </w:tcMar>
          </w:tcPr>
          <w:p w:rsidR="005A3FC2" w:rsidRPr="005A3FC2" w:rsidRDefault="005A3FC2" w:rsidP="005A3FC2">
            <w:pPr>
              <w:rPr>
                <w:rFonts w:ascii="Calibri" w:eastAsia="Calibri" w:hAnsi="Calibri"/>
                <w:b/>
                <w:sz w:val="22"/>
                <w:szCs w:val="22"/>
                <w:lang w:val="en-US"/>
              </w:rPr>
            </w:pPr>
            <w:r w:rsidRPr="005A3FC2">
              <w:rPr>
                <w:rFonts w:ascii="Calibri" w:eastAsia="Calibri" w:hAnsi="Calibri"/>
                <w:b/>
                <w:sz w:val="22"/>
                <w:szCs w:val="22"/>
                <w:lang w:val="en-US"/>
              </w:rPr>
              <w:t>Question</w:t>
            </w:r>
          </w:p>
        </w:tc>
      </w:tr>
      <w:tr w:rsidR="005A3FC2" w:rsidRPr="005A3FC2" w:rsidTr="001C5D68">
        <w:trPr>
          <w:cantSplit/>
          <w:trHeight w:val="288"/>
        </w:trPr>
        <w:tc>
          <w:tcPr>
            <w:tcW w:w="1615" w:type="dxa"/>
            <w:tcMar>
              <w:top w:w="43" w:type="dxa"/>
              <w:bottom w:w="29" w:type="dxa"/>
            </w:tcMar>
          </w:tcPr>
          <w:p w:rsidR="005A3FC2" w:rsidRPr="005A3FC2" w:rsidRDefault="005A3FC2" w:rsidP="005A3FC2">
            <w:pPr>
              <w:rPr>
                <w:rFonts w:ascii="Calibri" w:eastAsia="Calibri" w:hAnsi="Calibri"/>
                <w:sz w:val="22"/>
                <w:szCs w:val="22"/>
                <w:lang w:val="en-US"/>
              </w:rPr>
            </w:pPr>
            <w:r w:rsidRPr="005A3FC2">
              <w:rPr>
                <w:rFonts w:ascii="Calibri" w:eastAsia="Calibri" w:hAnsi="Calibri"/>
                <w:sz w:val="22"/>
                <w:szCs w:val="22"/>
                <w:lang w:val="en-US"/>
              </w:rPr>
              <w:t xml:space="preserve">BN_INTRO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I would like to change topics and ask you a few questions about your experience completing this interview. Your responses will help us improve the survey.</w:t>
            </w:r>
          </w:p>
          <w:p w:rsidR="005A3FC2" w:rsidRPr="005A3FC2" w:rsidRDefault="005A3FC2" w:rsidP="005A3FC2">
            <w:pPr>
              <w:widowControl w:val="0"/>
              <w:numPr>
                <w:ilvl w:val="0"/>
                <w:numId w:val="3"/>
              </w:numPr>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Continue</w:t>
            </w:r>
          </w:p>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5A3FC2" w:rsidP="005A3FC2">
            <w:pPr>
              <w:rPr>
                <w:rFonts w:ascii="Calibri" w:eastAsia="Calibri" w:hAnsi="Calibri"/>
                <w:sz w:val="22"/>
                <w:szCs w:val="22"/>
                <w:lang w:val="en-US"/>
              </w:rPr>
            </w:pPr>
            <w:r w:rsidRPr="005A3FC2">
              <w:rPr>
                <w:rFonts w:ascii="Calibri" w:eastAsia="Calibri" w:hAnsi="Calibri"/>
                <w:sz w:val="22"/>
                <w:szCs w:val="22"/>
                <w:lang w:val="en-US"/>
              </w:rPr>
              <w:t xml:space="preserve">BURDEN01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Do you feel that the length of today’s interview was too long, too short, or about right?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Too long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Too short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About right</w:t>
            </w:r>
          </w:p>
          <w:p w:rsidR="005A3FC2" w:rsidRPr="005A3FC2" w:rsidRDefault="005A3FC2" w:rsidP="005A3FC2">
            <w:pPr>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5A3FC2" w:rsidP="005A3FC2">
            <w:pPr>
              <w:rPr>
                <w:rFonts w:ascii="Calibri" w:eastAsia="Calibri" w:hAnsi="Calibri"/>
                <w:sz w:val="22"/>
                <w:szCs w:val="22"/>
                <w:lang w:val="en-US"/>
              </w:rPr>
            </w:pPr>
            <w:r w:rsidRPr="005A3FC2">
              <w:rPr>
                <w:rFonts w:ascii="Calibri" w:eastAsia="Calibri" w:hAnsi="Calibri"/>
                <w:sz w:val="22"/>
                <w:szCs w:val="22"/>
                <w:lang w:val="en-US"/>
              </w:rPr>
              <w:t xml:space="preserve">BURDEN02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How interesting was this survey to you?</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interesting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interesting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A little interesting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Not at all interesting</w:t>
            </w:r>
          </w:p>
          <w:p w:rsidR="005A3FC2" w:rsidRPr="005A3FC2" w:rsidRDefault="005A3FC2" w:rsidP="005A3FC2">
            <w:pPr>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5A3FC2" w:rsidP="005A3FC2">
            <w:pPr>
              <w:rPr>
                <w:rFonts w:ascii="Calibri" w:eastAsia="Calibri" w:hAnsi="Calibri"/>
                <w:sz w:val="22"/>
                <w:szCs w:val="22"/>
                <w:lang w:val="en-US"/>
              </w:rPr>
            </w:pPr>
            <w:r w:rsidRPr="005A3FC2">
              <w:rPr>
                <w:rFonts w:ascii="Calibri" w:eastAsia="Calibri" w:hAnsi="Calibri"/>
                <w:sz w:val="22"/>
                <w:szCs w:val="22"/>
                <w:lang w:val="en-US"/>
              </w:rPr>
              <w:t xml:space="preserve">BURDEN03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How difficult or easy was it for you to answer the questions in this survey?</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easy</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easy</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difficult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difficult</w:t>
            </w:r>
          </w:p>
          <w:p w:rsidR="005A3FC2" w:rsidRPr="005A3FC2" w:rsidRDefault="005A3FC2" w:rsidP="005A3FC2">
            <w:pPr>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BURDEN04</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How burdensome was this survey to you?</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burdensome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burdensome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A little burdensome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Not at all burdensome</w:t>
            </w:r>
          </w:p>
          <w:p w:rsidR="005A3FC2" w:rsidRPr="005A3FC2" w:rsidRDefault="005A3FC2" w:rsidP="005A3FC2">
            <w:pPr>
              <w:tabs>
                <w:tab w:val="left" w:pos="1725"/>
              </w:tabs>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BURDEN05</w:t>
            </w:r>
            <w:r w:rsidR="005A3FC2" w:rsidRPr="005A3FC2">
              <w:rPr>
                <w:rFonts w:ascii="Calibri" w:eastAsia="Calibri" w:hAnsi="Calibri"/>
                <w:sz w:val="22"/>
                <w:szCs w:val="22"/>
                <w:lang w:val="en-US"/>
              </w:rPr>
              <w:t xml:space="preserve">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How sensitive did you feel the questions I asked today were?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sensitive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sensitive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A little sensitive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Not at all sensitive</w:t>
            </w:r>
          </w:p>
          <w:p w:rsidR="005A3FC2" w:rsidRPr="005A3FC2" w:rsidRDefault="005A3FC2" w:rsidP="005A3FC2">
            <w:pPr>
              <w:widowControl w:val="0"/>
              <w:tabs>
                <w:tab w:val="left" w:pos="240"/>
              </w:tabs>
              <w:autoSpaceDE w:val="0"/>
              <w:autoSpaceDN w:val="0"/>
              <w:adjustRightInd w:val="0"/>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BURDEN06</w:t>
            </w:r>
            <w:r w:rsidR="005A3FC2" w:rsidRPr="005A3FC2">
              <w:rPr>
                <w:rFonts w:ascii="Calibri" w:eastAsia="Calibri" w:hAnsi="Calibri"/>
                <w:sz w:val="22"/>
                <w:szCs w:val="22"/>
                <w:lang w:val="en-US"/>
              </w:rPr>
              <w:t xml:space="preserve">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How agreeable would you be to take another survey like this in the future?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agreeable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agreeable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Not at all agreeable</w:t>
            </w:r>
          </w:p>
          <w:p w:rsidR="005A3FC2" w:rsidRPr="005A3FC2" w:rsidRDefault="005A3FC2" w:rsidP="005A3FC2">
            <w:pPr>
              <w:tabs>
                <w:tab w:val="left" w:pos="900"/>
              </w:tabs>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BURDEN07</w:t>
            </w:r>
            <w:r w:rsidR="005A3FC2" w:rsidRPr="005A3FC2">
              <w:rPr>
                <w:rFonts w:ascii="Calibri" w:eastAsia="Calibri" w:hAnsi="Calibri"/>
                <w:sz w:val="22"/>
                <w:szCs w:val="22"/>
                <w:lang w:val="en-US"/>
              </w:rPr>
              <w:t xml:space="preserve">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If we had had to extend this survey for another 15 minutes, how willing would you have been to continue the interview?</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willing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willing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unwilling</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color w:val="000000"/>
                <w:sz w:val="18"/>
                <w:szCs w:val="18"/>
                <w:lang w:val="en-US"/>
              </w:rPr>
              <w:tab/>
              <w:t xml:space="preserve">4. </w:t>
            </w:r>
            <w:r w:rsidRPr="005A3FC2">
              <w:rPr>
                <w:rFonts w:ascii="Arial" w:eastAsia="Calibri" w:hAnsi="Arial" w:cs="Arial"/>
                <w:color w:val="000000"/>
                <w:sz w:val="18"/>
                <w:szCs w:val="18"/>
                <w:lang w:val="en-US"/>
              </w:rPr>
              <w:tab/>
              <w:t>Very unwilling</w:t>
            </w:r>
          </w:p>
          <w:p w:rsidR="005A3FC2" w:rsidRPr="005A3FC2" w:rsidRDefault="005A3FC2" w:rsidP="005A3FC2">
            <w:pPr>
              <w:rPr>
                <w:rFonts w:ascii="Arial" w:eastAsia="Calibri" w:hAnsi="Arial" w:cs="Arial"/>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BURDEN08</w:t>
            </w:r>
            <w:r w:rsidR="005A3FC2" w:rsidRPr="005A3FC2">
              <w:rPr>
                <w:rFonts w:ascii="Calibri" w:eastAsia="Calibri" w:hAnsi="Calibri"/>
                <w:sz w:val="22"/>
                <w:szCs w:val="22"/>
                <w:lang w:val="en-US"/>
              </w:rPr>
              <w:t xml:space="preserve">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Thinking about the amount of effort that you put forth into answering today’s survey, would you say that you put forth:</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     1.</w:t>
            </w:r>
            <w:r w:rsidRPr="005A3FC2">
              <w:rPr>
                <w:rFonts w:ascii="Arial" w:eastAsia="Calibri" w:hAnsi="Arial" w:cs="Arial"/>
                <w:color w:val="000000"/>
                <w:sz w:val="18"/>
                <w:szCs w:val="18"/>
                <w:lang w:val="en-US"/>
              </w:rPr>
              <w:tab/>
              <w:t>A lot of effort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sidRPr="005A3FC2">
              <w:rPr>
                <w:rFonts w:ascii="Arial" w:eastAsia="Calibri" w:hAnsi="Arial" w:cs="Arial"/>
                <w:color w:val="000000"/>
                <w:sz w:val="18"/>
                <w:szCs w:val="18"/>
                <w:lang w:val="en-US"/>
              </w:rPr>
              <w:t>2.</w:t>
            </w:r>
            <w:r w:rsidRPr="005A3FC2">
              <w:rPr>
                <w:rFonts w:ascii="Arial" w:eastAsia="Calibri" w:hAnsi="Arial" w:cs="Arial"/>
                <w:color w:val="000000"/>
                <w:sz w:val="18"/>
                <w:szCs w:val="18"/>
                <w:lang w:val="en-US"/>
              </w:rPr>
              <w:tab/>
              <w:t>A moderate amount of effort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sidRPr="005A3FC2">
              <w:rPr>
                <w:rFonts w:ascii="Arial" w:eastAsia="Calibri" w:hAnsi="Arial" w:cs="Arial"/>
                <w:color w:val="000000"/>
                <w:sz w:val="18"/>
                <w:szCs w:val="18"/>
                <w:lang w:val="en-US"/>
              </w:rPr>
              <w:t>3.</w:t>
            </w:r>
            <w:r w:rsidRPr="005A3FC2">
              <w:rPr>
                <w:rFonts w:ascii="Arial" w:eastAsia="Calibri" w:hAnsi="Arial" w:cs="Arial"/>
                <w:color w:val="000000"/>
                <w:sz w:val="18"/>
                <w:szCs w:val="18"/>
                <w:lang w:val="en-US"/>
              </w:rPr>
              <w:tab/>
              <w:t>A little effort</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p>
        </w:tc>
      </w:tr>
      <w:tr w:rsidR="005A3FC2" w:rsidRPr="005A3FC2" w:rsidTr="001C5D68">
        <w:trPr>
          <w:cantSplit/>
          <w:trHeight w:val="288"/>
        </w:trPr>
        <w:tc>
          <w:tcPr>
            <w:tcW w:w="1615" w:type="dxa"/>
            <w:tcMar>
              <w:top w:w="43" w:type="dxa"/>
              <w:bottom w:w="29" w:type="dxa"/>
            </w:tcMar>
          </w:tcPr>
          <w:p w:rsidR="005A3FC2" w:rsidRPr="005A3FC2" w:rsidRDefault="00A70B0F" w:rsidP="005A3FC2">
            <w:pPr>
              <w:rPr>
                <w:rFonts w:ascii="Calibri" w:eastAsia="Calibri" w:hAnsi="Calibri"/>
                <w:sz w:val="22"/>
                <w:szCs w:val="22"/>
                <w:lang w:val="en-US"/>
              </w:rPr>
            </w:pPr>
            <w:r>
              <w:rPr>
                <w:rFonts w:ascii="Calibri" w:eastAsia="Calibri" w:hAnsi="Calibri"/>
                <w:sz w:val="22"/>
                <w:szCs w:val="22"/>
                <w:lang w:val="en-US"/>
              </w:rPr>
              <w:t>BURDEN</w:t>
            </w:r>
            <w:r w:rsidR="00B074EF">
              <w:rPr>
                <w:rFonts w:ascii="Calibri" w:eastAsia="Calibri" w:hAnsi="Calibri"/>
                <w:sz w:val="22"/>
                <w:szCs w:val="22"/>
                <w:lang w:val="en-US"/>
              </w:rPr>
              <w:t>0</w:t>
            </w:r>
            <w:r>
              <w:rPr>
                <w:rFonts w:ascii="Calibri" w:eastAsia="Calibri" w:hAnsi="Calibri"/>
                <w:sz w:val="22"/>
                <w:szCs w:val="22"/>
                <w:lang w:val="en-US"/>
              </w:rPr>
              <w:t>9</w:t>
            </w:r>
            <w:r w:rsidR="005A3FC2" w:rsidRPr="005A3FC2">
              <w:rPr>
                <w:rFonts w:ascii="Calibri" w:eastAsia="Calibri" w:hAnsi="Calibri"/>
                <w:sz w:val="22"/>
                <w:szCs w:val="22"/>
                <w:lang w:val="en-US"/>
              </w:rPr>
              <w:t xml:space="preserve"> </w:t>
            </w:r>
          </w:p>
        </w:tc>
        <w:tc>
          <w:tcPr>
            <w:tcW w:w="7830" w:type="dxa"/>
            <w:tcMar>
              <w:top w:w="43" w:type="dxa"/>
              <w:bottom w:w="29" w:type="dxa"/>
            </w:tcMar>
          </w:tcPr>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Please tell me if you agree or disagree with the following statement. </w:t>
            </w:r>
          </w:p>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p>
          <w:p w:rsidR="005A3FC2" w:rsidRPr="005A3FC2" w:rsidRDefault="005A3FC2" w:rsidP="005A3FC2">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I trust the U.S. Census Bureau to safeguard the information that I have provided them:</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Strongly agree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Agree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Neither agree nor disagree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Disagree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 xml:space="preserve">     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Strongly disagree</w:t>
            </w:r>
          </w:p>
          <w:p w:rsidR="005A3FC2" w:rsidRPr="005A3FC2" w:rsidRDefault="005A3FC2" w:rsidP="005A3FC2">
            <w:pPr>
              <w:widowControl w:val="0"/>
              <w:tabs>
                <w:tab w:val="left" w:pos="240"/>
              </w:tabs>
              <w:autoSpaceDE w:val="0"/>
              <w:autoSpaceDN w:val="0"/>
              <w:adjustRightInd w:val="0"/>
              <w:rPr>
                <w:rFonts w:ascii="Arial" w:eastAsia="Calibri" w:hAnsi="Arial" w:cs="Arial"/>
                <w:color w:val="000000"/>
                <w:sz w:val="18"/>
                <w:szCs w:val="18"/>
                <w:lang w:val="en-US"/>
              </w:rPr>
            </w:pPr>
          </w:p>
        </w:tc>
      </w:tr>
    </w:tbl>
    <w:p w:rsidR="00131337" w:rsidRDefault="00131337"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8670E5">
      <w:pPr>
        <w:spacing w:after="120"/>
      </w:pPr>
    </w:p>
    <w:p w:rsidR="001C5D68" w:rsidRDefault="001C5D68" w:rsidP="00397D94">
      <w:pPr>
        <w:spacing w:after="120"/>
        <w:jc w:val="center"/>
        <w:rPr>
          <w:b/>
        </w:rPr>
      </w:pPr>
      <w:r w:rsidRPr="001C5D68">
        <w:rPr>
          <w:b/>
        </w:rPr>
        <w:t xml:space="preserve">Appendix B: </w:t>
      </w:r>
      <w:r w:rsidR="002E24BA">
        <w:rPr>
          <w:b/>
        </w:rPr>
        <w:t>Revised</w:t>
      </w:r>
      <w:r>
        <w:rPr>
          <w:b/>
        </w:rPr>
        <w:t xml:space="preserve"> CEQ Burden Items</w:t>
      </w:r>
    </w:p>
    <w:p w:rsidR="00DE4F5F" w:rsidRPr="009C6DF8" w:rsidRDefault="00DE4F5F" w:rsidP="00DE4F5F">
      <w:pPr>
        <w:pStyle w:val="FigureHeading"/>
        <w:spacing w:before="0" w:beforeAutospacing="0" w:after="0" w:afterAutospacing="0" w:line="240" w:lineRule="auto"/>
        <w:rPr>
          <w:rFonts w:ascii="Arial" w:hAnsi="Arial" w:cs="Arial"/>
          <w:b/>
          <w:sz w:val="18"/>
          <w:szCs w:val="18"/>
        </w:rPr>
      </w:pPr>
    </w:p>
    <w:tbl>
      <w:tblPr>
        <w:tblStyle w:val="TableGrid"/>
        <w:tblW w:w="9445" w:type="dxa"/>
        <w:tblLook w:val="04A0" w:firstRow="1" w:lastRow="0" w:firstColumn="1" w:lastColumn="0" w:noHBand="0" w:noVBand="1"/>
      </w:tblPr>
      <w:tblGrid>
        <w:gridCol w:w="1615"/>
        <w:gridCol w:w="7830"/>
      </w:tblGrid>
      <w:tr w:rsidR="00DE4F5F" w:rsidRPr="005A3FC2" w:rsidTr="00DE4F5F">
        <w:trPr>
          <w:cantSplit/>
          <w:trHeight w:val="288"/>
          <w:tblHeader/>
        </w:trPr>
        <w:tc>
          <w:tcPr>
            <w:tcW w:w="1615" w:type="dxa"/>
            <w:shd w:val="pct15" w:color="auto" w:fill="auto"/>
            <w:tcMar>
              <w:top w:w="43" w:type="dxa"/>
              <w:bottom w:w="29" w:type="dxa"/>
            </w:tcMar>
          </w:tcPr>
          <w:p w:rsidR="00DE4F5F" w:rsidRPr="005A3FC2" w:rsidRDefault="00DE4F5F" w:rsidP="00DE4F5F">
            <w:pPr>
              <w:rPr>
                <w:rFonts w:ascii="Calibri" w:eastAsia="Calibri" w:hAnsi="Calibri"/>
                <w:b/>
                <w:sz w:val="22"/>
                <w:szCs w:val="22"/>
                <w:lang w:val="en-US"/>
              </w:rPr>
            </w:pPr>
            <w:r w:rsidRPr="005A3FC2">
              <w:rPr>
                <w:rFonts w:ascii="Calibri" w:eastAsia="Calibri" w:hAnsi="Calibri"/>
                <w:b/>
                <w:sz w:val="22"/>
                <w:szCs w:val="22"/>
                <w:lang w:val="en-US"/>
              </w:rPr>
              <w:t xml:space="preserve">Variable Name </w:t>
            </w:r>
          </w:p>
        </w:tc>
        <w:tc>
          <w:tcPr>
            <w:tcW w:w="7830" w:type="dxa"/>
            <w:shd w:val="pct15" w:color="auto" w:fill="auto"/>
            <w:tcMar>
              <w:top w:w="43" w:type="dxa"/>
              <w:bottom w:w="29" w:type="dxa"/>
            </w:tcMar>
          </w:tcPr>
          <w:p w:rsidR="00DE4F5F" w:rsidRPr="005A3FC2" w:rsidRDefault="00DE4F5F" w:rsidP="00DE4F5F">
            <w:pPr>
              <w:rPr>
                <w:rFonts w:ascii="Calibri" w:eastAsia="Calibri" w:hAnsi="Calibri"/>
                <w:b/>
                <w:sz w:val="22"/>
                <w:szCs w:val="22"/>
                <w:lang w:val="en-US"/>
              </w:rPr>
            </w:pPr>
            <w:r w:rsidRPr="005A3FC2">
              <w:rPr>
                <w:rFonts w:ascii="Calibri" w:eastAsia="Calibri" w:hAnsi="Calibri"/>
                <w:b/>
                <w:sz w:val="22"/>
                <w:szCs w:val="22"/>
                <w:lang w:val="en-US"/>
              </w:rPr>
              <w:t>Question</w:t>
            </w:r>
          </w:p>
        </w:tc>
      </w:tr>
      <w:tr w:rsidR="00DE4F5F" w:rsidRPr="005A3FC2" w:rsidTr="00DE4F5F">
        <w:trPr>
          <w:cantSplit/>
          <w:trHeight w:val="288"/>
        </w:trPr>
        <w:tc>
          <w:tcPr>
            <w:tcW w:w="1615" w:type="dxa"/>
            <w:tcMar>
              <w:top w:w="43" w:type="dxa"/>
              <w:bottom w:w="29" w:type="dxa"/>
            </w:tcMar>
          </w:tcPr>
          <w:p w:rsidR="00DE4F5F" w:rsidRPr="005A3FC2"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sidRPr="005A3FC2">
              <w:rPr>
                <w:rFonts w:ascii="Calibri" w:eastAsia="Calibri" w:hAnsi="Calibri"/>
                <w:sz w:val="22"/>
                <w:szCs w:val="22"/>
                <w:lang w:val="en-US"/>
              </w:rPr>
              <w:t xml:space="preserve">BN_INTRO </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I would like to change topics and ask you a few questions about your experience completing this interview. Your responses will help us improve the survey.</w:t>
            </w:r>
          </w:p>
          <w:p w:rsidR="00DE4F5F" w:rsidRPr="00CB56D2" w:rsidRDefault="00DE4F5F" w:rsidP="00DE4F5F">
            <w:pPr>
              <w:widowControl w:val="0"/>
              <w:numPr>
                <w:ilvl w:val="0"/>
                <w:numId w:val="4"/>
              </w:numPr>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Continue</w:t>
            </w:r>
          </w:p>
        </w:tc>
      </w:tr>
      <w:tr w:rsidR="00DE4F5F" w:rsidRPr="005A3FC2" w:rsidTr="00DE4F5F">
        <w:trPr>
          <w:cantSplit/>
          <w:trHeight w:val="288"/>
        </w:trPr>
        <w:tc>
          <w:tcPr>
            <w:tcW w:w="1615" w:type="dxa"/>
            <w:tcBorders>
              <w:bottom w:val="single" w:sz="4" w:space="0" w:color="auto"/>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BURDEN01</w:t>
            </w: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sidRPr="009141F0">
              <w:rPr>
                <w:rFonts w:ascii="Calibri" w:eastAsia="Calibri" w:hAnsi="Calibri"/>
                <w:color w:val="0070C0"/>
                <w:sz w:val="22"/>
                <w:szCs w:val="22"/>
                <w:lang w:val="en-US"/>
              </w:rPr>
              <w:t>BURDEN</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How burdensome was </w:t>
            </w:r>
            <w:r>
              <w:rPr>
                <w:rFonts w:ascii="Arial" w:eastAsia="Calibri" w:hAnsi="Arial" w:cs="Arial"/>
                <w:color w:val="000000"/>
                <w:sz w:val="18"/>
                <w:szCs w:val="18"/>
                <w:lang w:val="en-US"/>
              </w:rPr>
              <w:t xml:space="preserve">today’s interview for </w:t>
            </w:r>
            <w:r w:rsidRPr="005A3FC2">
              <w:rPr>
                <w:rFonts w:ascii="Arial" w:eastAsia="Calibri" w:hAnsi="Arial" w:cs="Arial"/>
                <w:color w:val="000000"/>
                <w:sz w:val="18"/>
                <w:szCs w:val="18"/>
                <w:lang w:val="en-US"/>
              </w:rPr>
              <w:t>you?</w:t>
            </w:r>
          </w:p>
          <w:p w:rsidR="00DE4F5F" w:rsidRPr="00CB56D2" w:rsidRDefault="00DE4F5F" w:rsidP="00DE4F5F">
            <w:pPr>
              <w:pStyle w:val="ListParagraph"/>
              <w:widowControl w:val="0"/>
              <w:numPr>
                <w:ilvl w:val="0"/>
                <w:numId w:val="6"/>
              </w:numPr>
              <w:tabs>
                <w:tab w:val="left" w:pos="240"/>
              </w:tabs>
              <w:autoSpaceDE w:val="0"/>
              <w:autoSpaceDN w:val="0"/>
              <w:adjustRightInd w:val="0"/>
              <w:rPr>
                <w:rFonts w:ascii="Arial" w:eastAsia="Calibri" w:hAnsi="Arial" w:cs="Arial"/>
                <w:color w:val="000000"/>
                <w:sz w:val="18"/>
                <w:szCs w:val="18"/>
                <w:lang w:val="en-US"/>
              </w:rPr>
            </w:pPr>
            <w:r w:rsidRPr="00CB56D2">
              <w:rPr>
                <w:rFonts w:ascii="Arial" w:eastAsia="Calibri" w:hAnsi="Arial" w:cs="Arial"/>
                <w:color w:val="000000"/>
                <w:sz w:val="18"/>
                <w:szCs w:val="18"/>
                <w:lang w:val="en-US"/>
              </w:rPr>
              <w:t>Extremely burdensome</w:t>
            </w:r>
          </w:p>
          <w:p w:rsidR="00DE4F5F" w:rsidRPr="00CB56D2" w:rsidRDefault="00DE4F5F" w:rsidP="00DE4F5F">
            <w:pPr>
              <w:pStyle w:val="ListParagraph"/>
              <w:widowControl w:val="0"/>
              <w:numPr>
                <w:ilvl w:val="0"/>
                <w:numId w:val="6"/>
              </w:numPr>
              <w:tabs>
                <w:tab w:val="left" w:pos="240"/>
              </w:tabs>
              <w:autoSpaceDE w:val="0"/>
              <w:autoSpaceDN w:val="0"/>
              <w:adjustRightInd w:val="0"/>
              <w:rPr>
                <w:rFonts w:ascii="Arial" w:eastAsia="Calibri" w:hAnsi="Arial" w:cs="Arial"/>
                <w:color w:val="000000"/>
                <w:sz w:val="18"/>
                <w:szCs w:val="18"/>
                <w:lang w:val="en-US"/>
              </w:rPr>
            </w:pPr>
            <w:r w:rsidRPr="00CB56D2">
              <w:rPr>
                <w:rFonts w:ascii="Arial" w:eastAsia="Calibri" w:hAnsi="Arial" w:cs="Arial"/>
                <w:color w:val="000000"/>
                <w:sz w:val="18"/>
                <w:szCs w:val="18"/>
                <w:lang w:val="en-US"/>
              </w:rPr>
              <w:t>Very burdensome</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Pr>
                <w:rFonts w:ascii="Arial" w:eastAsia="Calibri" w:hAnsi="Arial" w:cs="Arial"/>
                <w:sz w:val="18"/>
                <w:szCs w:val="18"/>
                <w:lang w:val="en-US"/>
              </w:rPr>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burdensome</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4</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A little </w:t>
            </w:r>
            <w:r w:rsidRPr="001342B4">
              <w:rPr>
                <w:rFonts w:ascii="Arial" w:eastAsia="Calibri" w:hAnsi="Arial" w:cs="Arial"/>
                <w:color w:val="000000"/>
                <w:sz w:val="18"/>
                <w:szCs w:val="18"/>
                <w:lang w:val="en-US"/>
              </w:rPr>
              <w:t>burdensome</w:t>
            </w:r>
          </w:p>
          <w:p w:rsidR="00DE4F5F" w:rsidRPr="005741D1"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t>Not at all burdensome</w:t>
            </w:r>
          </w:p>
        </w:tc>
      </w:tr>
      <w:tr w:rsidR="00DE4F5F" w:rsidRPr="005A3FC2" w:rsidTr="00DE4F5F">
        <w:trPr>
          <w:cantSplit/>
          <w:trHeight w:val="540"/>
        </w:trPr>
        <w:tc>
          <w:tcPr>
            <w:tcW w:w="1615" w:type="dxa"/>
            <w:tcBorders>
              <w:bottom w:val="nil"/>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BURDEN02a</w:t>
            </w:r>
          </w:p>
        </w:tc>
        <w:tc>
          <w:tcPr>
            <w:tcW w:w="7830" w:type="dxa"/>
            <w:vMerge w:val="restart"/>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In the past six months, how many surveys, polls, or other questionnaires have you been asked to complete?</w:t>
            </w:r>
          </w:p>
          <w:p w:rsidR="00DE4F5F" w:rsidRDefault="00DE4F5F" w:rsidP="00DE4F5F">
            <w:pPr>
              <w:widowControl w:val="0"/>
              <w:tabs>
                <w:tab w:val="left" w:pos="240"/>
              </w:tabs>
              <w:autoSpaceDE w:val="0"/>
              <w:autoSpaceDN w:val="0"/>
              <w:adjustRightInd w:val="0"/>
              <w:spacing w:before="82"/>
              <w:ind w:left="3042" w:hanging="3042"/>
              <w:rPr>
                <w:rFonts w:ascii="Arial" w:eastAsia="Calibri" w:hAnsi="Arial" w:cs="Arial"/>
                <w:color w:val="000000"/>
                <w:sz w:val="18"/>
                <w:szCs w:val="18"/>
                <w:lang w:val="en-US"/>
              </w:rPr>
            </w:pPr>
            <w:r>
              <w:rPr>
                <w:rFonts w:ascii="Arial" w:eastAsia="Calibri" w:hAnsi="Arial" w:cs="Arial"/>
                <w:color w:val="000000"/>
                <w:sz w:val="18"/>
                <w:szCs w:val="18"/>
                <w:lang w:val="en-US"/>
              </w:rPr>
              <w:t xml:space="preserve">               ______________________ [Open-ended response – </w:t>
            </w:r>
            <w:r w:rsidRPr="00CB56D2">
              <w:rPr>
                <w:rFonts w:ascii="Arial" w:eastAsia="Calibri" w:hAnsi="Arial" w:cs="Arial"/>
                <w:color w:val="000000"/>
                <w:sz w:val="18"/>
                <w:szCs w:val="18"/>
                <w:lang w:val="en-US"/>
              </w:rPr>
              <w:t>if not ‘</w:t>
            </w:r>
            <w:r>
              <w:rPr>
                <w:rFonts w:ascii="Arial" w:eastAsia="Calibri" w:hAnsi="Arial" w:cs="Arial"/>
                <w:color w:val="000000"/>
                <w:sz w:val="18"/>
                <w:szCs w:val="18"/>
                <w:lang w:val="en-US"/>
              </w:rPr>
              <w:t xml:space="preserve">none’ or </w:t>
            </w:r>
            <w:r w:rsidRPr="00CB56D2">
              <w:rPr>
                <w:rFonts w:ascii="Arial" w:eastAsia="Calibri" w:hAnsi="Arial" w:cs="Arial"/>
                <w:color w:val="000000"/>
                <w:sz w:val="18"/>
                <w:szCs w:val="18"/>
                <w:lang w:val="en-US"/>
              </w:rPr>
              <w:t>0’</w:t>
            </w:r>
            <w:r>
              <w:rPr>
                <w:rFonts w:ascii="Arial" w:eastAsia="Calibri" w:hAnsi="Arial" w:cs="Arial"/>
                <w:color w:val="000000"/>
                <w:sz w:val="18"/>
                <w:szCs w:val="18"/>
                <w:lang w:val="en-US"/>
              </w:rPr>
              <w:t>, go to BURDEN02b, else go to BURDEN03]</w:t>
            </w:r>
          </w:p>
          <w:p w:rsidR="00DE4F5F" w:rsidRDefault="00DE4F5F" w:rsidP="00DE4F5F">
            <w:pPr>
              <w:widowControl w:val="0"/>
              <w:tabs>
                <w:tab w:val="left" w:pos="240"/>
              </w:tabs>
              <w:autoSpaceDE w:val="0"/>
              <w:autoSpaceDN w:val="0"/>
              <w:adjustRightInd w:val="0"/>
              <w:spacing w:before="82"/>
              <w:rPr>
                <w:rFonts w:ascii="Arial" w:eastAsia="Calibri" w:hAnsi="Arial" w:cs="Arial"/>
                <w:i/>
                <w:color w:val="000000"/>
                <w:sz w:val="18"/>
                <w:szCs w:val="18"/>
                <w:lang w:val="en-US"/>
              </w:rPr>
            </w:pPr>
          </w:p>
          <w:p w:rsidR="00DE4F5F" w:rsidRPr="00CB56D2" w:rsidRDefault="00DE4F5F" w:rsidP="00DE4F5F">
            <w:pPr>
              <w:widowControl w:val="0"/>
              <w:tabs>
                <w:tab w:val="left" w:pos="240"/>
              </w:tabs>
              <w:autoSpaceDE w:val="0"/>
              <w:autoSpaceDN w:val="0"/>
              <w:adjustRightInd w:val="0"/>
              <w:spacing w:before="82"/>
              <w:rPr>
                <w:rFonts w:ascii="Arial" w:eastAsia="Calibri" w:hAnsi="Arial" w:cs="Arial"/>
                <w:i/>
                <w:color w:val="000000"/>
                <w:sz w:val="18"/>
                <w:szCs w:val="18"/>
                <w:lang w:val="en-US"/>
              </w:rPr>
            </w:pPr>
            <w:r w:rsidRPr="00CB56D2">
              <w:rPr>
                <w:rFonts w:ascii="Arial" w:eastAsia="Calibri" w:hAnsi="Arial" w:cs="Arial"/>
                <w:i/>
                <w:color w:val="000000"/>
                <w:sz w:val="18"/>
                <w:szCs w:val="18"/>
                <w:lang w:val="en-US"/>
              </w:rPr>
              <w:t xml:space="preserve">Follow-up probes </w:t>
            </w:r>
            <w:r>
              <w:rPr>
                <w:rFonts w:ascii="Arial" w:eastAsia="Calibri" w:hAnsi="Arial" w:cs="Arial"/>
                <w:i/>
                <w:color w:val="000000"/>
                <w:sz w:val="18"/>
                <w:szCs w:val="18"/>
                <w:lang w:val="en-US"/>
              </w:rPr>
              <w:t>(if</w:t>
            </w:r>
            <w:r w:rsidRPr="00CB56D2">
              <w:rPr>
                <w:rFonts w:ascii="Arial" w:eastAsia="Calibri" w:hAnsi="Arial" w:cs="Arial"/>
                <w:i/>
                <w:color w:val="000000"/>
                <w:sz w:val="18"/>
                <w:szCs w:val="18"/>
                <w:lang w:val="en-US"/>
              </w:rPr>
              <w:t xml:space="preserve"> necessary</w:t>
            </w:r>
            <w:r>
              <w:rPr>
                <w:rFonts w:ascii="Arial" w:eastAsia="Calibri" w:hAnsi="Arial" w:cs="Arial"/>
                <w:i/>
                <w:color w:val="000000"/>
                <w:sz w:val="18"/>
                <w:szCs w:val="18"/>
                <w:lang w:val="en-US"/>
              </w:rPr>
              <w:t>)</w:t>
            </w:r>
            <w:r w:rsidRPr="00CB56D2">
              <w:rPr>
                <w:rFonts w:ascii="Arial" w:eastAsia="Calibri" w:hAnsi="Arial" w:cs="Arial"/>
                <w:i/>
                <w:color w:val="000000"/>
                <w:sz w:val="18"/>
                <w:szCs w:val="18"/>
                <w:lang w:val="en-US"/>
              </w:rPr>
              <w:t>: Would you say that it was:</w:t>
            </w:r>
          </w:p>
          <w:p w:rsidR="00DE4F5F" w:rsidRPr="00CB56D2" w:rsidRDefault="00DE4F5F" w:rsidP="00DE4F5F">
            <w:pPr>
              <w:pStyle w:val="ListParagraph"/>
              <w:widowControl w:val="0"/>
              <w:numPr>
                <w:ilvl w:val="0"/>
                <w:numId w:val="8"/>
              </w:numPr>
              <w:tabs>
                <w:tab w:val="left" w:pos="240"/>
              </w:tabs>
              <w:autoSpaceDE w:val="0"/>
              <w:autoSpaceDN w:val="0"/>
              <w:adjustRightInd w:val="0"/>
              <w:rPr>
                <w:rFonts w:ascii="Arial" w:eastAsia="Calibri" w:hAnsi="Arial" w:cs="Arial"/>
                <w:i/>
                <w:color w:val="000000"/>
                <w:sz w:val="18"/>
                <w:szCs w:val="18"/>
                <w:lang w:val="en-US"/>
              </w:rPr>
            </w:pPr>
            <w:r w:rsidRPr="00CB56D2">
              <w:rPr>
                <w:rFonts w:ascii="Arial" w:eastAsia="Calibri" w:hAnsi="Arial" w:cs="Arial"/>
                <w:i/>
                <w:color w:val="000000"/>
                <w:sz w:val="18"/>
                <w:szCs w:val="18"/>
                <w:lang w:val="en-US"/>
              </w:rPr>
              <w:t>Just this one</w:t>
            </w:r>
            <w:r>
              <w:rPr>
                <w:rFonts w:ascii="Arial" w:eastAsia="Calibri" w:hAnsi="Arial" w:cs="Arial"/>
                <w:i/>
                <w:color w:val="000000"/>
                <w:sz w:val="18"/>
                <w:szCs w:val="18"/>
                <w:lang w:val="en-US"/>
              </w:rPr>
              <w:t xml:space="preserve"> survey</w:t>
            </w:r>
          </w:p>
          <w:p w:rsidR="00DE4F5F" w:rsidRPr="00CB56D2" w:rsidRDefault="00DE4F5F" w:rsidP="00DE4F5F">
            <w:pPr>
              <w:pStyle w:val="ListParagraph"/>
              <w:widowControl w:val="0"/>
              <w:numPr>
                <w:ilvl w:val="0"/>
                <w:numId w:val="8"/>
              </w:numPr>
              <w:tabs>
                <w:tab w:val="left" w:pos="240"/>
              </w:tabs>
              <w:autoSpaceDE w:val="0"/>
              <w:autoSpaceDN w:val="0"/>
              <w:adjustRightInd w:val="0"/>
              <w:rPr>
                <w:rFonts w:ascii="Arial" w:eastAsia="Calibri" w:hAnsi="Arial" w:cs="Arial"/>
                <w:i/>
                <w:color w:val="000000"/>
                <w:sz w:val="18"/>
                <w:szCs w:val="18"/>
                <w:lang w:val="en-US"/>
              </w:rPr>
            </w:pPr>
            <w:r w:rsidRPr="00CB56D2">
              <w:rPr>
                <w:rFonts w:ascii="Arial" w:eastAsia="Calibri" w:hAnsi="Arial" w:cs="Arial"/>
                <w:i/>
                <w:color w:val="000000"/>
                <w:sz w:val="18"/>
                <w:szCs w:val="18"/>
                <w:lang w:val="en-US"/>
              </w:rPr>
              <w:t xml:space="preserve">2 </w:t>
            </w:r>
            <w:r>
              <w:rPr>
                <w:rFonts w:ascii="Arial" w:eastAsia="Calibri" w:hAnsi="Arial" w:cs="Arial"/>
                <w:i/>
                <w:color w:val="000000"/>
                <w:sz w:val="18"/>
                <w:szCs w:val="18"/>
                <w:lang w:val="en-US"/>
              </w:rPr>
              <w:t>–</w:t>
            </w:r>
            <w:r w:rsidRPr="00CB56D2">
              <w:rPr>
                <w:rFonts w:ascii="Arial" w:eastAsia="Calibri" w:hAnsi="Arial" w:cs="Arial"/>
                <w:i/>
                <w:color w:val="000000"/>
                <w:sz w:val="18"/>
                <w:szCs w:val="18"/>
                <w:lang w:val="en-US"/>
              </w:rPr>
              <w:t xml:space="preserve"> 5</w:t>
            </w:r>
            <w:r>
              <w:rPr>
                <w:rFonts w:ascii="Arial" w:eastAsia="Calibri" w:hAnsi="Arial" w:cs="Arial"/>
                <w:i/>
                <w:color w:val="000000"/>
                <w:sz w:val="18"/>
                <w:szCs w:val="18"/>
                <w:lang w:val="en-US"/>
              </w:rPr>
              <w:t xml:space="preserve"> surveys</w:t>
            </w:r>
          </w:p>
          <w:p w:rsidR="00DE4F5F" w:rsidRPr="00CB56D2" w:rsidRDefault="00DE4F5F" w:rsidP="00DE4F5F">
            <w:pPr>
              <w:widowControl w:val="0"/>
              <w:tabs>
                <w:tab w:val="left" w:pos="240"/>
              </w:tabs>
              <w:autoSpaceDE w:val="0"/>
              <w:autoSpaceDN w:val="0"/>
              <w:adjustRightInd w:val="0"/>
              <w:rPr>
                <w:rFonts w:ascii="Arial" w:eastAsia="Calibri" w:hAnsi="Arial" w:cs="Arial"/>
                <w:i/>
                <w:color w:val="000000"/>
                <w:sz w:val="18"/>
                <w:szCs w:val="18"/>
                <w:lang w:val="en-US"/>
              </w:rPr>
            </w:pPr>
            <w:r w:rsidRPr="00CB56D2">
              <w:rPr>
                <w:rFonts w:ascii="Arial" w:eastAsia="Calibri" w:hAnsi="Arial" w:cs="Arial"/>
                <w:i/>
                <w:sz w:val="18"/>
                <w:szCs w:val="18"/>
                <w:lang w:val="en-US"/>
              </w:rPr>
              <w:tab/>
              <w:t>2</w:t>
            </w:r>
            <w:r w:rsidRPr="00CB56D2">
              <w:rPr>
                <w:rFonts w:ascii="Arial" w:eastAsia="Calibri" w:hAnsi="Arial" w:cs="Arial"/>
                <w:i/>
                <w:color w:val="000000"/>
                <w:sz w:val="18"/>
                <w:szCs w:val="18"/>
                <w:lang w:val="en-US"/>
              </w:rPr>
              <w:t>.</w:t>
            </w:r>
            <w:r w:rsidRPr="00CB56D2">
              <w:rPr>
                <w:rFonts w:ascii="Arial" w:eastAsia="Calibri" w:hAnsi="Arial" w:cs="Arial"/>
                <w:i/>
                <w:color w:val="000000"/>
                <w:sz w:val="18"/>
                <w:szCs w:val="18"/>
                <w:lang w:val="en-US"/>
              </w:rPr>
              <w:tab/>
              <w:t>More than 5</w:t>
            </w:r>
          </w:p>
        </w:tc>
      </w:tr>
      <w:tr w:rsidR="00DE4F5F" w:rsidRPr="005A3FC2" w:rsidTr="00DE4F5F">
        <w:trPr>
          <w:cantSplit/>
          <w:trHeight w:val="1603"/>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sz w:val="22"/>
                <w:szCs w:val="22"/>
                <w:lang w:val="en-US"/>
              </w:rPr>
            </w:pPr>
            <w:r w:rsidRPr="00CB56D2">
              <w:rPr>
                <w:rFonts w:ascii="Calibri" w:eastAsia="Calibri" w:hAnsi="Calibri"/>
                <w:color w:val="0070C0"/>
                <w:sz w:val="22"/>
                <w:szCs w:val="22"/>
                <w:lang w:val="en-US"/>
              </w:rPr>
              <w:t>BURDEN</w:t>
            </w:r>
          </w:p>
        </w:tc>
        <w:tc>
          <w:tcPr>
            <w:tcW w:w="7830" w:type="dxa"/>
            <w:vMerge/>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967"/>
        </w:trPr>
        <w:tc>
          <w:tcPr>
            <w:tcW w:w="1615" w:type="dxa"/>
            <w:tcBorders>
              <w:top w:val="single" w:sz="4" w:space="0" w:color="auto"/>
              <w:bottom w:val="nil"/>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BURDEN02b</w:t>
            </w:r>
          </w:p>
        </w:tc>
        <w:tc>
          <w:tcPr>
            <w:tcW w:w="7830" w:type="dxa"/>
            <w:vMerge w:val="restart"/>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[If BURDEN02a is not ‘none’ or ‘0’, then ask:]</w:t>
            </w:r>
          </w:p>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How burdened would you say you feel by those requests?</w:t>
            </w:r>
          </w:p>
          <w:p w:rsidR="00DE4F5F" w:rsidRPr="00CB56D2" w:rsidRDefault="00DE4F5F" w:rsidP="00DE4F5F">
            <w:pPr>
              <w:pStyle w:val="ListParagraph"/>
              <w:widowControl w:val="0"/>
              <w:numPr>
                <w:ilvl w:val="0"/>
                <w:numId w:val="7"/>
              </w:numPr>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Extremely burdened</w:t>
            </w:r>
          </w:p>
          <w:p w:rsidR="00DE4F5F" w:rsidRPr="00CB56D2" w:rsidRDefault="00DE4F5F" w:rsidP="00DE4F5F">
            <w:pPr>
              <w:pStyle w:val="ListParagraph"/>
              <w:widowControl w:val="0"/>
              <w:numPr>
                <w:ilvl w:val="0"/>
                <w:numId w:val="7"/>
              </w:numPr>
              <w:tabs>
                <w:tab w:val="left" w:pos="240"/>
              </w:tabs>
              <w:autoSpaceDE w:val="0"/>
              <w:autoSpaceDN w:val="0"/>
              <w:adjustRightInd w:val="0"/>
              <w:rPr>
                <w:rFonts w:ascii="Arial" w:eastAsia="Calibri" w:hAnsi="Arial" w:cs="Arial"/>
                <w:color w:val="000000"/>
                <w:sz w:val="18"/>
                <w:szCs w:val="18"/>
                <w:lang w:val="en-US"/>
              </w:rPr>
            </w:pPr>
            <w:r w:rsidRPr="00CB56D2">
              <w:rPr>
                <w:rFonts w:ascii="Arial" w:eastAsia="Calibri" w:hAnsi="Arial" w:cs="Arial"/>
                <w:color w:val="000000"/>
                <w:sz w:val="18"/>
                <w:szCs w:val="18"/>
                <w:lang w:val="en-US"/>
              </w:rPr>
              <w:t>Very burdened</w:t>
            </w:r>
          </w:p>
          <w:p w:rsidR="00DE4F5F" w:rsidRPr="00591EC9"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91EC9">
              <w:rPr>
                <w:rFonts w:ascii="Arial" w:eastAsia="Calibri" w:hAnsi="Arial" w:cs="Arial"/>
                <w:color w:val="000000"/>
                <w:sz w:val="18"/>
                <w:szCs w:val="18"/>
                <w:lang w:val="en-US"/>
              </w:rPr>
              <w:tab/>
            </w:r>
            <w:r>
              <w:rPr>
                <w:rFonts w:ascii="Arial" w:eastAsia="Calibri" w:hAnsi="Arial" w:cs="Arial"/>
                <w:color w:val="000000"/>
                <w:sz w:val="18"/>
                <w:szCs w:val="18"/>
                <w:lang w:val="en-US"/>
              </w:rPr>
              <w:t>3.</w:t>
            </w:r>
            <w:r>
              <w:rPr>
                <w:rFonts w:ascii="Arial" w:eastAsia="Calibri" w:hAnsi="Arial" w:cs="Arial"/>
                <w:color w:val="000000"/>
                <w:sz w:val="18"/>
                <w:szCs w:val="18"/>
                <w:lang w:val="en-US"/>
              </w:rPr>
              <w:tab/>
              <w:t>Somewhat burdened</w:t>
            </w:r>
          </w:p>
          <w:p w:rsidR="00DE4F5F" w:rsidRPr="00591EC9"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ab/>
              <w:t>4.</w:t>
            </w:r>
            <w:r>
              <w:rPr>
                <w:rFonts w:ascii="Arial" w:eastAsia="Calibri" w:hAnsi="Arial" w:cs="Arial"/>
                <w:color w:val="000000"/>
                <w:sz w:val="18"/>
                <w:szCs w:val="18"/>
                <w:lang w:val="en-US"/>
              </w:rPr>
              <w:tab/>
              <w:t>A little burdened</w:t>
            </w:r>
          </w:p>
          <w:p w:rsidR="00DE4F5F" w:rsidRPr="00591EC9"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ab/>
              <w:t>5.</w:t>
            </w:r>
            <w:r>
              <w:rPr>
                <w:rFonts w:ascii="Arial" w:eastAsia="Calibri" w:hAnsi="Arial" w:cs="Arial"/>
                <w:color w:val="000000"/>
                <w:sz w:val="18"/>
                <w:szCs w:val="18"/>
                <w:lang w:val="en-US"/>
              </w:rPr>
              <w:tab/>
              <w:t>Not at all burdened</w:t>
            </w:r>
          </w:p>
        </w:tc>
      </w:tr>
      <w:tr w:rsidR="00DE4F5F" w:rsidRPr="005A3FC2" w:rsidTr="00DE4F5F">
        <w:trPr>
          <w:cantSplit/>
          <w:trHeight w:val="649"/>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r w:rsidRPr="00AC2F91">
              <w:rPr>
                <w:rFonts w:ascii="Calibri" w:eastAsia="Calibri" w:hAnsi="Calibri"/>
                <w:color w:val="0070C0"/>
                <w:sz w:val="22"/>
                <w:szCs w:val="22"/>
                <w:lang w:val="en-US"/>
              </w:rPr>
              <w:t>BURDEN</w:t>
            </w:r>
          </w:p>
        </w:tc>
        <w:tc>
          <w:tcPr>
            <w:tcW w:w="7830" w:type="dxa"/>
            <w:vMerge/>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288"/>
        </w:trPr>
        <w:tc>
          <w:tcPr>
            <w:tcW w:w="1615" w:type="dxa"/>
            <w:tcBorders>
              <w:bottom w:val="single" w:sz="4" w:space="0" w:color="auto"/>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BURDEN03</w:t>
            </w: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Pr>
                <w:rFonts w:ascii="Calibri" w:eastAsia="Calibri" w:hAnsi="Calibri"/>
                <w:color w:val="0070C0"/>
                <w:sz w:val="22"/>
                <w:szCs w:val="22"/>
                <w:lang w:val="en-US"/>
              </w:rPr>
              <w:t>LENGTH</w:t>
            </w:r>
          </w:p>
        </w:tc>
        <w:tc>
          <w:tcPr>
            <w:tcW w:w="7830" w:type="dxa"/>
            <w:tcMar>
              <w:top w:w="43" w:type="dxa"/>
              <w:bottom w:w="29" w:type="dxa"/>
            </w:tcMar>
          </w:tcPr>
          <w:p w:rsidR="00DE4F5F" w:rsidRPr="001342B4"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Compared to how long you expected this interview would take, would you say that the length of today’s survey was</w:t>
            </w:r>
            <w:r w:rsidRPr="001342B4">
              <w:rPr>
                <w:rFonts w:ascii="Arial" w:eastAsia="Calibri" w:hAnsi="Arial" w:cs="Arial"/>
                <w:color w:val="000000"/>
                <w:sz w:val="18"/>
                <w:szCs w:val="18"/>
                <w:lang w:val="en-US"/>
              </w:rPr>
              <w:t>:</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1</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Much </w:t>
            </w:r>
            <w:r w:rsidRPr="001342B4">
              <w:rPr>
                <w:rFonts w:ascii="Arial" w:eastAsia="Calibri" w:hAnsi="Arial" w:cs="Arial"/>
                <w:color w:val="000000"/>
                <w:sz w:val="18"/>
                <w:szCs w:val="18"/>
                <w:lang w:val="en-US"/>
              </w:rPr>
              <w:t>long</w:t>
            </w:r>
            <w:r>
              <w:rPr>
                <w:rFonts w:ascii="Arial" w:eastAsia="Calibri" w:hAnsi="Arial" w:cs="Arial"/>
                <w:color w:val="000000"/>
                <w:sz w:val="18"/>
                <w:szCs w:val="18"/>
                <w:lang w:val="en-US"/>
              </w:rPr>
              <w:t>er than you expected</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2</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Somewhat </w:t>
            </w:r>
            <w:r w:rsidRPr="001342B4">
              <w:rPr>
                <w:rFonts w:ascii="Arial" w:eastAsia="Calibri" w:hAnsi="Arial" w:cs="Arial"/>
                <w:color w:val="000000"/>
                <w:sz w:val="18"/>
                <w:szCs w:val="18"/>
                <w:lang w:val="en-US"/>
              </w:rPr>
              <w:t>long</w:t>
            </w:r>
            <w:r>
              <w:rPr>
                <w:rFonts w:ascii="Arial" w:eastAsia="Calibri" w:hAnsi="Arial" w:cs="Arial"/>
                <w:color w:val="000000"/>
                <w:sz w:val="18"/>
                <w:szCs w:val="18"/>
                <w:lang w:val="en-US"/>
              </w:rPr>
              <w:t>er than you expected</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3</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t xml:space="preserve">About </w:t>
            </w:r>
            <w:r>
              <w:rPr>
                <w:rFonts w:ascii="Arial" w:eastAsia="Calibri" w:hAnsi="Arial" w:cs="Arial"/>
                <w:color w:val="000000"/>
                <w:sz w:val="18"/>
                <w:szCs w:val="18"/>
                <w:lang w:val="en-US"/>
              </w:rPr>
              <w:t>as long as expected</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4</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A little </w:t>
            </w:r>
            <w:r w:rsidRPr="001342B4">
              <w:rPr>
                <w:rFonts w:ascii="Arial" w:eastAsia="Calibri" w:hAnsi="Arial" w:cs="Arial"/>
                <w:color w:val="000000"/>
                <w:sz w:val="18"/>
                <w:szCs w:val="18"/>
                <w:lang w:val="en-US"/>
              </w:rPr>
              <w:t>short</w:t>
            </w:r>
            <w:r>
              <w:rPr>
                <w:rFonts w:ascii="Arial" w:eastAsia="Calibri" w:hAnsi="Arial" w:cs="Arial"/>
                <w:color w:val="000000"/>
                <w:sz w:val="18"/>
                <w:szCs w:val="18"/>
                <w:lang w:val="en-US"/>
              </w:rPr>
              <w:t>er</w:t>
            </w:r>
          </w:p>
          <w:p w:rsidR="00DE4F5F" w:rsidRPr="008635D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 xml:space="preserve">     5</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Much </w:t>
            </w:r>
            <w:r w:rsidRPr="001342B4">
              <w:rPr>
                <w:rFonts w:ascii="Arial" w:eastAsia="Calibri" w:hAnsi="Arial" w:cs="Arial"/>
                <w:color w:val="000000"/>
                <w:sz w:val="18"/>
                <w:szCs w:val="18"/>
                <w:lang w:val="en-US"/>
              </w:rPr>
              <w:t>short</w:t>
            </w:r>
            <w:r>
              <w:rPr>
                <w:rFonts w:ascii="Arial" w:eastAsia="Calibri" w:hAnsi="Arial" w:cs="Arial"/>
                <w:color w:val="000000"/>
                <w:sz w:val="18"/>
                <w:szCs w:val="18"/>
                <w:lang w:val="en-US"/>
              </w:rPr>
              <w:t>er</w:t>
            </w:r>
          </w:p>
        </w:tc>
      </w:tr>
    </w:tbl>
    <w:p w:rsidR="00DE4F5F" w:rsidRDefault="00DE4F5F" w:rsidP="00DE4F5F">
      <w:r>
        <w:br w:type="page"/>
      </w:r>
    </w:p>
    <w:tbl>
      <w:tblPr>
        <w:tblStyle w:val="TableGrid"/>
        <w:tblW w:w="9445" w:type="dxa"/>
        <w:tblLook w:val="04A0" w:firstRow="1" w:lastRow="0" w:firstColumn="1" w:lastColumn="0" w:noHBand="0" w:noVBand="1"/>
      </w:tblPr>
      <w:tblGrid>
        <w:gridCol w:w="1615"/>
        <w:gridCol w:w="7830"/>
      </w:tblGrid>
      <w:tr w:rsidR="00DE4F5F" w:rsidRPr="005A3FC2" w:rsidTr="00DE4F5F">
        <w:trPr>
          <w:cantSplit/>
          <w:trHeight w:val="307"/>
        </w:trPr>
        <w:tc>
          <w:tcPr>
            <w:tcW w:w="1615" w:type="dxa"/>
            <w:tcBorders>
              <w:bottom w:val="nil"/>
            </w:tcBorders>
            <w:shd w:val="clear" w:color="auto" w:fill="BFBFBF" w:themeFill="background1" w:themeFillShade="BF"/>
            <w:tcMar>
              <w:top w:w="43" w:type="dxa"/>
              <w:bottom w:w="29" w:type="dxa"/>
            </w:tcMar>
          </w:tcPr>
          <w:p w:rsidR="00DE4F5F" w:rsidRPr="005A3FC2" w:rsidRDefault="00DE4F5F" w:rsidP="00DE4F5F">
            <w:pPr>
              <w:rPr>
                <w:rFonts w:ascii="Calibri" w:eastAsia="Calibri" w:hAnsi="Calibri"/>
                <w:b/>
                <w:sz w:val="22"/>
                <w:szCs w:val="22"/>
                <w:lang w:val="en-US"/>
              </w:rPr>
            </w:pPr>
            <w:r w:rsidRPr="005A3FC2">
              <w:rPr>
                <w:rFonts w:ascii="Calibri" w:eastAsia="Calibri" w:hAnsi="Calibri"/>
                <w:b/>
                <w:sz w:val="22"/>
                <w:szCs w:val="22"/>
                <w:lang w:val="en-US"/>
              </w:rPr>
              <w:t xml:space="preserve">Variable Name </w:t>
            </w:r>
          </w:p>
        </w:tc>
        <w:tc>
          <w:tcPr>
            <w:tcW w:w="7830" w:type="dxa"/>
            <w:shd w:val="clear" w:color="auto" w:fill="BFBFBF" w:themeFill="background1" w:themeFillShade="BF"/>
            <w:tcMar>
              <w:top w:w="43" w:type="dxa"/>
              <w:bottom w:w="29" w:type="dxa"/>
            </w:tcMar>
          </w:tcPr>
          <w:p w:rsidR="00DE4F5F" w:rsidRPr="005A3FC2" w:rsidRDefault="00DE4F5F" w:rsidP="00DE4F5F">
            <w:pPr>
              <w:rPr>
                <w:rFonts w:ascii="Calibri" w:eastAsia="Calibri" w:hAnsi="Calibri"/>
                <w:b/>
                <w:sz w:val="22"/>
                <w:szCs w:val="22"/>
                <w:lang w:val="en-US"/>
              </w:rPr>
            </w:pPr>
            <w:r w:rsidRPr="005A3FC2">
              <w:rPr>
                <w:rFonts w:ascii="Calibri" w:eastAsia="Calibri" w:hAnsi="Calibri"/>
                <w:b/>
                <w:sz w:val="22"/>
                <w:szCs w:val="22"/>
                <w:lang w:val="en-US"/>
              </w:rPr>
              <w:t>Question</w:t>
            </w:r>
          </w:p>
        </w:tc>
      </w:tr>
      <w:tr w:rsidR="00DE4F5F" w:rsidRPr="005A3FC2" w:rsidTr="00DE4F5F">
        <w:trPr>
          <w:cantSplit/>
          <w:trHeight w:val="894"/>
        </w:trPr>
        <w:tc>
          <w:tcPr>
            <w:tcW w:w="1615" w:type="dxa"/>
            <w:tcBorders>
              <w:bottom w:val="nil"/>
            </w:tcBorders>
            <w:tcMar>
              <w:top w:w="43" w:type="dxa"/>
              <w:bottom w:w="29" w:type="dxa"/>
            </w:tcMar>
          </w:tcPr>
          <w:p w:rsidR="00DE4F5F" w:rsidRPr="005A3FC2"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BURDEN04</w:t>
            </w:r>
          </w:p>
        </w:tc>
        <w:tc>
          <w:tcPr>
            <w:tcW w:w="7830" w:type="dxa"/>
            <w:vMerge w:val="restart"/>
            <w:tcMar>
              <w:top w:w="43" w:type="dxa"/>
              <w:bottom w:w="29" w:type="dxa"/>
            </w:tcMar>
          </w:tcPr>
          <w:p w:rsidR="00DE4F5F" w:rsidRPr="001342B4"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1342B4">
              <w:rPr>
                <w:rFonts w:ascii="Arial" w:eastAsia="Calibri" w:hAnsi="Arial" w:cs="Arial"/>
                <w:color w:val="000000"/>
                <w:sz w:val="18"/>
                <w:szCs w:val="18"/>
                <w:lang w:val="en-US"/>
              </w:rPr>
              <w:t xml:space="preserve">Do you feel that the </w:t>
            </w:r>
            <w:r>
              <w:rPr>
                <w:rFonts w:ascii="Arial" w:eastAsia="Calibri" w:hAnsi="Arial" w:cs="Arial"/>
                <w:color w:val="000000"/>
                <w:sz w:val="18"/>
                <w:szCs w:val="18"/>
                <w:lang w:val="en-US"/>
              </w:rPr>
              <w:t xml:space="preserve">pace of </w:t>
            </w:r>
            <w:r w:rsidRPr="001342B4">
              <w:rPr>
                <w:rFonts w:ascii="Arial" w:eastAsia="Calibri" w:hAnsi="Arial" w:cs="Arial"/>
                <w:color w:val="000000"/>
                <w:sz w:val="18"/>
                <w:szCs w:val="18"/>
                <w:lang w:val="en-US"/>
              </w:rPr>
              <w:t>today’s interview was:</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1</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Much too fast</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2</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A little too fast</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3</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Neither too fast nor too slow</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1342B4">
              <w:rPr>
                <w:rFonts w:ascii="Arial" w:eastAsia="Calibri" w:hAnsi="Arial" w:cs="Arial"/>
                <w:sz w:val="18"/>
                <w:szCs w:val="18"/>
                <w:lang w:val="en-US"/>
              </w:rPr>
              <w:tab/>
              <w:t>4</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A little too slow</w:t>
            </w:r>
          </w:p>
          <w:p w:rsidR="00DE4F5F" w:rsidRPr="001342B4" w:rsidRDefault="00DE4F5F" w:rsidP="00DE4F5F">
            <w:pPr>
              <w:widowControl w:val="0"/>
              <w:tabs>
                <w:tab w:val="left" w:pos="240"/>
              </w:tabs>
              <w:autoSpaceDE w:val="0"/>
              <w:autoSpaceDN w:val="0"/>
              <w:adjustRightInd w:val="0"/>
              <w:ind w:left="252"/>
              <w:rPr>
                <w:rFonts w:ascii="Arial" w:eastAsia="Calibri" w:hAnsi="Arial" w:cs="Arial"/>
                <w:color w:val="000000"/>
                <w:sz w:val="18"/>
                <w:szCs w:val="18"/>
                <w:lang w:val="en-US"/>
              </w:rPr>
            </w:pPr>
            <w:r w:rsidRPr="001342B4">
              <w:rPr>
                <w:rFonts w:ascii="Arial" w:eastAsia="Calibri" w:hAnsi="Arial" w:cs="Arial"/>
                <w:sz w:val="18"/>
                <w:szCs w:val="18"/>
                <w:lang w:val="en-US"/>
              </w:rPr>
              <w:t>5</w:t>
            </w:r>
            <w:r w:rsidRPr="001342B4">
              <w:rPr>
                <w:rFonts w:ascii="Arial" w:eastAsia="Calibri" w:hAnsi="Arial" w:cs="Arial"/>
                <w:color w:val="000000"/>
                <w:sz w:val="18"/>
                <w:szCs w:val="18"/>
                <w:lang w:val="en-US"/>
              </w:rPr>
              <w:t>.</w:t>
            </w:r>
            <w:r w:rsidRPr="001342B4">
              <w:rPr>
                <w:rFonts w:ascii="Arial" w:eastAsia="Calibri" w:hAnsi="Arial" w:cs="Arial"/>
                <w:color w:val="000000"/>
                <w:sz w:val="18"/>
                <w:szCs w:val="18"/>
                <w:lang w:val="en-US"/>
              </w:rPr>
              <w:tab/>
            </w:r>
            <w:r>
              <w:rPr>
                <w:rFonts w:ascii="Arial" w:eastAsia="Calibri" w:hAnsi="Arial" w:cs="Arial"/>
                <w:color w:val="000000"/>
                <w:sz w:val="18"/>
                <w:szCs w:val="18"/>
                <w:lang w:val="en-US"/>
              </w:rPr>
              <w:t>Much too slow</w:t>
            </w:r>
          </w:p>
        </w:tc>
      </w:tr>
      <w:tr w:rsidR="00DE4F5F" w:rsidRPr="005A3FC2" w:rsidTr="00DE4F5F">
        <w:trPr>
          <w:cantSplit/>
          <w:trHeight w:val="433"/>
        </w:trPr>
        <w:tc>
          <w:tcPr>
            <w:tcW w:w="1615" w:type="dxa"/>
            <w:tcBorders>
              <w:top w:val="nil"/>
            </w:tcBorders>
            <w:tcMar>
              <w:top w:w="43" w:type="dxa"/>
              <w:bottom w:w="29" w:type="dxa"/>
            </w:tcMar>
          </w:tcPr>
          <w:p w:rsidR="00DE4F5F" w:rsidRDefault="00DE4F5F" w:rsidP="00DE4F5F">
            <w:pPr>
              <w:rPr>
                <w:rFonts w:ascii="Calibri" w:eastAsia="Calibri" w:hAnsi="Calibri"/>
                <w:sz w:val="22"/>
                <w:szCs w:val="22"/>
                <w:lang w:val="en-US"/>
              </w:rPr>
            </w:pPr>
            <w:r w:rsidRPr="001342B4">
              <w:rPr>
                <w:rFonts w:ascii="Calibri" w:eastAsia="Calibri" w:hAnsi="Calibri"/>
                <w:color w:val="0070C0"/>
                <w:sz w:val="22"/>
                <w:szCs w:val="22"/>
                <w:lang w:val="en-US"/>
              </w:rPr>
              <w:t>LENGTH</w:t>
            </w:r>
          </w:p>
        </w:tc>
        <w:tc>
          <w:tcPr>
            <w:tcW w:w="7830" w:type="dxa"/>
            <w:vMerge/>
            <w:tcMar>
              <w:top w:w="43" w:type="dxa"/>
              <w:bottom w:w="29" w:type="dxa"/>
            </w:tcMar>
          </w:tcPr>
          <w:p w:rsidR="00DE4F5F" w:rsidRPr="001342B4"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BURDEN05</w:t>
            </w: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Pr="005A3FC2" w:rsidRDefault="00DE4F5F" w:rsidP="00DE4F5F">
            <w:pPr>
              <w:rPr>
                <w:rFonts w:ascii="Calibri" w:eastAsia="Calibri" w:hAnsi="Calibri"/>
                <w:sz w:val="22"/>
                <w:szCs w:val="22"/>
                <w:lang w:val="en-US"/>
              </w:rPr>
            </w:pPr>
            <w:r>
              <w:rPr>
                <w:rFonts w:ascii="Calibri" w:eastAsia="Calibri" w:hAnsi="Calibri"/>
                <w:color w:val="0070C0"/>
                <w:sz w:val="22"/>
                <w:szCs w:val="22"/>
                <w:lang w:val="en-US"/>
              </w:rPr>
              <w:t>INTEREST</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How enjoyable was this survey to you?</w:t>
            </w:r>
          </w:p>
          <w:p w:rsidR="00DE4F5F" w:rsidRPr="003617D0" w:rsidRDefault="00DE4F5F" w:rsidP="00DE4F5F">
            <w:pPr>
              <w:pStyle w:val="ListParagraph"/>
              <w:widowControl w:val="0"/>
              <w:numPr>
                <w:ilvl w:val="0"/>
                <w:numId w:val="9"/>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Extremely enjoyable</w:t>
            </w:r>
          </w:p>
          <w:p w:rsidR="00DE4F5F" w:rsidRPr="003617D0" w:rsidRDefault="00DE4F5F" w:rsidP="00DE4F5F">
            <w:pPr>
              <w:pStyle w:val="ListParagraph"/>
              <w:widowControl w:val="0"/>
              <w:numPr>
                <w:ilvl w:val="0"/>
                <w:numId w:val="9"/>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Very enjoyable</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Pr>
                <w:rFonts w:ascii="Arial" w:eastAsia="Calibri" w:hAnsi="Arial" w:cs="Arial"/>
                <w:sz w:val="18"/>
                <w:szCs w:val="18"/>
                <w:lang w:val="en-US"/>
              </w:rPr>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 xml:space="preserve">Somewhat </w:t>
            </w:r>
            <w:r>
              <w:rPr>
                <w:rFonts w:ascii="Arial" w:eastAsia="Calibri" w:hAnsi="Arial" w:cs="Arial"/>
                <w:color w:val="000000"/>
                <w:sz w:val="18"/>
                <w:szCs w:val="18"/>
                <w:lang w:val="en-US"/>
              </w:rPr>
              <w:t>enjoyable</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 xml:space="preserve">     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A little enjoyable</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Pr>
                <w:rFonts w:ascii="Arial" w:eastAsia="Calibri" w:hAnsi="Arial" w:cs="Arial"/>
                <w:color w:val="000000"/>
                <w:sz w:val="18"/>
                <w:szCs w:val="18"/>
                <w:lang w:val="en-US"/>
              </w:rPr>
              <w:t>.</w:t>
            </w:r>
            <w:r>
              <w:rPr>
                <w:rFonts w:ascii="Arial" w:eastAsia="Calibri" w:hAnsi="Arial" w:cs="Arial"/>
                <w:color w:val="000000"/>
                <w:sz w:val="18"/>
                <w:szCs w:val="18"/>
                <w:lang w:val="en-US"/>
              </w:rPr>
              <w:tab/>
              <w:t>Not at all enjoyable</w:t>
            </w: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BURDEN06</w:t>
            </w: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Pr="005A3FC2" w:rsidRDefault="00DE4F5F" w:rsidP="00DE4F5F">
            <w:pPr>
              <w:rPr>
                <w:rFonts w:ascii="Calibri" w:eastAsia="Calibri" w:hAnsi="Calibri"/>
                <w:sz w:val="22"/>
                <w:szCs w:val="22"/>
                <w:lang w:val="en-US"/>
              </w:rPr>
            </w:pPr>
            <w:r>
              <w:rPr>
                <w:rFonts w:ascii="Calibri" w:eastAsia="Calibri" w:hAnsi="Calibri"/>
                <w:color w:val="0070C0"/>
                <w:sz w:val="22"/>
                <w:szCs w:val="22"/>
                <w:lang w:val="en-US"/>
              </w:rPr>
              <w:t>INTEREST</w:t>
            </w:r>
          </w:p>
        </w:tc>
        <w:tc>
          <w:tcPr>
            <w:tcW w:w="7830" w:type="dxa"/>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How interesting was this survey for you?</w:t>
            </w:r>
          </w:p>
          <w:p w:rsidR="00DE4F5F" w:rsidRPr="003617D0" w:rsidRDefault="00DE4F5F" w:rsidP="00DE4F5F">
            <w:pPr>
              <w:pStyle w:val="ListParagraph"/>
              <w:widowControl w:val="0"/>
              <w:numPr>
                <w:ilvl w:val="0"/>
                <w:numId w:val="10"/>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Extremely interesting</w:t>
            </w:r>
          </w:p>
          <w:p w:rsidR="00DE4F5F" w:rsidRPr="003617D0" w:rsidRDefault="00DE4F5F" w:rsidP="00DE4F5F">
            <w:pPr>
              <w:pStyle w:val="ListParagraph"/>
              <w:widowControl w:val="0"/>
              <w:numPr>
                <w:ilvl w:val="0"/>
                <w:numId w:val="10"/>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Very interesting</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Pr>
                <w:rFonts w:ascii="Arial" w:eastAsia="Calibri" w:hAnsi="Arial" w:cs="Arial"/>
                <w:sz w:val="18"/>
                <w:szCs w:val="18"/>
                <w:lang w:val="en-US"/>
              </w:rPr>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Somewhat interesting</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 xml:space="preserve">     </w:t>
            </w:r>
            <w:r>
              <w:rPr>
                <w:rFonts w:ascii="Arial" w:eastAsia="Calibri" w:hAnsi="Arial" w:cs="Arial"/>
                <w:sz w:val="18"/>
                <w:szCs w:val="18"/>
                <w:lang w:val="en-US"/>
              </w:rPr>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A little interesting</w:t>
            </w:r>
          </w:p>
          <w:p w:rsidR="00DE4F5F" w:rsidRPr="00D14F67"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Not at all interesting</w:t>
            </w: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BURDEN07</w:t>
            </w: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sidRPr="009141F0">
              <w:rPr>
                <w:rFonts w:ascii="Calibri" w:eastAsia="Calibri" w:hAnsi="Calibri"/>
                <w:color w:val="0070C0"/>
                <w:sz w:val="22"/>
                <w:szCs w:val="22"/>
                <w:lang w:val="en-US"/>
              </w:rPr>
              <w:t>DIFFICULTY</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How easy </w:t>
            </w:r>
            <w:r>
              <w:rPr>
                <w:rFonts w:ascii="Arial" w:eastAsia="Calibri" w:hAnsi="Arial" w:cs="Arial"/>
                <w:color w:val="000000"/>
                <w:sz w:val="18"/>
                <w:szCs w:val="18"/>
                <w:lang w:val="en-US"/>
              </w:rPr>
              <w:t xml:space="preserve">or difficult </w:t>
            </w:r>
            <w:r w:rsidRPr="005A3FC2">
              <w:rPr>
                <w:rFonts w:ascii="Arial" w:eastAsia="Calibri" w:hAnsi="Arial" w:cs="Arial"/>
                <w:color w:val="000000"/>
                <w:sz w:val="18"/>
                <w:szCs w:val="18"/>
                <w:lang w:val="en-US"/>
              </w:rPr>
              <w:t>was it for you to answer the questions in this survey?</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easy</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easy</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 xml:space="preserve">     3.      </w:t>
            </w:r>
            <w:r w:rsidRPr="00AC2F91">
              <w:rPr>
                <w:rFonts w:ascii="Arial" w:eastAsia="Calibri" w:hAnsi="Arial" w:cs="Arial"/>
                <w:color w:val="000000"/>
                <w:sz w:val="18"/>
                <w:szCs w:val="18"/>
                <w:lang w:val="en-US"/>
              </w:rPr>
              <w:t>Neither easy nor difficult</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Somewhat difficult</w:t>
            </w:r>
          </w:p>
          <w:p w:rsidR="00DE4F5F" w:rsidRPr="00D03EF6"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t>Very difficult</w:t>
            </w: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BURDEN08</w:t>
            </w: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sz w:val="22"/>
                <w:szCs w:val="22"/>
                <w:lang w:val="en-US"/>
              </w:rPr>
            </w:pPr>
            <w:r>
              <w:rPr>
                <w:rFonts w:ascii="Calibri" w:eastAsia="Calibri" w:hAnsi="Calibri"/>
                <w:color w:val="0070C0"/>
                <w:sz w:val="22"/>
                <w:szCs w:val="22"/>
                <w:lang w:val="en-US"/>
              </w:rPr>
              <w:t>DIFFICULTY</w:t>
            </w:r>
          </w:p>
        </w:tc>
        <w:tc>
          <w:tcPr>
            <w:tcW w:w="7830" w:type="dxa"/>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How capable do you feel you were to answer the questions in the survey?</w:t>
            </w:r>
          </w:p>
          <w:p w:rsidR="00DE4F5F" w:rsidRPr="003617D0" w:rsidRDefault="00DE4F5F" w:rsidP="00DE4F5F">
            <w:pPr>
              <w:pStyle w:val="ListParagraph"/>
              <w:widowControl w:val="0"/>
              <w:numPr>
                <w:ilvl w:val="0"/>
                <w:numId w:val="11"/>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Extremely capable</w:t>
            </w:r>
          </w:p>
          <w:p w:rsidR="00DE4F5F" w:rsidRPr="003617D0" w:rsidRDefault="00DE4F5F" w:rsidP="00DE4F5F">
            <w:pPr>
              <w:pStyle w:val="ListParagraph"/>
              <w:widowControl w:val="0"/>
              <w:numPr>
                <w:ilvl w:val="0"/>
                <w:numId w:val="11"/>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Very capable</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Pr>
                <w:rFonts w:ascii="Arial" w:eastAsia="Calibri" w:hAnsi="Arial" w:cs="Arial"/>
                <w:sz w:val="18"/>
                <w:szCs w:val="18"/>
                <w:lang w:val="en-US"/>
              </w:rPr>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Somewhat capable</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 xml:space="preserve">     </w:t>
            </w:r>
            <w:r>
              <w:rPr>
                <w:rFonts w:ascii="Arial" w:eastAsia="Calibri" w:hAnsi="Arial" w:cs="Arial"/>
                <w:sz w:val="18"/>
                <w:szCs w:val="18"/>
                <w:lang w:val="en-US"/>
              </w:rPr>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Not very capable</w:t>
            </w:r>
          </w:p>
          <w:p w:rsidR="00DE4F5F" w:rsidRPr="001342B4"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Not at all capable</w:t>
            </w:r>
          </w:p>
        </w:tc>
      </w:tr>
      <w:tr w:rsidR="00DE4F5F" w:rsidRPr="005A3FC2" w:rsidTr="00DE4F5F">
        <w:trPr>
          <w:cantSplit/>
          <w:trHeight w:val="838"/>
        </w:trPr>
        <w:tc>
          <w:tcPr>
            <w:tcW w:w="1615" w:type="dxa"/>
            <w:tcBorders>
              <w:bottom w:val="nil"/>
            </w:tcBorders>
            <w:tcMar>
              <w:top w:w="43" w:type="dxa"/>
              <w:bottom w:w="29" w:type="dxa"/>
            </w:tcMar>
          </w:tcPr>
          <w:p w:rsidR="00DE4F5F" w:rsidRPr="005A3FC2"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BURDEN09</w:t>
            </w:r>
          </w:p>
        </w:tc>
        <w:tc>
          <w:tcPr>
            <w:tcW w:w="7830" w:type="dxa"/>
            <w:vMerge w:val="restart"/>
            <w:tcMar>
              <w:top w:w="43" w:type="dxa"/>
              <w:bottom w:w="29" w:type="dxa"/>
            </w:tcMar>
          </w:tcPr>
          <w:p w:rsidR="00DE4F5F" w:rsidRPr="003617D0"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Pr>
                <w:rFonts w:ascii="Arial" w:eastAsia="Calibri" w:hAnsi="Arial" w:cs="Arial"/>
                <w:sz w:val="18"/>
                <w:szCs w:val="18"/>
                <w:lang w:val="en-US"/>
              </w:rPr>
              <w:t xml:space="preserve">Thinking about your level of effort, how hard would you say that you tried </w:t>
            </w:r>
            <w:r w:rsidRPr="003617D0">
              <w:rPr>
                <w:rFonts w:ascii="Arial" w:eastAsia="Calibri" w:hAnsi="Arial" w:cs="Arial"/>
                <w:sz w:val="18"/>
                <w:szCs w:val="18"/>
                <w:lang w:val="en-US"/>
              </w:rPr>
              <w:t>on this survey:</w:t>
            </w:r>
          </w:p>
          <w:p w:rsidR="00DE4F5F" w:rsidRPr="005B349D"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sidRPr="005B349D">
              <w:rPr>
                <w:rFonts w:ascii="Arial" w:eastAsia="Calibri" w:hAnsi="Arial" w:cs="Arial"/>
                <w:sz w:val="18"/>
                <w:szCs w:val="18"/>
                <w:lang w:val="en-US"/>
              </w:rPr>
              <w:tab/>
              <w:t>1.</w:t>
            </w:r>
            <w:r w:rsidRPr="005B349D">
              <w:rPr>
                <w:rFonts w:ascii="Arial" w:eastAsia="Calibri" w:hAnsi="Arial" w:cs="Arial"/>
                <w:sz w:val="18"/>
                <w:szCs w:val="18"/>
                <w:lang w:val="en-US"/>
              </w:rPr>
              <w:tab/>
            </w:r>
            <w:r>
              <w:rPr>
                <w:rFonts w:ascii="Arial" w:eastAsia="Calibri" w:hAnsi="Arial" w:cs="Arial"/>
                <w:sz w:val="18"/>
                <w:szCs w:val="18"/>
                <w:lang w:val="en-US"/>
              </w:rPr>
              <w:t xml:space="preserve">Extremely hard </w:t>
            </w:r>
          </w:p>
          <w:p w:rsidR="00DE4F5F" w:rsidRPr="005B349D"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sidRPr="005B349D">
              <w:rPr>
                <w:rFonts w:ascii="Arial" w:eastAsia="Calibri" w:hAnsi="Arial" w:cs="Arial"/>
                <w:sz w:val="18"/>
                <w:szCs w:val="18"/>
                <w:lang w:val="en-US"/>
              </w:rPr>
              <w:tab/>
              <w:t>2.</w:t>
            </w:r>
            <w:r w:rsidRPr="005B349D">
              <w:rPr>
                <w:rFonts w:ascii="Arial" w:eastAsia="Calibri" w:hAnsi="Arial" w:cs="Arial"/>
                <w:sz w:val="18"/>
                <w:szCs w:val="18"/>
                <w:lang w:val="en-US"/>
              </w:rPr>
              <w:tab/>
            </w:r>
            <w:r>
              <w:rPr>
                <w:rFonts w:ascii="Arial" w:eastAsia="Calibri" w:hAnsi="Arial" w:cs="Arial"/>
                <w:sz w:val="18"/>
                <w:szCs w:val="18"/>
                <w:lang w:val="en-US"/>
              </w:rPr>
              <w:t>Very hard</w:t>
            </w:r>
          </w:p>
          <w:p w:rsidR="00DE4F5F" w:rsidRPr="005B349D"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sidRPr="005B349D">
              <w:rPr>
                <w:rFonts w:ascii="Arial" w:eastAsia="Calibri" w:hAnsi="Arial" w:cs="Arial"/>
                <w:sz w:val="18"/>
                <w:szCs w:val="18"/>
                <w:lang w:val="en-US"/>
              </w:rPr>
              <w:t xml:space="preserve">     3.      </w:t>
            </w:r>
            <w:r>
              <w:rPr>
                <w:rFonts w:ascii="Arial" w:eastAsia="Calibri" w:hAnsi="Arial" w:cs="Arial"/>
                <w:sz w:val="18"/>
                <w:szCs w:val="18"/>
                <w:lang w:val="en-US"/>
              </w:rPr>
              <w:t xml:space="preserve"> Somewhat hard</w:t>
            </w:r>
          </w:p>
          <w:p w:rsidR="00DE4F5F" w:rsidRPr="005B349D"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sidRPr="005B349D">
              <w:rPr>
                <w:rFonts w:ascii="Arial" w:eastAsia="Calibri" w:hAnsi="Arial" w:cs="Arial"/>
                <w:sz w:val="18"/>
                <w:szCs w:val="18"/>
                <w:lang w:val="en-US"/>
              </w:rPr>
              <w:tab/>
              <w:t>4.</w:t>
            </w:r>
            <w:r w:rsidRPr="005B349D">
              <w:rPr>
                <w:rFonts w:ascii="Arial" w:eastAsia="Calibri" w:hAnsi="Arial" w:cs="Arial"/>
                <w:sz w:val="18"/>
                <w:szCs w:val="18"/>
                <w:lang w:val="en-US"/>
              </w:rPr>
              <w:tab/>
            </w:r>
            <w:r>
              <w:rPr>
                <w:rFonts w:ascii="Arial" w:eastAsia="Calibri" w:hAnsi="Arial" w:cs="Arial"/>
                <w:sz w:val="18"/>
                <w:szCs w:val="18"/>
                <w:lang w:val="en-US"/>
              </w:rPr>
              <w:t>Not very hard</w:t>
            </w:r>
          </w:p>
          <w:p w:rsidR="00DE4F5F" w:rsidRPr="005B349D"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sidRPr="005B349D">
              <w:rPr>
                <w:rFonts w:ascii="Arial" w:eastAsia="Calibri" w:hAnsi="Arial" w:cs="Arial"/>
                <w:sz w:val="18"/>
                <w:szCs w:val="18"/>
                <w:lang w:val="en-US"/>
              </w:rPr>
              <w:tab/>
              <w:t>5.</w:t>
            </w:r>
            <w:r w:rsidRPr="005B349D">
              <w:rPr>
                <w:rFonts w:ascii="Arial" w:eastAsia="Calibri" w:hAnsi="Arial" w:cs="Arial"/>
                <w:sz w:val="18"/>
                <w:szCs w:val="18"/>
                <w:lang w:val="en-US"/>
              </w:rPr>
              <w:tab/>
            </w:r>
            <w:r>
              <w:rPr>
                <w:rFonts w:ascii="Arial" w:eastAsia="Calibri" w:hAnsi="Arial" w:cs="Arial"/>
                <w:sz w:val="18"/>
                <w:szCs w:val="18"/>
                <w:lang w:val="en-US"/>
              </w:rPr>
              <w:t>Not at all hard</w:t>
            </w:r>
          </w:p>
        </w:tc>
      </w:tr>
      <w:tr w:rsidR="00DE4F5F" w:rsidRPr="005A3FC2" w:rsidTr="00DE4F5F">
        <w:trPr>
          <w:cantSplit/>
          <w:trHeight w:val="136"/>
        </w:trPr>
        <w:tc>
          <w:tcPr>
            <w:tcW w:w="1615" w:type="dxa"/>
            <w:tcBorders>
              <w:top w:val="nil"/>
            </w:tcBorders>
            <w:tcMar>
              <w:top w:w="43" w:type="dxa"/>
              <w:bottom w:w="29" w:type="dxa"/>
            </w:tcMar>
          </w:tcPr>
          <w:p w:rsidR="00DE4F5F" w:rsidRDefault="00DE4F5F" w:rsidP="00DE4F5F">
            <w:pPr>
              <w:rPr>
                <w:rFonts w:ascii="Calibri" w:eastAsia="Calibri" w:hAnsi="Calibri"/>
                <w:sz w:val="22"/>
                <w:szCs w:val="22"/>
                <w:lang w:val="en-US"/>
              </w:rPr>
            </w:pPr>
            <w:r w:rsidRPr="00D03EF6">
              <w:rPr>
                <w:rFonts w:ascii="Calibri" w:eastAsia="Calibri" w:hAnsi="Calibri"/>
                <w:color w:val="0070C0"/>
                <w:sz w:val="22"/>
                <w:szCs w:val="22"/>
                <w:lang w:val="en-US"/>
              </w:rPr>
              <w:t>EFFORT</w:t>
            </w:r>
          </w:p>
        </w:tc>
        <w:tc>
          <w:tcPr>
            <w:tcW w:w="7830" w:type="dxa"/>
            <w:vMerge/>
            <w:tcMar>
              <w:top w:w="43" w:type="dxa"/>
              <w:bottom w:w="29" w:type="dxa"/>
            </w:tcMar>
          </w:tcPr>
          <w:p w:rsidR="00DE4F5F"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p>
        </w:tc>
      </w:tr>
      <w:tr w:rsidR="00DE4F5F" w:rsidRPr="005A3FC2" w:rsidTr="00DE4F5F">
        <w:trPr>
          <w:cantSplit/>
          <w:trHeight w:val="288"/>
        </w:trPr>
        <w:tc>
          <w:tcPr>
            <w:tcW w:w="1615" w:type="dxa"/>
            <w:tcBorders>
              <w:bottom w:val="single" w:sz="4" w:space="0" w:color="auto"/>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BURDEN10</w:t>
            </w: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color w:val="0070C0"/>
                <w:sz w:val="22"/>
                <w:szCs w:val="22"/>
                <w:lang w:val="en-US"/>
              </w:rPr>
            </w:pPr>
          </w:p>
          <w:p w:rsidR="00DE4F5F" w:rsidRPr="005A3FC2" w:rsidRDefault="00DE4F5F" w:rsidP="00DE4F5F">
            <w:pPr>
              <w:rPr>
                <w:rFonts w:ascii="Calibri" w:eastAsia="Calibri" w:hAnsi="Calibri"/>
                <w:sz w:val="22"/>
                <w:szCs w:val="22"/>
                <w:lang w:val="en-US"/>
              </w:rPr>
            </w:pPr>
            <w:r w:rsidRPr="009141F0">
              <w:rPr>
                <w:rFonts w:ascii="Calibri" w:eastAsia="Calibri" w:hAnsi="Calibri"/>
                <w:color w:val="0070C0"/>
                <w:sz w:val="22"/>
                <w:szCs w:val="22"/>
                <w:lang w:val="en-US"/>
              </w:rPr>
              <w:t>EFFORT</w:t>
            </w:r>
          </w:p>
        </w:tc>
        <w:tc>
          <w:tcPr>
            <w:tcW w:w="7830" w:type="dxa"/>
            <w:tcMar>
              <w:top w:w="43" w:type="dxa"/>
              <w:bottom w:w="29" w:type="dxa"/>
            </w:tcMar>
          </w:tcPr>
          <w:p w:rsidR="00DE4F5F" w:rsidRPr="00D03EF6" w:rsidRDefault="00DE4F5F" w:rsidP="00DE4F5F">
            <w:pPr>
              <w:widowControl w:val="0"/>
              <w:tabs>
                <w:tab w:val="left" w:pos="240"/>
              </w:tabs>
              <w:autoSpaceDE w:val="0"/>
              <w:autoSpaceDN w:val="0"/>
              <w:adjustRightInd w:val="0"/>
              <w:spacing w:before="82"/>
              <w:ind w:left="-18"/>
              <w:rPr>
                <w:rFonts w:ascii="Arial" w:eastAsia="Calibri" w:hAnsi="Arial" w:cs="Arial"/>
                <w:color w:val="000000"/>
                <w:sz w:val="18"/>
                <w:szCs w:val="18"/>
                <w:lang w:val="en-US"/>
              </w:rPr>
            </w:pPr>
            <w:r>
              <w:rPr>
                <w:rFonts w:ascii="Arial" w:eastAsia="Calibri" w:hAnsi="Arial" w:cs="Arial"/>
                <w:color w:val="000000"/>
                <w:sz w:val="18"/>
                <w:szCs w:val="18"/>
                <w:lang w:val="en-US"/>
              </w:rPr>
              <w:t xml:space="preserve">How </w:t>
            </w:r>
            <w:r w:rsidRPr="003617D0">
              <w:rPr>
                <w:rFonts w:ascii="Arial" w:eastAsia="Calibri" w:hAnsi="Arial" w:cs="Arial"/>
                <w:color w:val="000000"/>
                <w:sz w:val="18"/>
                <w:szCs w:val="18"/>
                <w:lang w:val="en-US"/>
              </w:rPr>
              <w:t xml:space="preserve">important </w:t>
            </w:r>
            <w:r>
              <w:rPr>
                <w:rFonts w:ascii="Arial" w:eastAsia="Calibri" w:hAnsi="Arial" w:cs="Arial"/>
                <w:color w:val="000000"/>
                <w:sz w:val="18"/>
                <w:szCs w:val="18"/>
                <w:lang w:val="en-US"/>
              </w:rPr>
              <w:t xml:space="preserve">was it to you to </w:t>
            </w:r>
            <w:r w:rsidRPr="003617D0">
              <w:rPr>
                <w:rFonts w:ascii="Arial" w:eastAsia="Calibri" w:hAnsi="Arial" w:cs="Arial"/>
                <w:color w:val="000000"/>
                <w:sz w:val="18"/>
                <w:szCs w:val="18"/>
                <w:lang w:val="en-US"/>
              </w:rPr>
              <w:t xml:space="preserve">do a good job answering </w:t>
            </w:r>
            <w:r>
              <w:rPr>
                <w:rFonts w:ascii="Arial" w:eastAsia="Calibri" w:hAnsi="Arial" w:cs="Arial"/>
                <w:color w:val="000000"/>
                <w:sz w:val="18"/>
                <w:szCs w:val="18"/>
                <w:lang w:val="en-US"/>
              </w:rPr>
              <w:t xml:space="preserve">today’s </w:t>
            </w:r>
            <w:r w:rsidRPr="003617D0">
              <w:rPr>
                <w:rFonts w:ascii="Arial" w:eastAsia="Calibri" w:hAnsi="Arial" w:cs="Arial"/>
                <w:color w:val="000000"/>
                <w:sz w:val="18"/>
                <w:szCs w:val="18"/>
                <w:lang w:val="en-US"/>
              </w:rPr>
              <w:t>survey</w:t>
            </w:r>
            <w:r>
              <w:rPr>
                <w:rFonts w:ascii="Arial" w:eastAsia="Calibri" w:hAnsi="Arial" w:cs="Arial"/>
                <w:color w:val="000000"/>
                <w:sz w:val="18"/>
                <w:szCs w:val="18"/>
                <w:lang w:val="en-US"/>
              </w:rPr>
              <w:t>?</w:t>
            </w:r>
          </w:p>
          <w:p w:rsidR="00DE4F5F" w:rsidRPr="003617D0" w:rsidRDefault="00DE4F5F" w:rsidP="00DE4F5F">
            <w:pPr>
              <w:pStyle w:val="ListParagraph"/>
              <w:widowControl w:val="0"/>
              <w:numPr>
                <w:ilvl w:val="0"/>
                <w:numId w:val="12"/>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Extremely important</w:t>
            </w:r>
          </w:p>
          <w:p w:rsidR="00DE4F5F" w:rsidRPr="003617D0" w:rsidRDefault="00DE4F5F" w:rsidP="00DE4F5F">
            <w:pPr>
              <w:pStyle w:val="ListParagraph"/>
              <w:widowControl w:val="0"/>
              <w:numPr>
                <w:ilvl w:val="0"/>
                <w:numId w:val="12"/>
              </w:numPr>
              <w:tabs>
                <w:tab w:val="left" w:pos="240"/>
              </w:tabs>
              <w:autoSpaceDE w:val="0"/>
              <w:autoSpaceDN w:val="0"/>
              <w:adjustRightInd w:val="0"/>
              <w:rPr>
                <w:rFonts w:ascii="Arial" w:eastAsia="Calibri" w:hAnsi="Arial" w:cs="Arial"/>
                <w:color w:val="000000"/>
                <w:sz w:val="18"/>
                <w:szCs w:val="18"/>
                <w:lang w:val="en-US"/>
              </w:rPr>
            </w:pPr>
            <w:r w:rsidRPr="003617D0">
              <w:rPr>
                <w:rFonts w:ascii="Arial" w:eastAsia="Calibri" w:hAnsi="Arial" w:cs="Arial"/>
                <w:color w:val="000000"/>
                <w:sz w:val="18"/>
                <w:szCs w:val="18"/>
                <w:lang w:val="en-US"/>
              </w:rPr>
              <w:t xml:space="preserve">Very </w:t>
            </w:r>
            <w:r>
              <w:rPr>
                <w:rFonts w:ascii="Arial" w:eastAsia="Calibri" w:hAnsi="Arial" w:cs="Arial"/>
                <w:color w:val="000000"/>
                <w:sz w:val="18"/>
                <w:szCs w:val="18"/>
                <w:lang w:val="en-US"/>
              </w:rPr>
              <w:t>important</w:t>
            </w:r>
          </w:p>
          <w:p w:rsidR="00DE4F5F" w:rsidRPr="00D03EF6"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D03EF6">
              <w:rPr>
                <w:rFonts w:ascii="Arial" w:eastAsia="Calibri" w:hAnsi="Arial" w:cs="Arial"/>
                <w:color w:val="000000"/>
                <w:sz w:val="18"/>
                <w:szCs w:val="18"/>
                <w:lang w:val="en-US"/>
              </w:rPr>
              <w:t xml:space="preserve">     3.      </w:t>
            </w:r>
            <w:r>
              <w:rPr>
                <w:rFonts w:ascii="Arial" w:eastAsia="Calibri" w:hAnsi="Arial" w:cs="Arial"/>
                <w:color w:val="000000"/>
                <w:sz w:val="18"/>
                <w:szCs w:val="18"/>
                <w:lang w:val="en-US"/>
              </w:rPr>
              <w:t xml:space="preserve"> </w:t>
            </w:r>
            <w:r w:rsidRPr="00D03EF6">
              <w:rPr>
                <w:rFonts w:ascii="Arial" w:eastAsia="Calibri" w:hAnsi="Arial" w:cs="Arial"/>
                <w:color w:val="000000"/>
                <w:sz w:val="18"/>
                <w:szCs w:val="18"/>
                <w:lang w:val="en-US"/>
              </w:rPr>
              <w:t xml:space="preserve">Somewhat </w:t>
            </w:r>
            <w:r>
              <w:rPr>
                <w:rFonts w:ascii="Arial" w:eastAsia="Calibri" w:hAnsi="Arial" w:cs="Arial"/>
                <w:color w:val="000000"/>
                <w:sz w:val="18"/>
                <w:szCs w:val="18"/>
                <w:lang w:val="en-US"/>
              </w:rPr>
              <w:t>important</w:t>
            </w:r>
          </w:p>
          <w:p w:rsidR="00DE4F5F" w:rsidRPr="00D03EF6"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D03EF6">
              <w:rPr>
                <w:rFonts w:ascii="Arial" w:eastAsia="Calibri" w:hAnsi="Arial" w:cs="Arial"/>
                <w:color w:val="000000"/>
                <w:sz w:val="18"/>
                <w:szCs w:val="18"/>
                <w:lang w:val="en-US"/>
              </w:rPr>
              <w:tab/>
              <w:t>4.</w:t>
            </w:r>
            <w:r w:rsidRPr="00D03EF6">
              <w:rPr>
                <w:rFonts w:ascii="Arial" w:eastAsia="Calibri" w:hAnsi="Arial" w:cs="Arial"/>
                <w:color w:val="000000"/>
                <w:sz w:val="18"/>
                <w:szCs w:val="18"/>
                <w:lang w:val="en-US"/>
              </w:rPr>
              <w:tab/>
            </w:r>
            <w:r>
              <w:rPr>
                <w:rFonts w:ascii="Arial" w:eastAsia="Calibri" w:hAnsi="Arial" w:cs="Arial"/>
                <w:color w:val="000000"/>
                <w:sz w:val="18"/>
                <w:szCs w:val="18"/>
                <w:lang w:val="en-US"/>
              </w:rPr>
              <w:t>A little important</w:t>
            </w:r>
          </w:p>
          <w:p w:rsidR="00DE4F5F" w:rsidRPr="005A3FC2"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D03EF6">
              <w:rPr>
                <w:rFonts w:ascii="Arial" w:eastAsia="Calibri" w:hAnsi="Arial" w:cs="Arial"/>
                <w:color w:val="000000"/>
                <w:sz w:val="18"/>
                <w:szCs w:val="18"/>
                <w:lang w:val="en-US"/>
              </w:rPr>
              <w:tab/>
              <w:t>5.</w:t>
            </w:r>
            <w:r w:rsidRPr="00D03EF6">
              <w:rPr>
                <w:rFonts w:ascii="Arial" w:eastAsia="Calibri" w:hAnsi="Arial" w:cs="Arial"/>
                <w:color w:val="000000"/>
                <w:sz w:val="18"/>
                <w:szCs w:val="18"/>
                <w:lang w:val="en-US"/>
              </w:rPr>
              <w:tab/>
            </w:r>
            <w:r>
              <w:rPr>
                <w:rFonts w:ascii="Arial" w:eastAsia="Calibri" w:hAnsi="Arial" w:cs="Arial"/>
                <w:color w:val="000000"/>
                <w:sz w:val="18"/>
                <w:szCs w:val="18"/>
                <w:lang w:val="en-US"/>
              </w:rPr>
              <w:t>Not at all important</w:t>
            </w:r>
          </w:p>
        </w:tc>
      </w:tr>
      <w:tr w:rsidR="00DE4F5F" w:rsidRPr="005A3FC2" w:rsidTr="00DE4F5F">
        <w:trPr>
          <w:cantSplit/>
          <w:trHeight w:val="807"/>
        </w:trPr>
        <w:tc>
          <w:tcPr>
            <w:tcW w:w="1615" w:type="dxa"/>
            <w:tcBorders>
              <w:bottom w:val="nil"/>
            </w:tcBorders>
            <w:tcMar>
              <w:top w:w="43" w:type="dxa"/>
              <w:bottom w:w="29" w:type="dxa"/>
            </w:tcMar>
          </w:tcPr>
          <w:p w:rsidR="00DE4F5F" w:rsidRPr="00820D11"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BURDEN11</w:t>
            </w:r>
          </w:p>
          <w:p w:rsidR="00DE4F5F" w:rsidRDefault="00DE4F5F" w:rsidP="00DE4F5F">
            <w:pPr>
              <w:rPr>
                <w:rFonts w:ascii="Calibri" w:eastAsia="Calibri" w:hAnsi="Calibri"/>
                <w:sz w:val="22"/>
                <w:szCs w:val="22"/>
                <w:lang w:val="en-US"/>
              </w:rPr>
            </w:pPr>
          </w:p>
        </w:tc>
        <w:tc>
          <w:tcPr>
            <w:tcW w:w="7830" w:type="dxa"/>
            <w:vMerge w:val="restart"/>
            <w:tcMar>
              <w:top w:w="43" w:type="dxa"/>
              <w:bottom w:w="29" w:type="dxa"/>
            </w:tcMar>
          </w:tcPr>
          <w:p w:rsidR="00DE4F5F" w:rsidRPr="00AF54B1"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7D5C6B">
              <w:rPr>
                <w:rFonts w:ascii="Arial" w:eastAsia="Calibri" w:hAnsi="Arial" w:cs="Arial"/>
                <w:color w:val="000000"/>
                <w:sz w:val="18"/>
                <w:szCs w:val="18"/>
                <w:lang w:val="en-US"/>
              </w:rPr>
              <w:t>How motivated were you to participate in this survey</w:t>
            </w:r>
            <w:r>
              <w:rPr>
                <w:rFonts w:ascii="Arial" w:eastAsia="Calibri" w:hAnsi="Arial" w:cs="Arial"/>
                <w:color w:val="000000"/>
                <w:sz w:val="18"/>
                <w:szCs w:val="18"/>
                <w:lang w:val="en-US"/>
              </w:rPr>
              <w:t>?</w:t>
            </w:r>
            <w:r w:rsidRPr="007D5C6B">
              <w:rPr>
                <w:rFonts w:ascii="Arial" w:eastAsia="Calibri" w:hAnsi="Arial" w:cs="Arial"/>
                <w:color w:val="000000"/>
                <w:sz w:val="18"/>
                <w:szCs w:val="18"/>
                <w:lang w:val="en-US"/>
              </w:rPr>
              <w:t xml:space="preserve"> Would you say you were</w:t>
            </w:r>
            <w:r>
              <w:rPr>
                <w:rFonts w:ascii="Arial" w:eastAsia="Calibri" w:hAnsi="Arial" w:cs="Arial"/>
                <w:color w:val="000000"/>
                <w:sz w:val="18"/>
                <w:szCs w:val="18"/>
                <w:lang w:val="en-US"/>
              </w:rPr>
              <w:t>:</w:t>
            </w:r>
          </w:p>
          <w:p w:rsidR="00DE4F5F" w:rsidRPr="007D5C6B" w:rsidRDefault="00DE4F5F" w:rsidP="00DE4F5F">
            <w:pPr>
              <w:pStyle w:val="ListParagraph"/>
              <w:widowControl w:val="0"/>
              <w:numPr>
                <w:ilvl w:val="0"/>
                <w:numId w:val="13"/>
              </w:numPr>
              <w:tabs>
                <w:tab w:val="left" w:pos="240"/>
              </w:tabs>
              <w:autoSpaceDE w:val="0"/>
              <w:autoSpaceDN w:val="0"/>
              <w:adjustRightInd w:val="0"/>
              <w:rPr>
                <w:rFonts w:ascii="Arial" w:eastAsia="Calibri" w:hAnsi="Arial" w:cs="Arial"/>
                <w:color w:val="000000"/>
                <w:sz w:val="18"/>
                <w:szCs w:val="18"/>
                <w:lang w:val="en-US"/>
              </w:rPr>
            </w:pPr>
            <w:r w:rsidRPr="007D5C6B">
              <w:rPr>
                <w:rFonts w:ascii="Arial" w:eastAsia="Calibri" w:hAnsi="Arial" w:cs="Arial"/>
                <w:color w:val="000000"/>
                <w:sz w:val="18"/>
                <w:szCs w:val="18"/>
                <w:lang w:val="en-US"/>
              </w:rPr>
              <w:t>Extremely motivated</w:t>
            </w:r>
          </w:p>
          <w:p w:rsidR="00DE4F5F" w:rsidRPr="007D5C6B" w:rsidRDefault="00DE4F5F" w:rsidP="00DE4F5F">
            <w:pPr>
              <w:pStyle w:val="ListParagraph"/>
              <w:widowControl w:val="0"/>
              <w:numPr>
                <w:ilvl w:val="0"/>
                <w:numId w:val="13"/>
              </w:numPr>
              <w:tabs>
                <w:tab w:val="left" w:pos="240"/>
              </w:tabs>
              <w:autoSpaceDE w:val="0"/>
              <w:autoSpaceDN w:val="0"/>
              <w:adjustRightInd w:val="0"/>
              <w:rPr>
                <w:rFonts w:ascii="Arial" w:eastAsia="Calibri" w:hAnsi="Arial" w:cs="Arial"/>
                <w:color w:val="000000"/>
                <w:sz w:val="18"/>
                <w:szCs w:val="18"/>
                <w:lang w:val="en-US"/>
              </w:rPr>
            </w:pPr>
            <w:r w:rsidRPr="007D5C6B">
              <w:rPr>
                <w:rFonts w:ascii="Arial" w:eastAsia="Calibri" w:hAnsi="Arial" w:cs="Arial"/>
                <w:color w:val="000000"/>
                <w:sz w:val="18"/>
                <w:szCs w:val="18"/>
                <w:lang w:val="en-US"/>
              </w:rPr>
              <w:t xml:space="preserve">Very </w:t>
            </w:r>
            <w:r>
              <w:rPr>
                <w:rFonts w:ascii="Arial" w:eastAsia="Calibri" w:hAnsi="Arial" w:cs="Arial"/>
                <w:color w:val="000000"/>
                <w:sz w:val="18"/>
                <w:szCs w:val="18"/>
                <w:lang w:val="en-US"/>
              </w:rPr>
              <w:t>motivated</w:t>
            </w:r>
          </w:p>
          <w:p w:rsidR="00DE4F5F" w:rsidRPr="00AF54B1"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AF54B1">
              <w:rPr>
                <w:rFonts w:ascii="Arial" w:eastAsia="Calibri" w:hAnsi="Arial" w:cs="Arial"/>
                <w:color w:val="000000"/>
                <w:sz w:val="18"/>
                <w:szCs w:val="18"/>
                <w:lang w:val="en-US"/>
              </w:rPr>
              <w:t xml:space="preserve">     3.      </w:t>
            </w:r>
            <w:r>
              <w:rPr>
                <w:rFonts w:ascii="Arial" w:eastAsia="Calibri" w:hAnsi="Arial" w:cs="Arial"/>
                <w:color w:val="000000"/>
                <w:sz w:val="18"/>
                <w:szCs w:val="18"/>
                <w:lang w:val="en-US"/>
              </w:rPr>
              <w:t xml:space="preserve"> </w:t>
            </w:r>
            <w:r w:rsidRPr="00AF54B1">
              <w:rPr>
                <w:rFonts w:ascii="Arial" w:eastAsia="Calibri" w:hAnsi="Arial" w:cs="Arial"/>
                <w:color w:val="000000"/>
                <w:sz w:val="18"/>
                <w:szCs w:val="18"/>
                <w:lang w:val="en-US"/>
              </w:rPr>
              <w:t xml:space="preserve">Somewhat </w:t>
            </w:r>
            <w:r>
              <w:rPr>
                <w:rFonts w:ascii="Arial" w:eastAsia="Calibri" w:hAnsi="Arial" w:cs="Arial"/>
                <w:color w:val="000000"/>
                <w:sz w:val="18"/>
                <w:szCs w:val="18"/>
                <w:lang w:val="en-US"/>
              </w:rPr>
              <w:t>motivated</w:t>
            </w:r>
          </w:p>
          <w:p w:rsidR="00DE4F5F" w:rsidRPr="00AF54B1"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AF54B1">
              <w:rPr>
                <w:rFonts w:ascii="Arial" w:eastAsia="Calibri" w:hAnsi="Arial" w:cs="Arial"/>
                <w:color w:val="000000"/>
                <w:sz w:val="18"/>
                <w:szCs w:val="18"/>
                <w:lang w:val="en-US"/>
              </w:rPr>
              <w:tab/>
              <w:t>4.</w:t>
            </w:r>
            <w:r w:rsidRPr="00AF54B1">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A little motivated </w:t>
            </w:r>
          </w:p>
          <w:p w:rsidR="00DE4F5F" w:rsidRPr="005A3FC2"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r w:rsidRPr="00AF54B1">
              <w:rPr>
                <w:rFonts w:ascii="Arial" w:eastAsia="Calibri" w:hAnsi="Arial" w:cs="Arial"/>
                <w:color w:val="000000"/>
                <w:sz w:val="18"/>
                <w:szCs w:val="18"/>
                <w:lang w:val="en-US"/>
              </w:rPr>
              <w:tab/>
              <w:t>5.</w:t>
            </w:r>
            <w:r w:rsidRPr="00AF54B1">
              <w:rPr>
                <w:rFonts w:ascii="Arial" w:eastAsia="Calibri" w:hAnsi="Arial" w:cs="Arial"/>
                <w:color w:val="000000"/>
                <w:sz w:val="18"/>
                <w:szCs w:val="18"/>
                <w:lang w:val="en-US"/>
              </w:rPr>
              <w:tab/>
            </w:r>
            <w:r>
              <w:rPr>
                <w:rFonts w:ascii="Arial" w:eastAsia="Calibri" w:hAnsi="Arial" w:cs="Arial"/>
                <w:color w:val="000000"/>
                <w:sz w:val="18"/>
                <w:szCs w:val="18"/>
                <w:lang w:val="en-US"/>
              </w:rPr>
              <w:t xml:space="preserve">Not at all motivated </w:t>
            </w:r>
          </w:p>
        </w:tc>
      </w:tr>
      <w:tr w:rsidR="00DE4F5F" w:rsidRPr="005A3FC2" w:rsidTr="00DE4F5F">
        <w:trPr>
          <w:cantSplit/>
          <w:trHeight w:val="343"/>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sz w:val="22"/>
                <w:szCs w:val="22"/>
                <w:lang w:val="en-US"/>
              </w:rPr>
            </w:pPr>
            <w:r w:rsidRPr="009A0F1B">
              <w:rPr>
                <w:rFonts w:ascii="Calibri" w:eastAsia="Calibri" w:hAnsi="Calibri"/>
                <w:color w:val="0070C0"/>
                <w:sz w:val="22"/>
                <w:szCs w:val="22"/>
                <w:lang w:val="en-US"/>
              </w:rPr>
              <w:t>EFFORT</w:t>
            </w:r>
          </w:p>
        </w:tc>
        <w:tc>
          <w:tcPr>
            <w:tcW w:w="7830" w:type="dxa"/>
            <w:vMerge/>
            <w:tcMar>
              <w:top w:w="43" w:type="dxa"/>
              <w:bottom w:w="29" w:type="dxa"/>
            </w:tcMar>
          </w:tcPr>
          <w:p w:rsidR="00DE4F5F" w:rsidRDefault="00DE4F5F" w:rsidP="00DE4F5F">
            <w:pPr>
              <w:widowControl w:val="0"/>
              <w:tabs>
                <w:tab w:val="left" w:pos="240"/>
              </w:tabs>
              <w:autoSpaceDE w:val="0"/>
              <w:autoSpaceDN w:val="0"/>
              <w:adjustRightInd w:val="0"/>
              <w:ind w:left="-18"/>
              <w:rPr>
                <w:rFonts w:ascii="Arial" w:eastAsia="Calibri" w:hAnsi="Arial" w:cs="Arial"/>
                <w:color w:val="000000"/>
                <w:sz w:val="18"/>
                <w:szCs w:val="18"/>
                <w:lang w:val="en-US"/>
              </w:rPr>
            </w:pPr>
          </w:p>
        </w:tc>
      </w:tr>
    </w:tbl>
    <w:p w:rsidR="00DE4F5F" w:rsidRDefault="00DE4F5F" w:rsidP="00DE4F5F">
      <w:r>
        <w:br w:type="page"/>
      </w:r>
    </w:p>
    <w:tbl>
      <w:tblPr>
        <w:tblStyle w:val="TableGrid"/>
        <w:tblW w:w="9445" w:type="dxa"/>
        <w:tblLook w:val="04A0" w:firstRow="1" w:lastRow="0" w:firstColumn="1" w:lastColumn="0" w:noHBand="0" w:noVBand="1"/>
      </w:tblPr>
      <w:tblGrid>
        <w:gridCol w:w="1615"/>
        <w:gridCol w:w="7830"/>
      </w:tblGrid>
      <w:tr w:rsidR="00DE4F5F" w:rsidRPr="005A3FC2" w:rsidTr="00DE4F5F">
        <w:trPr>
          <w:cantSplit/>
          <w:trHeight w:val="217"/>
        </w:trPr>
        <w:tc>
          <w:tcPr>
            <w:tcW w:w="1615" w:type="dxa"/>
            <w:tcBorders>
              <w:bottom w:val="nil"/>
            </w:tcBorders>
            <w:shd w:val="clear" w:color="auto" w:fill="BFBFBF" w:themeFill="background1" w:themeFillShade="BF"/>
            <w:tcMar>
              <w:top w:w="43" w:type="dxa"/>
              <w:bottom w:w="29" w:type="dxa"/>
            </w:tcMar>
          </w:tcPr>
          <w:p w:rsidR="00DE4F5F" w:rsidRPr="009A0F1B" w:rsidRDefault="00DE4F5F" w:rsidP="00DE4F5F">
            <w:pPr>
              <w:rPr>
                <w:rFonts w:asciiTheme="minorHAnsi" w:eastAsia="Calibri" w:hAnsiTheme="minorHAnsi" w:cstheme="minorHAnsi"/>
                <w:b/>
                <w:sz w:val="22"/>
                <w:szCs w:val="22"/>
                <w:lang w:val="en-US"/>
              </w:rPr>
            </w:pPr>
            <w:r>
              <w:br w:type="page"/>
            </w:r>
            <w:r w:rsidRPr="009A0F1B">
              <w:rPr>
                <w:rFonts w:asciiTheme="minorHAnsi" w:eastAsia="Calibri" w:hAnsiTheme="minorHAnsi" w:cstheme="minorHAnsi"/>
                <w:b/>
                <w:sz w:val="22"/>
                <w:szCs w:val="22"/>
                <w:lang w:val="en-US"/>
              </w:rPr>
              <w:t>Variable Name</w:t>
            </w:r>
          </w:p>
        </w:tc>
        <w:tc>
          <w:tcPr>
            <w:tcW w:w="7830" w:type="dxa"/>
            <w:shd w:val="clear" w:color="auto" w:fill="BFBFBF" w:themeFill="background1" w:themeFillShade="BF"/>
            <w:tcMar>
              <w:top w:w="43" w:type="dxa"/>
              <w:bottom w:w="29" w:type="dxa"/>
            </w:tcMar>
          </w:tcPr>
          <w:p w:rsidR="00DE4F5F" w:rsidRPr="009A0F1B" w:rsidRDefault="00DE4F5F" w:rsidP="00DE4F5F">
            <w:pPr>
              <w:widowControl w:val="0"/>
              <w:tabs>
                <w:tab w:val="left" w:pos="240"/>
              </w:tabs>
              <w:autoSpaceDE w:val="0"/>
              <w:autoSpaceDN w:val="0"/>
              <w:adjustRightInd w:val="0"/>
              <w:rPr>
                <w:rFonts w:asciiTheme="minorHAnsi" w:eastAsia="Calibri" w:hAnsiTheme="minorHAnsi" w:cstheme="minorHAnsi"/>
                <w:b/>
                <w:sz w:val="22"/>
                <w:szCs w:val="22"/>
                <w:lang w:val="en-US"/>
              </w:rPr>
            </w:pPr>
            <w:r w:rsidRPr="009A0F1B">
              <w:rPr>
                <w:rFonts w:asciiTheme="minorHAnsi" w:eastAsia="Calibri" w:hAnsiTheme="minorHAnsi" w:cstheme="minorHAnsi"/>
                <w:b/>
                <w:sz w:val="22"/>
                <w:szCs w:val="22"/>
                <w:lang w:val="en-US"/>
              </w:rPr>
              <w:t>Question</w:t>
            </w:r>
          </w:p>
        </w:tc>
      </w:tr>
      <w:tr w:rsidR="00DE4F5F" w:rsidRPr="005A3FC2" w:rsidTr="00DE4F5F">
        <w:trPr>
          <w:cantSplit/>
          <w:trHeight w:val="447"/>
        </w:trPr>
        <w:tc>
          <w:tcPr>
            <w:tcW w:w="1615" w:type="dxa"/>
            <w:tcBorders>
              <w:bottom w:val="nil"/>
            </w:tcBorders>
            <w:tcMar>
              <w:top w:w="43" w:type="dxa"/>
              <w:bottom w:w="29" w:type="dxa"/>
            </w:tcMar>
          </w:tcPr>
          <w:p w:rsidR="00DE4F5F" w:rsidRPr="00820D11"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BURDEN12</w:t>
            </w:r>
          </w:p>
          <w:p w:rsidR="00DE4F5F" w:rsidRPr="005A3FC2" w:rsidRDefault="00DE4F5F" w:rsidP="00DE4F5F">
            <w:pPr>
              <w:rPr>
                <w:rFonts w:ascii="Calibri" w:eastAsia="Calibri" w:hAnsi="Calibri"/>
                <w:sz w:val="22"/>
                <w:szCs w:val="22"/>
                <w:lang w:val="en-US"/>
              </w:rPr>
            </w:pPr>
          </w:p>
        </w:tc>
        <w:tc>
          <w:tcPr>
            <w:tcW w:w="7830" w:type="dxa"/>
            <w:vMerge w:val="restart"/>
            <w:tcMar>
              <w:top w:w="43" w:type="dxa"/>
              <w:bottom w:w="29" w:type="dxa"/>
            </w:tcMar>
          </w:tcPr>
          <w:p w:rsidR="00DE4F5F" w:rsidRDefault="00DE4F5F" w:rsidP="00DE4F5F">
            <w:pPr>
              <w:widowControl w:val="0"/>
              <w:tabs>
                <w:tab w:val="left" w:pos="240"/>
              </w:tabs>
              <w:autoSpaceDE w:val="0"/>
              <w:autoSpaceDN w:val="0"/>
              <w:adjustRightInd w:val="0"/>
              <w:ind w:left="-18"/>
              <w:rPr>
                <w:rFonts w:ascii="Arial" w:eastAsia="Calibri" w:hAnsi="Arial" w:cs="Arial"/>
                <w:sz w:val="18"/>
                <w:szCs w:val="18"/>
                <w:lang w:val="en-US"/>
              </w:rPr>
            </w:pPr>
            <w:r>
              <w:rPr>
                <w:rFonts w:ascii="Arial" w:eastAsia="Calibri" w:hAnsi="Arial" w:cs="Arial"/>
                <w:sz w:val="18"/>
                <w:szCs w:val="18"/>
                <w:lang w:val="en-US"/>
              </w:rPr>
              <w:t xml:space="preserve">How </w:t>
            </w:r>
            <w:r w:rsidRPr="007D5C6B">
              <w:rPr>
                <w:rFonts w:ascii="Arial" w:eastAsia="Calibri" w:hAnsi="Arial" w:cs="Arial"/>
                <w:sz w:val="18"/>
                <w:szCs w:val="18"/>
                <w:lang w:val="en-US"/>
              </w:rPr>
              <w:t>sensitive</w:t>
            </w:r>
            <w:r>
              <w:rPr>
                <w:rFonts w:ascii="Arial" w:eastAsia="Calibri" w:hAnsi="Arial" w:cs="Arial"/>
                <w:sz w:val="18"/>
                <w:szCs w:val="18"/>
                <w:lang w:val="en-US"/>
              </w:rPr>
              <w:t xml:space="preserve"> did you feel that the questions were on today’s survey? Would you say that they were:</w:t>
            </w:r>
          </w:p>
          <w:p w:rsidR="00DE4F5F" w:rsidRPr="007D5C6B" w:rsidRDefault="00DE4F5F" w:rsidP="00DE4F5F">
            <w:pPr>
              <w:pStyle w:val="ListParagraph"/>
              <w:widowControl w:val="0"/>
              <w:numPr>
                <w:ilvl w:val="0"/>
                <w:numId w:val="14"/>
              </w:numPr>
              <w:tabs>
                <w:tab w:val="left" w:pos="240"/>
              </w:tabs>
              <w:autoSpaceDE w:val="0"/>
              <w:autoSpaceDN w:val="0"/>
              <w:adjustRightInd w:val="0"/>
              <w:rPr>
                <w:rFonts w:ascii="Arial" w:eastAsia="Calibri" w:hAnsi="Arial" w:cs="Arial"/>
                <w:sz w:val="18"/>
                <w:szCs w:val="18"/>
                <w:lang w:val="en-US"/>
              </w:rPr>
            </w:pPr>
            <w:r w:rsidRPr="007D5C6B">
              <w:rPr>
                <w:rFonts w:ascii="Arial" w:eastAsia="Calibri" w:hAnsi="Arial" w:cs="Arial"/>
                <w:sz w:val="18"/>
                <w:szCs w:val="18"/>
                <w:lang w:val="en-US"/>
              </w:rPr>
              <w:t>Extremely sensitive</w:t>
            </w:r>
          </w:p>
          <w:p w:rsidR="00DE4F5F" w:rsidRDefault="00DE4F5F" w:rsidP="00DE4F5F">
            <w:pPr>
              <w:pStyle w:val="ListParagraph"/>
              <w:widowControl w:val="0"/>
              <w:numPr>
                <w:ilvl w:val="0"/>
                <w:numId w:val="14"/>
              </w:numPr>
              <w:tabs>
                <w:tab w:val="left" w:pos="240"/>
              </w:tabs>
              <w:autoSpaceDE w:val="0"/>
              <w:autoSpaceDN w:val="0"/>
              <w:adjustRightInd w:val="0"/>
              <w:rPr>
                <w:rFonts w:ascii="Arial" w:eastAsia="Calibri" w:hAnsi="Arial" w:cs="Arial"/>
                <w:sz w:val="18"/>
                <w:szCs w:val="18"/>
                <w:lang w:val="en-US"/>
              </w:rPr>
            </w:pPr>
            <w:r>
              <w:rPr>
                <w:rFonts w:ascii="Arial" w:eastAsia="Calibri" w:hAnsi="Arial" w:cs="Arial"/>
                <w:sz w:val="18"/>
                <w:szCs w:val="18"/>
                <w:lang w:val="en-US"/>
              </w:rPr>
              <w:t>Very sensitive</w:t>
            </w:r>
          </w:p>
          <w:p w:rsidR="00DE4F5F" w:rsidRDefault="00DE4F5F" w:rsidP="00DE4F5F">
            <w:pPr>
              <w:pStyle w:val="ListParagraph"/>
              <w:widowControl w:val="0"/>
              <w:numPr>
                <w:ilvl w:val="0"/>
                <w:numId w:val="14"/>
              </w:numPr>
              <w:tabs>
                <w:tab w:val="left" w:pos="240"/>
              </w:tabs>
              <w:autoSpaceDE w:val="0"/>
              <w:autoSpaceDN w:val="0"/>
              <w:adjustRightInd w:val="0"/>
              <w:rPr>
                <w:rFonts w:ascii="Arial" w:eastAsia="Calibri" w:hAnsi="Arial" w:cs="Arial"/>
                <w:sz w:val="18"/>
                <w:szCs w:val="18"/>
                <w:lang w:val="en-US"/>
              </w:rPr>
            </w:pPr>
            <w:r>
              <w:rPr>
                <w:rFonts w:ascii="Arial" w:eastAsia="Calibri" w:hAnsi="Arial" w:cs="Arial"/>
                <w:sz w:val="18"/>
                <w:szCs w:val="18"/>
                <w:lang w:val="en-US"/>
              </w:rPr>
              <w:t>Somewhat sensitive</w:t>
            </w:r>
          </w:p>
          <w:p w:rsidR="00DE4F5F" w:rsidRDefault="00DE4F5F" w:rsidP="00DE4F5F">
            <w:pPr>
              <w:pStyle w:val="ListParagraph"/>
              <w:widowControl w:val="0"/>
              <w:numPr>
                <w:ilvl w:val="0"/>
                <w:numId w:val="14"/>
              </w:numPr>
              <w:tabs>
                <w:tab w:val="left" w:pos="240"/>
              </w:tabs>
              <w:autoSpaceDE w:val="0"/>
              <w:autoSpaceDN w:val="0"/>
              <w:adjustRightInd w:val="0"/>
              <w:rPr>
                <w:rFonts w:ascii="Arial" w:eastAsia="Calibri" w:hAnsi="Arial" w:cs="Arial"/>
                <w:sz w:val="18"/>
                <w:szCs w:val="18"/>
                <w:lang w:val="en-US"/>
              </w:rPr>
            </w:pPr>
            <w:r>
              <w:rPr>
                <w:rFonts w:ascii="Arial" w:eastAsia="Calibri" w:hAnsi="Arial" w:cs="Arial"/>
                <w:sz w:val="18"/>
                <w:szCs w:val="18"/>
                <w:lang w:val="en-US"/>
              </w:rPr>
              <w:t>A little sensitive</w:t>
            </w:r>
          </w:p>
          <w:p w:rsidR="00DE4F5F" w:rsidRPr="007D5C6B" w:rsidRDefault="00DE4F5F" w:rsidP="00DE4F5F">
            <w:pPr>
              <w:pStyle w:val="ListParagraph"/>
              <w:widowControl w:val="0"/>
              <w:numPr>
                <w:ilvl w:val="0"/>
                <w:numId w:val="14"/>
              </w:numPr>
              <w:tabs>
                <w:tab w:val="left" w:pos="240"/>
              </w:tabs>
              <w:autoSpaceDE w:val="0"/>
              <w:autoSpaceDN w:val="0"/>
              <w:adjustRightInd w:val="0"/>
              <w:rPr>
                <w:rFonts w:ascii="Arial" w:eastAsia="Calibri" w:hAnsi="Arial" w:cs="Arial"/>
                <w:sz w:val="18"/>
                <w:szCs w:val="18"/>
                <w:lang w:val="en-US"/>
              </w:rPr>
            </w:pPr>
            <w:r>
              <w:rPr>
                <w:rFonts w:ascii="Arial" w:eastAsia="Calibri" w:hAnsi="Arial" w:cs="Arial"/>
                <w:sz w:val="18"/>
                <w:szCs w:val="18"/>
                <w:lang w:val="en-US"/>
              </w:rPr>
              <w:t>Not at all sensitive</w:t>
            </w:r>
          </w:p>
        </w:tc>
      </w:tr>
      <w:tr w:rsidR="00DE4F5F" w:rsidRPr="005A3FC2" w:rsidTr="00DE4F5F">
        <w:trPr>
          <w:cantSplit/>
          <w:trHeight w:val="446"/>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sz w:val="22"/>
                <w:szCs w:val="22"/>
                <w:lang w:val="en-US"/>
              </w:rPr>
            </w:pPr>
            <w:r w:rsidRPr="009A0F1B">
              <w:rPr>
                <w:rFonts w:ascii="Calibri" w:eastAsia="Calibri" w:hAnsi="Calibri"/>
                <w:color w:val="0070C0"/>
                <w:sz w:val="22"/>
                <w:szCs w:val="22"/>
                <w:lang w:val="en-US"/>
              </w:rPr>
              <w:t>SENSITIVITY</w:t>
            </w:r>
          </w:p>
        </w:tc>
        <w:tc>
          <w:tcPr>
            <w:tcW w:w="7830" w:type="dxa"/>
            <w:vMerge/>
            <w:tcMar>
              <w:top w:w="43" w:type="dxa"/>
              <w:bottom w:w="29" w:type="dxa"/>
            </w:tcMar>
          </w:tcPr>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p>
        </w:tc>
      </w:tr>
      <w:tr w:rsidR="00DE4F5F" w:rsidRPr="005A3FC2" w:rsidTr="00DE4F5F">
        <w:trPr>
          <w:cantSplit/>
          <w:trHeight w:val="807"/>
        </w:trPr>
        <w:tc>
          <w:tcPr>
            <w:tcW w:w="1615" w:type="dxa"/>
            <w:tcBorders>
              <w:bottom w:val="nil"/>
            </w:tcBorders>
            <w:tcMar>
              <w:top w:w="43" w:type="dxa"/>
              <w:bottom w:w="29" w:type="dxa"/>
            </w:tcMar>
          </w:tcPr>
          <w:p w:rsidR="00DE4F5F" w:rsidRPr="005A3FC2"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BURDEN13</w:t>
            </w:r>
          </w:p>
        </w:tc>
        <w:tc>
          <w:tcPr>
            <w:tcW w:w="7830" w:type="dxa"/>
            <w:vMerge w:val="restart"/>
            <w:tcMar>
              <w:top w:w="43" w:type="dxa"/>
              <w:bottom w:w="29" w:type="dxa"/>
            </w:tcMar>
          </w:tcPr>
          <w:p w:rsidR="00DE4F5F" w:rsidRPr="007D5C6B" w:rsidRDefault="00DE4F5F" w:rsidP="00DE4F5F">
            <w:pPr>
              <w:widowControl w:val="0"/>
              <w:tabs>
                <w:tab w:val="left" w:pos="240"/>
              </w:tabs>
              <w:autoSpaceDE w:val="0"/>
              <w:autoSpaceDN w:val="0"/>
              <w:adjustRightInd w:val="0"/>
              <w:rPr>
                <w:rFonts w:ascii="Arial" w:eastAsia="Calibri" w:hAnsi="Arial" w:cs="Arial"/>
                <w:sz w:val="18"/>
                <w:szCs w:val="18"/>
                <w:lang w:val="en-US"/>
              </w:rPr>
            </w:pPr>
            <w:r>
              <w:rPr>
                <w:rFonts w:ascii="Arial" w:eastAsia="Calibri" w:hAnsi="Arial" w:cs="Arial"/>
                <w:sz w:val="18"/>
                <w:szCs w:val="18"/>
                <w:lang w:val="en-US"/>
              </w:rPr>
              <w:t xml:space="preserve">How </w:t>
            </w:r>
            <w:r w:rsidRPr="007D5C6B">
              <w:rPr>
                <w:rFonts w:ascii="Arial" w:eastAsia="Calibri" w:hAnsi="Arial" w:cs="Arial"/>
                <w:sz w:val="18"/>
                <w:szCs w:val="18"/>
                <w:lang w:val="en-US"/>
              </w:rPr>
              <w:t xml:space="preserve">tense or nervous </w:t>
            </w:r>
            <w:r>
              <w:rPr>
                <w:rFonts w:ascii="Arial" w:eastAsia="Calibri" w:hAnsi="Arial" w:cs="Arial"/>
                <w:sz w:val="18"/>
                <w:szCs w:val="18"/>
                <w:lang w:val="en-US"/>
              </w:rPr>
              <w:t xml:space="preserve">did you feel </w:t>
            </w:r>
            <w:r w:rsidRPr="007D5C6B">
              <w:rPr>
                <w:rFonts w:ascii="Arial" w:eastAsia="Calibri" w:hAnsi="Arial" w:cs="Arial"/>
                <w:sz w:val="18"/>
                <w:szCs w:val="18"/>
                <w:lang w:val="en-US"/>
              </w:rPr>
              <w:t>when answering today’s survey questions</w:t>
            </w:r>
            <w:r>
              <w:rPr>
                <w:rFonts w:ascii="Arial" w:eastAsia="Calibri" w:hAnsi="Arial" w:cs="Arial"/>
                <w:sz w:val="18"/>
                <w:szCs w:val="18"/>
                <w:lang w:val="en-US"/>
              </w:rPr>
              <w:t>?</w:t>
            </w:r>
          </w:p>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r w:rsidRPr="00AF54B1">
              <w:rPr>
                <w:rFonts w:ascii="Arial" w:eastAsia="Calibri" w:hAnsi="Arial" w:cs="Arial"/>
                <w:sz w:val="18"/>
                <w:szCs w:val="18"/>
                <w:lang w:val="en-US"/>
              </w:rPr>
              <w:tab/>
              <w:t>1.</w:t>
            </w:r>
            <w:r w:rsidRPr="00AF54B1">
              <w:rPr>
                <w:rFonts w:ascii="Arial" w:eastAsia="Calibri" w:hAnsi="Arial" w:cs="Arial"/>
                <w:sz w:val="18"/>
                <w:szCs w:val="18"/>
                <w:lang w:val="en-US"/>
              </w:rPr>
              <w:tab/>
            </w:r>
            <w:r>
              <w:rPr>
                <w:rFonts w:ascii="Arial" w:eastAsia="Calibri" w:hAnsi="Arial" w:cs="Arial"/>
                <w:sz w:val="18"/>
                <w:szCs w:val="18"/>
                <w:lang w:val="en-US"/>
              </w:rPr>
              <w:t>Not at all nervous</w:t>
            </w:r>
          </w:p>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r w:rsidRPr="00AF54B1">
              <w:rPr>
                <w:rFonts w:ascii="Arial" w:eastAsia="Calibri" w:hAnsi="Arial" w:cs="Arial"/>
                <w:sz w:val="18"/>
                <w:szCs w:val="18"/>
                <w:lang w:val="en-US"/>
              </w:rPr>
              <w:tab/>
              <w:t>2.</w:t>
            </w:r>
            <w:r w:rsidRPr="00AF54B1">
              <w:rPr>
                <w:rFonts w:ascii="Arial" w:eastAsia="Calibri" w:hAnsi="Arial" w:cs="Arial"/>
                <w:sz w:val="18"/>
                <w:szCs w:val="18"/>
                <w:lang w:val="en-US"/>
              </w:rPr>
              <w:tab/>
            </w:r>
            <w:r>
              <w:rPr>
                <w:rFonts w:ascii="Arial" w:eastAsia="Calibri" w:hAnsi="Arial" w:cs="Arial"/>
                <w:sz w:val="18"/>
                <w:szCs w:val="18"/>
                <w:lang w:val="en-US"/>
              </w:rPr>
              <w:t>A little nervous</w:t>
            </w:r>
          </w:p>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r w:rsidRPr="00AF54B1">
              <w:rPr>
                <w:rFonts w:ascii="Arial" w:eastAsia="Calibri" w:hAnsi="Arial" w:cs="Arial"/>
                <w:sz w:val="18"/>
                <w:szCs w:val="18"/>
                <w:lang w:val="en-US"/>
              </w:rPr>
              <w:t xml:space="preserve">     3.      Somewhat </w:t>
            </w:r>
            <w:r>
              <w:rPr>
                <w:rFonts w:ascii="Arial" w:eastAsia="Calibri" w:hAnsi="Arial" w:cs="Arial"/>
                <w:sz w:val="18"/>
                <w:szCs w:val="18"/>
                <w:lang w:val="en-US"/>
              </w:rPr>
              <w:t>nervous</w:t>
            </w:r>
          </w:p>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r w:rsidRPr="00AF54B1">
              <w:rPr>
                <w:rFonts w:ascii="Arial" w:eastAsia="Calibri" w:hAnsi="Arial" w:cs="Arial"/>
                <w:sz w:val="18"/>
                <w:szCs w:val="18"/>
                <w:lang w:val="en-US"/>
              </w:rPr>
              <w:tab/>
              <w:t>4.</w:t>
            </w:r>
            <w:r w:rsidRPr="00AF54B1">
              <w:rPr>
                <w:rFonts w:ascii="Arial" w:eastAsia="Calibri" w:hAnsi="Arial" w:cs="Arial"/>
                <w:sz w:val="18"/>
                <w:szCs w:val="18"/>
                <w:lang w:val="en-US"/>
              </w:rPr>
              <w:tab/>
            </w:r>
            <w:r>
              <w:rPr>
                <w:rFonts w:ascii="Arial" w:eastAsia="Calibri" w:hAnsi="Arial" w:cs="Arial"/>
                <w:sz w:val="18"/>
                <w:szCs w:val="18"/>
                <w:lang w:val="en-US"/>
              </w:rPr>
              <w:t>Very nervous</w:t>
            </w:r>
          </w:p>
          <w:p w:rsidR="00DE4F5F" w:rsidRPr="005A3FC2" w:rsidRDefault="00DE4F5F" w:rsidP="00DE4F5F">
            <w:pPr>
              <w:widowControl w:val="0"/>
              <w:tabs>
                <w:tab w:val="left" w:pos="240"/>
              </w:tabs>
              <w:autoSpaceDE w:val="0"/>
              <w:autoSpaceDN w:val="0"/>
              <w:adjustRightInd w:val="0"/>
              <w:rPr>
                <w:rFonts w:ascii="Arial" w:eastAsia="Calibri" w:hAnsi="Arial" w:cs="Arial"/>
                <w:sz w:val="18"/>
                <w:szCs w:val="18"/>
                <w:lang w:val="en-US"/>
              </w:rPr>
            </w:pPr>
            <w:r w:rsidRPr="00AF54B1">
              <w:rPr>
                <w:rFonts w:ascii="Arial" w:eastAsia="Calibri" w:hAnsi="Arial" w:cs="Arial"/>
                <w:sz w:val="18"/>
                <w:szCs w:val="18"/>
                <w:lang w:val="en-US"/>
              </w:rPr>
              <w:tab/>
              <w:t>5.</w:t>
            </w:r>
            <w:r w:rsidRPr="00AF54B1">
              <w:rPr>
                <w:rFonts w:ascii="Arial" w:eastAsia="Calibri" w:hAnsi="Arial" w:cs="Arial"/>
                <w:sz w:val="18"/>
                <w:szCs w:val="18"/>
                <w:lang w:val="en-US"/>
              </w:rPr>
              <w:tab/>
            </w:r>
            <w:r>
              <w:rPr>
                <w:rFonts w:ascii="Arial" w:eastAsia="Calibri" w:hAnsi="Arial" w:cs="Arial"/>
                <w:sz w:val="18"/>
                <w:szCs w:val="18"/>
                <w:lang w:val="en-US"/>
              </w:rPr>
              <w:t>Extremely nervous</w:t>
            </w:r>
          </w:p>
        </w:tc>
      </w:tr>
      <w:tr w:rsidR="00DE4F5F" w:rsidRPr="005A3FC2" w:rsidTr="00DE4F5F">
        <w:trPr>
          <w:cantSplit/>
          <w:trHeight w:val="433"/>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color w:val="0070C0"/>
                <w:sz w:val="22"/>
                <w:szCs w:val="22"/>
                <w:lang w:val="en-US"/>
              </w:rPr>
            </w:pPr>
          </w:p>
          <w:p w:rsidR="00DE4F5F" w:rsidRPr="005A3FC2" w:rsidRDefault="00DE4F5F" w:rsidP="00DE4F5F">
            <w:pPr>
              <w:rPr>
                <w:rFonts w:ascii="Calibri" w:eastAsia="Calibri" w:hAnsi="Calibri"/>
                <w:sz w:val="22"/>
                <w:szCs w:val="22"/>
                <w:lang w:val="en-US"/>
              </w:rPr>
            </w:pPr>
            <w:r w:rsidRPr="008D4CEC">
              <w:rPr>
                <w:rFonts w:ascii="Calibri" w:eastAsia="Calibri" w:hAnsi="Calibri"/>
                <w:color w:val="0070C0"/>
                <w:sz w:val="22"/>
                <w:szCs w:val="22"/>
                <w:lang w:val="en-US"/>
              </w:rPr>
              <w:t>SENSITIVITY</w:t>
            </w:r>
          </w:p>
        </w:tc>
        <w:tc>
          <w:tcPr>
            <w:tcW w:w="7830" w:type="dxa"/>
            <w:vMerge/>
            <w:tcMar>
              <w:top w:w="43" w:type="dxa"/>
              <w:bottom w:w="29" w:type="dxa"/>
            </w:tcMar>
          </w:tcPr>
          <w:p w:rsidR="00DE4F5F" w:rsidRPr="00AF54B1" w:rsidRDefault="00DE4F5F" w:rsidP="00DE4F5F">
            <w:pPr>
              <w:widowControl w:val="0"/>
              <w:tabs>
                <w:tab w:val="left" w:pos="240"/>
              </w:tabs>
              <w:autoSpaceDE w:val="0"/>
              <w:autoSpaceDN w:val="0"/>
              <w:adjustRightInd w:val="0"/>
              <w:rPr>
                <w:rFonts w:ascii="Arial" w:eastAsia="Calibri" w:hAnsi="Arial" w:cs="Arial"/>
                <w:sz w:val="18"/>
                <w:szCs w:val="18"/>
                <w:lang w:val="en-US"/>
              </w:rPr>
            </w:pPr>
          </w:p>
        </w:tc>
      </w:tr>
      <w:tr w:rsidR="00DE4F5F" w:rsidRPr="005A3FC2" w:rsidTr="00DE4F5F">
        <w:trPr>
          <w:cantSplit/>
          <w:trHeight w:val="854"/>
        </w:trPr>
        <w:tc>
          <w:tcPr>
            <w:tcW w:w="1615" w:type="dxa"/>
            <w:tcBorders>
              <w:bottom w:val="nil"/>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BURDEN14</w:t>
            </w:r>
          </w:p>
        </w:tc>
        <w:tc>
          <w:tcPr>
            <w:tcW w:w="7830" w:type="dxa"/>
            <w:vMerge w:val="restart"/>
            <w:tcMar>
              <w:top w:w="43" w:type="dxa"/>
              <w:bottom w:w="29" w:type="dxa"/>
            </w:tcMar>
          </w:tcPr>
          <w:p w:rsidR="00DE4F5F" w:rsidRPr="007D5C6B"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Generally speaking, how accurate do you think that government statistics are?</w:t>
            </w:r>
            <w:r w:rsidRPr="007D5C6B">
              <w:rPr>
                <w:rFonts w:ascii="Arial" w:eastAsia="Calibri" w:hAnsi="Arial" w:cs="Arial"/>
                <w:color w:val="000000"/>
                <w:sz w:val="18"/>
                <w:szCs w:val="18"/>
                <w:lang w:val="en-US"/>
              </w:rPr>
              <w:t xml:space="preserve"> </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7D5C6B">
              <w:rPr>
                <w:rFonts w:ascii="Arial" w:eastAsia="Calibri" w:hAnsi="Arial" w:cs="Arial"/>
                <w:color w:val="000000"/>
                <w:sz w:val="18"/>
                <w:szCs w:val="18"/>
                <w:lang w:val="en-US"/>
              </w:rPr>
              <w:tab/>
            </w:r>
            <w:r w:rsidRPr="008D4CEC">
              <w:rPr>
                <w:rFonts w:ascii="Arial" w:eastAsia="Calibri" w:hAnsi="Arial" w:cs="Arial"/>
                <w:color w:val="000000"/>
                <w:sz w:val="18"/>
                <w:szCs w:val="18"/>
                <w:lang w:val="en-US"/>
              </w:rPr>
              <w:t>1.</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Extremely accurate</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2.</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Very accurate</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 xml:space="preserve">     3.      Somewhat </w:t>
            </w:r>
            <w:r>
              <w:rPr>
                <w:rFonts w:ascii="Arial" w:eastAsia="Calibri" w:hAnsi="Arial" w:cs="Arial"/>
                <w:color w:val="000000"/>
                <w:sz w:val="18"/>
                <w:szCs w:val="18"/>
                <w:lang w:val="en-US"/>
              </w:rPr>
              <w:t>accurate</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4.</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A little accurate</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5.</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Not at all accurate</w:t>
            </w:r>
          </w:p>
        </w:tc>
      </w:tr>
      <w:tr w:rsidR="00DE4F5F" w:rsidRPr="005A3FC2" w:rsidTr="00DE4F5F">
        <w:trPr>
          <w:cantSplit/>
          <w:trHeight w:val="397"/>
        </w:trPr>
        <w:tc>
          <w:tcPr>
            <w:tcW w:w="1615" w:type="dxa"/>
            <w:tcBorders>
              <w:top w:val="nil"/>
              <w:bottom w:val="single" w:sz="4" w:space="0" w:color="auto"/>
            </w:tcBorders>
            <w:tcMar>
              <w:top w:w="43" w:type="dxa"/>
              <w:bottom w:w="29" w:type="dxa"/>
            </w:tcMar>
          </w:tcPr>
          <w:p w:rsidR="00DE4F5F" w:rsidRDefault="00DE4F5F" w:rsidP="00DE4F5F">
            <w:pPr>
              <w:rPr>
                <w:rFonts w:ascii="Calibri" w:eastAsia="Calibri" w:hAnsi="Calibri"/>
                <w:sz w:val="22"/>
                <w:szCs w:val="22"/>
                <w:lang w:val="en-US"/>
              </w:rPr>
            </w:pPr>
            <w:r>
              <w:rPr>
                <w:rFonts w:ascii="Calibri" w:eastAsia="Calibri" w:hAnsi="Calibri"/>
                <w:color w:val="0070C0"/>
                <w:sz w:val="22"/>
                <w:szCs w:val="22"/>
                <w:lang w:val="en-US"/>
              </w:rPr>
              <w:t>TRUST</w:t>
            </w:r>
          </w:p>
        </w:tc>
        <w:tc>
          <w:tcPr>
            <w:tcW w:w="7830" w:type="dxa"/>
            <w:vMerge/>
            <w:tcMar>
              <w:top w:w="43" w:type="dxa"/>
              <w:bottom w:w="29" w:type="dxa"/>
            </w:tcMar>
          </w:tcPr>
          <w:p w:rsidR="00DE4F5F" w:rsidRPr="008D4CEC"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160"/>
        </w:trPr>
        <w:tc>
          <w:tcPr>
            <w:tcW w:w="1615" w:type="dxa"/>
            <w:tcBorders>
              <w:bottom w:val="nil"/>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sidRPr="008D4CEC">
              <w:rPr>
                <w:rFonts w:ascii="Calibri" w:eastAsia="Calibri" w:hAnsi="Calibri"/>
                <w:sz w:val="22"/>
                <w:szCs w:val="22"/>
                <w:lang w:val="en-US"/>
              </w:rPr>
              <w:t>BURDEN</w:t>
            </w:r>
            <w:r w:rsidR="00DE4F5F">
              <w:rPr>
                <w:rFonts w:ascii="Calibri" w:eastAsia="Calibri" w:hAnsi="Calibri"/>
                <w:sz w:val="22"/>
                <w:szCs w:val="22"/>
                <w:lang w:val="en-US"/>
              </w:rPr>
              <w:t>15</w:t>
            </w:r>
          </w:p>
        </w:tc>
        <w:tc>
          <w:tcPr>
            <w:tcW w:w="7830" w:type="dxa"/>
            <w:vMerge w:val="restart"/>
            <w:tcMar>
              <w:top w:w="43" w:type="dxa"/>
              <w:bottom w:w="29" w:type="dxa"/>
            </w:tcMar>
          </w:tcPr>
          <w:p w:rsidR="00DE4F5F" w:rsidRPr="00E8192C"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E8192C">
              <w:rPr>
                <w:rFonts w:ascii="Arial" w:eastAsia="Calibri" w:hAnsi="Arial" w:cs="Arial"/>
                <w:color w:val="000000"/>
                <w:sz w:val="18"/>
                <w:szCs w:val="18"/>
                <w:lang w:val="en-US"/>
              </w:rPr>
              <w:t>How im</w:t>
            </w:r>
            <w:r>
              <w:rPr>
                <w:rFonts w:ascii="Arial" w:eastAsia="Calibri" w:hAnsi="Arial" w:cs="Arial"/>
                <w:color w:val="000000"/>
                <w:sz w:val="18"/>
                <w:szCs w:val="18"/>
                <w:lang w:val="en-US"/>
              </w:rPr>
              <w:t>portant do you feel that s</w:t>
            </w:r>
            <w:r w:rsidRPr="00E8192C">
              <w:rPr>
                <w:rFonts w:ascii="Arial" w:eastAsia="Calibri" w:hAnsi="Arial" w:cs="Arial"/>
                <w:color w:val="000000"/>
                <w:sz w:val="18"/>
                <w:szCs w:val="18"/>
                <w:lang w:val="en-US"/>
              </w:rPr>
              <w:t xml:space="preserve">urveys like this one are </w:t>
            </w:r>
            <w:r>
              <w:rPr>
                <w:rFonts w:ascii="Arial" w:eastAsia="Calibri" w:hAnsi="Arial" w:cs="Arial"/>
                <w:color w:val="000000"/>
                <w:sz w:val="18"/>
                <w:szCs w:val="18"/>
                <w:lang w:val="en-US"/>
              </w:rPr>
              <w:t xml:space="preserve">to research and government policy </w:t>
            </w:r>
            <w:r w:rsidRPr="00E8192C">
              <w:rPr>
                <w:rFonts w:ascii="Arial" w:eastAsia="Calibri" w:hAnsi="Arial" w:cs="Arial"/>
                <w:color w:val="000000"/>
                <w:sz w:val="18"/>
                <w:szCs w:val="18"/>
                <w:lang w:val="en-US"/>
              </w:rPr>
              <w:t>decisions</w:t>
            </w:r>
            <w:r>
              <w:rPr>
                <w:rFonts w:ascii="Arial" w:eastAsia="Calibri" w:hAnsi="Arial" w:cs="Arial"/>
                <w:color w:val="000000"/>
                <w:sz w:val="18"/>
                <w:szCs w:val="18"/>
                <w:lang w:val="en-US"/>
              </w:rPr>
              <w:t>:</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1.</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Extremely important</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2.</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Very important</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 xml:space="preserve">     3.      Somewhat </w:t>
            </w:r>
            <w:r>
              <w:rPr>
                <w:rFonts w:ascii="Arial" w:eastAsia="Calibri" w:hAnsi="Arial" w:cs="Arial"/>
                <w:color w:val="000000"/>
                <w:sz w:val="18"/>
                <w:szCs w:val="18"/>
                <w:lang w:val="en-US"/>
              </w:rPr>
              <w:t>important</w:t>
            </w:r>
          </w:p>
          <w:p w:rsidR="00DE4F5F" w:rsidRPr="008D4CEC"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4.</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A little important</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8D4CEC">
              <w:rPr>
                <w:rFonts w:ascii="Arial" w:eastAsia="Calibri" w:hAnsi="Arial" w:cs="Arial"/>
                <w:color w:val="000000"/>
                <w:sz w:val="18"/>
                <w:szCs w:val="18"/>
                <w:lang w:val="en-US"/>
              </w:rPr>
              <w:tab/>
              <w:t>5.</w:t>
            </w:r>
            <w:r w:rsidRPr="008D4CEC">
              <w:rPr>
                <w:rFonts w:ascii="Arial" w:eastAsia="Calibri" w:hAnsi="Arial" w:cs="Arial"/>
                <w:color w:val="000000"/>
                <w:sz w:val="18"/>
                <w:szCs w:val="18"/>
                <w:lang w:val="en-US"/>
              </w:rPr>
              <w:tab/>
            </w:r>
            <w:r>
              <w:rPr>
                <w:rFonts w:ascii="Arial" w:eastAsia="Calibri" w:hAnsi="Arial" w:cs="Arial"/>
                <w:color w:val="000000"/>
                <w:sz w:val="18"/>
                <w:szCs w:val="18"/>
                <w:lang w:val="en-US"/>
              </w:rPr>
              <w:t>Not at all important</w:t>
            </w:r>
          </w:p>
        </w:tc>
      </w:tr>
      <w:tr w:rsidR="00DE4F5F" w:rsidRPr="005A3FC2" w:rsidTr="00DE4F5F">
        <w:trPr>
          <w:cantSplit/>
          <w:trHeight w:val="1180"/>
        </w:trPr>
        <w:tc>
          <w:tcPr>
            <w:tcW w:w="1615" w:type="dxa"/>
            <w:tcBorders>
              <w:top w:val="nil"/>
            </w:tcBorders>
            <w:tcMar>
              <w:top w:w="43" w:type="dxa"/>
              <w:bottom w:w="29" w:type="dxa"/>
            </w:tcMar>
          </w:tcPr>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r>
              <w:rPr>
                <w:rFonts w:ascii="Calibri" w:eastAsia="Calibri" w:hAnsi="Calibri"/>
                <w:color w:val="0070C0"/>
                <w:sz w:val="22"/>
                <w:szCs w:val="22"/>
                <w:lang w:val="en-US"/>
              </w:rPr>
              <w:t>VALUE</w:t>
            </w:r>
          </w:p>
        </w:tc>
        <w:tc>
          <w:tcPr>
            <w:tcW w:w="7830" w:type="dxa"/>
            <w:vMerge/>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BURDEN16</w:t>
            </w: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color w:val="0070C0"/>
                <w:sz w:val="22"/>
                <w:szCs w:val="22"/>
                <w:lang w:val="en-US"/>
              </w:rPr>
            </w:pPr>
          </w:p>
          <w:p w:rsidR="00DE4F5F" w:rsidRDefault="00DE4F5F" w:rsidP="00DE4F5F">
            <w:pPr>
              <w:rPr>
                <w:rFonts w:ascii="Calibri" w:eastAsia="Calibri" w:hAnsi="Calibri"/>
                <w:sz w:val="22"/>
                <w:szCs w:val="22"/>
                <w:lang w:val="en-US"/>
              </w:rPr>
            </w:pPr>
            <w:r>
              <w:rPr>
                <w:rFonts w:ascii="Calibri" w:eastAsia="Calibri" w:hAnsi="Calibri"/>
                <w:color w:val="0070C0"/>
                <w:sz w:val="22"/>
                <w:szCs w:val="22"/>
                <w:lang w:val="en-US"/>
              </w:rPr>
              <w:t>VALUE</w:t>
            </w:r>
          </w:p>
        </w:tc>
        <w:tc>
          <w:tcPr>
            <w:tcW w:w="7830" w:type="dxa"/>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How beneficial do you feel this survey might be to you or your family personally?</w:t>
            </w:r>
          </w:p>
          <w:p w:rsidR="00DE4F5F" w:rsidRPr="00E8192C" w:rsidRDefault="00DE4F5F" w:rsidP="00DE4F5F">
            <w:pPr>
              <w:pStyle w:val="ListParagraph"/>
              <w:widowControl w:val="0"/>
              <w:numPr>
                <w:ilvl w:val="0"/>
                <w:numId w:val="15"/>
              </w:numPr>
              <w:tabs>
                <w:tab w:val="left" w:pos="240"/>
              </w:tabs>
              <w:autoSpaceDE w:val="0"/>
              <w:autoSpaceDN w:val="0"/>
              <w:adjustRightInd w:val="0"/>
              <w:rPr>
                <w:rFonts w:ascii="Arial" w:eastAsia="Calibri" w:hAnsi="Arial" w:cs="Arial"/>
                <w:color w:val="000000"/>
                <w:sz w:val="18"/>
                <w:szCs w:val="18"/>
                <w:lang w:val="en-US"/>
              </w:rPr>
            </w:pPr>
            <w:r w:rsidRPr="00E8192C">
              <w:rPr>
                <w:rFonts w:ascii="Arial" w:eastAsia="Calibri" w:hAnsi="Arial" w:cs="Arial"/>
                <w:color w:val="000000"/>
                <w:sz w:val="18"/>
                <w:szCs w:val="18"/>
                <w:lang w:val="en-US"/>
              </w:rPr>
              <w:t>Extremely beneficial</w:t>
            </w:r>
          </w:p>
          <w:p w:rsidR="00DE4F5F" w:rsidRPr="00E8192C" w:rsidRDefault="00DE4F5F" w:rsidP="00DE4F5F">
            <w:pPr>
              <w:pStyle w:val="ListParagraph"/>
              <w:widowControl w:val="0"/>
              <w:numPr>
                <w:ilvl w:val="0"/>
                <w:numId w:val="15"/>
              </w:numPr>
              <w:tabs>
                <w:tab w:val="left" w:pos="240"/>
              </w:tabs>
              <w:autoSpaceDE w:val="0"/>
              <w:autoSpaceDN w:val="0"/>
              <w:adjustRightInd w:val="0"/>
              <w:rPr>
                <w:rFonts w:ascii="Arial" w:eastAsia="Calibri" w:hAnsi="Arial" w:cs="Arial"/>
                <w:color w:val="000000"/>
                <w:sz w:val="18"/>
                <w:szCs w:val="18"/>
                <w:lang w:val="en-US"/>
              </w:rPr>
            </w:pPr>
            <w:r w:rsidRPr="00E8192C">
              <w:rPr>
                <w:rFonts w:ascii="Arial" w:eastAsia="Calibri" w:hAnsi="Arial" w:cs="Arial"/>
                <w:color w:val="000000"/>
                <w:sz w:val="18"/>
                <w:szCs w:val="18"/>
                <w:lang w:val="en-US"/>
              </w:rPr>
              <w:t>Very beneficial</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Pr>
                <w:rFonts w:ascii="Arial" w:eastAsia="Calibri" w:hAnsi="Arial" w:cs="Arial"/>
                <w:sz w:val="18"/>
                <w:szCs w:val="18"/>
                <w:lang w:val="en-US"/>
              </w:rPr>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Somewhat beneficial</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 xml:space="preserve">     </w:t>
            </w:r>
            <w:r>
              <w:rPr>
                <w:rFonts w:ascii="Arial" w:eastAsia="Calibri" w:hAnsi="Arial" w:cs="Arial"/>
                <w:sz w:val="18"/>
                <w:szCs w:val="18"/>
                <w:lang w:val="en-US"/>
              </w:rPr>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A little beneficial</w:t>
            </w:r>
          </w:p>
          <w:p w:rsidR="00DE4F5F" w:rsidRPr="00120023"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Pr>
                <w:rFonts w:ascii="Arial" w:eastAsia="Calibri" w:hAnsi="Arial" w:cs="Arial"/>
                <w:sz w:val="18"/>
                <w:szCs w:val="18"/>
                <w:lang w:val="en-US"/>
              </w:rPr>
              <w:tab/>
              <w:t>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Not at all beneficial</w:t>
            </w:r>
            <w:r>
              <w:rPr>
                <w:rFonts w:ascii="Arial" w:eastAsia="Calibri" w:hAnsi="Arial" w:cs="Arial"/>
                <w:color w:val="0070C0"/>
                <w:sz w:val="18"/>
                <w:szCs w:val="18"/>
                <w:lang w:val="en-US"/>
              </w:rPr>
              <w:t xml:space="preserve"> </w:t>
            </w:r>
          </w:p>
        </w:tc>
      </w:tr>
      <w:tr w:rsidR="00DE4F5F" w:rsidRPr="005A3FC2" w:rsidTr="00DE4F5F">
        <w:trPr>
          <w:cantSplit/>
          <w:trHeight w:val="1576"/>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BURDEN17</w:t>
            </w: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sidRPr="009141F0">
              <w:rPr>
                <w:rFonts w:ascii="Calibri" w:eastAsia="Calibri" w:hAnsi="Calibri"/>
                <w:color w:val="0070C0"/>
                <w:sz w:val="22"/>
                <w:szCs w:val="22"/>
                <w:lang w:val="en-US"/>
              </w:rPr>
              <w:t>WILLINGNESS TO PARTICIPATE</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If we had to extend </w:t>
            </w:r>
            <w:r>
              <w:rPr>
                <w:rFonts w:ascii="Arial" w:eastAsia="Calibri" w:hAnsi="Arial" w:cs="Arial"/>
                <w:color w:val="000000"/>
                <w:sz w:val="18"/>
                <w:szCs w:val="18"/>
                <w:lang w:val="en-US"/>
              </w:rPr>
              <w:t xml:space="preserve">the length of </w:t>
            </w:r>
            <w:r w:rsidRPr="005A3FC2">
              <w:rPr>
                <w:rFonts w:ascii="Arial" w:eastAsia="Calibri" w:hAnsi="Arial" w:cs="Arial"/>
                <w:color w:val="000000"/>
                <w:sz w:val="18"/>
                <w:szCs w:val="18"/>
                <w:lang w:val="en-US"/>
              </w:rPr>
              <w:t xml:space="preserve">this survey, how </w:t>
            </w:r>
            <w:r>
              <w:rPr>
                <w:rFonts w:ascii="Arial" w:eastAsia="Calibri" w:hAnsi="Arial" w:cs="Arial"/>
                <w:color w:val="000000"/>
                <w:sz w:val="18"/>
                <w:szCs w:val="18"/>
                <w:lang w:val="en-US"/>
              </w:rPr>
              <w:t xml:space="preserve">many more minutes would you be </w:t>
            </w:r>
            <w:r w:rsidRPr="005A3FC2">
              <w:rPr>
                <w:rFonts w:ascii="Arial" w:eastAsia="Calibri" w:hAnsi="Arial" w:cs="Arial"/>
                <w:color w:val="000000"/>
                <w:sz w:val="18"/>
                <w:szCs w:val="18"/>
                <w:lang w:val="en-US"/>
              </w:rPr>
              <w:t xml:space="preserve">willing </w:t>
            </w:r>
            <w:r>
              <w:rPr>
                <w:rFonts w:ascii="Arial" w:eastAsia="Calibri" w:hAnsi="Arial" w:cs="Arial"/>
                <w:color w:val="000000"/>
                <w:sz w:val="18"/>
                <w:szCs w:val="18"/>
                <w:lang w:val="en-US"/>
              </w:rPr>
              <w:t xml:space="preserve">to </w:t>
            </w:r>
            <w:r w:rsidRPr="005A3FC2">
              <w:rPr>
                <w:rFonts w:ascii="Arial" w:eastAsia="Calibri" w:hAnsi="Arial" w:cs="Arial"/>
                <w:color w:val="000000"/>
                <w:sz w:val="18"/>
                <w:szCs w:val="18"/>
                <w:lang w:val="en-US"/>
              </w:rPr>
              <w:t>continue the interview?</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0 minutes (</w:t>
            </w:r>
            <w:r w:rsidRPr="00F6545A">
              <w:rPr>
                <w:rFonts w:ascii="Arial" w:eastAsia="Calibri" w:hAnsi="Arial" w:cs="Arial"/>
                <w:i/>
                <w:color w:val="000000"/>
                <w:sz w:val="18"/>
                <w:szCs w:val="18"/>
                <w:lang w:val="en-US"/>
              </w:rPr>
              <w:t>not willing to do anything longer</w:t>
            </w:r>
            <w:r>
              <w:rPr>
                <w:rFonts w:ascii="Arial" w:eastAsia="Calibri" w:hAnsi="Arial" w:cs="Arial"/>
                <w:color w:val="000000"/>
                <w:sz w:val="18"/>
                <w:szCs w:val="18"/>
                <w:lang w:val="en-US"/>
              </w:rPr>
              <w:t>)</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1 – 5 more minutes</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6 – 10 more minutes</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color w:val="000000"/>
                <w:sz w:val="18"/>
                <w:szCs w:val="18"/>
                <w:lang w:val="en-US"/>
              </w:rPr>
              <w:tab/>
              <w:t xml:space="preserve">4. </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11 – 20 more minutes</w:t>
            </w:r>
          </w:p>
          <w:p w:rsidR="00DE4F5F" w:rsidRPr="00F6545A" w:rsidRDefault="00DE4F5F" w:rsidP="00DE4F5F">
            <w:pPr>
              <w:widowControl w:val="0"/>
              <w:tabs>
                <w:tab w:val="left" w:pos="240"/>
              </w:tabs>
              <w:autoSpaceDE w:val="0"/>
              <w:autoSpaceDN w:val="0"/>
              <w:adjustRightInd w:val="0"/>
              <w:ind w:left="252"/>
              <w:rPr>
                <w:rFonts w:ascii="Arial" w:eastAsia="Calibri" w:hAnsi="Arial" w:cs="Arial"/>
                <w:color w:val="000000"/>
                <w:sz w:val="18"/>
                <w:szCs w:val="18"/>
                <w:lang w:val="en-US"/>
              </w:rPr>
            </w:pPr>
            <w:r>
              <w:rPr>
                <w:rFonts w:ascii="Arial" w:eastAsia="Calibri" w:hAnsi="Arial" w:cs="Arial"/>
                <w:color w:val="000000"/>
                <w:sz w:val="18"/>
                <w:szCs w:val="18"/>
                <w:lang w:val="en-US"/>
              </w:rPr>
              <w:t>5.       More than 20 minutes</w:t>
            </w: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BURDEN18</w:t>
            </w: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sidRPr="009141F0">
              <w:rPr>
                <w:rFonts w:ascii="Calibri" w:eastAsia="Calibri" w:hAnsi="Calibri"/>
                <w:color w:val="0070C0"/>
                <w:sz w:val="22"/>
                <w:szCs w:val="22"/>
                <w:lang w:val="en-US"/>
              </w:rPr>
              <w:t>WILLINGNESS TO PARTICIPATE</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sidRPr="005A3FC2">
              <w:rPr>
                <w:rFonts w:ascii="Arial" w:eastAsia="Calibri" w:hAnsi="Arial" w:cs="Arial"/>
                <w:color w:val="000000"/>
                <w:sz w:val="18"/>
                <w:szCs w:val="18"/>
                <w:lang w:val="en-US"/>
              </w:rPr>
              <w:t xml:space="preserve">How </w:t>
            </w:r>
            <w:r>
              <w:rPr>
                <w:rFonts w:ascii="Arial" w:eastAsia="Calibri" w:hAnsi="Arial" w:cs="Arial"/>
                <w:color w:val="000000"/>
                <w:sz w:val="18"/>
                <w:szCs w:val="18"/>
                <w:lang w:val="en-US"/>
              </w:rPr>
              <w:t>willing</w:t>
            </w:r>
            <w:r w:rsidRPr="005A3FC2">
              <w:rPr>
                <w:rFonts w:ascii="Arial" w:eastAsia="Calibri" w:hAnsi="Arial" w:cs="Arial"/>
                <w:color w:val="000000"/>
                <w:sz w:val="18"/>
                <w:szCs w:val="18"/>
                <w:lang w:val="en-US"/>
              </w:rPr>
              <w:t xml:space="preserve"> would you be to take another survey like this in the future?</w:t>
            </w:r>
          </w:p>
          <w:p w:rsidR="00DE4F5F" w:rsidRPr="00AC2F91"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r>
            <w:r w:rsidRPr="00AC2F91">
              <w:rPr>
                <w:rFonts w:ascii="Arial" w:eastAsia="Calibri" w:hAnsi="Arial" w:cs="Arial"/>
                <w:sz w:val="18"/>
                <w:szCs w:val="18"/>
                <w:lang w:val="en-US"/>
              </w:rPr>
              <w:t>1</w:t>
            </w:r>
            <w:r w:rsidRPr="00AC2F91">
              <w:rPr>
                <w:rFonts w:ascii="Arial" w:eastAsia="Calibri" w:hAnsi="Arial" w:cs="Arial"/>
                <w:color w:val="000000"/>
                <w:sz w:val="18"/>
                <w:szCs w:val="18"/>
                <w:lang w:val="en-US"/>
              </w:rPr>
              <w:t>.</w:t>
            </w:r>
            <w:r w:rsidRPr="00AC2F91">
              <w:rPr>
                <w:rFonts w:ascii="Arial" w:eastAsia="Calibri" w:hAnsi="Arial" w:cs="Arial"/>
                <w:color w:val="000000"/>
                <w:sz w:val="18"/>
                <w:szCs w:val="18"/>
                <w:lang w:val="en-US"/>
              </w:rPr>
              <w:tab/>
              <w:t xml:space="preserve">Very </w:t>
            </w:r>
            <w:r>
              <w:rPr>
                <w:rFonts w:ascii="Arial" w:eastAsia="Calibri" w:hAnsi="Arial" w:cs="Arial"/>
                <w:color w:val="000000"/>
                <w:sz w:val="18"/>
                <w:szCs w:val="18"/>
                <w:lang w:val="en-US"/>
              </w:rPr>
              <w:t>willing</w:t>
            </w:r>
          </w:p>
          <w:p w:rsidR="00DE4F5F" w:rsidRPr="00AC2F91"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AC2F91">
              <w:rPr>
                <w:rFonts w:ascii="Arial" w:eastAsia="Calibri" w:hAnsi="Arial" w:cs="Arial"/>
                <w:sz w:val="18"/>
                <w:szCs w:val="18"/>
                <w:lang w:val="en-US"/>
              </w:rPr>
              <w:tab/>
              <w:t>2</w:t>
            </w:r>
            <w:r w:rsidRPr="00AC2F91">
              <w:rPr>
                <w:rFonts w:ascii="Arial" w:eastAsia="Calibri" w:hAnsi="Arial" w:cs="Arial"/>
                <w:color w:val="000000"/>
                <w:sz w:val="18"/>
                <w:szCs w:val="18"/>
                <w:lang w:val="en-US"/>
              </w:rPr>
              <w:t>.</w:t>
            </w:r>
            <w:r w:rsidRPr="00AC2F91">
              <w:rPr>
                <w:rFonts w:ascii="Arial" w:eastAsia="Calibri" w:hAnsi="Arial" w:cs="Arial"/>
                <w:color w:val="000000"/>
                <w:sz w:val="18"/>
                <w:szCs w:val="18"/>
                <w:lang w:val="en-US"/>
              </w:rPr>
              <w:tab/>
              <w:t xml:space="preserve">Somewhat </w:t>
            </w:r>
            <w:r>
              <w:rPr>
                <w:rFonts w:ascii="Arial" w:eastAsia="Calibri" w:hAnsi="Arial" w:cs="Arial"/>
                <w:color w:val="000000"/>
                <w:sz w:val="18"/>
                <w:szCs w:val="18"/>
                <w:lang w:val="en-US"/>
              </w:rPr>
              <w:t>willing</w:t>
            </w:r>
          </w:p>
          <w:p w:rsidR="00DE4F5F" w:rsidRPr="00AC2F91"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AC2F91">
              <w:rPr>
                <w:rFonts w:ascii="Arial" w:eastAsia="Calibri" w:hAnsi="Arial" w:cs="Arial"/>
                <w:color w:val="000000"/>
                <w:sz w:val="18"/>
                <w:szCs w:val="18"/>
                <w:lang w:val="en-US"/>
              </w:rPr>
              <w:t xml:space="preserve">     3.      </w:t>
            </w:r>
            <w:r>
              <w:rPr>
                <w:rFonts w:ascii="Arial" w:eastAsia="Calibri" w:hAnsi="Arial" w:cs="Arial"/>
                <w:color w:val="000000"/>
                <w:sz w:val="18"/>
                <w:szCs w:val="18"/>
                <w:lang w:val="en-US"/>
              </w:rPr>
              <w:t>Neither willing nor unwilling</w:t>
            </w:r>
          </w:p>
          <w:p w:rsidR="00DE4F5F" w:rsidRPr="00AC2F91"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AC2F91">
              <w:rPr>
                <w:rFonts w:ascii="Arial" w:eastAsia="Calibri" w:hAnsi="Arial" w:cs="Arial"/>
                <w:sz w:val="18"/>
                <w:szCs w:val="18"/>
                <w:lang w:val="en-US"/>
              </w:rPr>
              <w:tab/>
              <w:t>4</w:t>
            </w:r>
            <w:r w:rsidRPr="00AC2F91">
              <w:rPr>
                <w:rFonts w:ascii="Arial" w:eastAsia="Calibri" w:hAnsi="Arial" w:cs="Arial"/>
                <w:color w:val="000000"/>
                <w:sz w:val="18"/>
                <w:szCs w:val="18"/>
                <w:lang w:val="en-US"/>
              </w:rPr>
              <w:t>.</w:t>
            </w:r>
            <w:r w:rsidRPr="00AC2F91">
              <w:rPr>
                <w:rFonts w:ascii="Arial" w:eastAsia="Calibri" w:hAnsi="Arial" w:cs="Arial"/>
                <w:color w:val="000000"/>
                <w:sz w:val="18"/>
                <w:szCs w:val="18"/>
                <w:lang w:val="en-US"/>
              </w:rPr>
              <w:tab/>
            </w:r>
            <w:r>
              <w:rPr>
                <w:rFonts w:ascii="Arial" w:eastAsia="Calibri" w:hAnsi="Arial" w:cs="Arial"/>
                <w:color w:val="000000"/>
                <w:sz w:val="18"/>
                <w:szCs w:val="18"/>
                <w:lang w:val="en-US"/>
              </w:rPr>
              <w:t>Somewhat unwilling</w:t>
            </w:r>
          </w:p>
          <w:p w:rsidR="00DE4F5F" w:rsidRPr="00F6545A"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AC2F91">
              <w:rPr>
                <w:rFonts w:ascii="Arial" w:eastAsia="Calibri" w:hAnsi="Arial" w:cs="Arial"/>
                <w:color w:val="000000"/>
                <w:sz w:val="18"/>
                <w:szCs w:val="18"/>
                <w:lang w:val="en-US"/>
              </w:rPr>
              <w:t xml:space="preserve">     5.      </w:t>
            </w:r>
            <w:r>
              <w:rPr>
                <w:rFonts w:ascii="Arial" w:eastAsia="Calibri" w:hAnsi="Arial" w:cs="Arial"/>
                <w:color w:val="000000"/>
                <w:sz w:val="18"/>
                <w:szCs w:val="18"/>
                <w:lang w:val="en-US"/>
              </w:rPr>
              <w:t>Very unwilling</w:t>
            </w:r>
          </w:p>
        </w:tc>
      </w:tr>
    </w:tbl>
    <w:p w:rsidR="00DE4F5F" w:rsidRDefault="00DE4F5F" w:rsidP="00DE4F5F">
      <w:r>
        <w:br w:type="page"/>
      </w:r>
    </w:p>
    <w:tbl>
      <w:tblPr>
        <w:tblStyle w:val="TableGrid"/>
        <w:tblW w:w="9445" w:type="dxa"/>
        <w:tblLook w:val="04A0" w:firstRow="1" w:lastRow="0" w:firstColumn="1" w:lastColumn="0" w:noHBand="0" w:noVBand="1"/>
      </w:tblPr>
      <w:tblGrid>
        <w:gridCol w:w="1615"/>
        <w:gridCol w:w="7830"/>
      </w:tblGrid>
      <w:tr w:rsidR="00DE4F5F" w:rsidRPr="005A3FC2" w:rsidTr="00DE4F5F">
        <w:trPr>
          <w:cantSplit/>
          <w:trHeight w:val="288"/>
        </w:trPr>
        <w:tc>
          <w:tcPr>
            <w:tcW w:w="1615" w:type="dxa"/>
            <w:tcBorders>
              <w:bottom w:val="single" w:sz="4" w:space="0" w:color="auto"/>
            </w:tcBorders>
            <w:shd w:val="clear" w:color="auto" w:fill="BFBFBF" w:themeFill="background1" w:themeFillShade="BF"/>
            <w:tcMar>
              <w:top w:w="43" w:type="dxa"/>
              <w:bottom w:w="29" w:type="dxa"/>
            </w:tcMar>
          </w:tcPr>
          <w:p w:rsidR="00DE4F5F" w:rsidRPr="009A0F1B" w:rsidRDefault="00DE4F5F" w:rsidP="00DE4F5F">
            <w:pPr>
              <w:rPr>
                <w:rFonts w:asciiTheme="minorHAnsi" w:eastAsia="Calibri" w:hAnsiTheme="minorHAnsi" w:cstheme="minorHAnsi"/>
                <w:b/>
                <w:sz w:val="22"/>
                <w:szCs w:val="22"/>
                <w:lang w:val="en-US"/>
              </w:rPr>
            </w:pPr>
            <w:r>
              <w:br w:type="page"/>
            </w:r>
            <w:r w:rsidRPr="009A0F1B">
              <w:rPr>
                <w:rFonts w:asciiTheme="minorHAnsi" w:eastAsia="Calibri" w:hAnsiTheme="minorHAnsi" w:cstheme="minorHAnsi"/>
                <w:b/>
                <w:sz w:val="22"/>
                <w:szCs w:val="22"/>
                <w:lang w:val="en-US"/>
              </w:rPr>
              <w:t>Variable Name</w:t>
            </w:r>
          </w:p>
        </w:tc>
        <w:tc>
          <w:tcPr>
            <w:tcW w:w="7830" w:type="dxa"/>
            <w:shd w:val="clear" w:color="auto" w:fill="BFBFBF" w:themeFill="background1" w:themeFillShade="BF"/>
            <w:tcMar>
              <w:top w:w="43" w:type="dxa"/>
              <w:bottom w:w="29" w:type="dxa"/>
            </w:tcMar>
          </w:tcPr>
          <w:p w:rsidR="00DE4F5F" w:rsidRPr="009A0F1B" w:rsidRDefault="00DE4F5F" w:rsidP="00DE4F5F">
            <w:pPr>
              <w:widowControl w:val="0"/>
              <w:tabs>
                <w:tab w:val="left" w:pos="240"/>
              </w:tabs>
              <w:autoSpaceDE w:val="0"/>
              <w:autoSpaceDN w:val="0"/>
              <w:adjustRightInd w:val="0"/>
              <w:rPr>
                <w:rFonts w:asciiTheme="minorHAnsi" w:eastAsia="Calibri" w:hAnsiTheme="minorHAnsi" w:cstheme="minorHAnsi"/>
                <w:b/>
                <w:sz w:val="22"/>
                <w:szCs w:val="22"/>
                <w:lang w:val="en-US"/>
              </w:rPr>
            </w:pPr>
            <w:r w:rsidRPr="009A0F1B">
              <w:rPr>
                <w:rFonts w:asciiTheme="minorHAnsi" w:eastAsia="Calibri" w:hAnsiTheme="minorHAnsi" w:cstheme="minorHAnsi"/>
                <w:b/>
                <w:sz w:val="22"/>
                <w:szCs w:val="22"/>
                <w:lang w:val="en-US"/>
              </w:rPr>
              <w:t>Question</w:t>
            </w:r>
          </w:p>
        </w:tc>
      </w:tr>
      <w:tr w:rsidR="00DE4F5F" w:rsidRPr="005A3FC2" w:rsidTr="00DE4F5F">
        <w:trPr>
          <w:cantSplit/>
          <w:trHeight w:val="658"/>
        </w:trPr>
        <w:tc>
          <w:tcPr>
            <w:tcW w:w="1615" w:type="dxa"/>
            <w:tcBorders>
              <w:bottom w:val="nil"/>
            </w:tcBorders>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BURDEN19</w:t>
            </w:r>
          </w:p>
        </w:tc>
        <w:tc>
          <w:tcPr>
            <w:tcW w:w="7830" w:type="dxa"/>
            <w:vMerge w:val="restart"/>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If friends of yours were asked to participate in this survey, how likely would you be to encourage them to do so?</w:t>
            </w:r>
          </w:p>
          <w:p w:rsidR="00DE4F5F" w:rsidRPr="00F6545A" w:rsidRDefault="00DE4F5F" w:rsidP="00DE4F5F">
            <w:pPr>
              <w:widowControl w:val="0"/>
              <w:tabs>
                <w:tab w:val="left" w:pos="240"/>
              </w:tabs>
              <w:autoSpaceDE w:val="0"/>
              <w:autoSpaceDN w:val="0"/>
              <w:adjustRightInd w:val="0"/>
              <w:ind w:left="252"/>
              <w:rPr>
                <w:rFonts w:ascii="Arial" w:eastAsia="Calibri" w:hAnsi="Arial" w:cs="Arial"/>
                <w:color w:val="000000"/>
                <w:sz w:val="18"/>
                <w:szCs w:val="18"/>
                <w:lang w:val="en-US"/>
              </w:rPr>
            </w:pPr>
            <w:r w:rsidRPr="00F6545A">
              <w:rPr>
                <w:rFonts w:ascii="Arial" w:eastAsia="Calibri" w:hAnsi="Arial" w:cs="Arial"/>
                <w:color w:val="000000"/>
                <w:sz w:val="18"/>
                <w:szCs w:val="18"/>
                <w:lang w:val="en-US"/>
              </w:rPr>
              <w:t>1.</w:t>
            </w:r>
            <w:r w:rsidRPr="00F6545A">
              <w:rPr>
                <w:rFonts w:ascii="Arial" w:eastAsia="Calibri" w:hAnsi="Arial" w:cs="Arial"/>
                <w:color w:val="000000"/>
                <w:sz w:val="18"/>
                <w:szCs w:val="18"/>
                <w:lang w:val="en-US"/>
              </w:rPr>
              <w:tab/>
            </w:r>
            <w:r>
              <w:rPr>
                <w:rFonts w:ascii="Arial" w:eastAsia="Calibri" w:hAnsi="Arial" w:cs="Arial"/>
                <w:color w:val="000000"/>
                <w:sz w:val="18"/>
                <w:szCs w:val="18"/>
                <w:lang w:val="en-US"/>
              </w:rPr>
              <w:t>Extremely likely</w:t>
            </w:r>
          </w:p>
          <w:p w:rsidR="00DE4F5F" w:rsidRPr="00F6545A"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F6545A">
              <w:rPr>
                <w:rFonts w:ascii="Arial" w:eastAsia="Calibri" w:hAnsi="Arial" w:cs="Arial"/>
                <w:color w:val="000000"/>
                <w:sz w:val="18"/>
                <w:szCs w:val="18"/>
                <w:lang w:val="en-US"/>
              </w:rPr>
              <w:tab/>
              <w:t>2.</w:t>
            </w:r>
            <w:r w:rsidRPr="00F6545A">
              <w:rPr>
                <w:rFonts w:ascii="Arial" w:eastAsia="Calibri" w:hAnsi="Arial" w:cs="Arial"/>
                <w:color w:val="000000"/>
                <w:sz w:val="18"/>
                <w:szCs w:val="18"/>
                <w:lang w:val="en-US"/>
              </w:rPr>
              <w:tab/>
            </w:r>
            <w:r>
              <w:rPr>
                <w:rFonts w:ascii="Arial" w:eastAsia="Calibri" w:hAnsi="Arial" w:cs="Arial"/>
                <w:color w:val="000000"/>
                <w:sz w:val="18"/>
                <w:szCs w:val="18"/>
                <w:lang w:val="en-US"/>
              </w:rPr>
              <w:t>Very likely</w:t>
            </w:r>
          </w:p>
          <w:p w:rsidR="00DE4F5F" w:rsidRPr="00F6545A"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F6545A">
              <w:rPr>
                <w:rFonts w:ascii="Arial" w:eastAsia="Calibri" w:hAnsi="Arial" w:cs="Arial"/>
                <w:color w:val="000000"/>
                <w:sz w:val="18"/>
                <w:szCs w:val="18"/>
                <w:lang w:val="en-US"/>
              </w:rPr>
              <w:t xml:space="preserve">     3.      </w:t>
            </w:r>
            <w:r>
              <w:rPr>
                <w:rFonts w:ascii="Arial" w:eastAsia="Calibri" w:hAnsi="Arial" w:cs="Arial"/>
                <w:color w:val="000000"/>
                <w:sz w:val="18"/>
                <w:szCs w:val="18"/>
                <w:lang w:val="en-US"/>
              </w:rPr>
              <w:t>Somewhat likely</w:t>
            </w:r>
          </w:p>
          <w:p w:rsidR="00DE4F5F" w:rsidRPr="00F6545A"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F6545A">
              <w:rPr>
                <w:rFonts w:ascii="Arial" w:eastAsia="Calibri" w:hAnsi="Arial" w:cs="Arial"/>
                <w:color w:val="000000"/>
                <w:sz w:val="18"/>
                <w:szCs w:val="18"/>
                <w:lang w:val="en-US"/>
              </w:rPr>
              <w:tab/>
              <w:t>4.</w:t>
            </w:r>
            <w:r w:rsidRPr="00F6545A">
              <w:rPr>
                <w:rFonts w:ascii="Arial" w:eastAsia="Calibri" w:hAnsi="Arial" w:cs="Arial"/>
                <w:color w:val="000000"/>
                <w:sz w:val="18"/>
                <w:szCs w:val="18"/>
                <w:lang w:val="en-US"/>
              </w:rPr>
              <w:tab/>
            </w:r>
            <w:r>
              <w:rPr>
                <w:rFonts w:ascii="Arial" w:eastAsia="Calibri" w:hAnsi="Arial" w:cs="Arial"/>
                <w:color w:val="000000"/>
                <w:sz w:val="18"/>
                <w:szCs w:val="18"/>
                <w:lang w:val="en-US"/>
              </w:rPr>
              <w:t>A little likely</w:t>
            </w:r>
          </w:p>
          <w:p w:rsidR="00DE4F5F"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F6545A">
              <w:rPr>
                <w:rFonts w:ascii="Arial" w:eastAsia="Calibri" w:hAnsi="Arial" w:cs="Arial"/>
                <w:color w:val="000000"/>
                <w:sz w:val="18"/>
                <w:szCs w:val="18"/>
                <w:lang w:val="en-US"/>
              </w:rPr>
              <w:t xml:space="preserve">     5.      </w:t>
            </w:r>
            <w:r>
              <w:rPr>
                <w:rFonts w:ascii="Arial" w:eastAsia="Calibri" w:hAnsi="Arial" w:cs="Arial"/>
                <w:color w:val="000000"/>
                <w:sz w:val="18"/>
                <w:szCs w:val="18"/>
                <w:lang w:val="en-US"/>
              </w:rPr>
              <w:t>Not at all likely</w:t>
            </w:r>
          </w:p>
        </w:tc>
      </w:tr>
      <w:tr w:rsidR="00DE4F5F" w:rsidRPr="005A3FC2" w:rsidTr="00DE4F5F">
        <w:trPr>
          <w:cantSplit/>
          <w:trHeight w:val="853"/>
        </w:trPr>
        <w:tc>
          <w:tcPr>
            <w:tcW w:w="1615" w:type="dxa"/>
            <w:tcBorders>
              <w:top w:val="nil"/>
            </w:tcBorders>
            <w:tcMar>
              <w:top w:w="43" w:type="dxa"/>
              <w:bottom w:w="29" w:type="dxa"/>
            </w:tcMar>
          </w:tcPr>
          <w:p w:rsidR="00DE4F5F" w:rsidRDefault="00DE4F5F" w:rsidP="00DE4F5F">
            <w:pPr>
              <w:rPr>
                <w:rFonts w:ascii="Calibri" w:eastAsia="Calibri" w:hAnsi="Calibri"/>
                <w:sz w:val="22"/>
                <w:szCs w:val="22"/>
                <w:lang w:val="en-US"/>
              </w:rPr>
            </w:pPr>
            <w:r w:rsidRPr="00F6545A">
              <w:rPr>
                <w:rFonts w:ascii="Calibri" w:eastAsia="Calibri" w:hAnsi="Calibri"/>
                <w:color w:val="0070C0"/>
                <w:sz w:val="22"/>
                <w:szCs w:val="22"/>
                <w:lang w:val="en-US"/>
              </w:rPr>
              <w:t>WILLINGNESS TO PARTICIPATE</w:t>
            </w:r>
          </w:p>
        </w:tc>
        <w:tc>
          <w:tcPr>
            <w:tcW w:w="7830" w:type="dxa"/>
            <w:vMerge/>
            <w:tcMar>
              <w:top w:w="43" w:type="dxa"/>
              <w:bottom w:w="29" w:type="dxa"/>
            </w:tcMar>
          </w:tcPr>
          <w:p w:rsidR="00DE4F5F"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p>
        </w:tc>
      </w:tr>
      <w:tr w:rsidR="00DE4F5F" w:rsidRPr="005A3FC2" w:rsidTr="00DE4F5F">
        <w:trPr>
          <w:cantSplit/>
          <w:trHeight w:val="288"/>
        </w:trPr>
        <w:tc>
          <w:tcPr>
            <w:tcW w:w="1615" w:type="dxa"/>
            <w:tcMar>
              <w:top w:w="43" w:type="dxa"/>
              <w:bottom w:w="29" w:type="dxa"/>
            </w:tcMar>
          </w:tcPr>
          <w:p w:rsidR="00DE4F5F" w:rsidRDefault="00B074EF" w:rsidP="00DE4F5F">
            <w:pPr>
              <w:rPr>
                <w:rFonts w:ascii="Calibri" w:eastAsia="Calibri" w:hAnsi="Calibri"/>
                <w:sz w:val="22"/>
                <w:szCs w:val="22"/>
                <w:lang w:val="en-US"/>
              </w:rPr>
            </w:pPr>
            <w:r>
              <w:rPr>
                <w:rFonts w:ascii="Calibri" w:eastAsia="Calibri" w:hAnsi="Calibri"/>
                <w:sz w:val="22"/>
                <w:szCs w:val="22"/>
                <w:lang w:val="en-US"/>
              </w:rPr>
              <w:t>r</w:t>
            </w:r>
            <w:r w:rsidR="00DE4F5F">
              <w:rPr>
                <w:rFonts w:ascii="Calibri" w:eastAsia="Calibri" w:hAnsi="Calibri"/>
                <w:sz w:val="22"/>
                <w:szCs w:val="22"/>
                <w:lang w:val="en-US"/>
              </w:rPr>
              <w:t>BURDEN20</w:t>
            </w: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Default="00DE4F5F" w:rsidP="00DE4F5F">
            <w:pPr>
              <w:rPr>
                <w:rFonts w:ascii="Calibri" w:eastAsia="Calibri" w:hAnsi="Calibri"/>
                <w:sz w:val="22"/>
                <w:szCs w:val="22"/>
                <w:lang w:val="en-US"/>
              </w:rPr>
            </w:pPr>
          </w:p>
          <w:p w:rsidR="00DE4F5F" w:rsidRPr="005A3FC2" w:rsidRDefault="00DE4F5F" w:rsidP="00DE4F5F">
            <w:pPr>
              <w:rPr>
                <w:rFonts w:ascii="Calibri" w:eastAsia="Calibri" w:hAnsi="Calibri"/>
                <w:sz w:val="22"/>
                <w:szCs w:val="22"/>
                <w:lang w:val="en-US"/>
              </w:rPr>
            </w:pPr>
            <w:r>
              <w:rPr>
                <w:rFonts w:ascii="Calibri" w:eastAsia="Calibri" w:hAnsi="Calibri"/>
                <w:color w:val="0070C0"/>
                <w:sz w:val="22"/>
                <w:szCs w:val="22"/>
                <w:lang w:val="en-US"/>
              </w:rPr>
              <w:t>TRUST</w:t>
            </w:r>
          </w:p>
        </w:tc>
        <w:tc>
          <w:tcPr>
            <w:tcW w:w="7830" w:type="dxa"/>
            <w:tcMar>
              <w:top w:w="43" w:type="dxa"/>
              <w:bottom w:w="29" w:type="dxa"/>
            </w:tcMar>
          </w:tcPr>
          <w:p w:rsidR="00DE4F5F" w:rsidRPr="005A3FC2" w:rsidRDefault="00DE4F5F" w:rsidP="00DE4F5F">
            <w:pPr>
              <w:widowControl w:val="0"/>
              <w:tabs>
                <w:tab w:val="left" w:pos="240"/>
              </w:tabs>
              <w:autoSpaceDE w:val="0"/>
              <w:autoSpaceDN w:val="0"/>
              <w:adjustRightInd w:val="0"/>
              <w:spacing w:before="82"/>
              <w:rPr>
                <w:rFonts w:ascii="Arial" w:eastAsia="Calibri" w:hAnsi="Arial" w:cs="Arial"/>
                <w:color w:val="000000"/>
                <w:sz w:val="18"/>
                <w:szCs w:val="18"/>
                <w:lang w:val="en-US"/>
              </w:rPr>
            </w:pPr>
            <w:r>
              <w:rPr>
                <w:rFonts w:ascii="Arial" w:eastAsia="Calibri" w:hAnsi="Arial" w:cs="Arial"/>
                <w:color w:val="000000"/>
                <w:sz w:val="18"/>
                <w:szCs w:val="18"/>
                <w:lang w:val="en-US"/>
              </w:rPr>
              <w:t xml:space="preserve">To what extent do you </w:t>
            </w:r>
            <w:r w:rsidRPr="005A3FC2">
              <w:rPr>
                <w:rFonts w:ascii="Arial" w:eastAsia="Calibri" w:hAnsi="Arial" w:cs="Arial"/>
                <w:color w:val="000000"/>
                <w:sz w:val="18"/>
                <w:szCs w:val="18"/>
                <w:lang w:val="en-US"/>
              </w:rPr>
              <w:t xml:space="preserve">trust the U.S. Census Bureau to </w:t>
            </w:r>
            <w:r>
              <w:rPr>
                <w:rFonts w:ascii="Arial" w:eastAsia="Calibri" w:hAnsi="Arial" w:cs="Arial"/>
                <w:color w:val="000000"/>
                <w:sz w:val="18"/>
                <w:szCs w:val="18"/>
                <w:lang w:val="en-US"/>
              </w:rPr>
              <w:t xml:space="preserve">keep your </w:t>
            </w:r>
            <w:r w:rsidRPr="005A3FC2">
              <w:rPr>
                <w:rFonts w:ascii="Arial" w:eastAsia="Calibri" w:hAnsi="Arial" w:cs="Arial"/>
                <w:color w:val="000000"/>
                <w:sz w:val="18"/>
                <w:szCs w:val="18"/>
                <w:lang w:val="en-US"/>
              </w:rPr>
              <w:t>information</w:t>
            </w:r>
            <w:r>
              <w:rPr>
                <w:rFonts w:ascii="Arial" w:eastAsia="Calibri" w:hAnsi="Arial" w:cs="Arial"/>
                <w:color w:val="000000"/>
                <w:sz w:val="18"/>
                <w:szCs w:val="18"/>
                <w:lang w:val="en-US"/>
              </w:rPr>
              <w:t xml:space="preserve"> confidential? </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1</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Not at all</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2</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A little</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3</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Somewhat</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ab/>
              <w:t>4</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A lot</w:t>
            </w:r>
          </w:p>
          <w:p w:rsidR="00DE4F5F" w:rsidRPr="005A3FC2" w:rsidRDefault="00DE4F5F" w:rsidP="00DE4F5F">
            <w:pPr>
              <w:widowControl w:val="0"/>
              <w:tabs>
                <w:tab w:val="left" w:pos="240"/>
              </w:tabs>
              <w:autoSpaceDE w:val="0"/>
              <w:autoSpaceDN w:val="0"/>
              <w:adjustRightInd w:val="0"/>
              <w:rPr>
                <w:rFonts w:ascii="Arial" w:eastAsia="Calibri" w:hAnsi="Arial" w:cs="Arial"/>
                <w:color w:val="000000"/>
                <w:sz w:val="18"/>
                <w:szCs w:val="18"/>
                <w:lang w:val="en-US"/>
              </w:rPr>
            </w:pPr>
            <w:r w:rsidRPr="005A3FC2">
              <w:rPr>
                <w:rFonts w:ascii="Arial" w:eastAsia="Calibri" w:hAnsi="Arial" w:cs="Arial"/>
                <w:sz w:val="18"/>
                <w:szCs w:val="18"/>
                <w:lang w:val="en-US"/>
              </w:rPr>
              <w:t xml:space="preserve">     5</w:t>
            </w:r>
            <w:r w:rsidRPr="005A3FC2">
              <w:rPr>
                <w:rFonts w:ascii="Arial" w:eastAsia="Calibri" w:hAnsi="Arial" w:cs="Arial"/>
                <w:color w:val="000000"/>
                <w:sz w:val="18"/>
                <w:szCs w:val="18"/>
                <w:lang w:val="en-US"/>
              </w:rPr>
              <w:t>.</w:t>
            </w:r>
            <w:r w:rsidRPr="005A3FC2">
              <w:rPr>
                <w:rFonts w:ascii="Arial" w:eastAsia="Calibri" w:hAnsi="Arial" w:cs="Arial"/>
                <w:color w:val="000000"/>
                <w:sz w:val="18"/>
                <w:szCs w:val="18"/>
                <w:lang w:val="en-US"/>
              </w:rPr>
              <w:tab/>
            </w:r>
            <w:r>
              <w:rPr>
                <w:rFonts w:ascii="Arial" w:eastAsia="Calibri" w:hAnsi="Arial" w:cs="Arial"/>
                <w:color w:val="000000"/>
                <w:sz w:val="18"/>
                <w:szCs w:val="18"/>
                <w:lang w:val="en-US"/>
              </w:rPr>
              <w:t>Very much</w:t>
            </w:r>
          </w:p>
        </w:tc>
      </w:tr>
    </w:tbl>
    <w:p w:rsidR="00DE4F5F" w:rsidRDefault="00DE4F5F" w:rsidP="00DE4F5F"/>
    <w:p w:rsidR="00DE4F5F" w:rsidRDefault="00DE4F5F" w:rsidP="00DE4F5F">
      <w:pPr>
        <w:pStyle w:val="FigureHeading"/>
        <w:spacing w:before="0" w:beforeAutospacing="0" w:after="0" w:afterAutospacing="0" w:line="240" w:lineRule="auto"/>
      </w:pPr>
    </w:p>
    <w:p w:rsidR="00DE4F5F" w:rsidRDefault="00DE4F5F">
      <w:pPr>
        <w:spacing w:after="160" w:line="259" w:lineRule="auto"/>
        <w:rPr>
          <w:b/>
        </w:rPr>
      </w:pPr>
      <w:r>
        <w:rPr>
          <w:b/>
        </w:rPr>
        <w:br w:type="page"/>
      </w:r>
    </w:p>
    <w:p w:rsidR="001C5D68" w:rsidRDefault="00BB27FA" w:rsidP="00BB27FA">
      <w:pPr>
        <w:spacing w:after="120"/>
        <w:jc w:val="center"/>
        <w:rPr>
          <w:b/>
        </w:rPr>
      </w:pPr>
      <w:r>
        <w:rPr>
          <w:b/>
        </w:rPr>
        <w:t xml:space="preserve">Appendix C: Test Protocol </w:t>
      </w:r>
    </w:p>
    <w:p w:rsidR="00BB27FA" w:rsidRDefault="00BB27FA" w:rsidP="00B93EA4">
      <w:pPr>
        <w:spacing w:after="120"/>
        <w:jc w:val="center"/>
        <w:rPr>
          <w:b/>
        </w:rPr>
      </w:pPr>
    </w:p>
    <w:p w:rsidR="00BB27FA" w:rsidRPr="00B93EA4" w:rsidRDefault="00B93EA4" w:rsidP="00B93EA4">
      <w:pPr>
        <w:spacing w:after="120"/>
        <w:jc w:val="center"/>
        <w:rPr>
          <w:u w:val="single"/>
        </w:rPr>
      </w:pPr>
      <w:r w:rsidRPr="00B93EA4">
        <w:rPr>
          <w:u w:val="single"/>
        </w:rPr>
        <w:t>Introduction</w:t>
      </w:r>
    </w:p>
    <w:p w:rsidR="004D081A" w:rsidRPr="00DE4F5F" w:rsidRDefault="00B93EA4" w:rsidP="00BB27FA">
      <w:pPr>
        <w:spacing w:after="120"/>
        <w:rPr>
          <w:i/>
        </w:rPr>
      </w:pPr>
      <w:r w:rsidRPr="00DE4F5F">
        <w:rPr>
          <w:i/>
        </w:rPr>
        <w:t xml:space="preserve">Hello, my name is __________, and I work for the Bureau of Labor Statistics, which is part of the Department of Labor. </w:t>
      </w:r>
      <w:r w:rsidR="004D081A" w:rsidRPr="00DE4F5F">
        <w:rPr>
          <w:i/>
        </w:rPr>
        <w:t xml:space="preserve">The purpose of this interview is to find </w:t>
      </w:r>
      <w:r w:rsidR="00D215F1" w:rsidRPr="00DE4F5F">
        <w:rPr>
          <w:i/>
        </w:rPr>
        <w:t>out what you think about the Consumer Expenditure Quarterly Interview Survey</w:t>
      </w:r>
      <w:r w:rsidR="004D081A" w:rsidRPr="00DE4F5F">
        <w:rPr>
          <w:i/>
        </w:rPr>
        <w:t xml:space="preserve"> and its follow-up questions. </w:t>
      </w:r>
      <w:r w:rsidR="0046053E" w:rsidRPr="00DE4F5F">
        <w:rPr>
          <w:i/>
        </w:rPr>
        <w:t xml:space="preserve"> </w:t>
      </w:r>
      <w:r w:rsidR="004D081A" w:rsidRPr="00DE4F5F">
        <w:rPr>
          <w:i/>
        </w:rPr>
        <w:t xml:space="preserve">We have found that the best way to develop new surveys/questions is to try them out with a variety of people and see how well they work for them. </w:t>
      </w:r>
      <w:r w:rsidR="0046053E" w:rsidRPr="00DE4F5F">
        <w:rPr>
          <w:i/>
        </w:rPr>
        <w:t xml:space="preserve"> </w:t>
      </w:r>
      <w:r w:rsidR="004D081A" w:rsidRPr="00DE4F5F">
        <w:rPr>
          <w:i/>
        </w:rPr>
        <w:t xml:space="preserve">Your feedback will help us refine the survey and questions. </w:t>
      </w:r>
    </w:p>
    <w:p w:rsidR="00BB27FA" w:rsidRPr="00DE4F5F" w:rsidRDefault="00BB27FA" w:rsidP="00BB27FA">
      <w:pPr>
        <w:tabs>
          <w:tab w:val="left" w:pos="270"/>
        </w:tabs>
        <w:outlineLvl w:val="0"/>
        <w:rPr>
          <w:i/>
        </w:rPr>
      </w:pPr>
    </w:p>
    <w:p w:rsidR="00BB27FA" w:rsidRPr="00DE4F5F" w:rsidRDefault="00BB27FA" w:rsidP="00BB27FA">
      <w:pPr>
        <w:tabs>
          <w:tab w:val="left" w:pos="270"/>
        </w:tabs>
        <w:outlineLvl w:val="0"/>
        <w:rPr>
          <w:i/>
        </w:rPr>
      </w:pPr>
      <w:r w:rsidRPr="00DE4F5F">
        <w:rPr>
          <w:i/>
        </w:rPr>
        <w:t xml:space="preserve">I’d also like to make a </w:t>
      </w:r>
      <w:r w:rsidR="00B93EA4" w:rsidRPr="00DE4F5F">
        <w:rPr>
          <w:i/>
        </w:rPr>
        <w:t>r</w:t>
      </w:r>
      <w:r w:rsidRPr="00DE4F5F">
        <w:rPr>
          <w:i/>
        </w:rPr>
        <w:t xml:space="preserve">ecording of this interview with your permission.  The </w:t>
      </w:r>
      <w:r w:rsidR="00B93EA4" w:rsidRPr="00DE4F5F">
        <w:rPr>
          <w:i/>
        </w:rPr>
        <w:t>recording</w:t>
      </w:r>
      <w:r w:rsidRPr="00DE4F5F">
        <w:rPr>
          <w:i/>
        </w:rPr>
        <w:t xml:space="preserve"> is for my own note taking and will help me to write an accurate report later.  Your answers are confidential.  Your name </w:t>
      </w:r>
      <w:r w:rsidR="004D081A" w:rsidRPr="00DE4F5F">
        <w:rPr>
          <w:i/>
        </w:rPr>
        <w:t xml:space="preserve">will </w:t>
      </w:r>
      <w:r w:rsidRPr="00DE4F5F">
        <w:rPr>
          <w:i/>
        </w:rPr>
        <w:t>not be associated with any of your answers, and will not be used in any of our reports.  Your participation is voluntary and you can decline to answer any questions you don’t want to answer.</w:t>
      </w:r>
    </w:p>
    <w:p w:rsidR="00BB27FA" w:rsidRDefault="00BB27FA" w:rsidP="00BB27FA">
      <w:pPr>
        <w:tabs>
          <w:tab w:val="left" w:pos="270"/>
        </w:tabs>
        <w:outlineLvl w:val="0"/>
      </w:pPr>
    </w:p>
    <w:p w:rsidR="00BB27FA" w:rsidRDefault="00BB27FA" w:rsidP="00BB27FA">
      <w:pPr>
        <w:tabs>
          <w:tab w:val="left" w:pos="270"/>
        </w:tabs>
        <w:outlineLvl w:val="0"/>
      </w:pPr>
      <w:r>
        <w:t>CHECKLIST:</w:t>
      </w:r>
    </w:p>
    <w:p w:rsidR="00B93EA4" w:rsidRDefault="00B93EA4" w:rsidP="00B93EA4">
      <w:pPr>
        <w:tabs>
          <w:tab w:val="left" w:pos="270"/>
        </w:tabs>
        <w:outlineLvl w:val="0"/>
      </w:pPr>
      <w:r w:rsidRPr="00F815F0">
        <w:rPr>
          <w:sz w:val="36"/>
          <w:szCs w:val="36"/>
        </w:rPr>
        <w:t>□</w:t>
      </w:r>
      <w:r>
        <w:rPr>
          <w:sz w:val="36"/>
          <w:szCs w:val="36"/>
        </w:rPr>
        <w:tab/>
      </w:r>
      <w:r>
        <w:rPr>
          <w:sz w:val="36"/>
          <w:szCs w:val="36"/>
        </w:rPr>
        <w:tab/>
      </w:r>
      <w:r w:rsidR="00DE4F5F">
        <w:t xml:space="preserve">OBTAIN </w:t>
      </w:r>
      <w:r>
        <w:t xml:space="preserve">RESPONDENT CONSENT </w:t>
      </w:r>
    </w:p>
    <w:p w:rsidR="0097059C" w:rsidRDefault="00BB27FA" w:rsidP="00BB27FA">
      <w:pPr>
        <w:tabs>
          <w:tab w:val="left" w:pos="270"/>
        </w:tabs>
        <w:outlineLvl w:val="0"/>
      </w:pPr>
      <w:r w:rsidRPr="00F815F0">
        <w:rPr>
          <w:sz w:val="36"/>
          <w:szCs w:val="36"/>
        </w:rPr>
        <w:t>□</w:t>
      </w:r>
      <w:r>
        <w:rPr>
          <w:sz w:val="36"/>
          <w:szCs w:val="36"/>
        </w:rPr>
        <w:tab/>
      </w:r>
      <w:r>
        <w:rPr>
          <w:sz w:val="36"/>
          <w:szCs w:val="36"/>
        </w:rPr>
        <w:tab/>
      </w:r>
      <w:r w:rsidR="00DE4F5F">
        <w:t>OBTAIN PERMISSION TO RECORD SESSION, START RECORDER</w:t>
      </w:r>
    </w:p>
    <w:p w:rsidR="00BB27FA" w:rsidRDefault="00BB27FA" w:rsidP="00BB27FA">
      <w:pPr>
        <w:tabs>
          <w:tab w:val="left" w:pos="270"/>
        </w:tabs>
        <w:outlineLvl w:val="0"/>
      </w:pPr>
      <w:r w:rsidRPr="00F815F0">
        <w:rPr>
          <w:sz w:val="36"/>
          <w:szCs w:val="36"/>
        </w:rPr>
        <w:t>□</w:t>
      </w:r>
      <w:r>
        <w:rPr>
          <w:sz w:val="36"/>
          <w:szCs w:val="36"/>
        </w:rPr>
        <w:tab/>
      </w:r>
      <w:r>
        <w:rPr>
          <w:sz w:val="36"/>
          <w:szCs w:val="36"/>
        </w:rPr>
        <w:tab/>
      </w:r>
      <w:r w:rsidR="00DE4F5F">
        <w:t>ASK IF RESPONDENT HAS QUESTIONS PRIOR TO STARTING</w:t>
      </w:r>
    </w:p>
    <w:p w:rsidR="00BB27FA" w:rsidRDefault="00BB27FA" w:rsidP="00BB27FA">
      <w:pPr>
        <w:spacing w:after="120"/>
      </w:pPr>
    </w:p>
    <w:p w:rsidR="0097059C" w:rsidRPr="00B93EA4" w:rsidRDefault="0097059C" w:rsidP="0097059C">
      <w:pPr>
        <w:spacing w:after="120"/>
        <w:jc w:val="center"/>
        <w:rPr>
          <w:u w:val="single"/>
        </w:rPr>
      </w:pPr>
      <w:r w:rsidRPr="00B93EA4">
        <w:rPr>
          <w:u w:val="single"/>
        </w:rPr>
        <w:t xml:space="preserve">CEQ Administration </w:t>
      </w:r>
    </w:p>
    <w:p w:rsidR="0097059C" w:rsidRPr="00DE4F5F" w:rsidRDefault="00C65D6A" w:rsidP="00BB27FA">
      <w:pPr>
        <w:spacing w:after="120"/>
        <w:rPr>
          <w:i/>
        </w:rPr>
      </w:pPr>
      <w:r w:rsidRPr="00DE4F5F">
        <w:rPr>
          <w:i/>
        </w:rPr>
        <w:t xml:space="preserve">First, we will go through </w:t>
      </w:r>
      <w:r w:rsidR="00DE4F5F" w:rsidRPr="00DE4F5F">
        <w:rPr>
          <w:i/>
        </w:rPr>
        <w:t>a portion of the Consumer Expenditure Survey</w:t>
      </w:r>
      <w:r w:rsidRPr="00DE4F5F">
        <w:rPr>
          <w:i/>
        </w:rPr>
        <w:t xml:space="preserve">. </w:t>
      </w:r>
    </w:p>
    <w:p w:rsidR="00DE4F5F" w:rsidRDefault="00DE4F5F" w:rsidP="00BB27FA">
      <w:pPr>
        <w:spacing w:after="120"/>
      </w:pPr>
      <w:r>
        <w:t>[Collect modified household roster:]</w:t>
      </w:r>
    </w:p>
    <w:p w:rsidR="00DE4F5F" w:rsidRPr="00DE4F5F" w:rsidRDefault="00DE4F5F" w:rsidP="00BB27FA">
      <w:pPr>
        <w:spacing w:after="120"/>
        <w:rPr>
          <w:i/>
        </w:rPr>
      </w:pPr>
      <w:r>
        <w:rPr>
          <w:i/>
        </w:rPr>
        <w:t xml:space="preserve">Let’s start by getting </w:t>
      </w:r>
      <w:r w:rsidRPr="00DE4F5F">
        <w:rPr>
          <w:i/>
        </w:rPr>
        <w:t xml:space="preserve">the names of all of the people who </w:t>
      </w:r>
      <w:r>
        <w:rPr>
          <w:i/>
        </w:rPr>
        <w:t xml:space="preserve">currently </w:t>
      </w:r>
      <w:r w:rsidRPr="00DE4F5F">
        <w:rPr>
          <w:i/>
        </w:rPr>
        <w:t>live in your household</w:t>
      </w:r>
      <w:r>
        <w:rPr>
          <w:i/>
        </w:rPr>
        <w:t>.</w:t>
      </w:r>
    </w:p>
    <w:p w:rsidR="00DE4F5F" w:rsidRDefault="00DE4F5F" w:rsidP="00BB27FA">
      <w:pPr>
        <w:spacing w:after="120"/>
      </w:pPr>
      <w:r>
        <w:t>_____________    ______________    _______________   _____________   ___________</w:t>
      </w:r>
    </w:p>
    <w:p w:rsidR="00DE4F5F" w:rsidRDefault="00DE4F5F" w:rsidP="00BB27FA">
      <w:pPr>
        <w:spacing w:after="120"/>
      </w:pPr>
    </w:p>
    <w:p w:rsidR="00DE4F5F" w:rsidRPr="00DE4F5F" w:rsidRDefault="00DE4F5F" w:rsidP="00BB27FA">
      <w:pPr>
        <w:spacing w:after="120"/>
        <w:rPr>
          <w:i/>
        </w:rPr>
      </w:pPr>
      <w:r w:rsidRPr="00DE4F5F">
        <w:rPr>
          <w:i/>
        </w:rPr>
        <w:t xml:space="preserve">What is </w:t>
      </w:r>
      <w:r w:rsidR="002E24BA">
        <w:rPr>
          <w:i/>
        </w:rPr>
        <w:t xml:space="preserve">[Name’s] </w:t>
      </w:r>
      <w:r w:rsidRPr="00DE4F5F">
        <w:rPr>
          <w:i/>
        </w:rPr>
        <w:t>relation to you?</w:t>
      </w:r>
    </w:p>
    <w:p w:rsidR="00DE4F5F" w:rsidRPr="00DE4F5F" w:rsidRDefault="00DE4F5F" w:rsidP="00DE4F5F">
      <w:pPr>
        <w:spacing w:after="120"/>
      </w:pPr>
      <w:r w:rsidRPr="00DE4F5F">
        <w:t>_____________    ______________    _______________   _____________   ___________</w:t>
      </w:r>
    </w:p>
    <w:p w:rsidR="00DE4F5F" w:rsidRDefault="00DE4F5F" w:rsidP="00BB27FA">
      <w:pPr>
        <w:spacing w:after="120"/>
      </w:pPr>
    </w:p>
    <w:p w:rsidR="00DE4F5F" w:rsidRDefault="00DE4F5F">
      <w:pPr>
        <w:spacing w:after="160" w:line="259" w:lineRule="auto"/>
      </w:pPr>
      <w:r>
        <w:br w:type="page"/>
      </w:r>
    </w:p>
    <w:p w:rsidR="0053508C" w:rsidRDefault="00DE4F5F" w:rsidP="00DE4F5F">
      <w:pPr>
        <w:spacing w:after="120"/>
      </w:pPr>
      <w:r>
        <w:t xml:space="preserve">[Administer CEQ Sections </w:t>
      </w:r>
      <w:r w:rsidR="0053508C">
        <w:t>4A</w:t>
      </w:r>
      <w:r w:rsidR="0095069F">
        <w:t>, 4C</w:t>
      </w:r>
      <w:r w:rsidR="0053508C">
        <w:t xml:space="preserve">, 9A, 15A, 17, </w:t>
      </w:r>
      <w:r>
        <w:t xml:space="preserve">and </w:t>
      </w:r>
      <w:r w:rsidR="0053508C">
        <w:t>19</w:t>
      </w:r>
      <w:r w:rsidR="0095069F">
        <w:t>A</w:t>
      </w:r>
      <w:r w:rsidR="0053508C">
        <w:t>]</w:t>
      </w:r>
    </w:p>
    <w:p w:rsidR="00DE4F5F" w:rsidRPr="00DE4F5F" w:rsidRDefault="00DE4F5F" w:rsidP="00DE4F5F">
      <w:pPr>
        <w:spacing w:line="276" w:lineRule="auto"/>
        <w:jc w:val="center"/>
        <w:rPr>
          <w:rFonts w:eastAsiaTheme="minorHAnsi"/>
          <w:b/>
          <w:lang w:val="en-US"/>
        </w:rPr>
      </w:pPr>
      <w:r w:rsidRPr="00DE4F5F">
        <w:rPr>
          <w:rFonts w:eastAsiaTheme="minorHAnsi"/>
          <w:b/>
          <w:lang w:val="en-US"/>
        </w:rPr>
        <w:t>SECTION 4 – UTILITIES AND FUELS FOR OWNED AND RENTED PROPERTEIS</w:t>
      </w:r>
    </w:p>
    <w:p w:rsidR="00DE4F5F" w:rsidRDefault="00DE4F5F" w:rsidP="00DE4F5F">
      <w:pPr>
        <w:spacing w:line="276" w:lineRule="auto"/>
        <w:rPr>
          <w:rFonts w:eastAsiaTheme="minorHAnsi"/>
          <w:u w:val="single"/>
          <w:lang w:val="en-US"/>
        </w:rPr>
      </w:pPr>
    </w:p>
    <w:p w:rsidR="00DE4F5F" w:rsidRPr="00DE4F5F" w:rsidRDefault="00DE4F5F" w:rsidP="00DE4F5F">
      <w:pPr>
        <w:spacing w:line="276" w:lineRule="auto"/>
        <w:rPr>
          <w:rFonts w:eastAsiaTheme="minorHAnsi"/>
          <w:u w:val="single"/>
          <w:lang w:val="en-US"/>
        </w:rPr>
      </w:pPr>
      <w:r w:rsidRPr="00DE4F5F">
        <w:rPr>
          <w:rFonts w:eastAsiaTheme="minorHAnsi"/>
          <w:u w:val="single"/>
          <w:lang w:val="en-US"/>
        </w:rPr>
        <w:t>4A. Telephone Expenses</w:t>
      </w:r>
    </w:p>
    <w:p w:rsidR="00DE4F5F" w:rsidRPr="00DE4F5F" w:rsidRDefault="00DE4F5F" w:rsidP="00DE4F5F">
      <w:pPr>
        <w:spacing w:line="276" w:lineRule="auto"/>
        <w:rPr>
          <w:rFonts w:eastAsiaTheme="minorHAnsi"/>
          <w:lang w:val="en-US"/>
        </w:rPr>
      </w:pPr>
      <w:r w:rsidRPr="00DE4F5F">
        <w:rPr>
          <w:rFonts w:eastAsiaTheme="minorHAnsi"/>
          <w:lang w:val="en-US"/>
        </w:rPr>
        <w:t>Now I am going to ask about telephone bills. Please remember to include any bills you receive or pay online or have automatically deducted. Report any telephone bill you have received, even if the bill has not been paid.</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r w:rsidRPr="00DE4F5F">
        <w:rPr>
          <w:rFonts w:eastAsiaTheme="minorHAnsi"/>
          <w:lang w:val="en-US"/>
        </w:rPr>
        <w:t xml:space="preserve">Since the first of the reference month, have you or any members of your household received any bills for telephone services, including cellular and Voice Over IP? Do not include bells for telephones used entirely for business purposes. </w:t>
      </w:r>
    </w:p>
    <w:p w:rsidR="00DE4F5F" w:rsidRPr="00DE4F5F" w:rsidRDefault="00DE4F5F" w:rsidP="00DE4F5F">
      <w:pPr>
        <w:numPr>
          <w:ilvl w:val="0"/>
          <w:numId w:val="16"/>
        </w:numPr>
        <w:spacing w:after="160" w:line="276" w:lineRule="auto"/>
        <w:contextualSpacing/>
        <w:rPr>
          <w:rFonts w:eastAsiaTheme="minorHAnsi"/>
          <w:lang w:val="en-US"/>
        </w:rPr>
      </w:pPr>
      <w:r w:rsidRPr="00DE4F5F">
        <w:rPr>
          <w:rFonts w:eastAsiaTheme="minorHAnsi"/>
          <w:lang w:val="en-US"/>
        </w:rPr>
        <w:t>1. YES</w:t>
      </w:r>
    </w:p>
    <w:p w:rsidR="00DE4F5F" w:rsidRPr="00DE4F5F" w:rsidRDefault="00DE4F5F" w:rsidP="00DE4F5F">
      <w:pPr>
        <w:numPr>
          <w:ilvl w:val="1"/>
          <w:numId w:val="17"/>
        </w:numPr>
        <w:spacing w:after="160" w:line="276" w:lineRule="auto"/>
        <w:contextualSpacing/>
        <w:rPr>
          <w:rFonts w:eastAsiaTheme="minorHAnsi"/>
          <w:lang w:val="en-US"/>
        </w:rPr>
      </w:pPr>
      <w:r w:rsidRPr="00DE4F5F">
        <w:rPr>
          <w:rFonts w:eastAsiaTheme="minorHAnsi"/>
          <w:lang w:val="en-US"/>
        </w:rPr>
        <w:t>What is the name of the company which provides the services? _______________</w:t>
      </w:r>
    </w:p>
    <w:p w:rsidR="00DE4F5F" w:rsidRPr="00DE4F5F" w:rsidRDefault="00DE4F5F" w:rsidP="00DE4F5F">
      <w:pPr>
        <w:numPr>
          <w:ilvl w:val="1"/>
          <w:numId w:val="17"/>
        </w:numPr>
        <w:spacing w:after="160" w:line="276" w:lineRule="auto"/>
        <w:contextualSpacing/>
        <w:rPr>
          <w:rFonts w:eastAsiaTheme="minorHAnsi"/>
          <w:lang w:val="en-US"/>
        </w:rPr>
      </w:pPr>
      <w:r w:rsidRPr="00DE4F5F">
        <w:rPr>
          <w:rFonts w:eastAsiaTheme="minorHAnsi"/>
          <w:lang w:val="en-US"/>
        </w:rPr>
        <w:t>How much were you billed for in the [reference period]? ____________________</w:t>
      </w:r>
    </w:p>
    <w:p w:rsidR="00DE4F5F" w:rsidRPr="00DE4F5F" w:rsidRDefault="00DE4F5F" w:rsidP="00DE4F5F">
      <w:pPr>
        <w:numPr>
          <w:ilvl w:val="1"/>
          <w:numId w:val="17"/>
        </w:numPr>
        <w:spacing w:after="160" w:line="276" w:lineRule="auto"/>
        <w:contextualSpacing/>
        <w:rPr>
          <w:rFonts w:eastAsiaTheme="minorHAnsi"/>
          <w:lang w:val="en-US"/>
        </w:rPr>
      </w:pPr>
      <w:r w:rsidRPr="00DE4F5F">
        <w:rPr>
          <w:rFonts w:eastAsiaTheme="minorHAnsi"/>
          <w:lang w:val="en-US"/>
        </w:rPr>
        <w:t>How much were you billed for in [two months ago]? _______________________</w:t>
      </w:r>
    </w:p>
    <w:p w:rsidR="00DE4F5F" w:rsidRPr="00DE4F5F" w:rsidRDefault="00DE4F5F" w:rsidP="00DE4F5F">
      <w:pPr>
        <w:numPr>
          <w:ilvl w:val="1"/>
          <w:numId w:val="17"/>
        </w:numPr>
        <w:spacing w:after="160" w:line="276" w:lineRule="auto"/>
        <w:contextualSpacing/>
        <w:rPr>
          <w:rFonts w:eastAsiaTheme="minorHAnsi"/>
          <w:lang w:val="en-US"/>
        </w:rPr>
      </w:pPr>
      <w:r w:rsidRPr="00DE4F5F">
        <w:rPr>
          <w:rFonts w:eastAsiaTheme="minorHAnsi"/>
          <w:lang w:val="en-US"/>
        </w:rPr>
        <w:t>How much were you billed for in [last month]? ___________________________</w:t>
      </w:r>
    </w:p>
    <w:p w:rsidR="00DE4F5F" w:rsidRPr="00DE4F5F" w:rsidRDefault="00DE4F5F" w:rsidP="00DE4F5F">
      <w:pPr>
        <w:numPr>
          <w:ilvl w:val="1"/>
          <w:numId w:val="17"/>
        </w:numPr>
        <w:spacing w:after="160" w:line="276" w:lineRule="auto"/>
        <w:contextualSpacing/>
        <w:rPr>
          <w:rFonts w:eastAsiaTheme="minorHAnsi"/>
          <w:lang w:val="en-US"/>
        </w:rPr>
      </w:pPr>
      <w:r w:rsidRPr="00DE4F5F">
        <w:rPr>
          <w:rFonts w:eastAsiaTheme="minorHAnsi"/>
          <w:lang w:val="en-US"/>
        </w:rPr>
        <w:t xml:space="preserve">What is your usual billing period for this service? </w:t>
      </w:r>
    </w:p>
    <w:p w:rsidR="00DE4F5F" w:rsidRPr="00DE4F5F" w:rsidRDefault="00DE4F5F" w:rsidP="00DE4F5F">
      <w:pPr>
        <w:numPr>
          <w:ilvl w:val="2"/>
          <w:numId w:val="17"/>
        </w:numPr>
        <w:spacing w:after="160" w:line="276" w:lineRule="auto"/>
        <w:contextualSpacing/>
        <w:rPr>
          <w:rFonts w:eastAsiaTheme="minorHAnsi"/>
          <w:lang w:val="en-US"/>
        </w:rPr>
      </w:pPr>
      <w:r w:rsidRPr="00DE4F5F">
        <w:rPr>
          <w:rFonts w:eastAsiaTheme="minorHAnsi"/>
          <w:lang w:val="en-US"/>
        </w:rPr>
        <w:t xml:space="preserve">1. MONTH </w:t>
      </w:r>
    </w:p>
    <w:p w:rsidR="00DE4F5F" w:rsidRPr="00DE4F5F" w:rsidRDefault="00DE4F5F" w:rsidP="00DE4F5F">
      <w:pPr>
        <w:numPr>
          <w:ilvl w:val="2"/>
          <w:numId w:val="17"/>
        </w:numPr>
        <w:spacing w:after="160" w:line="276" w:lineRule="auto"/>
        <w:contextualSpacing/>
        <w:rPr>
          <w:rFonts w:eastAsiaTheme="minorHAnsi"/>
          <w:lang w:val="en-US"/>
        </w:rPr>
      </w:pPr>
      <w:r w:rsidRPr="00DE4F5F">
        <w:rPr>
          <w:rFonts w:eastAsiaTheme="minorHAnsi"/>
          <w:lang w:val="en-US"/>
        </w:rPr>
        <w:t>2. 2 MONTHS</w:t>
      </w:r>
    </w:p>
    <w:p w:rsidR="00DE4F5F" w:rsidRPr="00DE4F5F" w:rsidRDefault="00DE4F5F" w:rsidP="00DE4F5F">
      <w:pPr>
        <w:numPr>
          <w:ilvl w:val="2"/>
          <w:numId w:val="17"/>
        </w:numPr>
        <w:spacing w:after="160" w:line="276" w:lineRule="auto"/>
        <w:contextualSpacing/>
        <w:rPr>
          <w:rFonts w:eastAsiaTheme="minorHAnsi"/>
          <w:lang w:val="en-US"/>
        </w:rPr>
      </w:pPr>
      <w:r w:rsidRPr="00DE4F5F">
        <w:rPr>
          <w:rFonts w:eastAsiaTheme="minorHAnsi"/>
          <w:lang w:val="en-US"/>
        </w:rPr>
        <w:t>3, QUARTER</w:t>
      </w:r>
    </w:p>
    <w:p w:rsidR="00DE4F5F" w:rsidRPr="00DE4F5F" w:rsidRDefault="00DE4F5F" w:rsidP="00DE4F5F">
      <w:pPr>
        <w:numPr>
          <w:ilvl w:val="2"/>
          <w:numId w:val="17"/>
        </w:numPr>
        <w:spacing w:after="160" w:line="276" w:lineRule="auto"/>
        <w:contextualSpacing/>
        <w:rPr>
          <w:rFonts w:eastAsiaTheme="minorHAnsi"/>
          <w:lang w:val="en-US"/>
        </w:rPr>
      </w:pPr>
      <w:r w:rsidRPr="00DE4F5F">
        <w:rPr>
          <w:rFonts w:eastAsiaTheme="minorHAnsi"/>
          <w:lang w:val="en-US"/>
        </w:rPr>
        <w:t>4. ANNUAL</w:t>
      </w:r>
    </w:p>
    <w:p w:rsidR="00DE4F5F" w:rsidRPr="00DE4F5F" w:rsidRDefault="00DE4F5F" w:rsidP="00DE4F5F">
      <w:pPr>
        <w:numPr>
          <w:ilvl w:val="2"/>
          <w:numId w:val="17"/>
        </w:numPr>
        <w:spacing w:after="160" w:line="276" w:lineRule="auto"/>
        <w:contextualSpacing/>
        <w:rPr>
          <w:rFonts w:eastAsiaTheme="minorHAnsi"/>
          <w:lang w:val="en-US"/>
        </w:rPr>
      </w:pPr>
      <w:r w:rsidRPr="00DE4F5F">
        <w:rPr>
          <w:rFonts w:eastAsiaTheme="minorHAnsi"/>
          <w:lang w:val="en-US"/>
        </w:rPr>
        <w:t>5. OTHER</w:t>
      </w:r>
    </w:p>
    <w:p w:rsidR="00DE4F5F" w:rsidRPr="00DE4F5F" w:rsidRDefault="00DE4F5F" w:rsidP="00DE4F5F">
      <w:pPr>
        <w:numPr>
          <w:ilvl w:val="0"/>
          <w:numId w:val="16"/>
        </w:numPr>
        <w:spacing w:after="160" w:line="276" w:lineRule="auto"/>
        <w:contextualSpacing/>
        <w:rPr>
          <w:rFonts w:eastAsiaTheme="minorHAnsi"/>
          <w:lang w:val="en-US"/>
        </w:rPr>
      </w:pPr>
      <w:r w:rsidRPr="00DE4F5F">
        <w:rPr>
          <w:rFonts w:eastAsiaTheme="minorHAnsi"/>
          <w:lang w:val="en-US"/>
        </w:rPr>
        <w:t xml:space="preserve">2. NO </w:t>
      </w:r>
      <w:r w:rsidRPr="00DE4F5F">
        <w:rPr>
          <w:rFonts w:eastAsiaTheme="minorHAnsi"/>
          <w:i/>
          <w:lang w:val="en-US"/>
        </w:rPr>
        <w:t>[go to 4C]</w:t>
      </w: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Pr="00DE4F5F" w:rsidRDefault="00DE4F5F" w:rsidP="00DE4F5F">
      <w:pPr>
        <w:spacing w:line="276" w:lineRule="auto"/>
        <w:ind w:left="720"/>
        <w:contextualSpacing/>
        <w:rPr>
          <w:rFonts w:eastAsiaTheme="minorHAnsi"/>
          <w:lang w:val="en-US"/>
        </w:rPr>
      </w:pPr>
    </w:p>
    <w:p w:rsidR="00DE4F5F" w:rsidRDefault="00DE4F5F">
      <w:pPr>
        <w:spacing w:after="160" w:line="259" w:lineRule="auto"/>
        <w:rPr>
          <w:rFonts w:eastAsiaTheme="minorHAnsi"/>
          <w:u w:val="single"/>
          <w:lang w:val="en-US"/>
        </w:rPr>
      </w:pPr>
      <w:r>
        <w:rPr>
          <w:rFonts w:eastAsiaTheme="minorHAnsi"/>
          <w:u w:val="single"/>
          <w:lang w:val="en-US"/>
        </w:rPr>
        <w:br w:type="page"/>
      </w:r>
    </w:p>
    <w:p w:rsidR="00DE4F5F" w:rsidRPr="00DE4F5F" w:rsidRDefault="00DE4F5F" w:rsidP="00DE4F5F">
      <w:pPr>
        <w:spacing w:line="276" w:lineRule="auto"/>
        <w:rPr>
          <w:rFonts w:eastAsiaTheme="minorHAnsi"/>
          <w:u w:val="single"/>
          <w:lang w:val="en-US"/>
        </w:rPr>
      </w:pPr>
      <w:r w:rsidRPr="00DE4F5F">
        <w:rPr>
          <w:rFonts w:eastAsiaTheme="minorHAnsi"/>
          <w:u w:val="single"/>
          <w:lang w:val="en-US"/>
        </w:rPr>
        <w:t>4C. Internet Service Expenses</w:t>
      </w:r>
    </w:p>
    <w:p w:rsidR="00DE4F5F" w:rsidRPr="00DE4F5F" w:rsidRDefault="00DE4F5F" w:rsidP="00DE4F5F">
      <w:pPr>
        <w:spacing w:line="276" w:lineRule="auto"/>
        <w:rPr>
          <w:rFonts w:eastAsiaTheme="minorHAnsi"/>
          <w:lang w:val="en-US"/>
        </w:rPr>
      </w:pPr>
      <w:r w:rsidRPr="00DE4F5F">
        <w:rPr>
          <w:rFonts w:eastAsiaTheme="minorHAnsi"/>
          <w:lang w:val="en-US"/>
        </w:rPr>
        <w:t>Now I am going to ask about cable and satellite TV service, satellite radio service, and internet service expenditures.</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r w:rsidRPr="00DE4F5F">
        <w:rPr>
          <w:rFonts w:eastAsiaTheme="minorHAnsi"/>
          <w:lang w:val="en-US"/>
        </w:rPr>
        <w:t>Since the first of the reference month, have you or any members of your household had any expenses for cable or satellite TV (not already reported), satellite radio services (NAR), internet connection or an internet service provider (NAR), internet services away from home such as web cafes or internet kiosks, or none?</w:t>
      </w:r>
    </w:p>
    <w:tbl>
      <w:tblPr>
        <w:tblStyle w:val="TableGrid"/>
        <w:tblpPr w:leftFromText="180" w:rightFromText="180" w:vertAnchor="text" w:horzAnchor="margin" w:tblpXSpec="center" w:tblpY="104"/>
        <w:tblW w:w="10489" w:type="dxa"/>
        <w:tblLook w:val="04A0" w:firstRow="1" w:lastRow="0" w:firstColumn="1" w:lastColumn="0" w:noHBand="0" w:noVBand="1"/>
      </w:tblPr>
      <w:tblGrid>
        <w:gridCol w:w="1615"/>
        <w:gridCol w:w="2340"/>
        <w:gridCol w:w="1530"/>
        <w:gridCol w:w="1350"/>
        <w:gridCol w:w="2610"/>
        <w:gridCol w:w="1044"/>
      </w:tblGrid>
      <w:tr w:rsidR="00DE4F5F" w:rsidRPr="00DE4F5F" w:rsidTr="00DE4F5F">
        <w:trPr>
          <w:trHeight w:val="1254"/>
        </w:trPr>
        <w:tc>
          <w:tcPr>
            <w:tcW w:w="161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Service</w:t>
            </w:r>
          </w:p>
        </w:tc>
        <w:tc>
          <w:tcPr>
            <w:tcW w:w="234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expense for?</w:t>
            </w:r>
          </w:p>
        </w:tc>
        <w:tc>
          <w:tcPr>
            <w:tcW w:w="153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was the expense?</w:t>
            </w:r>
          </w:p>
        </w:tc>
        <w:tc>
          <w:tcPr>
            <w:tcW w:w="135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How much was this expense?</w:t>
            </w:r>
          </w:p>
        </w:tc>
        <w:tc>
          <w:tcPr>
            <w:tcW w:w="2610" w:type="dxa"/>
            <w:shd w:val="clear" w:color="auto" w:fill="D9D9D9" w:themeFill="background1" w:themeFillShade="D9"/>
          </w:tcPr>
          <w:p w:rsidR="00DE4F5F" w:rsidRPr="00DE4F5F" w:rsidRDefault="00DE4F5F" w:rsidP="00DE4F5F">
            <w:pPr>
              <w:spacing w:line="276" w:lineRule="auto"/>
              <w:rPr>
                <w:rFonts w:eastAsiaTheme="minorHAnsi"/>
                <w:i/>
                <w:lang w:val="en-US"/>
              </w:rPr>
            </w:pPr>
            <w:r w:rsidRPr="00DE4F5F">
              <w:rPr>
                <w:rFonts w:eastAsiaTheme="minorHAnsi"/>
                <w:lang w:val="en-US"/>
              </w:rPr>
              <w:t xml:space="preserve">What internet service was this combined with, if any? </w:t>
            </w:r>
            <w:r w:rsidRPr="00DE4F5F">
              <w:rPr>
                <w:rFonts w:eastAsiaTheme="minorHAnsi"/>
                <w:i/>
                <w:lang w:val="en-US"/>
              </w:rPr>
              <w:t>[enter 1-4]</w:t>
            </w:r>
          </w:p>
        </w:tc>
        <w:tc>
          <w:tcPr>
            <w:tcW w:w="1044"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have any other internet service expenses?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Section 9]</w:t>
            </w:r>
          </w:p>
        </w:tc>
      </w:tr>
      <w:tr w:rsidR="00DE4F5F" w:rsidRPr="00DE4F5F" w:rsidTr="00DE4F5F">
        <w:trPr>
          <w:trHeight w:val="574"/>
        </w:trPr>
        <w:tc>
          <w:tcPr>
            <w:tcW w:w="1615" w:type="dxa"/>
          </w:tcPr>
          <w:p w:rsidR="00DE4F5F" w:rsidRPr="00DE4F5F" w:rsidRDefault="00DE4F5F" w:rsidP="00DE4F5F">
            <w:pPr>
              <w:spacing w:line="276" w:lineRule="auto"/>
              <w:rPr>
                <w:rFonts w:eastAsiaTheme="minorHAnsi"/>
                <w:lang w:val="en-US"/>
              </w:rPr>
            </w:pPr>
            <w:r w:rsidRPr="00DE4F5F">
              <w:rPr>
                <w:rFonts w:eastAsiaTheme="minorHAnsi"/>
                <w:lang w:val="en-US"/>
              </w:rPr>
              <w:t>Cable or satellite TV</w:t>
            </w:r>
          </w:p>
        </w:tc>
        <w:tc>
          <w:tcPr>
            <w:tcW w:w="2340"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2610" w:type="dxa"/>
          </w:tcPr>
          <w:p w:rsidR="00DE4F5F" w:rsidRPr="00DE4F5F" w:rsidRDefault="00DE4F5F" w:rsidP="00DE4F5F">
            <w:pPr>
              <w:spacing w:line="276" w:lineRule="auto"/>
              <w:rPr>
                <w:rFonts w:eastAsiaTheme="minorHAnsi"/>
                <w:lang w:val="en-US"/>
              </w:rPr>
            </w:pPr>
          </w:p>
        </w:tc>
        <w:tc>
          <w:tcPr>
            <w:tcW w:w="104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74"/>
        </w:trPr>
        <w:tc>
          <w:tcPr>
            <w:tcW w:w="1615" w:type="dxa"/>
          </w:tcPr>
          <w:p w:rsidR="00DE4F5F" w:rsidRPr="00DE4F5F" w:rsidRDefault="00DE4F5F" w:rsidP="00DE4F5F">
            <w:pPr>
              <w:spacing w:line="276" w:lineRule="auto"/>
              <w:rPr>
                <w:rFonts w:eastAsiaTheme="minorHAnsi"/>
                <w:lang w:val="en-US"/>
              </w:rPr>
            </w:pPr>
            <w:r w:rsidRPr="00DE4F5F">
              <w:rPr>
                <w:rFonts w:eastAsiaTheme="minorHAnsi"/>
                <w:lang w:val="en-US"/>
              </w:rPr>
              <w:t>Satellite radio services</w:t>
            </w:r>
          </w:p>
        </w:tc>
        <w:tc>
          <w:tcPr>
            <w:tcW w:w="2340"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2610" w:type="dxa"/>
          </w:tcPr>
          <w:p w:rsidR="00DE4F5F" w:rsidRPr="00DE4F5F" w:rsidRDefault="00DE4F5F" w:rsidP="00DE4F5F">
            <w:pPr>
              <w:spacing w:line="276" w:lineRule="auto"/>
              <w:rPr>
                <w:rFonts w:eastAsiaTheme="minorHAnsi"/>
                <w:lang w:val="en-US"/>
              </w:rPr>
            </w:pPr>
          </w:p>
        </w:tc>
        <w:tc>
          <w:tcPr>
            <w:tcW w:w="104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0"/>
        </w:trPr>
        <w:tc>
          <w:tcPr>
            <w:tcW w:w="1615" w:type="dxa"/>
          </w:tcPr>
          <w:p w:rsidR="00DE4F5F" w:rsidRPr="00DE4F5F" w:rsidRDefault="00DE4F5F" w:rsidP="00DE4F5F">
            <w:pPr>
              <w:spacing w:line="276" w:lineRule="auto"/>
              <w:rPr>
                <w:rFonts w:eastAsiaTheme="minorHAnsi"/>
                <w:lang w:val="en-US"/>
              </w:rPr>
            </w:pPr>
            <w:r w:rsidRPr="00DE4F5F">
              <w:rPr>
                <w:rFonts w:eastAsiaTheme="minorHAnsi"/>
                <w:lang w:val="en-US"/>
              </w:rPr>
              <w:t>Internet connection or an ISP</w:t>
            </w:r>
          </w:p>
        </w:tc>
        <w:tc>
          <w:tcPr>
            <w:tcW w:w="2340"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2610" w:type="dxa"/>
          </w:tcPr>
          <w:p w:rsidR="00DE4F5F" w:rsidRPr="00DE4F5F" w:rsidRDefault="00DE4F5F" w:rsidP="00DE4F5F">
            <w:pPr>
              <w:spacing w:line="276" w:lineRule="auto"/>
              <w:rPr>
                <w:rFonts w:eastAsiaTheme="minorHAnsi"/>
                <w:lang w:val="en-US"/>
              </w:rPr>
            </w:pPr>
          </w:p>
        </w:tc>
        <w:tc>
          <w:tcPr>
            <w:tcW w:w="104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1"/>
        </w:trPr>
        <w:tc>
          <w:tcPr>
            <w:tcW w:w="1615" w:type="dxa"/>
          </w:tcPr>
          <w:p w:rsidR="00DE4F5F" w:rsidRPr="00DE4F5F" w:rsidRDefault="00DE4F5F" w:rsidP="00DE4F5F">
            <w:pPr>
              <w:spacing w:line="276" w:lineRule="auto"/>
              <w:rPr>
                <w:rFonts w:eastAsiaTheme="minorHAnsi"/>
                <w:lang w:val="en-US"/>
              </w:rPr>
            </w:pPr>
            <w:r w:rsidRPr="00DE4F5F">
              <w:rPr>
                <w:rFonts w:eastAsiaTheme="minorHAnsi"/>
                <w:lang w:val="en-US"/>
              </w:rPr>
              <w:t>Internet services away from home</w:t>
            </w:r>
          </w:p>
        </w:tc>
        <w:tc>
          <w:tcPr>
            <w:tcW w:w="2340"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2610" w:type="dxa"/>
          </w:tcPr>
          <w:p w:rsidR="00DE4F5F" w:rsidRPr="00DE4F5F" w:rsidRDefault="00DE4F5F" w:rsidP="00DE4F5F">
            <w:pPr>
              <w:spacing w:line="276" w:lineRule="auto"/>
              <w:rPr>
                <w:rFonts w:eastAsiaTheme="minorHAnsi"/>
                <w:lang w:val="en-US"/>
              </w:rPr>
            </w:pPr>
          </w:p>
        </w:tc>
        <w:tc>
          <w:tcPr>
            <w:tcW w:w="104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jc w:val="center"/>
        <w:rPr>
          <w:rFonts w:eastAsiaTheme="minorHAnsi"/>
          <w:b/>
          <w:lang w:val="en-US"/>
        </w:rPr>
      </w:pPr>
      <w:r w:rsidRPr="00DE4F5F">
        <w:rPr>
          <w:rFonts w:eastAsiaTheme="minorHAnsi"/>
          <w:b/>
          <w:lang w:val="en-US"/>
        </w:rPr>
        <w:t>SECTION 9 – CLOTHING AND JEWELRY</w:t>
      </w:r>
    </w:p>
    <w:p w:rsidR="00DE4F5F" w:rsidRPr="00DE4F5F" w:rsidRDefault="00DE4F5F" w:rsidP="00DE4F5F">
      <w:pPr>
        <w:spacing w:line="276" w:lineRule="auto"/>
        <w:jc w:val="center"/>
        <w:rPr>
          <w:rFonts w:eastAsiaTheme="minorHAnsi"/>
          <w:b/>
          <w:lang w:val="en-US"/>
        </w:rPr>
      </w:pPr>
    </w:p>
    <w:p w:rsidR="00DE4F5F" w:rsidRPr="00DE4F5F" w:rsidRDefault="00DE4F5F" w:rsidP="00DE4F5F">
      <w:pPr>
        <w:spacing w:line="276" w:lineRule="auto"/>
        <w:rPr>
          <w:rFonts w:eastAsiaTheme="minorHAnsi"/>
          <w:u w:val="single"/>
          <w:lang w:val="en-US"/>
        </w:rPr>
      </w:pPr>
      <w:r w:rsidRPr="00DE4F5F">
        <w:rPr>
          <w:rFonts w:eastAsiaTheme="minorHAnsi"/>
          <w:u w:val="single"/>
          <w:lang w:val="en-US"/>
        </w:rPr>
        <w:t>9A. Clothing, Watches, and Jewelry</w:t>
      </w:r>
    </w:p>
    <w:tbl>
      <w:tblPr>
        <w:tblStyle w:val="TableGrid"/>
        <w:tblpPr w:leftFromText="180" w:rightFromText="180" w:vertAnchor="text" w:horzAnchor="margin" w:tblpXSpec="center" w:tblpY="2165"/>
        <w:tblW w:w="10923" w:type="dxa"/>
        <w:tblLook w:val="04A0" w:firstRow="1" w:lastRow="0" w:firstColumn="1" w:lastColumn="0" w:noHBand="0" w:noVBand="1"/>
      </w:tblPr>
      <w:tblGrid>
        <w:gridCol w:w="2605"/>
        <w:gridCol w:w="1620"/>
        <w:gridCol w:w="2160"/>
        <w:gridCol w:w="1440"/>
        <w:gridCol w:w="1350"/>
        <w:gridCol w:w="994"/>
        <w:gridCol w:w="754"/>
      </w:tblGrid>
      <w:tr w:rsidR="00DE4F5F" w:rsidRPr="00DE4F5F" w:rsidTr="00DE4F5F">
        <w:trPr>
          <w:trHeight w:val="1804"/>
        </w:trPr>
        <w:tc>
          <w:tcPr>
            <w:tcW w:w="260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16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did you buy?</w:t>
            </w:r>
          </w:p>
        </w:tc>
        <w:tc>
          <w:tcPr>
            <w:tcW w:w="216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purchased for someone inside or outside your household, or both?</w:t>
            </w:r>
          </w:p>
        </w:tc>
        <w:tc>
          <w:tcPr>
            <w:tcW w:w="144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When did you purchase it? [month]</w:t>
            </w:r>
          </w:p>
        </w:tc>
        <w:tc>
          <w:tcPr>
            <w:tcW w:w="135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How much did it cost?</w:t>
            </w:r>
          </w:p>
        </w:tc>
        <w:tc>
          <w:tcPr>
            <w:tcW w:w="9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Did this include sales tax?</w:t>
            </w:r>
          </w:p>
        </w:tc>
        <w:tc>
          <w:tcPr>
            <w:tcW w:w="754"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of these types of clothing?</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r w:rsidRPr="00DE4F5F">
              <w:rPr>
                <w:rFonts w:eastAsiaTheme="minorHAnsi"/>
                <w:i/>
                <w:sz w:val="16"/>
                <w:szCs w:val="16"/>
                <w:lang w:val="en-US"/>
              </w:rPr>
              <w:t>]</w:t>
            </w: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Coats, jackets, or furs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Sport coats or tailored jackets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Suits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5"/>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Vests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0"/>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Shirts, sweaters, blouses, or tops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Pants, jeans, or shorts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Dresses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5"/>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Skirts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Undergarments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5"/>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Hosiery</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Nightwear or loungewear</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r w:rsidRPr="00DE4F5F">
        <w:rPr>
          <w:rFonts w:eastAsiaTheme="minorHAnsi"/>
          <w:lang w:val="en-US"/>
        </w:rPr>
        <w:t>Now I am going to ask about clothing and footwear, for infants, children, and adults. Please include any shipping and handling charges with the cost of any item that was shipped.</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r w:rsidRPr="00DE4F5F">
        <w:rPr>
          <w:rFonts w:eastAsiaTheme="minorHAnsi"/>
          <w:lang w:val="en-US"/>
        </w:rPr>
        <w:t xml:space="preserve">Since the first of [the reference month], have you or has any member of your household purchased any of the following items, either for members of your household or for someone outside your household? </w:t>
      </w:r>
      <w:r w:rsidRPr="00DE4F5F">
        <w:rPr>
          <w:rFonts w:eastAsiaTheme="minorHAnsi"/>
          <w:i/>
          <w:lang w:val="en-US"/>
        </w:rPr>
        <w:t>[read items in first table]</w:t>
      </w:r>
    </w:p>
    <w:p w:rsidR="00DE4F5F" w:rsidRPr="00DE4F5F" w:rsidRDefault="00DE4F5F" w:rsidP="00DE4F5F">
      <w:pPr>
        <w:spacing w:line="276" w:lineRule="auto"/>
        <w:ind w:left="1440"/>
        <w:contextualSpacing/>
        <w:rPr>
          <w:rFonts w:eastAsiaTheme="minorHAnsi"/>
          <w:lang w:val="en-US"/>
        </w:rPr>
      </w:pPr>
    </w:p>
    <w:p w:rsidR="00DE4F5F" w:rsidRPr="00DE4F5F" w:rsidRDefault="00DE4F5F" w:rsidP="00DE4F5F">
      <w:pPr>
        <w:spacing w:line="276" w:lineRule="auto"/>
        <w:ind w:left="1440"/>
        <w:contextualSpacing/>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i/>
          <w:lang w:val="en-US"/>
        </w:rPr>
        <w:t>[read items in second table]</w:t>
      </w:r>
    </w:p>
    <w:p w:rsidR="00DE4F5F" w:rsidRPr="00DE4F5F" w:rsidRDefault="00DE4F5F" w:rsidP="00DE4F5F">
      <w:pPr>
        <w:spacing w:line="276" w:lineRule="auto"/>
        <w:rPr>
          <w:rFonts w:eastAsiaTheme="minorHAnsi"/>
          <w:lang w:val="en-US"/>
        </w:rPr>
      </w:pPr>
    </w:p>
    <w:tbl>
      <w:tblPr>
        <w:tblStyle w:val="TableGrid"/>
        <w:tblpPr w:leftFromText="180" w:rightFromText="180" w:vertAnchor="text" w:horzAnchor="margin" w:tblpXSpec="center" w:tblpY="-145"/>
        <w:tblW w:w="10923" w:type="dxa"/>
        <w:tblLook w:val="04A0" w:firstRow="1" w:lastRow="0" w:firstColumn="1" w:lastColumn="0" w:noHBand="0" w:noVBand="1"/>
      </w:tblPr>
      <w:tblGrid>
        <w:gridCol w:w="2605"/>
        <w:gridCol w:w="1620"/>
        <w:gridCol w:w="2160"/>
        <w:gridCol w:w="1440"/>
        <w:gridCol w:w="1350"/>
        <w:gridCol w:w="994"/>
        <w:gridCol w:w="754"/>
      </w:tblGrid>
      <w:tr w:rsidR="00DE4F5F" w:rsidRPr="00DE4F5F" w:rsidTr="00DE4F5F">
        <w:trPr>
          <w:trHeight w:val="1804"/>
        </w:trPr>
        <w:tc>
          <w:tcPr>
            <w:tcW w:w="260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16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did you buy?</w:t>
            </w:r>
          </w:p>
        </w:tc>
        <w:tc>
          <w:tcPr>
            <w:tcW w:w="216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purchased for someone inside or outside your household, or both?</w:t>
            </w:r>
          </w:p>
        </w:tc>
        <w:tc>
          <w:tcPr>
            <w:tcW w:w="144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When did you purchase it? [month]</w:t>
            </w:r>
          </w:p>
        </w:tc>
        <w:tc>
          <w:tcPr>
            <w:tcW w:w="135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How much did it cost?</w:t>
            </w:r>
          </w:p>
        </w:tc>
        <w:tc>
          <w:tcPr>
            <w:tcW w:w="9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Did this include sales tax?</w:t>
            </w:r>
          </w:p>
        </w:tc>
        <w:tc>
          <w:tcPr>
            <w:tcW w:w="754"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clothing?</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Accessories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Swimsuits or warm-up or ski suits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Uniforms, for which the cost is not reimbursed</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5"/>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Costumes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72"/>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Footwear, including athletic footwear</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01"/>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Diapers</w:t>
            </w: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Layettes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5"/>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Watches</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04"/>
        </w:trPr>
        <w:tc>
          <w:tcPr>
            <w:tcW w:w="2605" w:type="dxa"/>
          </w:tcPr>
          <w:p w:rsidR="00DE4F5F" w:rsidRPr="00DE4F5F" w:rsidRDefault="00DE4F5F" w:rsidP="00DE4F5F">
            <w:pPr>
              <w:spacing w:line="276" w:lineRule="auto"/>
              <w:rPr>
                <w:rFonts w:eastAsiaTheme="minorHAnsi"/>
                <w:lang w:val="en-US"/>
              </w:rPr>
            </w:pPr>
            <w:r w:rsidRPr="00DE4F5F">
              <w:rPr>
                <w:rFonts w:eastAsiaTheme="minorHAnsi"/>
                <w:lang w:val="en-US"/>
              </w:rPr>
              <w:t>Jewelry</w:t>
            </w:r>
          </w:p>
          <w:p w:rsidR="00DE4F5F" w:rsidRPr="00DE4F5F" w:rsidRDefault="00DE4F5F" w:rsidP="00DE4F5F">
            <w:pPr>
              <w:spacing w:line="276" w:lineRule="auto"/>
              <w:rPr>
                <w:rFonts w:eastAsiaTheme="minorHAnsi"/>
                <w:lang w:val="en-US"/>
              </w:rPr>
            </w:pPr>
          </w:p>
        </w:tc>
        <w:tc>
          <w:tcPr>
            <w:tcW w:w="1620" w:type="dxa"/>
          </w:tcPr>
          <w:p w:rsidR="00DE4F5F" w:rsidRPr="00DE4F5F" w:rsidRDefault="00DE4F5F" w:rsidP="00DE4F5F">
            <w:pPr>
              <w:spacing w:line="276" w:lineRule="auto"/>
              <w:rPr>
                <w:rFonts w:eastAsiaTheme="minorHAnsi"/>
                <w:lang w:val="en-US"/>
              </w:rPr>
            </w:pPr>
          </w:p>
        </w:tc>
        <w:tc>
          <w:tcPr>
            <w:tcW w:w="2160" w:type="dxa"/>
          </w:tcPr>
          <w:p w:rsidR="00DE4F5F" w:rsidRPr="00DE4F5F" w:rsidRDefault="00DE4F5F" w:rsidP="00DE4F5F">
            <w:pPr>
              <w:spacing w:line="276" w:lineRule="auto"/>
              <w:rPr>
                <w:rFonts w:eastAsiaTheme="minorHAnsi"/>
                <w:lang w:val="en-US"/>
              </w:rPr>
            </w:pPr>
          </w:p>
        </w:tc>
        <w:tc>
          <w:tcPr>
            <w:tcW w:w="1440" w:type="dxa"/>
          </w:tcPr>
          <w:p w:rsidR="00DE4F5F" w:rsidRPr="00DE4F5F" w:rsidRDefault="00DE4F5F" w:rsidP="00DE4F5F">
            <w:pPr>
              <w:spacing w:line="276" w:lineRule="auto"/>
              <w:rPr>
                <w:rFonts w:eastAsiaTheme="minorHAnsi"/>
                <w:lang w:val="en-US"/>
              </w:rPr>
            </w:pPr>
          </w:p>
        </w:tc>
        <w:tc>
          <w:tcPr>
            <w:tcW w:w="1350" w:type="dxa"/>
          </w:tcPr>
          <w:p w:rsidR="00DE4F5F" w:rsidRPr="00DE4F5F" w:rsidRDefault="00DE4F5F" w:rsidP="00DE4F5F">
            <w:pPr>
              <w:spacing w:line="276" w:lineRule="auto"/>
              <w:rPr>
                <w:rFonts w:eastAsiaTheme="minorHAnsi"/>
                <w:lang w:val="en-US"/>
              </w:rPr>
            </w:pPr>
          </w:p>
        </w:tc>
        <w:tc>
          <w:tcPr>
            <w:tcW w:w="994" w:type="dxa"/>
          </w:tcPr>
          <w:p w:rsidR="00DE4F5F" w:rsidRPr="00DE4F5F" w:rsidRDefault="00DE4F5F" w:rsidP="00DE4F5F">
            <w:pPr>
              <w:spacing w:line="276" w:lineRule="auto"/>
              <w:rPr>
                <w:rFonts w:eastAsiaTheme="minorHAnsi"/>
                <w:lang w:val="en-US"/>
              </w:rPr>
            </w:pPr>
          </w:p>
        </w:tc>
        <w:tc>
          <w:tcPr>
            <w:tcW w:w="754"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jc w:val="center"/>
        <w:rPr>
          <w:rFonts w:eastAsiaTheme="minorHAnsi"/>
          <w:b/>
          <w:lang w:val="en-US"/>
        </w:rPr>
      </w:pPr>
      <w:r w:rsidRPr="00DE4F5F">
        <w:rPr>
          <w:rFonts w:eastAsiaTheme="minorHAnsi"/>
          <w:b/>
          <w:lang w:val="en-US"/>
        </w:rPr>
        <w:t>SECTION 15 – MEDICAL AND HEALTH EXPENDITURES</w:t>
      </w:r>
    </w:p>
    <w:p w:rsidR="00DE4F5F" w:rsidRPr="00DE4F5F" w:rsidRDefault="00DE4F5F" w:rsidP="00DE4F5F">
      <w:pPr>
        <w:spacing w:line="276" w:lineRule="auto"/>
        <w:jc w:val="center"/>
        <w:rPr>
          <w:rFonts w:eastAsiaTheme="minorHAnsi"/>
          <w:b/>
          <w:lang w:val="en-US"/>
        </w:rPr>
      </w:pPr>
    </w:p>
    <w:p w:rsidR="00DE4F5F" w:rsidRPr="00DE4F5F" w:rsidRDefault="00DE4F5F" w:rsidP="00DE4F5F">
      <w:pPr>
        <w:spacing w:line="276" w:lineRule="auto"/>
        <w:rPr>
          <w:rFonts w:eastAsiaTheme="minorHAnsi"/>
          <w:u w:val="single"/>
          <w:lang w:val="en-US"/>
        </w:rPr>
      </w:pPr>
      <w:r w:rsidRPr="00DE4F5F">
        <w:rPr>
          <w:rFonts w:eastAsiaTheme="minorHAnsi"/>
          <w:u w:val="single"/>
          <w:lang w:val="en-US"/>
        </w:rPr>
        <w:t xml:space="preserve">15A. Screening Questions for </w:t>
      </w:r>
      <w:r w:rsidR="002E24BA">
        <w:rPr>
          <w:rFonts w:eastAsiaTheme="minorHAnsi"/>
          <w:u w:val="single"/>
          <w:lang w:val="en-US"/>
        </w:rPr>
        <w:t xml:space="preserve">Medical </w:t>
      </w:r>
      <w:r w:rsidRPr="00DE4F5F">
        <w:rPr>
          <w:rFonts w:eastAsiaTheme="minorHAnsi"/>
          <w:u w:val="single"/>
          <w:lang w:val="en-US"/>
        </w:rPr>
        <w:t>Payments</w:t>
      </w:r>
    </w:p>
    <w:p w:rsidR="00DE4F5F" w:rsidRPr="00DE4F5F" w:rsidRDefault="00DE4F5F" w:rsidP="00DE4F5F">
      <w:pPr>
        <w:spacing w:line="276" w:lineRule="auto"/>
        <w:rPr>
          <w:rFonts w:eastAsiaTheme="minorHAnsi"/>
          <w:lang w:val="en-US"/>
        </w:rPr>
      </w:pPr>
      <w:r w:rsidRPr="00DE4F5F">
        <w:rPr>
          <w:rFonts w:eastAsiaTheme="minorHAnsi"/>
          <w:lang w:val="en-US"/>
        </w:rPr>
        <w:t xml:space="preserve"> Now I am going to ask some questions about medical payments. By payments I mean any co-pays and out-of-pocket expenses. Include all payments, even those for persons who are outside of your household.</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lang w:val="en-US"/>
        </w:rPr>
        <w:t xml:space="preserve">Since the first of [the reference month], have you or any members of your household made any payments for the following? </w:t>
      </w:r>
      <w:r w:rsidRPr="00DE4F5F">
        <w:rPr>
          <w:rFonts w:eastAsiaTheme="minorHAnsi"/>
          <w:i/>
          <w:lang w:val="en-US"/>
        </w:rPr>
        <w:t>[read items in first table]</w:t>
      </w:r>
    </w:p>
    <w:p w:rsidR="00DE4F5F" w:rsidRPr="00DE4F5F" w:rsidRDefault="00DE4F5F" w:rsidP="00DE4F5F">
      <w:pPr>
        <w:spacing w:line="276" w:lineRule="auto"/>
        <w:rPr>
          <w:rFonts w:eastAsiaTheme="minorHAnsi"/>
          <w:lang w:val="en-US"/>
        </w:rPr>
      </w:pPr>
    </w:p>
    <w:tbl>
      <w:tblPr>
        <w:tblStyle w:val="TableGrid"/>
        <w:tblpPr w:leftFromText="180" w:rightFromText="180" w:vertAnchor="text" w:horzAnchor="margin" w:tblpXSpec="center" w:tblpY="-145"/>
        <w:tblW w:w="10682" w:type="dxa"/>
        <w:tblLook w:val="04A0" w:firstRow="1" w:lastRow="0" w:firstColumn="1" w:lastColumn="0" w:noHBand="0" w:noVBand="1"/>
      </w:tblPr>
      <w:tblGrid>
        <w:gridCol w:w="2220"/>
        <w:gridCol w:w="2508"/>
        <w:gridCol w:w="2237"/>
        <w:gridCol w:w="1513"/>
        <w:gridCol w:w="1394"/>
        <w:gridCol w:w="810"/>
      </w:tblGrid>
      <w:tr w:rsidR="00DE4F5F" w:rsidRPr="00DE4F5F" w:rsidTr="00DE4F5F">
        <w:trPr>
          <w:trHeight w:val="1768"/>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Care/service/item</w:t>
            </w:r>
          </w:p>
        </w:tc>
        <w:tc>
          <w:tcPr>
            <w:tcW w:w="2508"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Describe the care/service/item</w:t>
            </w:r>
          </w:p>
        </w:tc>
        <w:tc>
          <w:tcPr>
            <w:tcW w:w="223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for a member of your household or someone outside of your household?</w:t>
            </w:r>
          </w:p>
        </w:tc>
        <w:tc>
          <w:tcPr>
            <w:tcW w:w="15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was/were the payment(s) made?</w:t>
            </w:r>
          </w:p>
        </w:tc>
        <w:tc>
          <w:tcPr>
            <w:tcW w:w="13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paid in that month?</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or any members of your household make any other of these medical payments?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589"/>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Eye examinations, treatment, or surgery</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Purchase of eyeglasses or contact lenses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Dental care</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Hospital room or hospital services</w:t>
            </w:r>
          </w:p>
          <w:p w:rsidR="00DE4F5F" w:rsidRPr="00DE4F5F" w:rsidRDefault="00DE4F5F" w:rsidP="00DE4F5F">
            <w:pPr>
              <w:spacing w:line="276" w:lineRule="auto"/>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Services by med. pros. other than physicians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spacing w:line="276" w:lineRule="auto"/>
              <w:rPr>
                <w:rFonts w:eastAsiaTheme="minorHAnsi"/>
                <w:lang w:val="en-US"/>
              </w:rPr>
            </w:pPr>
            <w:r w:rsidRPr="00DE4F5F">
              <w:rPr>
                <w:rFonts w:eastAsiaTheme="minorHAnsi"/>
                <w:lang w:val="en-US"/>
              </w:rPr>
              <w:t>Physician services</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i/>
          <w:lang w:val="en-US"/>
        </w:rPr>
        <w:t>[read items in second table]</w:t>
      </w:r>
    </w:p>
    <w:p w:rsidR="00DE4F5F" w:rsidRPr="00DE4F5F" w:rsidRDefault="00DE4F5F" w:rsidP="00DE4F5F">
      <w:pPr>
        <w:spacing w:line="276" w:lineRule="auto"/>
        <w:rPr>
          <w:rFonts w:eastAsiaTheme="minorHAnsi"/>
          <w:lang w:val="en-US"/>
        </w:rPr>
      </w:pPr>
    </w:p>
    <w:tbl>
      <w:tblPr>
        <w:tblStyle w:val="TableGrid"/>
        <w:tblpPr w:leftFromText="180" w:rightFromText="180" w:vertAnchor="text" w:horzAnchor="margin" w:tblpXSpec="center" w:tblpY="-145"/>
        <w:tblW w:w="10682" w:type="dxa"/>
        <w:tblLook w:val="04A0" w:firstRow="1" w:lastRow="0" w:firstColumn="1" w:lastColumn="0" w:noHBand="0" w:noVBand="1"/>
      </w:tblPr>
      <w:tblGrid>
        <w:gridCol w:w="2515"/>
        <w:gridCol w:w="2213"/>
        <w:gridCol w:w="2237"/>
        <w:gridCol w:w="1513"/>
        <w:gridCol w:w="1394"/>
        <w:gridCol w:w="810"/>
      </w:tblGrid>
      <w:tr w:rsidR="00DE4F5F" w:rsidRPr="00DE4F5F" w:rsidTr="00DE4F5F">
        <w:trPr>
          <w:trHeight w:val="1768"/>
        </w:trPr>
        <w:tc>
          <w:tcPr>
            <w:tcW w:w="251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Care/service/item</w:t>
            </w:r>
          </w:p>
        </w:tc>
        <w:tc>
          <w:tcPr>
            <w:tcW w:w="22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Describe the care/service/item</w:t>
            </w:r>
          </w:p>
        </w:tc>
        <w:tc>
          <w:tcPr>
            <w:tcW w:w="223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for a member of your household or someone outside of your household?</w:t>
            </w:r>
          </w:p>
        </w:tc>
        <w:tc>
          <w:tcPr>
            <w:tcW w:w="15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was/were the payment(s) made?</w:t>
            </w:r>
          </w:p>
        </w:tc>
        <w:tc>
          <w:tcPr>
            <w:tcW w:w="13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paid in that month?</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or any members of your household make any other medical payments?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Section 17]</w:t>
            </w: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Lab tests or x-rays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Care in convalescent or nursing homes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515" w:type="dxa"/>
          </w:tcPr>
          <w:p w:rsidR="00DE4F5F" w:rsidRPr="00DE4F5F" w:rsidRDefault="00DE4F5F" w:rsidP="00DE4F5F">
            <w:pPr>
              <w:rPr>
                <w:rFonts w:eastAsiaTheme="minorHAnsi"/>
                <w:lang w:val="en-US"/>
              </w:rPr>
            </w:pPr>
            <w:r w:rsidRPr="00DE4F5F">
              <w:rPr>
                <w:rFonts w:eastAsiaTheme="minorHAnsi"/>
                <w:lang w:val="en-US"/>
              </w:rPr>
              <w:t>Care for invalids, convalescents, handicapped, or elderly persons in the home</w:t>
            </w: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515" w:type="dxa"/>
          </w:tcPr>
          <w:p w:rsidR="00DE4F5F" w:rsidRPr="00DE4F5F" w:rsidRDefault="00DE4F5F" w:rsidP="00DE4F5F">
            <w:pPr>
              <w:rPr>
                <w:rFonts w:eastAsiaTheme="minorHAnsi"/>
                <w:lang w:val="en-US"/>
              </w:rPr>
            </w:pPr>
            <w:r w:rsidRPr="00DE4F5F">
              <w:rPr>
                <w:rFonts w:eastAsiaTheme="minorHAnsi"/>
                <w:lang w:val="en-US"/>
              </w:rPr>
              <w:t>Adult day care centers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515" w:type="dxa"/>
          </w:tcPr>
          <w:p w:rsidR="00DE4F5F" w:rsidRPr="00DE4F5F" w:rsidRDefault="00DE4F5F" w:rsidP="00DE4F5F">
            <w:pPr>
              <w:rPr>
                <w:rFonts w:eastAsiaTheme="minorHAnsi"/>
                <w:lang w:val="en-US"/>
              </w:rPr>
            </w:pPr>
            <w:r w:rsidRPr="00DE4F5F">
              <w:rPr>
                <w:rFonts w:eastAsiaTheme="minorHAnsi"/>
                <w:lang w:val="en-US"/>
              </w:rPr>
              <w:t>Other medical care and services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Hearing aids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Prescription drugs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Purchase/rental of supportive/ rehabilitative equipment</w:t>
            </w: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515" w:type="dxa"/>
          </w:tcPr>
          <w:p w:rsidR="00DE4F5F" w:rsidRPr="00DE4F5F" w:rsidRDefault="00DE4F5F" w:rsidP="00DE4F5F">
            <w:pPr>
              <w:rPr>
                <w:rFonts w:eastAsiaTheme="minorHAnsi"/>
                <w:lang w:val="en-US"/>
              </w:rPr>
            </w:pPr>
            <w:r w:rsidRPr="00DE4F5F">
              <w:rPr>
                <w:rFonts w:eastAsiaTheme="minorHAnsi"/>
                <w:lang w:val="en-US"/>
              </w:rPr>
              <w:t>Purchase/rental of medical/surgical equipment for general use</w:t>
            </w:r>
          </w:p>
        </w:tc>
        <w:tc>
          <w:tcPr>
            <w:tcW w:w="2213"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jc w:val="center"/>
        <w:rPr>
          <w:rFonts w:eastAsiaTheme="minorHAnsi"/>
          <w:b/>
          <w:lang w:val="en-US"/>
        </w:rPr>
      </w:pPr>
      <w:r w:rsidRPr="00DE4F5F">
        <w:rPr>
          <w:rFonts w:eastAsiaTheme="minorHAnsi"/>
          <w:b/>
          <w:lang w:val="en-US"/>
        </w:rPr>
        <w:t>SECTION 17 – SUBSCRIPTIONS, MEMBERSHIPS, BOOKS, AND ENTERTAINMENT EXPENSES</w:t>
      </w:r>
    </w:p>
    <w:p w:rsidR="00DE4F5F" w:rsidRPr="00DE4F5F" w:rsidRDefault="00DE4F5F" w:rsidP="00DE4F5F">
      <w:pPr>
        <w:spacing w:line="276" w:lineRule="auto"/>
        <w:jc w:val="center"/>
        <w:rPr>
          <w:rFonts w:eastAsiaTheme="minorHAnsi"/>
          <w:b/>
          <w:lang w:val="en-US"/>
        </w:rPr>
      </w:pPr>
    </w:p>
    <w:p w:rsidR="00DE4F5F" w:rsidRPr="00DE4F5F" w:rsidRDefault="00DE4F5F" w:rsidP="00DE4F5F">
      <w:pPr>
        <w:spacing w:line="276" w:lineRule="auto"/>
        <w:rPr>
          <w:rFonts w:eastAsiaTheme="minorHAnsi"/>
          <w:lang w:val="en-US"/>
        </w:rPr>
      </w:pPr>
      <w:r w:rsidRPr="00DE4F5F">
        <w:rPr>
          <w:rFonts w:eastAsiaTheme="minorHAnsi"/>
          <w:lang w:val="en-US"/>
        </w:rPr>
        <w:t>Now I am going to ask about expenses for subscriptions, memberships, books, and entertainment. Please remember to include any payments you made online or had automatically deducted. Also, include any shipping and handling charges with the cost of any item that was shipped.</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r w:rsidRPr="00DE4F5F">
        <w:rPr>
          <w:rFonts w:eastAsiaTheme="minorHAnsi"/>
          <w:lang w:val="en-US"/>
        </w:rPr>
        <w:t xml:space="preserve">Since the first of the reference month have you or any member of your household had any membership costs or other expenses related to any of the following? </w:t>
      </w:r>
      <w:r w:rsidRPr="00DE4F5F">
        <w:rPr>
          <w:rFonts w:eastAsiaTheme="minorHAnsi"/>
          <w:i/>
          <w:lang w:val="en-US"/>
        </w:rPr>
        <w:t>[read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DE4F5F" w:rsidRPr="00DE4F5F" w:rsidTr="00DE4F5F">
        <w:trPr>
          <w:trHeight w:val="1768"/>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2508"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 xml:space="preserve">Describe the item </w:t>
            </w:r>
            <w:r w:rsidRPr="00DE4F5F">
              <w:rPr>
                <w:rFonts w:eastAsiaTheme="minorHAnsi"/>
                <w:i/>
                <w:lang w:val="en-US"/>
              </w:rPr>
              <w:t>[ask for name of club, organization, card, or service if applicable]</w:t>
            </w:r>
          </w:p>
        </w:tc>
        <w:tc>
          <w:tcPr>
            <w:tcW w:w="223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purchase for your household or someone outside your household?</w:t>
            </w:r>
          </w:p>
        </w:tc>
        <w:tc>
          <w:tcPr>
            <w:tcW w:w="15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did you have this expense?</w:t>
            </w:r>
          </w:p>
        </w:tc>
        <w:tc>
          <w:tcPr>
            <w:tcW w:w="13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of the expense?</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of these items?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Golf courses or country clubs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Health clubs, fitness centers, swimming pools, weight loss centers, other sports &amp; rec organizations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rPr>
                <w:rFonts w:eastAsiaTheme="minorHAnsi"/>
                <w:lang w:val="en-US"/>
              </w:rPr>
            </w:pPr>
            <w:r w:rsidRPr="00DE4F5F">
              <w:rPr>
                <w:rFonts w:eastAsiaTheme="minorHAnsi"/>
                <w:lang w:val="en-US"/>
              </w:rPr>
              <w:t>Fees for participating in sports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rPr>
                <w:rFonts w:eastAsiaTheme="minorHAnsi"/>
                <w:lang w:val="en-US"/>
              </w:rPr>
            </w:pPr>
            <w:r w:rsidRPr="00DE4F5F">
              <w:rPr>
                <w:rFonts w:eastAsiaTheme="minorHAnsi"/>
                <w:lang w:val="en-US"/>
              </w:rPr>
              <w:t>Vacation clubs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rPr>
                <w:rFonts w:eastAsiaTheme="minorHAnsi"/>
                <w:lang w:val="en-US"/>
              </w:rPr>
            </w:pPr>
            <w:r w:rsidRPr="00DE4F5F">
              <w:rPr>
                <w:rFonts w:eastAsiaTheme="minorHAnsi"/>
                <w:lang w:val="en-US"/>
              </w:rPr>
              <w:t>Civic, service, fraternal, or other social organizations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Credit card membership fees</w:t>
            </w:r>
          </w:p>
          <w:p w:rsidR="00DE4F5F" w:rsidRPr="00DE4F5F" w:rsidRDefault="00DE4F5F" w:rsidP="00DE4F5F">
            <w:pPr>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Shopping club memberships (Sam’s Club, Amazon, etc.)</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Direct or online dating services</w:t>
            </w:r>
          </w:p>
          <w:p w:rsidR="00DE4F5F" w:rsidRPr="00DE4F5F" w:rsidRDefault="00DE4F5F" w:rsidP="00DE4F5F">
            <w:pPr>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lang w:val="en-US"/>
        </w:rPr>
        <w:t xml:space="preserve">Since the first of [reference month], have you or any member of your household purchased any of the following items for your household or for someone outside your household? </w:t>
      </w:r>
      <w:r w:rsidRPr="00DE4F5F">
        <w:rPr>
          <w:rFonts w:eastAsiaTheme="minorHAnsi"/>
          <w:i/>
          <w:lang w:val="en-US"/>
        </w:rPr>
        <w:t>[read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DE4F5F" w:rsidRPr="00DE4F5F" w:rsidTr="00DE4F5F">
        <w:trPr>
          <w:trHeight w:val="1768"/>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2508"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 xml:space="preserve">Describe the item </w:t>
            </w:r>
            <w:r w:rsidRPr="00DE4F5F">
              <w:rPr>
                <w:rFonts w:eastAsiaTheme="minorHAnsi"/>
                <w:i/>
                <w:lang w:val="en-US"/>
              </w:rPr>
              <w:t>[ask for name of club, organization, card, or service if applicable]</w:t>
            </w:r>
          </w:p>
        </w:tc>
        <w:tc>
          <w:tcPr>
            <w:tcW w:w="223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purchase for your household or someone outside your household?</w:t>
            </w:r>
          </w:p>
        </w:tc>
        <w:tc>
          <w:tcPr>
            <w:tcW w:w="15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did you have this expense?</w:t>
            </w:r>
          </w:p>
        </w:tc>
        <w:tc>
          <w:tcPr>
            <w:tcW w:w="13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of the expense?</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of these items?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Single or season tickets to spectator sports events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Single or season tickets to plays, operas, or concerts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rPr>
                <w:rFonts w:eastAsiaTheme="minorHAnsi"/>
                <w:lang w:val="en-US"/>
              </w:rPr>
            </w:pPr>
            <w:r w:rsidRPr="00DE4F5F">
              <w:rPr>
                <w:rFonts w:eastAsiaTheme="minorHAnsi"/>
                <w:lang w:val="en-US"/>
              </w:rPr>
              <w:t>Tickets to movies, parks, or museums</w:t>
            </w:r>
          </w:p>
          <w:p w:rsidR="00DE4F5F" w:rsidRPr="00DE4F5F" w:rsidRDefault="00DE4F5F" w:rsidP="00DE4F5F">
            <w:pPr>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rPr>
                <w:rFonts w:eastAsiaTheme="minorHAnsi"/>
                <w:lang w:val="en-US"/>
              </w:rPr>
            </w:pPr>
            <w:r w:rsidRPr="00DE4F5F">
              <w:rPr>
                <w:rFonts w:eastAsiaTheme="minorHAnsi"/>
                <w:lang w:val="en-US"/>
              </w:rPr>
              <w:t xml:space="preserve">Single copies of newspapers, magazines, or periodicals </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rPr>
                <w:rFonts w:eastAsiaTheme="minorHAnsi"/>
                <w:lang w:val="en-US"/>
              </w:rPr>
            </w:pPr>
            <w:r w:rsidRPr="00DE4F5F">
              <w:rPr>
                <w:rFonts w:eastAsiaTheme="minorHAnsi"/>
                <w:lang w:val="en-US"/>
              </w:rPr>
              <w:t>Subscriptions to newspapers, magazines, or periodicals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Encyclopedias or other reference books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Books purchased through a book club</w:t>
            </w:r>
          </w:p>
          <w:p w:rsidR="00DE4F5F" w:rsidRPr="00DE4F5F" w:rsidRDefault="00DE4F5F" w:rsidP="00DE4F5F">
            <w:pPr>
              <w:rPr>
                <w:rFonts w:eastAsiaTheme="minorHAnsi"/>
                <w:lang w:val="en-US"/>
              </w:rPr>
            </w:pP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Books or digital books not purchased through a book club (excluding school books)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sz w:val="22"/>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p>
    <w:p w:rsidR="00DE4F5F" w:rsidRPr="00DE4F5F" w:rsidRDefault="00DE4F5F" w:rsidP="00DE4F5F">
      <w:pPr>
        <w:spacing w:line="276" w:lineRule="auto"/>
        <w:rPr>
          <w:rFonts w:eastAsiaTheme="minorHAnsi"/>
          <w:i/>
          <w:lang w:val="en-US"/>
        </w:rPr>
      </w:pPr>
      <w:r w:rsidRPr="00DE4F5F">
        <w:rPr>
          <w:rFonts w:eastAsiaTheme="minorHAnsi"/>
          <w:lang w:val="en-US"/>
        </w:rPr>
        <w:t xml:space="preserve">Have you purchased any of the following items? </w:t>
      </w:r>
      <w:r w:rsidRPr="00DE4F5F">
        <w:rPr>
          <w:rFonts w:eastAsiaTheme="minorHAnsi"/>
          <w:i/>
          <w:lang w:val="en-US"/>
        </w:rPr>
        <w:t>[read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508"/>
        <w:gridCol w:w="2237"/>
        <w:gridCol w:w="1513"/>
        <w:gridCol w:w="1394"/>
        <w:gridCol w:w="810"/>
      </w:tblGrid>
      <w:tr w:rsidR="00DE4F5F" w:rsidRPr="00DE4F5F" w:rsidTr="00DE4F5F">
        <w:trPr>
          <w:trHeight w:val="1768"/>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2508"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 xml:space="preserve">Describe the item </w:t>
            </w:r>
            <w:r w:rsidRPr="00DE4F5F">
              <w:rPr>
                <w:rFonts w:eastAsiaTheme="minorHAnsi"/>
                <w:i/>
                <w:lang w:val="en-US"/>
              </w:rPr>
              <w:t>[ask for name of club, organization, card, or service if applicable]</w:t>
            </w:r>
          </w:p>
        </w:tc>
        <w:tc>
          <w:tcPr>
            <w:tcW w:w="223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purchase for your household or someone outside your household?</w:t>
            </w:r>
          </w:p>
        </w:tc>
        <w:tc>
          <w:tcPr>
            <w:tcW w:w="1513"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did you have this expense?</w:t>
            </w:r>
          </w:p>
        </w:tc>
        <w:tc>
          <w:tcPr>
            <w:tcW w:w="1394"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of the expense?</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items?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Section 19]</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Photographic film or disposable cameras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Film processing or printing digital photos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rPr>
                <w:rFonts w:eastAsiaTheme="minorHAnsi"/>
                <w:lang w:val="en-US"/>
              </w:rPr>
            </w:pPr>
            <w:r w:rsidRPr="00DE4F5F">
              <w:rPr>
                <w:rFonts w:eastAsiaTheme="minorHAnsi"/>
                <w:lang w:val="en-US"/>
              </w:rPr>
              <w:t>Purchased music files, CDs, or records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rPr>
                <w:rFonts w:eastAsiaTheme="minorHAnsi"/>
                <w:lang w:val="en-US"/>
              </w:rPr>
            </w:pPr>
            <w:r w:rsidRPr="00DE4F5F">
              <w:rPr>
                <w:rFonts w:eastAsiaTheme="minorHAnsi"/>
                <w:lang w:val="en-US"/>
              </w:rPr>
              <w:t xml:space="preserve">Subscription music services </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rPr>
                <w:rFonts w:eastAsiaTheme="minorHAnsi"/>
                <w:lang w:val="en-US"/>
              </w:rPr>
            </w:pPr>
            <w:r w:rsidRPr="00DE4F5F">
              <w:rPr>
                <w:rFonts w:eastAsiaTheme="minorHAnsi"/>
                <w:lang w:val="en-US"/>
              </w:rPr>
              <w:t>Purchased video files, Blue-Ray discs, or DVDs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Rented video files or DVDs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Streaming video subscriptions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Purchased video games, not including computer games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Rented video games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Apps, games, or ringtones for mobiles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Online games or other internet entertainment sites</w:t>
            </w:r>
          </w:p>
        </w:tc>
        <w:tc>
          <w:tcPr>
            <w:tcW w:w="2508" w:type="dxa"/>
          </w:tcPr>
          <w:p w:rsidR="00DE4F5F" w:rsidRPr="00DE4F5F" w:rsidRDefault="00DE4F5F" w:rsidP="00DE4F5F">
            <w:pPr>
              <w:spacing w:line="276" w:lineRule="auto"/>
              <w:rPr>
                <w:rFonts w:eastAsiaTheme="minorHAnsi"/>
                <w:lang w:val="en-US"/>
              </w:rPr>
            </w:pPr>
          </w:p>
        </w:tc>
        <w:tc>
          <w:tcPr>
            <w:tcW w:w="2237" w:type="dxa"/>
          </w:tcPr>
          <w:p w:rsidR="00DE4F5F" w:rsidRPr="00DE4F5F" w:rsidRDefault="00DE4F5F" w:rsidP="00DE4F5F">
            <w:pPr>
              <w:spacing w:line="276" w:lineRule="auto"/>
              <w:rPr>
                <w:rFonts w:eastAsiaTheme="minorHAnsi"/>
                <w:lang w:val="en-US"/>
              </w:rPr>
            </w:pPr>
          </w:p>
        </w:tc>
        <w:tc>
          <w:tcPr>
            <w:tcW w:w="1513" w:type="dxa"/>
          </w:tcPr>
          <w:p w:rsidR="00DE4F5F" w:rsidRPr="00DE4F5F" w:rsidRDefault="00DE4F5F" w:rsidP="00DE4F5F">
            <w:pPr>
              <w:spacing w:line="276" w:lineRule="auto"/>
              <w:rPr>
                <w:rFonts w:eastAsiaTheme="minorHAnsi"/>
                <w:lang w:val="en-US"/>
              </w:rPr>
            </w:pPr>
          </w:p>
        </w:tc>
        <w:tc>
          <w:tcPr>
            <w:tcW w:w="1394" w:type="dxa"/>
          </w:tcPr>
          <w:p w:rsidR="00DE4F5F" w:rsidRPr="00DE4F5F" w:rsidRDefault="00DE4F5F" w:rsidP="00DE4F5F">
            <w:pPr>
              <w:spacing w:line="276" w:lineRule="auto"/>
              <w:rPr>
                <w:rFonts w:eastAsiaTheme="minorHAnsi"/>
                <w:lang w:val="en-US"/>
              </w:rPr>
            </w:pPr>
          </w:p>
        </w:tc>
        <w:tc>
          <w:tcPr>
            <w:tcW w:w="810" w:type="dxa"/>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jc w:val="center"/>
        <w:rPr>
          <w:rFonts w:eastAsiaTheme="minorHAnsi"/>
          <w:b/>
          <w:lang w:val="en-US"/>
        </w:rPr>
      </w:pPr>
      <w:r w:rsidRPr="00DE4F5F">
        <w:rPr>
          <w:rFonts w:eastAsiaTheme="minorHAnsi"/>
          <w:b/>
          <w:lang w:val="en-US"/>
        </w:rPr>
        <w:t>SECTION 19 – MISCELLANEOUS EXPENSES</w:t>
      </w:r>
    </w:p>
    <w:p w:rsidR="00DE4F5F" w:rsidRPr="00DE4F5F" w:rsidRDefault="00DE4F5F" w:rsidP="00DE4F5F">
      <w:pPr>
        <w:spacing w:line="276" w:lineRule="auto"/>
        <w:rPr>
          <w:rFonts w:eastAsiaTheme="minorHAnsi"/>
          <w:b/>
          <w:lang w:val="en-US"/>
        </w:rPr>
      </w:pPr>
    </w:p>
    <w:p w:rsidR="00DE4F5F" w:rsidRPr="00DE4F5F" w:rsidRDefault="00DE4F5F" w:rsidP="00DE4F5F">
      <w:pPr>
        <w:spacing w:line="276" w:lineRule="auto"/>
        <w:rPr>
          <w:rFonts w:eastAsiaTheme="minorHAnsi"/>
          <w:u w:val="single"/>
          <w:lang w:val="en-US"/>
        </w:rPr>
      </w:pPr>
      <w:r w:rsidRPr="00DE4F5F">
        <w:rPr>
          <w:rFonts w:eastAsiaTheme="minorHAnsi"/>
          <w:u w:val="single"/>
          <w:lang w:val="en-US"/>
        </w:rPr>
        <w:t>19A. Miscellaneous Expenses</w:t>
      </w:r>
    </w:p>
    <w:p w:rsidR="00DE4F5F" w:rsidRPr="00DE4F5F" w:rsidRDefault="00DE4F5F" w:rsidP="00DE4F5F">
      <w:pPr>
        <w:spacing w:line="276" w:lineRule="auto"/>
        <w:rPr>
          <w:rFonts w:eastAsiaTheme="minorHAnsi"/>
          <w:lang w:val="en-US"/>
        </w:rPr>
      </w:pPr>
      <w:r w:rsidRPr="00DE4F5F">
        <w:rPr>
          <w:rFonts w:eastAsiaTheme="minorHAnsi"/>
          <w:lang w:val="en-US"/>
        </w:rPr>
        <w:t>Now I am going to ask about miscellaneous expenses which have not been collected anywhere else in this survey. Please remember to include any payments you made online or had automatically deducted. Also, please include any shipping and handling charges with the cost of any item that was shipped.</w:t>
      </w:r>
    </w:p>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lang w:val="en-US"/>
        </w:rPr>
        <w:t xml:space="preserve">Since the first of [reference month], have you or any members of your household had expenses for any of the following, either for you or any members of your household or for someone outside your household? </w:t>
      </w:r>
      <w:r w:rsidRPr="00DE4F5F">
        <w:rPr>
          <w:rFonts w:eastAsiaTheme="minorHAnsi"/>
          <w:i/>
          <w:lang w:val="en-US"/>
        </w:rPr>
        <w:t>[read items]</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220"/>
        <w:gridCol w:w="2365"/>
        <w:gridCol w:w="1530"/>
        <w:gridCol w:w="2070"/>
        <w:gridCol w:w="1687"/>
        <w:gridCol w:w="810"/>
      </w:tblGrid>
      <w:tr w:rsidR="00DE4F5F" w:rsidRPr="00DE4F5F" w:rsidTr="00DE4F5F">
        <w:trPr>
          <w:trHeight w:val="1246"/>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236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expense for?</w:t>
            </w:r>
          </w:p>
        </w:tc>
        <w:tc>
          <w:tcPr>
            <w:tcW w:w="153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did you have this expense?</w:t>
            </w:r>
          </w:p>
        </w:tc>
        <w:tc>
          <w:tcPr>
            <w:tcW w:w="207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expense for someone inside or outside your household?</w:t>
            </w:r>
          </w:p>
        </w:tc>
        <w:tc>
          <w:tcPr>
            <w:tcW w:w="168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of this expense?</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of these items?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Fresh flowers or potted plants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Professional photography</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rPr>
                <w:rFonts w:eastAsiaTheme="minorHAnsi"/>
                <w:lang w:val="en-US"/>
              </w:rPr>
            </w:pPr>
            <w:r w:rsidRPr="00DE4F5F">
              <w:rPr>
                <w:rFonts w:eastAsiaTheme="minorHAnsi"/>
                <w:lang w:val="en-US"/>
              </w:rPr>
              <w:t>Services of lawyers or other legal pros.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rPr>
                <w:rFonts w:eastAsiaTheme="minorHAnsi"/>
                <w:lang w:val="en-US"/>
              </w:rPr>
            </w:pPr>
            <w:r w:rsidRPr="00DE4F5F">
              <w:rPr>
                <w:rFonts w:eastAsiaTheme="minorHAnsi"/>
                <w:lang w:val="en-US"/>
              </w:rPr>
              <w:t>Accounting fees</w:t>
            </w: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rPr>
                <w:rFonts w:eastAsiaTheme="minorHAnsi"/>
                <w:lang w:val="en-US"/>
              </w:rPr>
            </w:pPr>
            <w:r w:rsidRPr="00DE4F5F">
              <w:rPr>
                <w:rFonts w:eastAsiaTheme="minorHAnsi"/>
                <w:lang w:val="en-US"/>
              </w:rPr>
              <w:t>Occupational expenses (union dues, licenses)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Gardening or lawn care services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Housekeeping services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Home security system service fees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Other home services or small repair jobs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Moving, storage, or freight</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Stamp or coin collecting</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Lotteries or games of chance</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Pr="00DE4F5F" w:rsidRDefault="00DE4F5F" w:rsidP="00DE4F5F">
      <w:pPr>
        <w:spacing w:line="276" w:lineRule="auto"/>
        <w:rPr>
          <w:rFonts w:eastAsiaTheme="minorHAnsi"/>
          <w:lang w:val="en-US"/>
        </w:rPr>
      </w:pPr>
    </w:p>
    <w:p w:rsidR="00DE4F5F" w:rsidRPr="00DE4F5F" w:rsidRDefault="00DE4F5F" w:rsidP="00DE4F5F">
      <w:pPr>
        <w:spacing w:line="276" w:lineRule="auto"/>
        <w:rPr>
          <w:rFonts w:eastAsiaTheme="minorHAnsi"/>
          <w:i/>
          <w:sz w:val="26"/>
          <w:lang w:val="en-US"/>
        </w:rPr>
      </w:pPr>
      <w:r w:rsidRPr="00DE4F5F">
        <w:rPr>
          <w:rFonts w:eastAsiaTheme="minorHAnsi"/>
          <w:lang w:val="en-US"/>
        </w:rPr>
        <w:t xml:space="preserve">Have you had expenses for any of the following? </w:t>
      </w:r>
      <w:r w:rsidRPr="00DE4F5F">
        <w:rPr>
          <w:rFonts w:eastAsiaTheme="minorHAnsi"/>
          <w:i/>
          <w:lang w:val="en-US"/>
        </w:rPr>
        <w:t>[read items</w:t>
      </w:r>
      <w:r w:rsidRPr="00DE4F5F">
        <w:rPr>
          <w:rFonts w:eastAsiaTheme="minorHAnsi"/>
          <w:i/>
          <w:sz w:val="26"/>
          <w:lang w:val="en-US"/>
        </w:rPr>
        <w:t>]</w:t>
      </w:r>
    </w:p>
    <w:tbl>
      <w:tblPr>
        <w:tblStyle w:val="TableGrid"/>
        <w:tblpPr w:leftFromText="180" w:rightFromText="180" w:vertAnchor="text" w:horzAnchor="margin" w:tblpXSpec="center" w:tblpY="234"/>
        <w:tblW w:w="10682" w:type="dxa"/>
        <w:tblLook w:val="04A0" w:firstRow="1" w:lastRow="0" w:firstColumn="1" w:lastColumn="0" w:noHBand="0" w:noVBand="1"/>
      </w:tblPr>
      <w:tblGrid>
        <w:gridCol w:w="2160"/>
        <w:gridCol w:w="2242"/>
        <w:gridCol w:w="1491"/>
        <w:gridCol w:w="2002"/>
        <w:gridCol w:w="1634"/>
        <w:gridCol w:w="1153"/>
      </w:tblGrid>
      <w:tr w:rsidR="00DE4F5F" w:rsidRPr="00DE4F5F" w:rsidTr="00DE4F5F">
        <w:trPr>
          <w:trHeight w:val="1246"/>
        </w:trPr>
        <w:tc>
          <w:tcPr>
            <w:tcW w:w="222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Item</w:t>
            </w:r>
          </w:p>
        </w:tc>
        <w:tc>
          <w:tcPr>
            <w:tcW w:w="2365"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expense for?</w:t>
            </w:r>
          </w:p>
        </w:tc>
        <w:tc>
          <w:tcPr>
            <w:tcW w:w="153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In what month did you have this expense?</w:t>
            </w:r>
          </w:p>
        </w:tc>
        <w:tc>
          <w:tcPr>
            <w:tcW w:w="2070"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Was this expense for someone inside or outside your household?</w:t>
            </w:r>
          </w:p>
        </w:tc>
        <w:tc>
          <w:tcPr>
            <w:tcW w:w="1687" w:type="dxa"/>
            <w:shd w:val="clear" w:color="auto" w:fill="D9D9D9" w:themeFill="background1" w:themeFillShade="D9"/>
          </w:tcPr>
          <w:p w:rsidR="00DE4F5F" w:rsidRPr="00DE4F5F" w:rsidRDefault="00DE4F5F" w:rsidP="00DE4F5F">
            <w:pPr>
              <w:spacing w:line="276" w:lineRule="auto"/>
              <w:rPr>
                <w:rFonts w:eastAsiaTheme="minorHAnsi"/>
                <w:lang w:val="en-US"/>
              </w:rPr>
            </w:pPr>
            <w:r w:rsidRPr="00DE4F5F">
              <w:rPr>
                <w:rFonts w:eastAsiaTheme="minorHAnsi"/>
                <w:lang w:val="en-US"/>
              </w:rPr>
              <w:t>What was the total amount of this expense?</w:t>
            </w:r>
          </w:p>
        </w:tc>
        <w:tc>
          <w:tcPr>
            <w:tcW w:w="810" w:type="dxa"/>
            <w:vMerge w:val="restart"/>
            <w:shd w:val="clear" w:color="auto" w:fill="D9D9D9" w:themeFill="background1" w:themeFillShade="D9"/>
            <w:textDirection w:val="btL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of these items?</w:t>
            </w:r>
          </w:p>
          <w:p w:rsidR="00DE4F5F" w:rsidRPr="00DE4F5F" w:rsidRDefault="00DE4F5F" w:rsidP="00DE4F5F">
            <w:pPr>
              <w:spacing w:line="276" w:lineRule="auto"/>
              <w:ind w:left="113" w:right="113"/>
              <w:jc w:val="center"/>
              <w:rPr>
                <w:rFonts w:eastAsiaTheme="minorHAnsi"/>
                <w:i/>
                <w:sz w:val="16"/>
                <w:szCs w:val="16"/>
                <w:lang w:val="en-US"/>
              </w:rPr>
            </w:pPr>
            <w:r w:rsidRPr="00DE4F5F">
              <w:rPr>
                <w:rFonts w:eastAsiaTheme="minorHAnsi"/>
                <w:i/>
                <w:sz w:val="20"/>
                <w:szCs w:val="16"/>
                <w:lang w:val="en-US"/>
              </w:rPr>
              <w:t>[if yes, go to next item] [if no, go to next table]</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Babysitting, nanny services, or other child care</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Toys or games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98"/>
        </w:trPr>
        <w:tc>
          <w:tcPr>
            <w:tcW w:w="2220" w:type="dxa"/>
          </w:tcPr>
          <w:p w:rsidR="00DE4F5F" w:rsidRPr="00DE4F5F" w:rsidRDefault="00DE4F5F" w:rsidP="00DE4F5F">
            <w:pPr>
              <w:rPr>
                <w:rFonts w:eastAsiaTheme="minorHAnsi"/>
                <w:lang w:val="en-US"/>
              </w:rPr>
            </w:pPr>
            <w:r w:rsidRPr="00DE4F5F">
              <w:rPr>
                <w:rFonts w:eastAsiaTheme="minorHAnsi"/>
                <w:lang w:val="en-US"/>
              </w:rPr>
              <w:t>Arts or crafts kits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289"/>
        </w:trPr>
        <w:tc>
          <w:tcPr>
            <w:tcW w:w="2220" w:type="dxa"/>
          </w:tcPr>
          <w:p w:rsidR="00DE4F5F" w:rsidRPr="00DE4F5F" w:rsidRDefault="00DE4F5F" w:rsidP="00DE4F5F">
            <w:pPr>
              <w:rPr>
                <w:rFonts w:eastAsiaTheme="minorHAnsi"/>
                <w:lang w:val="en-US"/>
              </w:rPr>
            </w:pPr>
            <w:r w:rsidRPr="00DE4F5F">
              <w:rPr>
                <w:rFonts w:eastAsiaTheme="minorHAnsi"/>
                <w:lang w:val="en-US"/>
              </w:rPr>
              <w:t>Sewing, knitting, or quilting materials</w:t>
            </w: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658"/>
        </w:trPr>
        <w:tc>
          <w:tcPr>
            <w:tcW w:w="2220" w:type="dxa"/>
          </w:tcPr>
          <w:p w:rsidR="00DE4F5F" w:rsidRPr="00DE4F5F" w:rsidRDefault="00DE4F5F" w:rsidP="00DE4F5F">
            <w:pPr>
              <w:rPr>
                <w:rFonts w:eastAsiaTheme="minorHAnsi"/>
                <w:lang w:val="en-US"/>
              </w:rPr>
            </w:pPr>
            <w:r w:rsidRPr="00DE4F5F">
              <w:rPr>
                <w:rFonts w:eastAsiaTheme="minorHAnsi"/>
                <w:lang w:val="en-US"/>
              </w:rPr>
              <w:t>Purchase of pets, pet supplies, or medicine for pets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Pet services</w:t>
            </w:r>
          </w:p>
          <w:p w:rsidR="00DE4F5F" w:rsidRPr="00DE4F5F" w:rsidRDefault="00DE4F5F" w:rsidP="00DE4F5F">
            <w:pPr>
              <w:rPr>
                <w:rFonts w:eastAsiaTheme="minorHAnsi"/>
                <w:lang w:val="en-US"/>
              </w:rPr>
            </w:pP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Borders>
              <w:bottom w:val="single" w:sz="4" w:space="0" w:color="auto"/>
            </w:tcBorders>
          </w:tcPr>
          <w:p w:rsidR="00DE4F5F" w:rsidRPr="00DE4F5F" w:rsidRDefault="00DE4F5F" w:rsidP="00DE4F5F">
            <w:pPr>
              <w:rPr>
                <w:rFonts w:eastAsiaTheme="minorHAnsi"/>
                <w:lang w:val="en-US"/>
              </w:rPr>
            </w:pPr>
            <w:r w:rsidRPr="00DE4F5F">
              <w:rPr>
                <w:rFonts w:eastAsiaTheme="minorHAnsi"/>
                <w:lang w:val="en-US"/>
              </w:rPr>
              <w:t>Veterinarian expenses for pets</w:t>
            </w:r>
          </w:p>
          <w:p w:rsidR="00DE4F5F" w:rsidRPr="00DE4F5F" w:rsidRDefault="00DE4F5F" w:rsidP="00DE4F5F">
            <w:pPr>
              <w:rPr>
                <w:rFonts w:eastAsiaTheme="minorHAnsi"/>
                <w:lang w:val="en-US"/>
              </w:rPr>
            </w:pPr>
          </w:p>
        </w:tc>
        <w:tc>
          <w:tcPr>
            <w:tcW w:w="2365" w:type="dxa"/>
            <w:tcBorders>
              <w:bottom w:val="single" w:sz="4" w:space="0" w:color="auto"/>
            </w:tcBorders>
          </w:tcPr>
          <w:p w:rsidR="00DE4F5F" w:rsidRPr="00DE4F5F" w:rsidRDefault="00DE4F5F" w:rsidP="00DE4F5F">
            <w:pPr>
              <w:spacing w:line="276" w:lineRule="auto"/>
              <w:rPr>
                <w:rFonts w:eastAsiaTheme="minorHAnsi"/>
                <w:lang w:val="en-US"/>
              </w:rPr>
            </w:pPr>
          </w:p>
        </w:tc>
        <w:tc>
          <w:tcPr>
            <w:tcW w:w="1530" w:type="dxa"/>
            <w:tcBorders>
              <w:bottom w:val="single" w:sz="4" w:space="0" w:color="auto"/>
            </w:tcBorders>
          </w:tcPr>
          <w:p w:rsidR="00DE4F5F" w:rsidRPr="00DE4F5F" w:rsidRDefault="00DE4F5F" w:rsidP="00DE4F5F">
            <w:pPr>
              <w:spacing w:line="276" w:lineRule="auto"/>
              <w:rPr>
                <w:rFonts w:eastAsiaTheme="minorHAnsi"/>
                <w:lang w:val="en-US"/>
              </w:rPr>
            </w:pPr>
          </w:p>
        </w:tc>
        <w:tc>
          <w:tcPr>
            <w:tcW w:w="2070" w:type="dxa"/>
            <w:tcBorders>
              <w:bottom w:val="single" w:sz="4" w:space="0" w:color="auto"/>
            </w:tcBorders>
          </w:tcPr>
          <w:p w:rsidR="00DE4F5F" w:rsidRPr="00DE4F5F" w:rsidRDefault="00DE4F5F" w:rsidP="00DE4F5F">
            <w:pPr>
              <w:spacing w:line="276" w:lineRule="auto"/>
              <w:rPr>
                <w:rFonts w:eastAsiaTheme="minorHAnsi"/>
                <w:lang w:val="en-US"/>
              </w:rPr>
            </w:pPr>
          </w:p>
        </w:tc>
        <w:tc>
          <w:tcPr>
            <w:tcW w:w="1687" w:type="dxa"/>
            <w:tcBorders>
              <w:bottom w:val="single" w:sz="4" w:space="0" w:color="auto"/>
            </w:tcBorders>
          </w:tcPr>
          <w:p w:rsidR="00DE4F5F" w:rsidRPr="00DE4F5F" w:rsidRDefault="00DE4F5F" w:rsidP="00DE4F5F">
            <w:pPr>
              <w:spacing w:line="276" w:lineRule="auto"/>
              <w:rPr>
                <w:rFonts w:eastAsiaTheme="minorHAnsi"/>
                <w:lang w:val="en-US"/>
              </w:rPr>
            </w:pPr>
          </w:p>
        </w:tc>
        <w:tc>
          <w:tcPr>
            <w:tcW w:w="810" w:type="dxa"/>
            <w:vMerge/>
            <w:tcBorders>
              <w:bottom w:val="single" w:sz="4" w:space="0" w:color="auto"/>
            </w:tcBorders>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314"/>
        </w:trPr>
        <w:tc>
          <w:tcPr>
            <w:tcW w:w="10682" w:type="dxa"/>
            <w:gridSpan w:val="6"/>
            <w:tcBorders>
              <w:left w:val="nil"/>
              <w:right w:val="nil"/>
            </w:tcBorders>
          </w:tcPr>
          <w:p w:rsidR="00DE4F5F" w:rsidRPr="00DE4F5F" w:rsidRDefault="00DE4F5F" w:rsidP="00DE4F5F">
            <w:pPr>
              <w:spacing w:line="276" w:lineRule="auto"/>
              <w:jc w:val="center"/>
              <w:rPr>
                <w:rFonts w:eastAsiaTheme="minorHAnsi"/>
                <w:lang w:val="en-US"/>
              </w:rPr>
            </w:pPr>
          </w:p>
          <w:p w:rsidR="00DE4F5F" w:rsidRPr="00DE4F5F" w:rsidRDefault="00DE4F5F" w:rsidP="00DE4F5F">
            <w:pPr>
              <w:spacing w:line="276" w:lineRule="auto"/>
              <w:rPr>
                <w:rFonts w:eastAsiaTheme="minorHAnsi"/>
                <w:i/>
                <w:lang w:val="en-US"/>
              </w:rPr>
            </w:pPr>
            <w:r w:rsidRPr="00DE4F5F">
              <w:rPr>
                <w:rFonts w:eastAsiaTheme="minorHAnsi"/>
                <w:lang w:val="en-US"/>
              </w:rPr>
              <w:t xml:space="preserve">Have you had expenses for any of the following? </w:t>
            </w:r>
            <w:r w:rsidRPr="00DE4F5F">
              <w:rPr>
                <w:rFonts w:eastAsiaTheme="minorHAnsi"/>
                <w:i/>
                <w:lang w:val="en-US"/>
              </w:rPr>
              <w:t>[read items]</w:t>
            </w:r>
          </w:p>
          <w:p w:rsidR="00DE4F5F" w:rsidRPr="00DE4F5F" w:rsidRDefault="00DE4F5F" w:rsidP="00DE4F5F">
            <w:pPr>
              <w:spacing w:line="276" w:lineRule="auto"/>
              <w:rPr>
                <w:rFonts w:eastAsiaTheme="minorHAnsi"/>
                <w: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Food and beverages for catered affairs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val="restart"/>
            <w:shd w:val="clear" w:color="auto" w:fill="D9D9D9" w:themeFill="background1" w:themeFillShade="D9"/>
            <w:vAlign w:val="center"/>
          </w:tcPr>
          <w:p w:rsidR="00DE4F5F" w:rsidRPr="00DE4F5F" w:rsidRDefault="00DE4F5F" w:rsidP="00DE4F5F">
            <w:pPr>
              <w:spacing w:line="276" w:lineRule="auto"/>
              <w:ind w:left="113" w:right="113"/>
              <w:jc w:val="center"/>
              <w:rPr>
                <w:rFonts w:eastAsiaTheme="minorHAnsi"/>
                <w:sz w:val="20"/>
                <w:szCs w:val="16"/>
                <w:lang w:val="en-US"/>
              </w:rPr>
            </w:pPr>
            <w:r w:rsidRPr="00DE4F5F">
              <w:rPr>
                <w:rFonts w:eastAsiaTheme="minorHAnsi"/>
                <w:sz w:val="20"/>
                <w:szCs w:val="16"/>
                <w:lang w:val="en-US"/>
              </w:rPr>
              <w:t>Did you purchase any other items?</w:t>
            </w:r>
          </w:p>
          <w:p w:rsidR="00DE4F5F" w:rsidRPr="00DE4F5F" w:rsidRDefault="00DE4F5F" w:rsidP="00DE4F5F">
            <w:pPr>
              <w:spacing w:line="276" w:lineRule="auto"/>
              <w:jc w:val="center"/>
              <w:rPr>
                <w:rFonts w:eastAsiaTheme="minorHAnsi"/>
                <w:i/>
                <w:sz w:val="20"/>
                <w:szCs w:val="16"/>
                <w:lang w:val="en-US"/>
              </w:rPr>
            </w:pPr>
            <w:r w:rsidRPr="00DE4F5F">
              <w:rPr>
                <w:rFonts w:eastAsiaTheme="minorHAnsi"/>
                <w:i/>
                <w:sz w:val="20"/>
                <w:szCs w:val="16"/>
                <w:lang w:val="en-US"/>
              </w:rPr>
              <w:t xml:space="preserve">[if yes, go to next item] </w:t>
            </w:r>
          </w:p>
          <w:p w:rsidR="00DE4F5F" w:rsidRPr="00DE4F5F" w:rsidRDefault="00DE4F5F" w:rsidP="00DE4F5F">
            <w:pPr>
              <w:spacing w:line="276" w:lineRule="auto"/>
              <w:jc w:val="center"/>
              <w:rPr>
                <w:rFonts w:eastAsiaTheme="minorHAnsi"/>
                <w:lang w:val="en-US"/>
              </w:rPr>
            </w:pPr>
            <w:r w:rsidRPr="00DE4F5F">
              <w:rPr>
                <w:rFonts w:eastAsiaTheme="minorHAnsi"/>
                <w:i/>
                <w:sz w:val="20"/>
                <w:szCs w:val="16"/>
                <w:lang w:val="en-US"/>
              </w:rPr>
              <w:t>[if no, go to Section 19B]</w:t>
            </w: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Live entertainment</w:t>
            </w: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Rental of party supplies</w:t>
            </w: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Purchase or upkeep of cemetery lots of vaults</w:t>
            </w: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r w:rsidR="00DE4F5F" w:rsidRPr="00DE4F5F" w:rsidTr="00DE4F5F">
        <w:trPr>
          <w:trHeight w:val="589"/>
        </w:trPr>
        <w:tc>
          <w:tcPr>
            <w:tcW w:w="2220" w:type="dxa"/>
          </w:tcPr>
          <w:p w:rsidR="00DE4F5F" w:rsidRPr="00DE4F5F" w:rsidRDefault="00DE4F5F" w:rsidP="00DE4F5F">
            <w:pPr>
              <w:rPr>
                <w:rFonts w:eastAsiaTheme="minorHAnsi"/>
                <w:lang w:val="en-US"/>
              </w:rPr>
            </w:pPr>
            <w:r w:rsidRPr="00DE4F5F">
              <w:rPr>
                <w:rFonts w:eastAsiaTheme="minorHAnsi"/>
                <w:lang w:val="en-US"/>
              </w:rPr>
              <w:t>Funerals, burials, or cremation</w:t>
            </w:r>
          </w:p>
          <w:p w:rsidR="00DE4F5F" w:rsidRPr="00DE4F5F" w:rsidRDefault="00DE4F5F" w:rsidP="00DE4F5F">
            <w:pPr>
              <w:rPr>
                <w:rFonts w:eastAsiaTheme="minorHAnsi"/>
                <w:lang w:val="en-US"/>
              </w:rPr>
            </w:pPr>
          </w:p>
        </w:tc>
        <w:tc>
          <w:tcPr>
            <w:tcW w:w="2365" w:type="dxa"/>
          </w:tcPr>
          <w:p w:rsidR="00DE4F5F" w:rsidRPr="00DE4F5F" w:rsidRDefault="00DE4F5F" w:rsidP="00DE4F5F">
            <w:pPr>
              <w:spacing w:line="276" w:lineRule="auto"/>
              <w:rPr>
                <w:rFonts w:eastAsiaTheme="minorHAnsi"/>
                <w:lang w:val="en-US"/>
              </w:rPr>
            </w:pPr>
          </w:p>
        </w:tc>
        <w:tc>
          <w:tcPr>
            <w:tcW w:w="1530" w:type="dxa"/>
          </w:tcPr>
          <w:p w:rsidR="00DE4F5F" w:rsidRPr="00DE4F5F" w:rsidRDefault="00DE4F5F" w:rsidP="00DE4F5F">
            <w:pPr>
              <w:spacing w:line="276" w:lineRule="auto"/>
              <w:rPr>
                <w:rFonts w:eastAsiaTheme="minorHAnsi"/>
                <w:lang w:val="en-US"/>
              </w:rPr>
            </w:pPr>
          </w:p>
        </w:tc>
        <w:tc>
          <w:tcPr>
            <w:tcW w:w="2070" w:type="dxa"/>
          </w:tcPr>
          <w:p w:rsidR="00DE4F5F" w:rsidRPr="00DE4F5F" w:rsidRDefault="00DE4F5F" w:rsidP="00DE4F5F">
            <w:pPr>
              <w:spacing w:line="276" w:lineRule="auto"/>
              <w:rPr>
                <w:rFonts w:eastAsiaTheme="minorHAnsi"/>
                <w:lang w:val="en-US"/>
              </w:rPr>
            </w:pPr>
          </w:p>
        </w:tc>
        <w:tc>
          <w:tcPr>
            <w:tcW w:w="1687" w:type="dxa"/>
          </w:tcPr>
          <w:p w:rsidR="00DE4F5F" w:rsidRPr="00DE4F5F" w:rsidRDefault="00DE4F5F" w:rsidP="00DE4F5F">
            <w:pPr>
              <w:spacing w:line="276" w:lineRule="auto"/>
              <w:rPr>
                <w:rFonts w:eastAsiaTheme="minorHAnsi"/>
                <w:lang w:val="en-US"/>
              </w:rPr>
            </w:pPr>
          </w:p>
        </w:tc>
        <w:tc>
          <w:tcPr>
            <w:tcW w:w="810" w:type="dxa"/>
            <w:vMerge/>
            <w:shd w:val="clear" w:color="auto" w:fill="D9D9D9" w:themeFill="background1" w:themeFillShade="D9"/>
          </w:tcPr>
          <w:p w:rsidR="00DE4F5F" w:rsidRPr="00DE4F5F" w:rsidRDefault="00DE4F5F" w:rsidP="00DE4F5F">
            <w:pPr>
              <w:spacing w:line="276" w:lineRule="auto"/>
              <w:rPr>
                <w:rFonts w:eastAsiaTheme="minorHAnsi"/>
                <w:lang w:val="en-US"/>
              </w:rPr>
            </w:pPr>
          </w:p>
        </w:tc>
      </w:tr>
    </w:tbl>
    <w:p w:rsidR="00DE4F5F" w:rsidRDefault="0095069F" w:rsidP="00DE4F5F">
      <w:pPr>
        <w:spacing w:after="120"/>
      </w:pPr>
      <w:r>
        <w:t>[Administer Burden Items]</w:t>
      </w:r>
    </w:p>
    <w:p w:rsidR="00C65D6A" w:rsidRPr="00E500B0" w:rsidRDefault="0095069F" w:rsidP="00652F21">
      <w:pPr>
        <w:spacing w:after="120"/>
        <w:ind w:firstLine="720"/>
        <w:rPr>
          <w:i/>
        </w:rPr>
      </w:pPr>
      <w:r w:rsidRPr="00E500B0">
        <w:rPr>
          <w:i/>
        </w:rPr>
        <w:t xml:space="preserve">Thank you for answering those questions about your household expenses. Now, </w:t>
      </w:r>
      <w:r w:rsidR="00C65D6A" w:rsidRPr="00E500B0">
        <w:rPr>
          <w:i/>
        </w:rPr>
        <w:t xml:space="preserve">I’d like to </w:t>
      </w:r>
      <w:r w:rsidRPr="00E500B0">
        <w:rPr>
          <w:i/>
        </w:rPr>
        <w:t>take a few minutes to ask you some questions about your reactions to the survey you just completed</w:t>
      </w:r>
      <w:r w:rsidR="00C65D6A" w:rsidRPr="00E500B0">
        <w:rPr>
          <w:i/>
        </w:rPr>
        <w:t xml:space="preserve">. </w:t>
      </w:r>
    </w:p>
    <w:p w:rsidR="00C65D6A" w:rsidRDefault="00C65D6A" w:rsidP="00C65D6A">
      <w:pPr>
        <w:tabs>
          <w:tab w:val="center" w:pos="2610"/>
        </w:tabs>
        <w:spacing w:after="120"/>
      </w:pPr>
      <w:r>
        <w:tab/>
        <w:t>[</w:t>
      </w:r>
      <w:r w:rsidR="0095069F">
        <w:t>Half of the respondents will be giv</w:t>
      </w:r>
      <w:r w:rsidR="00A14AA7">
        <w:t>en</w:t>
      </w:r>
      <w:r w:rsidR="0095069F">
        <w:t xml:space="preserve"> Version 1 of the burden items (</w:t>
      </w:r>
      <w:r>
        <w:t>Appendix A</w:t>
      </w:r>
      <w:r w:rsidR="0095069F">
        <w:t>) and half will be given Version 2 (Appendix B)</w:t>
      </w:r>
      <w:r>
        <w:t>]</w:t>
      </w:r>
      <w:r>
        <w:tab/>
      </w:r>
    </w:p>
    <w:p w:rsidR="0053508C" w:rsidRDefault="0053508C" w:rsidP="00BB27FA">
      <w:pPr>
        <w:spacing w:after="120"/>
      </w:pPr>
    </w:p>
    <w:p w:rsidR="0097059C" w:rsidRPr="00B93EA4" w:rsidRDefault="0097059C" w:rsidP="00B93EA4">
      <w:pPr>
        <w:spacing w:after="120"/>
        <w:jc w:val="center"/>
        <w:rPr>
          <w:u w:val="single"/>
        </w:rPr>
      </w:pPr>
      <w:r w:rsidRPr="00B93EA4">
        <w:rPr>
          <w:u w:val="single"/>
        </w:rPr>
        <w:t>Debriefing</w:t>
      </w:r>
    </w:p>
    <w:p w:rsidR="004C1ECA" w:rsidRDefault="0095069F" w:rsidP="00BB27FA">
      <w:pPr>
        <w:spacing w:after="120"/>
        <w:rPr>
          <w:i/>
        </w:rPr>
      </w:pPr>
      <w:r w:rsidRPr="00E500B0">
        <w:rPr>
          <w:i/>
        </w:rPr>
        <w:t xml:space="preserve">Great – that completes the first portion of today’s session. For the remainder of our time, I’d like to </w:t>
      </w:r>
      <w:r w:rsidR="002E24BA">
        <w:rPr>
          <w:i/>
        </w:rPr>
        <w:t xml:space="preserve">have a more informal conversation </w:t>
      </w:r>
      <w:r w:rsidR="00E500B0">
        <w:rPr>
          <w:i/>
        </w:rPr>
        <w:t xml:space="preserve">with </w:t>
      </w:r>
      <w:r w:rsidR="002E24BA">
        <w:rPr>
          <w:i/>
        </w:rPr>
        <w:t xml:space="preserve">you </w:t>
      </w:r>
      <w:r w:rsidR="00E500B0">
        <w:rPr>
          <w:i/>
        </w:rPr>
        <w:t xml:space="preserve">about </w:t>
      </w:r>
      <w:r w:rsidRPr="00E500B0">
        <w:rPr>
          <w:i/>
        </w:rPr>
        <w:t>your experiences</w:t>
      </w:r>
      <w:r w:rsidR="00E500B0" w:rsidRPr="00E500B0">
        <w:rPr>
          <w:i/>
        </w:rPr>
        <w:t xml:space="preserve">. </w:t>
      </w:r>
      <w:r w:rsidR="002E24BA">
        <w:rPr>
          <w:i/>
        </w:rPr>
        <w:t xml:space="preserve">I’ve got a number of questions I’d like to go through, so I’ll be using this script as a guide, </w:t>
      </w:r>
      <w:r w:rsidR="004C1ECA">
        <w:rPr>
          <w:i/>
        </w:rPr>
        <w:t xml:space="preserve">but we are free to deviate from this script whenever we want to.  </w:t>
      </w:r>
    </w:p>
    <w:p w:rsidR="0095069F" w:rsidRPr="00E500B0" w:rsidRDefault="004C1ECA" w:rsidP="00BB27FA">
      <w:pPr>
        <w:spacing w:after="120"/>
        <w:rPr>
          <w:i/>
        </w:rPr>
      </w:pPr>
      <w:r>
        <w:rPr>
          <w:i/>
        </w:rPr>
        <w:t>So, l</w:t>
      </w:r>
      <w:r w:rsidR="00E500B0" w:rsidRPr="00E500B0">
        <w:rPr>
          <w:i/>
        </w:rPr>
        <w:t>et’s start with getting your overall thoughts about the expenditure survey itself.</w:t>
      </w:r>
    </w:p>
    <w:p w:rsidR="00BB27FA" w:rsidRPr="00B93EA4" w:rsidRDefault="00E500B0" w:rsidP="00BB27FA">
      <w:pPr>
        <w:spacing w:after="120"/>
      </w:pPr>
      <w:r>
        <w:rPr>
          <w:u w:val="single"/>
        </w:rPr>
        <w:t>General CEQ Probes</w:t>
      </w:r>
    </w:p>
    <w:p w:rsidR="00E40421" w:rsidRPr="00761DCF" w:rsidRDefault="003347A6" w:rsidP="00E40421">
      <w:pPr>
        <w:spacing w:after="120"/>
        <w:rPr>
          <w:i/>
        </w:rPr>
      </w:pPr>
      <w:r w:rsidRPr="00761DCF">
        <w:rPr>
          <w:i/>
        </w:rPr>
        <w:t xml:space="preserve">What was your overall impression of the </w:t>
      </w:r>
      <w:r w:rsidR="00E500B0" w:rsidRPr="00761DCF">
        <w:rPr>
          <w:i/>
        </w:rPr>
        <w:t xml:space="preserve">expenditure questions </w:t>
      </w:r>
      <w:r w:rsidRPr="00761DCF">
        <w:rPr>
          <w:i/>
        </w:rPr>
        <w:t xml:space="preserve">we went through? </w:t>
      </w:r>
    </w:p>
    <w:p w:rsidR="00E500B0" w:rsidRPr="00761DCF" w:rsidRDefault="00E500B0" w:rsidP="00E40421">
      <w:pPr>
        <w:spacing w:after="120"/>
        <w:rPr>
          <w:i/>
        </w:rPr>
      </w:pPr>
    </w:p>
    <w:p w:rsidR="00E500B0" w:rsidRPr="00761DCF" w:rsidRDefault="00E500B0" w:rsidP="00E40421">
      <w:pPr>
        <w:spacing w:after="120"/>
        <w:rPr>
          <w:i/>
        </w:rPr>
      </w:pPr>
    </w:p>
    <w:p w:rsidR="0097059C" w:rsidRPr="00761DCF" w:rsidRDefault="003347A6" w:rsidP="00E40421">
      <w:pPr>
        <w:spacing w:after="120"/>
        <w:rPr>
          <w:i/>
        </w:rPr>
      </w:pPr>
      <w:r w:rsidRPr="00761DCF">
        <w:rPr>
          <w:i/>
        </w:rPr>
        <w:t xml:space="preserve">Were there any </w:t>
      </w:r>
      <w:r w:rsidR="00E500B0" w:rsidRPr="00761DCF">
        <w:rPr>
          <w:i/>
        </w:rPr>
        <w:t xml:space="preserve">topics </w:t>
      </w:r>
      <w:r w:rsidRPr="00761DCF">
        <w:rPr>
          <w:i/>
        </w:rPr>
        <w:t xml:space="preserve">or questions </w:t>
      </w:r>
      <w:r w:rsidR="00E500B0" w:rsidRPr="00761DCF">
        <w:rPr>
          <w:i/>
        </w:rPr>
        <w:t xml:space="preserve">in the expenditure survey </w:t>
      </w:r>
      <w:r w:rsidRPr="00761DCF">
        <w:rPr>
          <w:i/>
        </w:rPr>
        <w:t>that were unclear</w:t>
      </w:r>
      <w:r w:rsidR="00E500B0" w:rsidRPr="00761DCF">
        <w:rPr>
          <w:i/>
        </w:rPr>
        <w:t xml:space="preserve"> to you</w:t>
      </w:r>
      <w:r w:rsidRPr="00761DCF">
        <w:rPr>
          <w:i/>
        </w:rPr>
        <w:t xml:space="preserve">? </w:t>
      </w:r>
      <w:r w:rsidR="0097059C" w:rsidRPr="00761DCF">
        <w:rPr>
          <w:i/>
        </w:rPr>
        <w:t>Why?</w:t>
      </w:r>
    </w:p>
    <w:p w:rsidR="00E500B0" w:rsidRPr="00761DCF" w:rsidRDefault="00E500B0" w:rsidP="00E40421">
      <w:pPr>
        <w:spacing w:after="120"/>
        <w:rPr>
          <w:i/>
        </w:rPr>
      </w:pPr>
    </w:p>
    <w:p w:rsidR="00E500B0" w:rsidRPr="00761DCF" w:rsidRDefault="00E500B0" w:rsidP="00E40421">
      <w:pPr>
        <w:spacing w:after="120"/>
        <w:rPr>
          <w:i/>
        </w:rPr>
      </w:pPr>
    </w:p>
    <w:p w:rsidR="003347A6" w:rsidRPr="00761DCF" w:rsidRDefault="003347A6" w:rsidP="00E40421">
      <w:pPr>
        <w:spacing w:after="120"/>
        <w:rPr>
          <w:i/>
        </w:rPr>
      </w:pPr>
      <w:r w:rsidRPr="00761DCF">
        <w:rPr>
          <w:i/>
        </w:rPr>
        <w:t xml:space="preserve">Were there any </w:t>
      </w:r>
      <w:r w:rsidR="00E500B0" w:rsidRPr="00761DCF">
        <w:rPr>
          <w:i/>
        </w:rPr>
        <w:t xml:space="preserve">parts of survey that you felt were </w:t>
      </w:r>
      <w:r w:rsidRPr="00761DCF">
        <w:rPr>
          <w:i/>
        </w:rPr>
        <w:t>particularly difficult to answer?</w:t>
      </w:r>
      <w:r w:rsidR="0097059C" w:rsidRPr="00761DCF">
        <w:rPr>
          <w:i/>
        </w:rPr>
        <w:t xml:space="preserve"> Why?</w:t>
      </w:r>
    </w:p>
    <w:p w:rsidR="00E500B0" w:rsidRDefault="00E500B0" w:rsidP="00E40421">
      <w:pPr>
        <w:spacing w:after="120"/>
      </w:pPr>
    </w:p>
    <w:p w:rsidR="006734BA" w:rsidRPr="00E500B0" w:rsidRDefault="00E500B0" w:rsidP="00BB27FA">
      <w:pPr>
        <w:spacing w:after="120"/>
        <w:rPr>
          <w:u w:val="single"/>
        </w:rPr>
      </w:pPr>
      <w:r>
        <w:rPr>
          <w:u w:val="single"/>
        </w:rPr>
        <w:t>Burden Items</w:t>
      </w:r>
      <w:r w:rsidR="006734BA" w:rsidRPr="00E500B0">
        <w:rPr>
          <w:u w:val="single"/>
        </w:rPr>
        <w:t xml:space="preserve"> </w:t>
      </w:r>
    </w:p>
    <w:p w:rsidR="00D21EB8" w:rsidRDefault="00761DCF" w:rsidP="00BB27FA">
      <w:pPr>
        <w:spacing w:after="120"/>
        <w:rPr>
          <w:i/>
        </w:rPr>
      </w:pPr>
      <w:r>
        <w:rPr>
          <w:i/>
        </w:rPr>
        <w:t>Now I’d like to move on to those</w:t>
      </w:r>
      <w:r w:rsidR="004D1FD7" w:rsidRPr="00761DCF">
        <w:rPr>
          <w:i/>
        </w:rPr>
        <w:t xml:space="preserve"> follow-up questions </w:t>
      </w:r>
      <w:r>
        <w:rPr>
          <w:i/>
        </w:rPr>
        <w:t xml:space="preserve">that we asked </w:t>
      </w:r>
      <w:r w:rsidR="004D1FD7" w:rsidRPr="00761DCF">
        <w:rPr>
          <w:i/>
        </w:rPr>
        <w:t>at the end of the survey</w:t>
      </w:r>
      <w:r w:rsidR="00E500B0" w:rsidRPr="00761DCF">
        <w:rPr>
          <w:i/>
        </w:rPr>
        <w:t xml:space="preserve"> – e.g., those questions that asked about your interest in the survey, </w:t>
      </w:r>
      <w:r>
        <w:rPr>
          <w:i/>
        </w:rPr>
        <w:t xml:space="preserve">your </w:t>
      </w:r>
      <w:r w:rsidR="00E500B0" w:rsidRPr="00761DCF">
        <w:rPr>
          <w:i/>
        </w:rPr>
        <w:t xml:space="preserve">perceptions of </w:t>
      </w:r>
      <w:r>
        <w:rPr>
          <w:i/>
        </w:rPr>
        <w:t xml:space="preserve">its </w:t>
      </w:r>
      <w:r w:rsidR="00E500B0" w:rsidRPr="00761DCF">
        <w:rPr>
          <w:i/>
        </w:rPr>
        <w:t>length, sensitivity, etc</w:t>
      </w:r>
      <w:r w:rsidR="004D1FD7" w:rsidRPr="00761DCF">
        <w:rPr>
          <w:i/>
        </w:rPr>
        <w:t xml:space="preserve">. </w:t>
      </w:r>
      <w:r w:rsidR="0046053E" w:rsidRPr="00761DCF">
        <w:rPr>
          <w:i/>
        </w:rPr>
        <w:t xml:space="preserve"> </w:t>
      </w:r>
      <w:r w:rsidR="00E500B0" w:rsidRPr="00761DCF">
        <w:rPr>
          <w:i/>
        </w:rPr>
        <w:t xml:space="preserve">The intent of these </w:t>
      </w:r>
      <w:r w:rsidR="004D1FD7" w:rsidRPr="00761DCF">
        <w:rPr>
          <w:i/>
        </w:rPr>
        <w:t xml:space="preserve">questions </w:t>
      </w:r>
      <w:r w:rsidR="00E500B0" w:rsidRPr="00761DCF">
        <w:rPr>
          <w:i/>
        </w:rPr>
        <w:t xml:space="preserve">is to collect information from </w:t>
      </w:r>
      <w:r w:rsidR="004D1FD7" w:rsidRPr="00761DCF">
        <w:rPr>
          <w:i/>
        </w:rPr>
        <w:t xml:space="preserve">respondents </w:t>
      </w:r>
      <w:r w:rsidR="00E500B0" w:rsidRPr="00761DCF">
        <w:rPr>
          <w:i/>
        </w:rPr>
        <w:t xml:space="preserve">that we hope can be used to </w:t>
      </w:r>
      <w:r w:rsidR="004D1FD7" w:rsidRPr="00761DCF">
        <w:rPr>
          <w:i/>
        </w:rPr>
        <w:t xml:space="preserve">improve the </w:t>
      </w:r>
      <w:r w:rsidR="00E500B0" w:rsidRPr="00761DCF">
        <w:rPr>
          <w:i/>
        </w:rPr>
        <w:t>survey, but in order to do that, we need to have a better understanding of how those questions were interpreted, if they made sense, if there are other types of questions that we should be asking</w:t>
      </w:r>
      <w:r w:rsidRPr="00761DCF">
        <w:rPr>
          <w:i/>
        </w:rPr>
        <w:t>, and so on</w:t>
      </w:r>
      <w:r w:rsidR="00E500B0" w:rsidRPr="00761DCF">
        <w:rPr>
          <w:i/>
        </w:rPr>
        <w:t xml:space="preserve">. </w:t>
      </w:r>
    </w:p>
    <w:p w:rsidR="004D1FD7" w:rsidRPr="00761DCF" w:rsidRDefault="00E500B0" w:rsidP="00BB27FA">
      <w:pPr>
        <w:spacing w:after="120"/>
        <w:rPr>
          <w:i/>
        </w:rPr>
      </w:pPr>
      <w:r w:rsidRPr="00761DCF">
        <w:rPr>
          <w:i/>
        </w:rPr>
        <w:t xml:space="preserve">So, </w:t>
      </w:r>
      <w:r w:rsidR="00761DCF">
        <w:rPr>
          <w:i/>
        </w:rPr>
        <w:t xml:space="preserve">again, I’d like to start by asking you for your general reactions to those questions, and then we’ll take a </w:t>
      </w:r>
      <w:r w:rsidR="00761DCF" w:rsidRPr="00761DCF">
        <w:rPr>
          <w:i/>
        </w:rPr>
        <w:t xml:space="preserve">few minutes </w:t>
      </w:r>
      <w:r w:rsidR="00761DCF">
        <w:rPr>
          <w:i/>
        </w:rPr>
        <w:t>to</w:t>
      </w:r>
      <w:r w:rsidR="00761DCF" w:rsidRPr="00761DCF">
        <w:rPr>
          <w:i/>
        </w:rPr>
        <w:t xml:space="preserve"> walk through </w:t>
      </w:r>
      <w:r w:rsidR="00761DCF">
        <w:rPr>
          <w:i/>
        </w:rPr>
        <w:t xml:space="preserve">some of the individual </w:t>
      </w:r>
      <w:r w:rsidR="00761DCF" w:rsidRPr="00761DCF">
        <w:rPr>
          <w:i/>
        </w:rPr>
        <w:t>questions together, okay?</w:t>
      </w:r>
    </w:p>
    <w:p w:rsidR="00761DCF" w:rsidRDefault="00761DCF" w:rsidP="002F35C7">
      <w:pPr>
        <w:spacing w:after="120"/>
        <w:ind w:left="1440" w:hanging="1440"/>
        <w:rPr>
          <w:i/>
        </w:rPr>
      </w:pPr>
      <w:r w:rsidRPr="00761DCF">
        <w:rPr>
          <w:i/>
        </w:rPr>
        <w:t>Overa</w:t>
      </w:r>
      <w:r>
        <w:rPr>
          <w:i/>
        </w:rPr>
        <w:t>ll, what were your reactions to this group of questions</w:t>
      </w:r>
      <w:r w:rsidR="004C1ECA">
        <w:rPr>
          <w:i/>
        </w:rPr>
        <w:t xml:space="preserve"> that came at the end of the survey</w:t>
      </w:r>
      <w:r>
        <w:rPr>
          <w:i/>
        </w:rPr>
        <w:t>?</w:t>
      </w:r>
    </w:p>
    <w:p w:rsidR="00761DCF" w:rsidRDefault="00761DCF" w:rsidP="00761DCF">
      <w:pPr>
        <w:pStyle w:val="ListParagraph"/>
        <w:numPr>
          <w:ilvl w:val="0"/>
          <w:numId w:val="18"/>
        </w:numPr>
        <w:spacing w:after="120"/>
        <w:rPr>
          <w:i/>
        </w:rPr>
      </w:pPr>
      <w:r>
        <w:rPr>
          <w:i/>
        </w:rPr>
        <w:t>Did they seem useful?</w:t>
      </w:r>
    </w:p>
    <w:p w:rsidR="00761DCF" w:rsidRDefault="00761DCF" w:rsidP="00761DCF">
      <w:pPr>
        <w:pStyle w:val="ListParagraph"/>
        <w:numPr>
          <w:ilvl w:val="0"/>
          <w:numId w:val="18"/>
        </w:numPr>
        <w:spacing w:after="120"/>
        <w:rPr>
          <w:i/>
        </w:rPr>
      </w:pPr>
      <w:r>
        <w:rPr>
          <w:i/>
        </w:rPr>
        <w:t>Did they make sense to you? (If not, which ones/why not?)</w:t>
      </w:r>
    </w:p>
    <w:p w:rsidR="00761DCF" w:rsidRDefault="00D21EB8" w:rsidP="00761DCF">
      <w:pPr>
        <w:pStyle w:val="ListParagraph"/>
        <w:numPr>
          <w:ilvl w:val="0"/>
          <w:numId w:val="18"/>
        </w:numPr>
        <w:spacing w:after="120"/>
        <w:rPr>
          <w:i/>
        </w:rPr>
      </w:pPr>
      <w:r>
        <w:rPr>
          <w:i/>
        </w:rPr>
        <w:t>Any other general reactions to these questions?</w:t>
      </w:r>
    </w:p>
    <w:p w:rsidR="00D21EB8" w:rsidRPr="00D21EB8" w:rsidRDefault="00D21EB8" w:rsidP="00D21EB8">
      <w:pPr>
        <w:spacing w:after="120"/>
      </w:pPr>
    </w:p>
    <w:p w:rsidR="004C1ECA" w:rsidRDefault="004C1ECA">
      <w:pPr>
        <w:spacing w:after="160" w:line="259" w:lineRule="auto"/>
        <w:rPr>
          <w:u w:val="single"/>
        </w:rPr>
      </w:pPr>
      <w:r>
        <w:rPr>
          <w:u w:val="single"/>
        </w:rPr>
        <w:br w:type="page"/>
      </w:r>
    </w:p>
    <w:p w:rsidR="00D21EB8" w:rsidRPr="00D21EB8" w:rsidRDefault="00D21EB8" w:rsidP="002F35C7">
      <w:pPr>
        <w:spacing w:after="120"/>
        <w:ind w:left="1440" w:hanging="1440"/>
        <w:rPr>
          <w:u w:val="single"/>
        </w:rPr>
      </w:pPr>
      <w:r w:rsidRPr="00D21EB8">
        <w:rPr>
          <w:u w:val="single"/>
        </w:rPr>
        <w:t>VERSION 1 Targeted item questions</w:t>
      </w:r>
    </w:p>
    <w:p w:rsidR="00A256B8" w:rsidRDefault="00D21EB8" w:rsidP="00A256B8">
      <w:pPr>
        <w:spacing w:after="120"/>
        <w:rPr>
          <w:i/>
        </w:rPr>
      </w:pPr>
      <w:r w:rsidRPr="00D21EB8">
        <w:rPr>
          <w:i/>
        </w:rPr>
        <w:t>The first</w:t>
      </w:r>
      <w:r>
        <w:rPr>
          <w:i/>
        </w:rPr>
        <w:t xml:space="preserve"> question I asked you was </w:t>
      </w:r>
    </w:p>
    <w:p w:rsidR="00D21EB8" w:rsidRPr="003402E8" w:rsidRDefault="00A256B8" w:rsidP="00A256B8">
      <w:pPr>
        <w:spacing w:after="120"/>
        <w:ind w:left="270"/>
        <w:rPr>
          <w:rFonts w:ascii="Arial" w:hAnsi="Arial" w:cs="Arial"/>
        </w:rPr>
      </w:pPr>
      <w:r w:rsidRPr="003402E8">
        <w:rPr>
          <w:rFonts w:ascii="Arial" w:hAnsi="Arial" w:cs="Arial"/>
        </w:rPr>
        <w:t>“</w:t>
      </w:r>
      <w:r w:rsidRPr="003402E8">
        <w:rPr>
          <w:rFonts w:ascii="Arial" w:hAnsi="Arial" w:cs="Arial"/>
          <w:lang w:val="en-US"/>
        </w:rPr>
        <w:t>Do you feel that the length of today’s interview was too long, too short, or about right?”</w:t>
      </w:r>
    </w:p>
    <w:p w:rsidR="001C737E" w:rsidRDefault="001C737E" w:rsidP="001C737E">
      <w:pPr>
        <w:pStyle w:val="ListParagraph"/>
        <w:numPr>
          <w:ilvl w:val="0"/>
          <w:numId w:val="19"/>
        </w:numPr>
        <w:spacing w:after="120"/>
        <w:rPr>
          <w:i/>
        </w:rPr>
      </w:pPr>
      <w:r w:rsidRPr="001C737E">
        <w:rPr>
          <w:i/>
        </w:rPr>
        <w:t>What reactions d</w:t>
      </w:r>
      <w:r w:rsidR="004C1ECA">
        <w:rPr>
          <w:i/>
        </w:rPr>
        <w:t xml:space="preserve">id </w:t>
      </w:r>
      <w:r w:rsidRPr="001C737E">
        <w:rPr>
          <w:i/>
        </w:rPr>
        <w:t xml:space="preserve">you have </w:t>
      </w:r>
      <w:r w:rsidR="004C1ECA">
        <w:rPr>
          <w:i/>
        </w:rPr>
        <w:t xml:space="preserve">when I asked you this </w:t>
      </w:r>
      <w:r w:rsidRPr="001C737E">
        <w:rPr>
          <w:i/>
        </w:rPr>
        <w:t>question?</w:t>
      </w:r>
    </w:p>
    <w:p w:rsidR="00A256B8" w:rsidRPr="001C737E" w:rsidRDefault="001C737E" w:rsidP="001C737E">
      <w:pPr>
        <w:pStyle w:val="ListParagraph"/>
        <w:spacing w:after="120"/>
        <w:rPr>
          <w:i/>
        </w:rPr>
      </w:pPr>
      <w:r w:rsidRPr="001C737E">
        <w:rPr>
          <w:i/>
        </w:rPr>
        <w:t xml:space="preserve"> </w:t>
      </w:r>
    </w:p>
    <w:p w:rsidR="001C737E" w:rsidRDefault="001C737E" w:rsidP="001C737E">
      <w:pPr>
        <w:pStyle w:val="ListParagraph"/>
        <w:numPr>
          <w:ilvl w:val="0"/>
          <w:numId w:val="19"/>
        </w:numPr>
        <w:spacing w:after="120"/>
        <w:rPr>
          <w:i/>
        </w:rPr>
      </w:pPr>
      <w:r w:rsidRPr="001C737E">
        <w:rPr>
          <w:i/>
        </w:rPr>
        <w:t>Ho</w:t>
      </w:r>
      <w:r>
        <w:rPr>
          <w:i/>
        </w:rPr>
        <w:t>w did you go about answering it (i.e., what led you to answer XXX</w:t>
      </w:r>
      <w:r w:rsidR="00494220">
        <w:rPr>
          <w:i/>
        </w:rPr>
        <w:t>? W</w:t>
      </w:r>
      <w:r>
        <w:rPr>
          <w:i/>
        </w:rPr>
        <w:t>hat factors were important, what did you think about</w:t>
      </w:r>
      <w:r w:rsidR="00494220">
        <w:rPr>
          <w:i/>
        </w:rPr>
        <w:t>?</w:t>
      </w:r>
      <w:r>
        <w:rPr>
          <w:i/>
        </w:rPr>
        <w:t>)?</w:t>
      </w:r>
    </w:p>
    <w:p w:rsidR="001C737E" w:rsidRPr="001C737E" w:rsidRDefault="001C737E" w:rsidP="001C737E">
      <w:pPr>
        <w:pStyle w:val="ListParagraph"/>
        <w:rPr>
          <w:i/>
        </w:rPr>
      </w:pPr>
    </w:p>
    <w:p w:rsidR="001C737E" w:rsidRDefault="001C737E" w:rsidP="001C737E">
      <w:pPr>
        <w:pStyle w:val="ListParagraph"/>
        <w:numPr>
          <w:ilvl w:val="0"/>
          <w:numId w:val="19"/>
        </w:numPr>
        <w:spacing w:after="120"/>
        <w:rPr>
          <w:i/>
        </w:rPr>
      </w:pPr>
      <w:r>
        <w:rPr>
          <w:i/>
        </w:rPr>
        <w:t>Did the response categories – too long, too short, or about right – seem appropriate to you? If not, why is that and what changes would you think would improve this question?</w:t>
      </w:r>
    </w:p>
    <w:p w:rsidR="003A5EF6" w:rsidRPr="003A5EF6" w:rsidRDefault="003A5EF6" w:rsidP="003A5EF6">
      <w:pPr>
        <w:pStyle w:val="ListParagraph"/>
        <w:rPr>
          <w:i/>
        </w:rPr>
      </w:pPr>
    </w:p>
    <w:p w:rsidR="001C737E" w:rsidRPr="001C737E" w:rsidRDefault="001C737E" w:rsidP="001C737E">
      <w:pPr>
        <w:pStyle w:val="ListParagraph"/>
        <w:rPr>
          <w:i/>
        </w:rPr>
      </w:pPr>
    </w:p>
    <w:p w:rsidR="001C737E" w:rsidRDefault="001C737E" w:rsidP="001C737E">
      <w:pPr>
        <w:spacing w:after="120"/>
        <w:rPr>
          <w:i/>
        </w:rPr>
      </w:pPr>
    </w:p>
    <w:p w:rsidR="001C737E" w:rsidRPr="003402E8" w:rsidRDefault="001C737E" w:rsidP="001C737E">
      <w:pPr>
        <w:widowControl w:val="0"/>
        <w:tabs>
          <w:tab w:val="left" w:pos="240"/>
        </w:tabs>
        <w:autoSpaceDE w:val="0"/>
        <w:autoSpaceDN w:val="0"/>
        <w:adjustRightInd w:val="0"/>
        <w:spacing w:before="82"/>
        <w:rPr>
          <w:rFonts w:ascii="Arial" w:eastAsia="Calibri" w:hAnsi="Arial" w:cs="Arial"/>
          <w:i/>
          <w:color w:val="000000"/>
          <w:lang w:val="en-US"/>
        </w:rPr>
      </w:pPr>
      <w:r>
        <w:rPr>
          <w:i/>
        </w:rPr>
        <w:t xml:space="preserve">The next question I asked was: </w:t>
      </w:r>
      <w:r w:rsidRPr="003402E8">
        <w:rPr>
          <w:rFonts w:ascii="Arial" w:eastAsia="Calibri" w:hAnsi="Arial" w:cs="Arial"/>
          <w:color w:val="000000"/>
          <w:lang w:val="en-US"/>
        </w:rPr>
        <w:t xml:space="preserve">How interesting was this survey to you? </w:t>
      </w:r>
    </w:p>
    <w:p w:rsidR="001C737E" w:rsidRDefault="001C737E" w:rsidP="001C737E">
      <w:pPr>
        <w:pStyle w:val="ListParagraph"/>
        <w:widowControl w:val="0"/>
        <w:numPr>
          <w:ilvl w:val="0"/>
          <w:numId w:val="20"/>
        </w:numPr>
        <w:tabs>
          <w:tab w:val="left" w:pos="240"/>
        </w:tabs>
        <w:autoSpaceDE w:val="0"/>
        <w:autoSpaceDN w:val="0"/>
        <w:adjustRightInd w:val="0"/>
        <w:spacing w:before="82"/>
        <w:rPr>
          <w:rFonts w:eastAsia="Calibri"/>
          <w:i/>
          <w:color w:val="000000"/>
          <w:lang w:val="en-US"/>
        </w:rPr>
      </w:pPr>
      <w:r>
        <w:rPr>
          <w:rFonts w:eastAsia="Calibri"/>
          <w:i/>
          <w:color w:val="000000"/>
          <w:lang w:val="en-US"/>
        </w:rPr>
        <w:t xml:space="preserve">Can you tell me in your own words what this question is asking? </w:t>
      </w:r>
    </w:p>
    <w:p w:rsidR="001C737E" w:rsidRDefault="001C737E" w:rsidP="001C737E">
      <w:pPr>
        <w:pStyle w:val="ListParagraph"/>
        <w:widowControl w:val="0"/>
        <w:tabs>
          <w:tab w:val="left" w:pos="240"/>
        </w:tabs>
        <w:autoSpaceDE w:val="0"/>
        <w:autoSpaceDN w:val="0"/>
        <w:adjustRightInd w:val="0"/>
        <w:spacing w:before="82"/>
        <w:rPr>
          <w:rFonts w:eastAsia="Calibri"/>
          <w:i/>
          <w:color w:val="000000"/>
          <w:lang w:val="en-US"/>
        </w:rPr>
      </w:pPr>
    </w:p>
    <w:p w:rsidR="001C737E" w:rsidRDefault="001C737E" w:rsidP="001C737E">
      <w:pPr>
        <w:pStyle w:val="ListParagraph"/>
        <w:widowControl w:val="0"/>
        <w:numPr>
          <w:ilvl w:val="0"/>
          <w:numId w:val="20"/>
        </w:numPr>
        <w:tabs>
          <w:tab w:val="left" w:pos="240"/>
        </w:tabs>
        <w:autoSpaceDE w:val="0"/>
        <w:autoSpaceDN w:val="0"/>
        <w:adjustRightInd w:val="0"/>
        <w:spacing w:before="82"/>
        <w:rPr>
          <w:rFonts w:eastAsia="Calibri"/>
          <w:i/>
          <w:color w:val="000000"/>
          <w:lang w:val="en-US"/>
        </w:rPr>
      </w:pPr>
      <w:r>
        <w:rPr>
          <w:rFonts w:eastAsia="Calibri"/>
          <w:i/>
          <w:color w:val="000000"/>
          <w:lang w:val="en-US"/>
        </w:rPr>
        <w:t xml:space="preserve">What did you think about when you answered this question </w:t>
      </w:r>
    </w:p>
    <w:p w:rsidR="001C737E" w:rsidRPr="001C737E" w:rsidRDefault="001C737E" w:rsidP="001C737E">
      <w:pPr>
        <w:pStyle w:val="ListParagraph"/>
        <w:rPr>
          <w:rFonts w:eastAsia="Calibri"/>
          <w:i/>
          <w:color w:val="000000"/>
          <w:lang w:val="en-US"/>
        </w:rPr>
      </w:pPr>
    </w:p>
    <w:p w:rsidR="001C737E" w:rsidRDefault="001C737E" w:rsidP="001C737E">
      <w:pPr>
        <w:pStyle w:val="ListParagraph"/>
        <w:widowControl w:val="0"/>
        <w:numPr>
          <w:ilvl w:val="1"/>
          <w:numId w:val="20"/>
        </w:numPr>
        <w:tabs>
          <w:tab w:val="left" w:pos="240"/>
        </w:tabs>
        <w:autoSpaceDE w:val="0"/>
        <w:autoSpaceDN w:val="0"/>
        <w:adjustRightInd w:val="0"/>
        <w:spacing w:before="82"/>
        <w:rPr>
          <w:rFonts w:eastAsia="Calibri"/>
          <w:i/>
          <w:color w:val="000000"/>
          <w:lang w:val="en-US"/>
        </w:rPr>
      </w:pPr>
      <w:r>
        <w:rPr>
          <w:rFonts w:eastAsia="Calibri"/>
          <w:i/>
          <w:color w:val="000000"/>
          <w:lang w:val="en-US"/>
        </w:rPr>
        <w:t>Were there features of the survey, of your own expenditure situation, or the interview itself that made the survey more or less interesting?</w:t>
      </w:r>
    </w:p>
    <w:p w:rsidR="003250E7" w:rsidRDefault="003250E7" w:rsidP="003250E7">
      <w:pPr>
        <w:pStyle w:val="ListParagraph"/>
        <w:widowControl w:val="0"/>
        <w:tabs>
          <w:tab w:val="left" w:pos="240"/>
        </w:tabs>
        <w:autoSpaceDE w:val="0"/>
        <w:autoSpaceDN w:val="0"/>
        <w:adjustRightInd w:val="0"/>
        <w:spacing w:before="82"/>
        <w:ind w:left="1440"/>
        <w:rPr>
          <w:rFonts w:eastAsia="Calibri"/>
          <w:i/>
          <w:color w:val="000000"/>
          <w:lang w:val="en-US"/>
        </w:rPr>
      </w:pPr>
    </w:p>
    <w:p w:rsidR="003250E7" w:rsidRDefault="003250E7" w:rsidP="001C737E">
      <w:pPr>
        <w:pStyle w:val="ListParagraph"/>
        <w:widowControl w:val="0"/>
        <w:numPr>
          <w:ilvl w:val="1"/>
          <w:numId w:val="20"/>
        </w:numPr>
        <w:tabs>
          <w:tab w:val="left" w:pos="240"/>
        </w:tabs>
        <w:autoSpaceDE w:val="0"/>
        <w:autoSpaceDN w:val="0"/>
        <w:adjustRightInd w:val="0"/>
        <w:spacing w:before="82"/>
        <w:rPr>
          <w:rFonts w:eastAsia="Calibri"/>
          <w:i/>
          <w:color w:val="000000"/>
          <w:lang w:val="en-US"/>
        </w:rPr>
      </w:pPr>
      <w:r>
        <w:rPr>
          <w:rFonts w:eastAsia="Calibri"/>
          <w:i/>
          <w:color w:val="000000"/>
          <w:lang w:val="en-US"/>
        </w:rPr>
        <w:t>Did you have any problems selecting between the response options? If so, why?</w:t>
      </w:r>
    </w:p>
    <w:p w:rsidR="003A5EF6" w:rsidRDefault="003A5EF6" w:rsidP="003A5EF6">
      <w:pPr>
        <w:pStyle w:val="ListParagraph"/>
        <w:widowControl w:val="0"/>
        <w:tabs>
          <w:tab w:val="left" w:pos="240"/>
        </w:tabs>
        <w:autoSpaceDE w:val="0"/>
        <w:autoSpaceDN w:val="0"/>
        <w:adjustRightInd w:val="0"/>
        <w:spacing w:before="82"/>
        <w:ind w:left="1440"/>
        <w:rPr>
          <w:rFonts w:eastAsia="Calibri"/>
          <w:i/>
          <w:color w:val="000000"/>
          <w:lang w:val="en-US"/>
        </w:rPr>
      </w:pPr>
    </w:p>
    <w:p w:rsidR="003A5EF6" w:rsidRDefault="003A5EF6" w:rsidP="003A5EF6">
      <w:pPr>
        <w:pStyle w:val="ListParagraph"/>
        <w:widowControl w:val="0"/>
        <w:tabs>
          <w:tab w:val="left" w:pos="240"/>
        </w:tabs>
        <w:autoSpaceDE w:val="0"/>
        <w:autoSpaceDN w:val="0"/>
        <w:adjustRightInd w:val="0"/>
        <w:spacing w:before="82"/>
        <w:ind w:left="1440"/>
        <w:rPr>
          <w:rFonts w:eastAsia="Calibri"/>
          <w:i/>
          <w:color w:val="000000"/>
          <w:lang w:val="en-US"/>
        </w:rPr>
      </w:pPr>
    </w:p>
    <w:p w:rsidR="003A5EF6" w:rsidRPr="001C737E" w:rsidRDefault="003A5EF6" w:rsidP="001C737E">
      <w:pPr>
        <w:pStyle w:val="ListParagraph"/>
        <w:widowControl w:val="0"/>
        <w:numPr>
          <w:ilvl w:val="1"/>
          <w:numId w:val="20"/>
        </w:numPr>
        <w:tabs>
          <w:tab w:val="left" w:pos="240"/>
        </w:tabs>
        <w:autoSpaceDE w:val="0"/>
        <w:autoSpaceDN w:val="0"/>
        <w:adjustRightInd w:val="0"/>
        <w:spacing w:before="82"/>
        <w:rPr>
          <w:rFonts w:eastAsia="Calibri"/>
          <w:i/>
          <w:color w:val="000000"/>
          <w:lang w:val="en-US"/>
        </w:rPr>
      </w:pPr>
      <w:r>
        <w:rPr>
          <w:rFonts w:eastAsia="Calibri"/>
          <w:i/>
          <w:color w:val="000000"/>
          <w:lang w:val="en-US"/>
        </w:rPr>
        <w:t xml:space="preserve">In general, in thinking about the surveys that you’ve been asked to do in your day-to-day life – </w:t>
      </w:r>
      <w:r w:rsidR="00494220">
        <w:rPr>
          <w:rFonts w:eastAsia="Calibri"/>
          <w:i/>
          <w:color w:val="000000"/>
          <w:lang w:val="en-US"/>
        </w:rPr>
        <w:t xml:space="preserve">at home/school/work, </w:t>
      </w:r>
      <w:r>
        <w:rPr>
          <w:rFonts w:eastAsia="Calibri"/>
          <w:i/>
          <w:color w:val="000000"/>
          <w:lang w:val="en-US"/>
        </w:rPr>
        <w:t xml:space="preserve">on </w:t>
      </w:r>
      <w:r w:rsidR="00494220">
        <w:rPr>
          <w:rFonts w:eastAsia="Calibri"/>
          <w:i/>
          <w:color w:val="000000"/>
          <w:lang w:val="en-US"/>
        </w:rPr>
        <w:t xml:space="preserve">the phone, by </w:t>
      </w:r>
      <w:r>
        <w:rPr>
          <w:rFonts w:eastAsia="Calibri"/>
          <w:i/>
          <w:color w:val="000000"/>
          <w:lang w:val="en-US"/>
        </w:rPr>
        <w:t>mail</w:t>
      </w:r>
      <w:r w:rsidR="00494220">
        <w:rPr>
          <w:rFonts w:eastAsia="Calibri"/>
          <w:i/>
          <w:color w:val="000000"/>
          <w:lang w:val="en-US"/>
        </w:rPr>
        <w:t>, or email</w:t>
      </w:r>
      <w:r>
        <w:rPr>
          <w:rFonts w:eastAsia="Calibri"/>
          <w:i/>
          <w:color w:val="000000"/>
          <w:lang w:val="en-US"/>
        </w:rPr>
        <w:t xml:space="preserve"> – do you find them to be interesting, boring, tedious, fun, or what?</w:t>
      </w:r>
    </w:p>
    <w:p w:rsidR="001C737E" w:rsidRDefault="001C737E" w:rsidP="001C737E">
      <w:pPr>
        <w:spacing w:after="120"/>
        <w:rPr>
          <w:i/>
        </w:rPr>
      </w:pPr>
    </w:p>
    <w:p w:rsidR="003402E8" w:rsidRPr="003402E8" w:rsidRDefault="003402E8" w:rsidP="003402E8">
      <w:pPr>
        <w:spacing w:after="120"/>
        <w:rPr>
          <w:rFonts w:ascii="Arial" w:hAnsi="Arial" w:cs="Arial"/>
        </w:rPr>
      </w:pPr>
      <w:r w:rsidRPr="003402E8">
        <w:rPr>
          <w:rFonts w:ascii="Arial" w:hAnsi="Arial" w:cs="Arial"/>
          <w:lang w:val="en-US"/>
        </w:rPr>
        <w:t>How easy or difficult was it for you to answer the questions in the survey?</w:t>
      </w:r>
    </w:p>
    <w:p w:rsidR="003402E8" w:rsidRPr="003402E8" w:rsidRDefault="003402E8" w:rsidP="003402E8">
      <w:pPr>
        <w:spacing w:after="120"/>
        <w:rPr>
          <w:i/>
          <w:lang w:val="en-US"/>
        </w:rPr>
      </w:pPr>
      <w:r>
        <w:rPr>
          <w:i/>
        </w:rPr>
        <w:t xml:space="preserve">We talked a moment ago in general terms about how easy or difficult the survey was for you. When we asked you this question in our initial follow-up </w:t>
      </w:r>
      <w:r>
        <w:rPr>
          <w:i/>
          <w:lang w:val="en-US"/>
        </w:rPr>
        <w:t>you said that it was XX [fill with Respondent’s answer].</w:t>
      </w:r>
    </w:p>
    <w:p w:rsidR="003402E8" w:rsidRDefault="003402E8" w:rsidP="003402E8">
      <w:pPr>
        <w:numPr>
          <w:ilvl w:val="0"/>
          <w:numId w:val="20"/>
        </w:numPr>
        <w:spacing w:after="120"/>
        <w:rPr>
          <w:i/>
          <w:lang w:val="en-US"/>
        </w:rPr>
      </w:pPr>
      <w:r>
        <w:rPr>
          <w:i/>
          <w:lang w:val="en-US"/>
        </w:rPr>
        <w:t xml:space="preserve">How did you arrive at this answer? </w:t>
      </w:r>
    </w:p>
    <w:p w:rsidR="001C737E" w:rsidRDefault="003402E8" w:rsidP="003402E8">
      <w:pPr>
        <w:numPr>
          <w:ilvl w:val="0"/>
          <w:numId w:val="20"/>
        </w:numPr>
        <w:spacing w:after="120"/>
        <w:rPr>
          <w:i/>
          <w:lang w:val="en-US"/>
        </w:rPr>
      </w:pPr>
      <w:r w:rsidRPr="003402E8">
        <w:rPr>
          <w:i/>
          <w:lang w:val="en-US"/>
        </w:rPr>
        <w:t xml:space="preserve">Were there features of the survey, of your own expenditure situation, or the interview itself that made the survey more or less </w:t>
      </w:r>
      <w:r>
        <w:rPr>
          <w:i/>
          <w:lang w:val="en-US"/>
        </w:rPr>
        <w:t>difficult</w:t>
      </w:r>
      <w:r w:rsidRPr="003402E8">
        <w:rPr>
          <w:i/>
          <w:lang w:val="en-US"/>
        </w:rPr>
        <w:t>?</w:t>
      </w:r>
      <w:r>
        <w:rPr>
          <w:i/>
          <w:lang w:val="en-US"/>
        </w:rPr>
        <w:t xml:space="preserve"> What could we have done to make it easier to answer the CEQ questions?</w:t>
      </w:r>
    </w:p>
    <w:p w:rsidR="003402E8" w:rsidRPr="003402E8" w:rsidRDefault="003402E8" w:rsidP="003402E8">
      <w:pPr>
        <w:numPr>
          <w:ilvl w:val="0"/>
          <w:numId w:val="20"/>
        </w:numPr>
        <w:spacing w:after="120"/>
        <w:rPr>
          <w:i/>
          <w:lang w:val="en-US"/>
        </w:rPr>
      </w:pPr>
      <w:r>
        <w:rPr>
          <w:i/>
          <w:lang w:val="en-US"/>
        </w:rPr>
        <w:t>Any problems</w:t>
      </w:r>
      <w:r w:rsidR="0040674F">
        <w:rPr>
          <w:i/>
          <w:lang w:val="en-US"/>
        </w:rPr>
        <w:t xml:space="preserve"> with or suggested improvements</w:t>
      </w:r>
      <w:r>
        <w:rPr>
          <w:i/>
          <w:lang w:val="en-US"/>
        </w:rPr>
        <w:t xml:space="preserve"> </w:t>
      </w:r>
      <w:r w:rsidR="0040674F">
        <w:rPr>
          <w:i/>
          <w:lang w:val="en-US"/>
        </w:rPr>
        <w:t xml:space="preserve">for </w:t>
      </w:r>
      <w:r>
        <w:rPr>
          <w:i/>
          <w:lang w:val="en-US"/>
        </w:rPr>
        <w:t>this question or the response options?</w:t>
      </w:r>
    </w:p>
    <w:p w:rsidR="003402E8" w:rsidRDefault="003402E8" w:rsidP="001C737E">
      <w:pPr>
        <w:spacing w:after="120"/>
      </w:pPr>
    </w:p>
    <w:p w:rsidR="003A5EF6" w:rsidRDefault="003A5EF6">
      <w:pPr>
        <w:spacing w:after="160" w:line="259" w:lineRule="auto"/>
        <w:rPr>
          <w:rFonts w:ascii="Arial" w:eastAsia="Calibri" w:hAnsi="Arial" w:cs="Arial"/>
          <w:color w:val="000000"/>
          <w:lang w:val="en-US"/>
        </w:rPr>
      </w:pPr>
      <w:r>
        <w:rPr>
          <w:rFonts w:ascii="Arial" w:eastAsia="Calibri" w:hAnsi="Arial" w:cs="Arial"/>
          <w:color w:val="000000"/>
          <w:lang w:val="en-US"/>
        </w:rPr>
        <w:br w:type="page"/>
      </w:r>
    </w:p>
    <w:p w:rsidR="003402E8" w:rsidRPr="003402E8" w:rsidRDefault="003402E8" w:rsidP="003402E8">
      <w:pPr>
        <w:widowControl w:val="0"/>
        <w:tabs>
          <w:tab w:val="left" w:pos="240"/>
        </w:tabs>
        <w:autoSpaceDE w:val="0"/>
        <w:autoSpaceDN w:val="0"/>
        <w:adjustRightInd w:val="0"/>
        <w:spacing w:before="82"/>
        <w:rPr>
          <w:rFonts w:ascii="Arial" w:eastAsia="Calibri" w:hAnsi="Arial" w:cs="Arial"/>
          <w:color w:val="000000"/>
          <w:lang w:val="en-US"/>
        </w:rPr>
      </w:pPr>
      <w:r w:rsidRPr="003402E8">
        <w:rPr>
          <w:rFonts w:ascii="Arial" w:eastAsia="Calibri" w:hAnsi="Arial" w:cs="Arial"/>
          <w:color w:val="000000"/>
          <w:lang w:val="en-US"/>
        </w:rPr>
        <w:t>How burdensome was this survey to you?</w:t>
      </w:r>
    </w:p>
    <w:p w:rsidR="003402E8" w:rsidRDefault="003402E8" w:rsidP="001C737E">
      <w:pPr>
        <w:spacing w:after="120"/>
        <w:rPr>
          <w:i/>
        </w:rPr>
      </w:pPr>
      <w:r>
        <w:rPr>
          <w:i/>
        </w:rPr>
        <w:t xml:space="preserve">We next asked you how burdensome the survey was. </w:t>
      </w:r>
    </w:p>
    <w:p w:rsidR="003402E8" w:rsidRDefault="003402E8" w:rsidP="003402E8">
      <w:pPr>
        <w:pStyle w:val="ListParagraph"/>
        <w:numPr>
          <w:ilvl w:val="0"/>
          <w:numId w:val="21"/>
        </w:numPr>
        <w:spacing w:after="120"/>
        <w:rPr>
          <w:i/>
        </w:rPr>
      </w:pPr>
      <w:r>
        <w:rPr>
          <w:i/>
        </w:rPr>
        <w:t>What does that term “burdensome” mean to you?</w:t>
      </w:r>
    </w:p>
    <w:p w:rsidR="0040674F" w:rsidRDefault="0040674F" w:rsidP="0040674F">
      <w:pPr>
        <w:pStyle w:val="ListParagraph"/>
        <w:spacing w:after="120"/>
        <w:rPr>
          <w:i/>
        </w:rPr>
      </w:pPr>
    </w:p>
    <w:p w:rsidR="003A5EF6" w:rsidRDefault="003402E8" w:rsidP="003A5EF6">
      <w:pPr>
        <w:pStyle w:val="ListParagraph"/>
        <w:numPr>
          <w:ilvl w:val="0"/>
          <w:numId w:val="21"/>
        </w:numPr>
        <w:spacing w:after="120"/>
        <w:rPr>
          <w:i/>
        </w:rPr>
      </w:pPr>
      <w:r w:rsidRPr="003A5EF6">
        <w:rPr>
          <w:i/>
        </w:rPr>
        <w:t>W</w:t>
      </w:r>
      <w:r w:rsidR="0040674F" w:rsidRPr="003A5EF6">
        <w:rPr>
          <w:i/>
        </w:rPr>
        <w:t>hat were</w:t>
      </w:r>
      <w:r w:rsidRPr="003A5EF6">
        <w:rPr>
          <w:i/>
        </w:rPr>
        <w:t xml:space="preserve"> your reactions to this question?</w:t>
      </w:r>
      <w:r w:rsidR="0040674F" w:rsidRPr="003A5EF6">
        <w:rPr>
          <w:i/>
        </w:rPr>
        <w:t xml:space="preserve"> </w:t>
      </w:r>
    </w:p>
    <w:p w:rsidR="003A5EF6" w:rsidRDefault="003A5EF6" w:rsidP="003A5EF6">
      <w:pPr>
        <w:pStyle w:val="ListParagraph"/>
        <w:spacing w:after="120"/>
        <w:rPr>
          <w:i/>
        </w:rPr>
      </w:pPr>
    </w:p>
    <w:p w:rsidR="003402E8" w:rsidRDefault="003402E8" w:rsidP="003402E8">
      <w:pPr>
        <w:pStyle w:val="ListParagraph"/>
        <w:numPr>
          <w:ilvl w:val="0"/>
          <w:numId w:val="21"/>
        </w:numPr>
        <w:spacing w:after="120"/>
        <w:rPr>
          <w:i/>
        </w:rPr>
      </w:pPr>
      <w:r>
        <w:rPr>
          <w:i/>
        </w:rPr>
        <w:t>What factors contributed to the “burden” you felt?</w:t>
      </w:r>
    </w:p>
    <w:p w:rsidR="0040674F" w:rsidRDefault="003A5EF6" w:rsidP="0040674F">
      <w:pPr>
        <w:pStyle w:val="ListParagraph"/>
        <w:numPr>
          <w:ilvl w:val="1"/>
          <w:numId w:val="21"/>
        </w:numPr>
        <w:spacing w:after="120"/>
      </w:pPr>
      <w:r w:rsidRPr="003A5EF6">
        <w:t xml:space="preserve">[Probe on influence of </w:t>
      </w:r>
      <w:r w:rsidR="0040674F" w:rsidRPr="003A5EF6">
        <w:t>questions themselves, the instructions, the interview process, mood, recall issues, etc.</w:t>
      </w:r>
      <w:r>
        <w:t xml:space="preserve"> as they come up – do not lead Respondent]</w:t>
      </w:r>
      <w:r w:rsidR="0040674F" w:rsidRPr="003A5EF6">
        <w:t xml:space="preserve"> </w:t>
      </w:r>
    </w:p>
    <w:p w:rsidR="003A5EF6" w:rsidRPr="003A5EF6" w:rsidRDefault="003A5EF6" w:rsidP="003A5EF6">
      <w:pPr>
        <w:pStyle w:val="ListParagraph"/>
        <w:spacing w:after="120"/>
        <w:ind w:left="1440"/>
      </w:pPr>
    </w:p>
    <w:p w:rsidR="0040674F" w:rsidRDefault="003A5EF6" w:rsidP="003402E8">
      <w:pPr>
        <w:pStyle w:val="ListParagraph"/>
        <w:numPr>
          <w:ilvl w:val="1"/>
          <w:numId w:val="21"/>
        </w:numPr>
        <w:spacing w:after="120"/>
        <w:rPr>
          <w:i/>
        </w:rPr>
      </w:pPr>
      <w:r>
        <w:rPr>
          <w:i/>
        </w:rPr>
        <w:t>What would have caused you to answer “very burdensome”</w:t>
      </w:r>
    </w:p>
    <w:p w:rsidR="003A5EF6" w:rsidRDefault="003A5EF6" w:rsidP="003A5EF6">
      <w:pPr>
        <w:pStyle w:val="ListParagraph"/>
        <w:spacing w:after="120"/>
        <w:ind w:left="1440"/>
        <w:rPr>
          <w:i/>
        </w:rPr>
      </w:pPr>
    </w:p>
    <w:p w:rsidR="003A5EF6" w:rsidRDefault="003A5EF6" w:rsidP="003402E8">
      <w:pPr>
        <w:pStyle w:val="ListParagraph"/>
        <w:numPr>
          <w:ilvl w:val="1"/>
          <w:numId w:val="21"/>
        </w:numPr>
        <w:spacing w:after="120"/>
        <w:rPr>
          <w:i/>
        </w:rPr>
      </w:pPr>
      <w:r>
        <w:rPr>
          <w:i/>
        </w:rPr>
        <w:t>What would have caused you to answer “not at all burdensome”</w:t>
      </w:r>
    </w:p>
    <w:p w:rsidR="003A5EF6" w:rsidRPr="003A5EF6" w:rsidRDefault="003A5EF6" w:rsidP="003A5EF6">
      <w:pPr>
        <w:pStyle w:val="ListParagraph"/>
        <w:rPr>
          <w:i/>
        </w:rPr>
      </w:pPr>
    </w:p>
    <w:p w:rsidR="003A5EF6" w:rsidRDefault="003A5EF6" w:rsidP="003A5EF6">
      <w:pPr>
        <w:pStyle w:val="ListParagraph"/>
        <w:spacing w:after="120"/>
        <w:ind w:left="1440"/>
        <w:rPr>
          <w:i/>
        </w:rPr>
      </w:pPr>
    </w:p>
    <w:p w:rsidR="003A5EF6" w:rsidRDefault="003A5EF6" w:rsidP="003A5EF6">
      <w:pPr>
        <w:pStyle w:val="ListParagraph"/>
        <w:numPr>
          <w:ilvl w:val="0"/>
          <w:numId w:val="21"/>
        </w:numPr>
        <w:spacing w:after="120"/>
        <w:rPr>
          <w:i/>
        </w:rPr>
      </w:pPr>
      <w:r>
        <w:rPr>
          <w:i/>
        </w:rPr>
        <w:t>How might we improve this question?</w:t>
      </w:r>
    </w:p>
    <w:p w:rsidR="003A5EF6" w:rsidRDefault="003A5EF6" w:rsidP="003A5EF6">
      <w:pPr>
        <w:pStyle w:val="ListParagraph"/>
        <w:spacing w:after="120"/>
        <w:rPr>
          <w:i/>
        </w:rPr>
      </w:pPr>
    </w:p>
    <w:p w:rsidR="003A5EF6" w:rsidRDefault="003A5EF6" w:rsidP="003A5EF6">
      <w:pPr>
        <w:pStyle w:val="ListParagraph"/>
        <w:spacing w:after="120"/>
        <w:rPr>
          <w:i/>
        </w:rPr>
      </w:pPr>
    </w:p>
    <w:p w:rsidR="0040674F" w:rsidRPr="0040674F" w:rsidRDefault="0040674F" w:rsidP="0040674F">
      <w:pPr>
        <w:widowControl w:val="0"/>
        <w:tabs>
          <w:tab w:val="left" w:pos="240"/>
        </w:tabs>
        <w:autoSpaceDE w:val="0"/>
        <w:autoSpaceDN w:val="0"/>
        <w:adjustRightInd w:val="0"/>
        <w:spacing w:before="82"/>
        <w:rPr>
          <w:rFonts w:ascii="Arial" w:eastAsia="Calibri" w:hAnsi="Arial" w:cs="Arial"/>
          <w:color w:val="000000"/>
          <w:lang w:val="en-US"/>
        </w:rPr>
      </w:pPr>
      <w:r w:rsidRPr="0040674F">
        <w:rPr>
          <w:rFonts w:ascii="Arial" w:eastAsia="Calibri" w:hAnsi="Arial" w:cs="Arial"/>
          <w:color w:val="000000"/>
          <w:lang w:val="en-US"/>
        </w:rPr>
        <w:t>How sensitive did you feel the questions I asked today were?</w:t>
      </w:r>
    </w:p>
    <w:p w:rsidR="0040674F" w:rsidRDefault="0040674F" w:rsidP="002F35C7">
      <w:pPr>
        <w:spacing w:after="120"/>
        <w:ind w:left="1440" w:hanging="1440"/>
        <w:rPr>
          <w:i/>
        </w:rPr>
      </w:pPr>
      <w:r>
        <w:rPr>
          <w:i/>
        </w:rPr>
        <w:t>We also asked you how sensitive you felt the questions were – you said XX.</w:t>
      </w:r>
    </w:p>
    <w:p w:rsidR="0040674F" w:rsidRDefault="0040674F" w:rsidP="0040674F">
      <w:pPr>
        <w:pStyle w:val="ListParagraph"/>
        <w:numPr>
          <w:ilvl w:val="0"/>
          <w:numId w:val="22"/>
        </w:numPr>
        <w:spacing w:after="120"/>
        <w:rPr>
          <w:i/>
        </w:rPr>
      </w:pPr>
      <w:r>
        <w:rPr>
          <w:i/>
        </w:rPr>
        <w:t>What came to mind as you were answering this question?</w:t>
      </w:r>
    </w:p>
    <w:p w:rsidR="0040674F" w:rsidRDefault="0040674F" w:rsidP="0040674F">
      <w:pPr>
        <w:pStyle w:val="ListParagraph"/>
        <w:spacing w:after="120"/>
        <w:rPr>
          <w:i/>
        </w:rPr>
      </w:pPr>
    </w:p>
    <w:p w:rsidR="0040674F" w:rsidRDefault="0040674F" w:rsidP="0040674F">
      <w:pPr>
        <w:pStyle w:val="ListParagraph"/>
        <w:numPr>
          <w:ilvl w:val="0"/>
          <w:numId w:val="22"/>
        </w:numPr>
        <w:rPr>
          <w:i/>
        </w:rPr>
      </w:pPr>
      <w:r w:rsidRPr="0040674F">
        <w:rPr>
          <w:i/>
        </w:rPr>
        <w:t>What caused you to say XX?</w:t>
      </w:r>
      <w:r w:rsidR="003A5EF6">
        <w:rPr>
          <w:i/>
        </w:rPr>
        <w:t xml:space="preserve"> What if any specific </w:t>
      </w:r>
      <w:r w:rsidR="00DC206D">
        <w:rPr>
          <w:i/>
        </w:rPr>
        <w:t>questions did you think were sens</w:t>
      </w:r>
      <w:r w:rsidR="003A5EF6">
        <w:rPr>
          <w:i/>
        </w:rPr>
        <w:t>itive?</w:t>
      </w:r>
    </w:p>
    <w:p w:rsidR="00DC206D" w:rsidRPr="00DC206D" w:rsidRDefault="00DC206D" w:rsidP="00DC206D">
      <w:pPr>
        <w:pStyle w:val="ListParagraph"/>
        <w:rPr>
          <w:i/>
        </w:rPr>
      </w:pPr>
    </w:p>
    <w:p w:rsidR="00DC206D" w:rsidRPr="0040674F" w:rsidRDefault="00DC206D" w:rsidP="00DC206D">
      <w:pPr>
        <w:pStyle w:val="ListParagraph"/>
        <w:rPr>
          <w:i/>
        </w:rPr>
      </w:pPr>
    </w:p>
    <w:p w:rsidR="0040674F" w:rsidRDefault="00DC206D" w:rsidP="0040674F">
      <w:pPr>
        <w:pStyle w:val="ListParagraph"/>
        <w:numPr>
          <w:ilvl w:val="0"/>
          <w:numId w:val="22"/>
        </w:numPr>
        <w:spacing w:after="120"/>
        <w:rPr>
          <w:i/>
        </w:rPr>
      </w:pPr>
      <w:r>
        <w:rPr>
          <w:i/>
        </w:rPr>
        <w:t>What sorts of items would you view as particularly sensitive on a federal government survey?</w:t>
      </w:r>
    </w:p>
    <w:p w:rsidR="00DC206D" w:rsidRDefault="00DC206D" w:rsidP="00DC206D">
      <w:pPr>
        <w:pStyle w:val="ListParagraph"/>
        <w:spacing w:after="120"/>
        <w:rPr>
          <w:i/>
        </w:rPr>
      </w:pPr>
    </w:p>
    <w:p w:rsidR="00DC206D" w:rsidRP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r w:rsidRPr="00DC206D">
        <w:rPr>
          <w:rFonts w:ascii="Arial" w:eastAsia="Calibri" w:hAnsi="Arial" w:cs="Arial"/>
          <w:color w:val="000000"/>
          <w:lang w:val="en-US"/>
        </w:rPr>
        <w:t>How agreeable would you be to take another survey like this in the future?</w:t>
      </w:r>
    </w:p>
    <w:p w:rsidR="00DC206D" w:rsidRDefault="00DC206D" w:rsidP="00DC206D">
      <w:pPr>
        <w:spacing w:after="120"/>
        <w:rPr>
          <w:i/>
        </w:rPr>
      </w:pPr>
      <w:r>
        <w:rPr>
          <w:i/>
        </w:rPr>
        <w:t xml:space="preserve">When I asked you how agreeable you would be to taking another survey like the Consumer Expenditure Survey, you said XX.  </w:t>
      </w:r>
    </w:p>
    <w:p w:rsidR="00DC206D" w:rsidRDefault="00DC206D" w:rsidP="00DC206D">
      <w:pPr>
        <w:numPr>
          <w:ilvl w:val="0"/>
          <w:numId w:val="20"/>
        </w:numPr>
        <w:spacing w:after="120"/>
        <w:rPr>
          <w:i/>
          <w:lang w:val="en-US"/>
        </w:rPr>
      </w:pPr>
      <w:r w:rsidRPr="00DC206D">
        <w:rPr>
          <w:i/>
          <w:lang w:val="en-US"/>
        </w:rPr>
        <w:t xml:space="preserve">How did you arrive at this answer? </w:t>
      </w:r>
    </w:p>
    <w:p w:rsidR="00DC206D" w:rsidRDefault="00DC206D" w:rsidP="00DC206D">
      <w:pPr>
        <w:numPr>
          <w:ilvl w:val="0"/>
          <w:numId w:val="20"/>
        </w:numPr>
        <w:spacing w:after="120"/>
        <w:rPr>
          <w:i/>
          <w:lang w:val="en-US"/>
        </w:rPr>
      </w:pPr>
      <w:r>
        <w:rPr>
          <w:i/>
          <w:lang w:val="en-US"/>
        </w:rPr>
        <w:t xml:space="preserve">What factors </w:t>
      </w:r>
      <w:r w:rsidR="00494220">
        <w:rPr>
          <w:i/>
          <w:lang w:val="en-US"/>
        </w:rPr>
        <w:t xml:space="preserve">would </w:t>
      </w:r>
      <w:r>
        <w:rPr>
          <w:i/>
          <w:lang w:val="en-US"/>
        </w:rPr>
        <w:t>affect your decision</w:t>
      </w:r>
      <w:r w:rsidR="00494220">
        <w:rPr>
          <w:i/>
          <w:lang w:val="en-US"/>
        </w:rPr>
        <w:t xml:space="preserve"> about whether or not to participate in another survey like the CEQ</w:t>
      </w:r>
      <w:r>
        <w:rPr>
          <w:i/>
          <w:lang w:val="en-US"/>
        </w:rPr>
        <w:t>?</w:t>
      </w:r>
    </w:p>
    <w:p w:rsidR="00DC206D" w:rsidRPr="00DC206D" w:rsidRDefault="00DC206D" w:rsidP="00DC206D">
      <w:pPr>
        <w:numPr>
          <w:ilvl w:val="0"/>
          <w:numId w:val="20"/>
        </w:numPr>
        <w:spacing w:after="120"/>
        <w:rPr>
          <w:i/>
          <w:lang w:val="en-US"/>
        </w:rPr>
      </w:pPr>
      <w:r>
        <w:rPr>
          <w:i/>
          <w:lang w:val="en-US"/>
        </w:rPr>
        <w:t xml:space="preserve">Do you think that your answer to this question is indicative of how likely you would </w:t>
      </w:r>
      <w:r w:rsidR="00494220">
        <w:rPr>
          <w:i/>
          <w:lang w:val="en-US"/>
        </w:rPr>
        <w:t xml:space="preserve">actually </w:t>
      </w:r>
      <w:r>
        <w:rPr>
          <w:i/>
          <w:lang w:val="en-US"/>
        </w:rPr>
        <w:t xml:space="preserve">be to say </w:t>
      </w:r>
      <w:r w:rsidR="00494220">
        <w:rPr>
          <w:i/>
          <w:lang w:val="en-US"/>
        </w:rPr>
        <w:t>“</w:t>
      </w:r>
      <w:r>
        <w:rPr>
          <w:i/>
          <w:lang w:val="en-US"/>
        </w:rPr>
        <w:t>yes</w:t>
      </w:r>
      <w:r w:rsidR="00494220">
        <w:rPr>
          <w:i/>
          <w:lang w:val="en-US"/>
        </w:rPr>
        <w:t>”</w:t>
      </w:r>
      <w:r>
        <w:rPr>
          <w:i/>
          <w:lang w:val="en-US"/>
        </w:rPr>
        <w:t xml:space="preserve"> to another survey request like this? If not, why not?</w:t>
      </w:r>
    </w:p>
    <w:p w:rsidR="00DC206D" w:rsidRDefault="00DC206D" w:rsidP="00DC206D">
      <w:pPr>
        <w:widowControl w:val="0"/>
        <w:tabs>
          <w:tab w:val="left" w:pos="240"/>
        </w:tabs>
        <w:autoSpaceDE w:val="0"/>
        <w:autoSpaceDN w:val="0"/>
        <w:adjustRightInd w:val="0"/>
        <w:spacing w:before="82"/>
        <w:rPr>
          <w:rFonts w:ascii="Arial" w:eastAsia="Calibri" w:hAnsi="Arial" w:cs="Arial"/>
          <w:color w:val="000000"/>
          <w:sz w:val="18"/>
          <w:szCs w:val="18"/>
          <w:lang w:val="en-US"/>
        </w:rPr>
      </w:pPr>
    </w:p>
    <w:p w:rsid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p>
    <w:p w:rsid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p>
    <w:p w:rsid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p>
    <w:p w:rsidR="00DC206D" w:rsidRDefault="00DC206D">
      <w:pPr>
        <w:spacing w:after="160" w:line="259" w:lineRule="auto"/>
        <w:rPr>
          <w:rFonts w:ascii="Arial" w:eastAsia="Calibri" w:hAnsi="Arial" w:cs="Arial"/>
          <w:color w:val="000000"/>
          <w:lang w:val="en-US"/>
        </w:rPr>
      </w:pPr>
      <w:r>
        <w:rPr>
          <w:rFonts w:ascii="Arial" w:eastAsia="Calibri" w:hAnsi="Arial" w:cs="Arial"/>
          <w:color w:val="000000"/>
          <w:lang w:val="en-US"/>
        </w:rPr>
        <w:br w:type="page"/>
      </w:r>
    </w:p>
    <w:p w:rsidR="00DC206D" w:rsidRP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r w:rsidRPr="00DC206D">
        <w:rPr>
          <w:rFonts w:ascii="Arial" w:eastAsia="Calibri" w:hAnsi="Arial" w:cs="Arial"/>
          <w:color w:val="000000"/>
          <w:lang w:val="en-US"/>
        </w:rPr>
        <w:t>If we had had to extend this survey for another 15 minutes, how willing would you have been to continue the interview?</w:t>
      </w:r>
    </w:p>
    <w:p w:rsidR="00DC206D" w:rsidRDefault="00DC206D" w:rsidP="00DC206D">
      <w:pPr>
        <w:spacing w:after="120"/>
        <w:rPr>
          <w:i/>
        </w:rPr>
      </w:pPr>
      <w:r>
        <w:rPr>
          <w:i/>
        </w:rPr>
        <w:t>I also asked you how willing you would be to spend another 15 minutes on this survey, and you said XX.</w:t>
      </w:r>
    </w:p>
    <w:p w:rsidR="00DC206D" w:rsidRDefault="00DC206D" w:rsidP="00DC206D">
      <w:pPr>
        <w:pStyle w:val="ListParagraph"/>
        <w:numPr>
          <w:ilvl w:val="0"/>
          <w:numId w:val="23"/>
        </w:numPr>
        <w:spacing w:after="120"/>
        <w:rPr>
          <w:i/>
        </w:rPr>
      </w:pPr>
      <w:r>
        <w:rPr>
          <w:i/>
        </w:rPr>
        <w:t>What caused you to say that you would be XX?</w:t>
      </w:r>
    </w:p>
    <w:p w:rsidR="00DC206D" w:rsidRDefault="00DC206D" w:rsidP="00DC206D">
      <w:pPr>
        <w:pStyle w:val="ListParagraph"/>
        <w:spacing w:after="120"/>
        <w:rPr>
          <w:i/>
        </w:rPr>
      </w:pPr>
    </w:p>
    <w:p w:rsidR="00DC206D" w:rsidRDefault="00DC206D" w:rsidP="00DC206D">
      <w:pPr>
        <w:pStyle w:val="ListParagraph"/>
        <w:numPr>
          <w:ilvl w:val="0"/>
          <w:numId w:val="23"/>
        </w:numPr>
        <w:spacing w:after="120"/>
        <w:rPr>
          <w:i/>
        </w:rPr>
      </w:pPr>
      <w:r>
        <w:rPr>
          <w:i/>
        </w:rPr>
        <w:t xml:space="preserve">We are interested in the things that </w:t>
      </w:r>
      <w:r w:rsidR="00363116">
        <w:rPr>
          <w:i/>
        </w:rPr>
        <w:t xml:space="preserve">can </w:t>
      </w:r>
      <w:r>
        <w:rPr>
          <w:i/>
        </w:rPr>
        <w:t>affect a person’s willingness to continue with a longer survey.  What sorts of things would impact your decision to stick with a longer interview</w:t>
      </w:r>
      <w:r w:rsidR="00494220">
        <w:rPr>
          <w:i/>
        </w:rPr>
        <w:t xml:space="preserve"> – either positively or negatively</w:t>
      </w:r>
      <w:r>
        <w:rPr>
          <w:i/>
        </w:rPr>
        <w:t>?</w:t>
      </w:r>
    </w:p>
    <w:p w:rsidR="00DC206D" w:rsidRPr="00DC206D" w:rsidRDefault="00DC206D" w:rsidP="00DC206D">
      <w:pPr>
        <w:pStyle w:val="ListParagraph"/>
        <w:rPr>
          <w:i/>
        </w:rPr>
      </w:pPr>
    </w:p>
    <w:p w:rsidR="00DC206D" w:rsidRPr="00DC206D" w:rsidRDefault="00DC206D" w:rsidP="00DC206D">
      <w:pPr>
        <w:widowControl w:val="0"/>
        <w:tabs>
          <w:tab w:val="left" w:pos="240"/>
        </w:tabs>
        <w:autoSpaceDE w:val="0"/>
        <w:autoSpaceDN w:val="0"/>
        <w:adjustRightInd w:val="0"/>
        <w:spacing w:before="82"/>
        <w:rPr>
          <w:rFonts w:ascii="Arial" w:eastAsia="Calibri" w:hAnsi="Arial" w:cs="Arial"/>
          <w:color w:val="000000"/>
          <w:lang w:val="en-US"/>
        </w:rPr>
      </w:pPr>
      <w:r w:rsidRPr="00DC206D">
        <w:rPr>
          <w:rFonts w:ascii="Arial" w:eastAsia="Calibri" w:hAnsi="Arial" w:cs="Arial"/>
          <w:color w:val="000000"/>
          <w:lang w:val="en-US"/>
        </w:rPr>
        <w:t>Thinking about the amount of effort that you put forth into answering today’s survey, would you say that you put forth:</w:t>
      </w:r>
    </w:p>
    <w:p w:rsidR="00DC206D" w:rsidRDefault="00363116" w:rsidP="00DC206D">
      <w:pPr>
        <w:spacing w:after="120"/>
        <w:rPr>
          <w:i/>
        </w:rPr>
      </w:pPr>
      <w:r>
        <w:rPr>
          <w:i/>
        </w:rPr>
        <w:t>I next asked you about the amount of effort you put into answering the survey.</w:t>
      </w:r>
    </w:p>
    <w:p w:rsidR="00363116" w:rsidRDefault="00363116" w:rsidP="00363116">
      <w:pPr>
        <w:pStyle w:val="ListParagraph"/>
        <w:numPr>
          <w:ilvl w:val="0"/>
          <w:numId w:val="24"/>
        </w:numPr>
        <w:spacing w:after="120"/>
        <w:rPr>
          <w:i/>
        </w:rPr>
      </w:pPr>
      <w:r>
        <w:rPr>
          <w:i/>
        </w:rPr>
        <w:t>What was your reaction to this question?</w:t>
      </w:r>
    </w:p>
    <w:p w:rsidR="00363116" w:rsidRDefault="00363116" w:rsidP="00363116">
      <w:pPr>
        <w:pStyle w:val="ListParagraph"/>
        <w:spacing w:after="120"/>
        <w:rPr>
          <w:i/>
        </w:rPr>
      </w:pPr>
    </w:p>
    <w:p w:rsidR="00363116" w:rsidRDefault="00363116" w:rsidP="00363116">
      <w:pPr>
        <w:pStyle w:val="ListParagraph"/>
        <w:numPr>
          <w:ilvl w:val="0"/>
          <w:numId w:val="24"/>
        </w:numPr>
        <w:spacing w:after="120"/>
        <w:rPr>
          <w:i/>
        </w:rPr>
      </w:pPr>
      <w:r>
        <w:rPr>
          <w:i/>
        </w:rPr>
        <w:t>What kinds of things did you think about when arriving at your answer? That is, did you recall specific instances from the interview, or did you answer based more an overall feeling about how you approached the survey, or how you approach activities like this in general?</w:t>
      </w:r>
    </w:p>
    <w:p w:rsidR="00363116" w:rsidRDefault="00363116" w:rsidP="00363116">
      <w:pPr>
        <w:pStyle w:val="ListParagraph"/>
        <w:rPr>
          <w:i/>
        </w:rPr>
      </w:pPr>
    </w:p>
    <w:p w:rsidR="00363116" w:rsidRDefault="00363116" w:rsidP="00363116">
      <w:pPr>
        <w:pStyle w:val="ListParagraph"/>
        <w:spacing w:after="120"/>
        <w:rPr>
          <w:i/>
        </w:rPr>
      </w:pPr>
    </w:p>
    <w:p w:rsidR="00363116" w:rsidRDefault="00363116" w:rsidP="00363116">
      <w:pPr>
        <w:pStyle w:val="ListParagraph"/>
        <w:numPr>
          <w:ilvl w:val="0"/>
          <w:numId w:val="24"/>
        </w:numPr>
        <w:spacing w:after="120"/>
        <w:rPr>
          <w:i/>
        </w:rPr>
      </w:pPr>
      <w:r>
        <w:rPr>
          <w:i/>
        </w:rPr>
        <w:t>Did you feel that people will feel comfortable answering this question? If not, why not? How could we improve this question?</w:t>
      </w:r>
    </w:p>
    <w:p w:rsidR="00363116" w:rsidRDefault="00363116" w:rsidP="00363116">
      <w:pPr>
        <w:pStyle w:val="ListParagraph"/>
        <w:rPr>
          <w:i/>
        </w:rPr>
      </w:pPr>
    </w:p>
    <w:p w:rsidR="00363116" w:rsidRPr="00363116" w:rsidRDefault="00363116" w:rsidP="00363116">
      <w:pPr>
        <w:pStyle w:val="ListParagraph"/>
        <w:rPr>
          <w:i/>
        </w:rPr>
      </w:pPr>
    </w:p>
    <w:p w:rsidR="00363116" w:rsidRPr="00363116" w:rsidRDefault="002F1641" w:rsidP="00363116">
      <w:pPr>
        <w:spacing w:after="120"/>
        <w:rPr>
          <w:i/>
        </w:rPr>
      </w:pPr>
      <w:r>
        <w:rPr>
          <w:i/>
        </w:rPr>
        <w:t xml:space="preserve">The last question </w:t>
      </w:r>
      <w:r w:rsidR="00363116" w:rsidRPr="00363116">
        <w:rPr>
          <w:i/>
        </w:rPr>
        <w:t xml:space="preserve">I asked you </w:t>
      </w:r>
      <w:r>
        <w:rPr>
          <w:i/>
        </w:rPr>
        <w:t xml:space="preserve">was how much </w:t>
      </w:r>
      <w:r w:rsidR="00363116" w:rsidRPr="00363116">
        <w:rPr>
          <w:i/>
        </w:rPr>
        <w:t xml:space="preserve">you </w:t>
      </w:r>
      <w:r>
        <w:rPr>
          <w:i/>
        </w:rPr>
        <w:t>trust the Census Bureau to protect your data</w:t>
      </w:r>
      <w:r w:rsidR="00363116" w:rsidRPr="00363116">
        <w:rPr>
          <w:i/>
        </w:rPr>
        <w:t>:</w:t>
      </w:r>
    </w:p>
    <w:p w:rsidR="00363116" w:rsidRPr="00363116" w:rsidRDefault="00363116" w:rsidP="00363116">
      <w:pPr>
        <w:widowControl w:val="0"/>
        <w:tabs>
          <w:tab w:val="left" w:pos="240"/>
        </w:tabs>
        <w:autoSpaceDE w:val="0"/>
        <w:autoSpaceDN w:val="0"/>
        <w:adjustRightInd w:val="0"/>
        <w:spacing w:before="82"/>
        <w:rPr>
          <w:rFonts w:ascii="Arial" w:eastAsia="Calibri" w:hAnsi="Arial" w:cs="Arial"/>
          <w:color w:val="000000"/>
          <w:lang w:val="en-US"/>
        </w:rPr>
      </w:pPr>
      <w:r w:rsidRPr="00363116">
        <w:rPr>
          <w:rFonts w:ascii="Arial" w:eastAsia="Calibri" w:hAnsi="Arial" w:cs="Arial"/>
          <w:color w:val="000000"/>
          <w:lang w:val="en-US"/>
        </w:rPr>
        <w:t>I trust the U.S. Census Bureau to safeguard the information that I have provided them:</w:t>
      </w:r>
    </w:p>
    <w:p w:rsidR="00363116" w:rsidRDefault="00363116" w:rsidP="00363116">
      <w:pPr>
        <w:pStyle w:val="ListParagraph"/>
        <w:numPr>
          <w:ilvl w:val="0"/>
          <w:numId w:val="25"/>
        </w:numPr>
        <w:spacing w:after="120"/>
        <w:rPr>
          <w:i/>
        </w:rPr>
      </w:pPr>
      <w:r w:rsidRPr="00363116">
        <w:rPr>
          <w:i/>
        </w:rPr>
        <w:t>What</w:t>
      </w:r>
      <w:r>
        <w:rPr>
          <w:i/>
        </w:rPr>
        <w:t xml:space="preserve"> was your reaction to this question?</w:t>
      </w:r>
    </w:p>
    <w:p w:rsidR="00494220" w:rsidRDefault="00494220" w:rsidP="00494220">
      <w:pPr>
        <w:pStyle w:val="ListParagraph"/>
        <w:spacing w:after="120"/>
        <w:rPr>
          <w:i/>
        </w:rPr>
      </w:pPr>
    </w:p>
    <w:p w:rsidR="00494220" w:rsidRDefault="00494220" w:rsidP="00494220">
      <w:pPr>
        <w:pStyle w:val="ListParagraph"/>
        <w:numPr>
          <w:ilvl w:val="0"/>
          <w:numId w:val="25"/>
        </w:numPr>
        <w:spacing w:after="120"/>
        <w:rPr>
          <w:i/>
        </w:rPr>
      </w:pPr>
      <w:r>
        <w:rPr>
          <w:i/>
        </w:rPr>
        <w:t>What does that phrase mean to you: “safeguard the information you provided?”</w:t>
      </w:r>
    </w:p>
    <w:p w:rsidR="00494220" w:rsidRPr="00494220" w:rsidRDefault="00494220" w:rsidP="00494220">
      <w:pPr>
        <w:pStyle w:val="ListParagraph"/>
        <w:rPr>
          <w:i/>
        </w:rPr>
      </w:pPr>
    </w:p>
    <w:p w:rsidR="00494220" w:rsidRDefault="00494220" w:rsidP="00494220">
      <w:pPr>
        <w:pStyle w:val="ListParagraph"/>
        <w:numPr>
          <w:ilvl w:val="0"/>
          <w:numId w:val="25"/>
        </w:numPr>
        <w:spacing w:after="120"/>
        <w:rPr>
          <w:i/>
        </w:rPr>
      </w:pPr>
      <w:r>
        <w:rPr>
          <w:i/>
        </w:rPr>
        <w:t xml:space="preserve">How did you come up with your answer? That is, what sorts of things </w:t>
      </w:r>
      <w:r w:rsidR="002F1641">
        <w:rPr>
          <w:i/>
        </w:rPr>
        <w:t xml:space="preserve">impact the trust you have in </w:t>
      </w:r>
      <w:r>
        <w:rPr>
          <w:i/>
        </w:rPr>
        <w:t xml:space="preserve">Census </w:t>
      </w:r>
      <w:r w:rsidR="002F1641">
        <w:rPr>
          <w:i/>
        </w:rPr>
        <w:t xml:space="preserve">Bureau’s </w:t>
      </w:r>
      <w:r w:rsidR="002F1641" w:rsidRPr="002F1641">
        <w:rPr>
          <w:i/>
        </w:rPr>
        <w:t>(or BLS</w:t>
      </w:r>
      <w:r w:rsidR="002F1641">
        <w:rPr>
          <w:i/>
        </w:rPr>
        <w:t>’s</w:t>
      </w:r>
      <w:r w:rsidR="002F1641" w:rsidRPr="002F1641">
        <w:rPr>
          <w:i/>
        </w:rPr>
        <w:t>)</w:t>
      </w:r>
      <w:r w:rsidR="002F1641">
        <w:rPr>
          <w:i/>
        </w:rPr>
        <w:t xml:space="preserve"> ability to keep your data confidential</w:t>
      </w:r>
      <w:r>
        <w:rPr>
          <w:i/>
        </w:rPr>
        <w:t>?</w:t>
      </w:r>
    </w:p>
    <w:p w:rsidR="00494220" w:rsidRPr="00494220" w:rsidRDefault="00494220" w:rsidP="00494220">
      <w:pPr>
        <w:pStyle w:val="ListParagraph"/>
        <w:rPr>
          <w:i/>
        </w:rPr>
      </w:pPr>
    </w:p>
    <w:p w:rsidR="00494220" w:rsidRDefault="002F1641" w:rsidP="00494220">
      <w:pPr>
        <w:spacing w:after="120"/>
        <w:rPr>
          <w:i/>
        </w:rPr>
      </w:pPr>
      <w:r>
        <w:rPr>
          <w:i/>
        </w:rPr>
        <w:t xml:space="preserve">Do you have any other comments, concerns, or questions about this set of questions that were designed to capture respondents’ reactions to the survey process? </w:t>
      </w:r>
    </w:p>
    <w:p w:rsidR="002F1641" w:rsidRDefault="002F1641" w:rsidP="002F1641">
      <w:pPr>
        <w:pStyle w:val="ListParagraph"/>
        <w:numPr>
          <w:ilvl w:val="0"/>
          <w:numId w:val="26"/>
        </w:numPr>
        <w:spacing w:after="120"/>
        <w:rPr>
          <w:i/>
        </w:rPr>
      </w:pPr>
      <w:r>
        <w:rPr>
          <w:i/>
        </w:rPr>
        <w:t>Are there other questions that you think we should be asking that might help us to form a more accurate understanding of respondents’ experiences?</w:t>
      </w:r>
    </w:p>
    <w:p w:rsidR="002F1641" w:rsidRDefault="002F1641" w:rsidP="002F1641">
      <w:pPr>
        <w:pStyle w:val="ListParagraph"/>
        <w:spacing w:after="120"/>
        <w:rPr>
          <w:i/>
        </w:rPr>
      </w:pPr>
    </w:p>
    <w:p w:rsidR="002F1641" w:rsidRDefault="002F1641" w:rsidP="002F1641">
      <w:pPr>
        <w:pStyle w:val="ListParagraph"/>
        <w:numPr>
          <w:ilvl w:val="0"/>
          <w:numId w:val="26"/>
        </w:numPr>
        <w:spacing w:after="120"/>
        <w:rPr>
          <w:i/>
        </w:rPr>
      </w:pPr>
      <w:r>
        <w:rPr>
          <w:i/>
        </w:rPr>
        <w:t>Any questions that we should drop or revise?</w:t>
      </w:r>
    </w:p>
    <w:p w:rsidR="003250E7" w:rsidRDefault="003250E7">
      <w:pPr>
        <w:spacing w:after="160" w:line="259" w:lineRule="auto"/>
        <w:rPr>
          <w:i/>
        </w:rPr>
      </w:pPr>
      <w:r>
        <w:rPr>
          <w:i/>
        </w:rPr>
        <w:br w:type="page"/>
      </w:r>
    </w:p>
    <w:p w:rsidR="003250E7" w:rsidRPr="003250E7" w:rsidRDefault="003250E7" w:rsidP="003250E7">
      <w:pPr>
        <w:spacing w:after="120"/>
        <w:rPr>
          <w:i/>
          <w:u w:val="single"/>
        </w:rPr>
      </w:pPr>
      <w:r w:rsidRPr="003250E7">
        <w:rPr>
          <w:i/>
          <w:u w:val="single"/>
        </w:rPr>
        <w:t xml:space="preserve">VERSION </w:t>
      </w:r>
      <w:r>
        <w:rPr>
          <w:i/>
          <w:u w:val="single"/>
        </w:rPr>
        <w:t>2</w:t>
      </w:r>
      <w:r w:rsidRPr="003250E7">
        <w:rPr>
          <w:i/>
          <w:u w:val="single"/>
        </w:rPr>
        <w:t xml:space="preserve"> Targeted item questions</w:t>
      </w:r>
    </w:p>
    <w:p w:rsidR="003250E7" w:rsidRPr="003250E7" w:rsidRDefault="003250E7" w:rsidP="003250E7">
      <w:pPr>
        <w:spacing w:after="120"/>
        <w:rPr>
          <w:i/>
        </w:rPr>
      </w:pPr>
      <w:r w:rsidRPr="003250E7">
        <w:rPr>
          <w:i/>
        </w:rPr>
        <w:t xml:space="preserve">The first question I asked you was </w:t>
      </w:r>
    </w:p>
    <w:p w:rsidR="003250E7" w:rsidRPr="003250E7" w:rsidRDefault="003250E7" w:rsidP="003250E7">
      <w:pPr>
        <w:widowControl w:val="0"/>
        <w:tabs>
          <w:tab w:val="left" w:pos="240"/>
        </w:tabs>
        <w:autoSpaceDE w:val="0"/>
        <w:autoSpaceDN w:val="0"/>
        <w:adjustRightInd w:val="0"/>
        <w:spacing w:before="82"/>
        <w:rPr>
          <w:rFonts w:ascii="Arial" w:eastAsia="Calibri" w:hAnsi="Arial" w:cs="Arial"/>
          <w:color w:val="000000"/>
          <w:lang w:val="en-US"/>
        </w:rPr>
      </w:pPr>
      <w:r w:rsidRPr="003250E7">
        <w:rPr>
          <w:rFonts w:ascii="Arial" w:eastAsia="Calibri" w:hAnsi="Arial" w:cs="Arial"/>
          <w:color w:val="000000"/>
          <w:lang w:val="en-US"/>
        </w:rPr>
        <w:t>How burdensome was today’s interview for you?</w:t>
      </w:r>
    </w:p>
    <w:p w:rsidR="003250E7" w:rsidRPr="003250E7" w:rsidRDefault="003250E7" w:rsidP="003250E7">
      <w:pPr>
        <w:numPr>
          <w:ilvl w:val="0"/>
          <w:numId w:val="21"/>
        </w:numPr>
        <w:spacing w:after="120"/>
        <w:rPr>
          <w:i/>
        </w:rPr>
      </w:pPr>
      <w:r w:rsidRPr="003250E7">
        <w:rPr>
          <w:i/>
        </w:rPr>
        <w:t>What does that term “burdensome” mean to you?</w:t>
      </w:r>
    </w:p>
    <w:p w:rsidR="003250E7" w:rsidRPr="003250E7" w:rsidRDefault="003250E7" w:rsidP="003250E7">
      <w:pPr>
        <w:spacing w:after="120"/>
        <w:rPr>
          <w:i/>
        </w:rPr>
      </w:pPr>
    </w:p>
    <w:p w:rsidR="003250E7" w:rsidRPr="003250E7" w:rsidRDefault="003250E7" w:rsidP="003250E7">
      <w:pPr>
        <w:numPr>
          <w:ilvl w:val="0"/>
          <w:numId w:val="21"/>
        </w:numPr>
        <w:spacing w:after="120"/>
        <w:rPr>
          <w:i/>
        </w:rPr>
      </w:pPr>
      <w:r w:rsidRPr="003250E7">
        <w:rPr>
          <w:i/>
        </w:rPr>
        <w:t xml:space="preserve">What were your reactions to this question? </w:t>
      </w:r>
    </w:p>
    <w:p w:rsidR="003250E7" w:rsidRPr="003250E7" w:rsidRDefault="003250E7" w:rsidP="003250E7">
      <w:pPr>
        <w:spacing w:after="120"/>
        <w:rPr>
          <w:i/>
        </w:rPr>
      </w:pPr>
    </w:p>
    <w:p w:rsidR="003250E7" w:rsidRPr="003250E7" w:rsidRDefault="003250E7" w:rsidP="003250E7">
      <w:pPr>
        <w:numPr>
          <w:ilvl w:val="0"/>
          <w:numId w:val="21"/>
        </w:numPr>
        <w:spacing w:after="120"/>
        <w:rPr>
          <w:i/>
        </w:rPr>
      </w:pPr>
      <w:r w:rsidRPr="003250E7">
        <w:rPr>
          <w:i/>
        </w:rPr>
        <w:t>What factors contributed to the “burden” you felt?</w:t>
      </w:r>
    </w:p>
    <w:p w:rsidR="003250E7" w:rsidRPr="003250E7" w:rsidRDefault="003250E7" w:rsidP="003250E7">
      <w:pPr>
        <w:numPr>
          <w:ilvl w:val="1"/>
          <w:numId w:val="21"/>
        </w:numPr>
        <w:spacing w:after="120"/>
        <w:rPr>
          <w:i/>
        </w:rPr>
      </w:pPr>
      <w:r w:rsidRPr="003250E7">
        <w:rPr>
          <w:i/>
        </w:rPr>
        <w:t xml:space="preserve">[Probe on influence of questions themselves, the instructions, the interview process, mood, recall issues, etc. as they come up – do not lead Respondent] </w:t>
      </w:r>
    </w:p>
    <w:p w:rsidR="003250E7" w:rsidRPr="003250E7" w:rsidRDefault="003250E7" w:rsidP="003250E7">
      <w:pPr>
        <w:spacing w:after="120"/>
        <w:rPr>
          <w:i/>
        </w:rPr>
      </w:pPr>
    </w:p>
    <w:p w:rsidR="003250E7" w:rsidRPr="003250E7" w:rsidRDefault="003250E7" w:rsidP="003250E7">
      <w:pPr>
        <w:numPr>
          <w:ilvl w:val="1"/>
          <w:numId w:val="21"/>
        </w:numPr>
        <w:spacing w:after="120"/>
        <w:rPr>
          <w:i/>
        </w:rPr>
      </w:pPr>
      <w:r w:rsidRPr="003250E7">
        <w:rPr>
          <w:i/>
        </w:rPr>
        <w:t>What would have caused you to answer “very burdensome”</w:t>
      </w:r>
    </w:p>
    <w:p w:rsidR="003250E7" w:rsidRPr="003250E7" w:rsidRDefault="003250E7" w:rsidP="003250E7">
      <w:pPr>
        <w:spacing w:after="120"/>
        <w:rPr>
          <w:i/>
        </w:rPr>
      </w:pPr>
    </w:p>
    <w:p w:rsidR="003250E7" w:rsidRDefault="003250E7" w:rsidP="003250E7">
      <w:pPr>
        <w:numPr>
          <w:ilvl w:val="1"/>
          <w:numId w:val="21"/>
        </w:numPr>
        <w:spacing w:after="120"/>
        <w:rPr>
          <w:i/>
        </w:rPr>
      </w:pPr>
      <w:r w:rsidRPr="003250E7">
        <w:rPr>
          <w:i/>
        </w:rPr>
        <w:t>What would have caused you to answer “not at all burdensome”</w:t>
      </w:r>
    </w:p>
    <w:p w:rsidR="003250E7" w:rsidRDefault="003250E7" w:rsidP="003250E7">
      <w:pPr>
        <w:pStyle w:val="ListParagraph"/>
        <w:rPr>
          <w:i/>
        </w:rPr>
      </w:pPr>
    </w:p>
    <w:p w:rsidR="003250E7" w:rsidRPr="003250E7" w:rsidRDefault="003250E7" w:rsidP="003250E7">
      <w:pPr>
        <w:numPr>
          <w:ilvl w:val="1"/>
          <w:numId w:val="21"/>
        </w:numPr>
        <w:spacing w:after="120"/>
        <w:rPr>
          <w:i/>
        </w:rPr>
      </w:pPr>
      <w:r>
        <w:rPr>
          <w:i/>
        </w:rPr>
        <w:t>Any issues selecting between the different response options? If so, why?</w:t>
      </w:r>
    </w:p>
    <w:p w:rsidR="003A5EF6" w:rsidRPr="003250E7" w:rsidRDefault="003A5EF6" w:rsidP="003250E7">
      <w:pPr>
        <w:spacing w:after="120"/>
        <w:rPr>
          <w:i/>
        </w:rPr>
      </w:pPr>
    </w:p>
    <w:p w:rsidR="003250E7" w:rsidRPr="003250E7" w:rsidRDefault="003250E7" w:rsidP="003250E7">
      <w:pPr>
        <w:numPr>
          <w:ilvl w:val="0"/>
          <w:numId w:val="21"/>
        </w:numPr>
        <w:spacing w:after="120"/>
        <w:rPr>
          <w:i/>
        </w:rPr>
      </w:pPr>
      <w:r w:rsidRPr="003250E7">
        <w:rPr>
          <w:i/>
        </w:rPr>
        <w:t>How might we improve this question?</w:t>
      </w:r>
    </w:p>
    <w:p w:rsidR="003250E7" w:rsidRDefault="003250E7" w:rsidP="003250E7">
      <w:pPr>
        <w:spacing w:after="120"/>
        <w:rPr>
          <w:i/>
        </w:rPr>
      </w:pPr>
    </w:p>
    <w:p w:rsidR="003250E7" w:rsidRPr="003250E7" w:rsidRDefault="003250E7" w:rsidP="003250E7">
      <w:pPr>
        <w:spacing w:after="120"/>
        <w:rPr>
          <w:i/>
        </w:rPr>
      </w:pPr>
      <w:r>
        <w:rPr>
          <w:i/>
        </w:rPr>
        <w:t>The next question I asked was:</w:t>
      </w:r>
    </w:p>
    <w:p w:rsidR="003250E7" w:rsidRPr="003250E7" w:rsidRDefault="003250E7" w:rsidP="003250E7">
      <w:pPr>
        <w:widowControl w:val="0"/>
        <w:tabs>
          <w:tab w:val="left" w:pos="240"/>
        </w:tabs>
        <w:autoSpaceDE w:val="0"/>
        <w:autoSpaceDN w:val="0"/>
        <w:adjustRightInd w:val="0"/>
        <w:spacing w:before="82"/>
        <w:rPr>
          <w:rFonts w:ascii="Arial" w:eastAsia="Calibri" w:hAnsi="Arial" w:cs="Arial"/>
          <w:color w:val="000000"/>
          <w:lang w:val="en-US"/>
        </w:rPr>
      </w:pPr>
      <w:r w:rsidRPr="003250E7">
        <w:rPr>
          <w:rFonts w:ascii="Arial" w:eastAsia="Calibri" w:hAnsi="Arial" w:cs="Arial"/>
          <w:color w:val="000000"/>
          <w:lang w:val="en-US"/>
        </w:rPr>
        <w:t>In the past six months</w:t>
      </w:r>
      <w:r>
        <w:rPr>
          <w:rFonts w:ascii="Arial" w:eastAsia="Calibri" w:hAnsi="Arial" w:cs="Arial"/>
          <w:color w:val="000000"/>
          <w:lang w:val="en-US"/>
        </w:rPr>
        <w:t xml:space="preserve"> [SINCE December 2014]</w:t>
      </w:r>
      <w:r w:rsidRPr="003250E7">
        <w:rPr>
          <w:rFonts w:ascii="Arial" w:eastAsia="Calibri" w:hAnsi="Arial" w:cs="Arial"/>
          <w:color w:val="000000"/>
          <w:lang w:val="en-US"/>
        </w:rPr>
        <w:t>, how many surveys, polls, or other questionnaires have you been asked to complete?</w:t>
      </w:r>
    </w:p>
    <w:p w:rsidR="002F1641" w:rsidRDefault="003250E7" w:rsidP="003250E7">
      <w:pPr>
        <w:pStyle w:val="ListParagraph"/>
        <w:numPr>
          <w:ilvl w:val="0"/>
          <w:numId w:val="27"/>
        </w:numPr>
        <w:spacing w:after="120"/>
        <w:rPr>
          <w:i/>
        </w:rPr>
      </w:pPr>
      <w:r>
        <w:rPr>
          <w:i/>
        </w:rPr>
        <w:t>Again, what was your reaction when you heard this question?</w:t>
      </w:r>
    </w:p>
    <w:p w:rsidR="003250E7" w:rsidRDefault="003250E7" w:rsidP="003250E7">
      <w:pPr>
        <w:pStyle w:val="ListParagraph"/>
        <w:spacing w:after="120"/>
        <w:rPr>
          <w:i/>
        </w:rPr>
      </w:pPr>
    </w:p>
    <w:p w:rsidR="003250E7" w:rsidRDefault="003250E7" w:rsidP="003250E7">
      <w:pPr>
        <w:pStyle w:val="ListParagraph"/>
        <w:numPr>
          <w:ilvl w:val="0"/>
          <w:numId w:val="27"/>
        </w:numPr>
        <w:spacing w:after="120"/>
        <w:rPr>
          <w:i/>
        </w:rPr>
      </w:pPr>
      <w:r>
        <w:rPr>
          <w:i/>
        </w:rPr>
        <w:t>How did you arrive at an answer?</w:t>
      </w:r>
    </w:p>
    <w:p w:rsidR="003250E7" w:rsidRPr="003250E7" w:rsidRDefault="003250E7" w:rsidP="003250E7">
      <w:pPr>
        <w:pStyle w:val="ListParagraph"/>
        <w:rPr>
          <w:i/>
        </w:rPr>
      </w:pPr>
    </w:p>
    <w:p w:rsidR="003250E7" w:rsidRDefault="003250E7" w:rsidP="003250E7">
      <w:pPr>
        <w:pStyle w:val="ListParagraph"/>
        <w:numPr>
          <w:ilvl w:val="0"/>
          <w:numId w:val="27"/>
        </w:numPr>
        <w:spacing w:after="120"/>
        <w:rPr>
          <w:i/>
        </w:rPr>
      </w:pPr>
      <w:r>
        <w:rPr>
          <w:i/>
        </w:rPr>
        <w:t>Are there any words or terms in this question that you found confusing or difficult?</w:t>
      </w:r>
    </w:p>
    <w:p w:rsidR="003250E7" w:rsidRPr="003250E7" w:rsidRDefault="003250E7" w:rsidP="003250E7">
      <w:pPr>
        <w:pStyle w:val="ListParagraph"/>
        <w:rPr>
          <w:i/>
        </w:rPr>
      </w:pPr>
    </w:p>
    <w:p w:rsidR="003250E7" w:rsidRDefault="003250E7" w:rsidP="003250E7">
      <w:pPr>
        <w:spacing w:after="120"/>
        <w:rPr>
          <w:i/>
        </w:rPr>
      </w:pPr>
      <w:r>
        <w:rPr>
          <w:i/>
        </w:rPr>
        <w:t>I followed up this question with one that asked:</w:t>
      </w:r>
    </w:p>
    <w:p w:rsidR="003250E7" w:rsidRPr="003250E7" w:rsidRDefault="003250E7" w:rsidP="003250E7">
      <w:pPr>
        <w:widowControl w:val="0"/>
        <w:tabs>
          <w:tab w:val="left" w:pos="240"/>
        </w:tabs>
        <w:autoSpaceDE w:val="0"/>
        <w:autoSpaceDN w:val="0"/>
        <w:adjustRightInd w:val="0"/>
        <w:spacing w:before="82"/>
        <w:rPr>
          <w:rFonts w:ascii="Arial" w:eastAsia="Calibri" w:hAnsi="Arial" w:cs="Arial"/>
          <w:color w:val="000000"/>
          <w:lang w:val="en-US"/>
        </w:rPr>
      </w:pPr>
      <w:r w:rsidRPr="003250E7">
        <w:rPr>
          <w:rFonts w:ascii="Arial" w:eastAsia="Calibri" w:hAnsi="Arial" w:cs="Arial"/>
          <w:color w:val="000000"/>
          <w:lang w:val="en-US"/>
        </w:rPr>
        <w:t>How burdened would you say you feel by those requests?</w:t>
      </w:r>
    </w:p>
    <w:p w:rsidR="003250E7" w:rsidRDefault="003250E7" w:rsidP="003250E7">
      <w:pPr>
        <w:pStyle w:val="ListParagraph"/>
        <w:numPr>
          <w:ilvl w:val="0"/>
          <w:numId w:val="28"/>
        </w:numPr>
        <w:spacing w:after="120"/>
        <w:rPr>
          <w:i/>
        </w:rPr>
      </w:pPr>
      <w:r>
        <w:rPr>
          <w:i/>
        </w:rPr>
        <w:t>Can you tell me in your own words what you think this question is asking?</w:t>
      </w:r>
    </w:p>
    <w:p w:rsidR="003250E7" w:rsidRDefault="003250E7" w:rsidP="003250E7">
      <w:pPr>
        <w:pStyle w:val="ListParagraph"/>
        <w:spacing w:after="120"/>
        <w:rPr>
          <w:i/>
        </w:rPr>
      </w:pPr>
    </w:p>
    <w:p w:rsidR="003250E7" w:rsidRDefault="003250E7" w:rsidP="003250E7">
      <w:pPr>
        <w:pStyle w:val="ListParagraph"/>
        <w:numPr>
          <w:ilvl w:val="0"/>
          <w:numId w:val="28"/>
        </w:numPr>
        <w:spacing w:after="120"/>
        <w:rPr>
          <w:i/>
        </w:rPr>
      </w:pPr>
      <w:r>
        <w:rPr>
          <w:i/>
        </w:rPr>
        <w:t>Any problems answering this question – either in coming up with a response, or selecting one of the response categories?</w:t>
      </w:r>
    </w:p>
    <w:p w:rsidR="003250E7" w:rsidRPr="003250E7" w:rsidRDefault="003250E7" w:rsidP="003250E7">
      <w:pPr>
        <w:pStyle w:val="ListParagraph"/>
        <w:rPr>
          <w:i/>
        </w:rPr>
      </w:pPr>
    </w:p>
    <w:p w:rsidR="003250E7" w:rsidRPr="003250E7" w:rsidRDefault="00A65DEB" w:rsidP="003250E7">
      <w:pPr>
        <w:pStyle w:val="ListParagraph"/>
        <w:numPr>
          <w:ilvl w:val="0"/>
          <w:numId w:val="28"/>
        </w:numPr>
        <w:spacing w:after="120"/>
        <w:rPr>
          <w:i/>
        </w:rPr>
      </w:pPr>
      <w:r>
        <w:rPr>
          <w:i/>
        </w:rPr>
        <w:t xml:space="preserve">To what extent would you say that the amount of </w:t>
      </w:r>
      <w:r w:rsidR="003250E7">
        <w:rPr>
          <w:i/>
        </w:rPr>
        <w:t xml:space="preserve">burden </w:t>
      </w:r>
      <w:r>
        <w:rPr>
          <w:i/>
        </w:rPr>
        <w:t xml:space="preserve">you felt in this </w:t>
      </w:r>
      <w:r w:rsidR="003250E7">
        <w:rPr>
          <w:i/>
        </w:rPr>
        <w:t xml:space="preserve">survey </w:t>
      </w:r>
      <w:r>
        <w:rPr>
          <w:i/>
        </w:rPr>
        <w:t xml:space="preserve">was impacted by </w:t>
      </w:r>
      <w:r w:rsidRPr="00A65DEB">
        <w:rPr>
          <w:i/>
        </w:rPr>
        <w:t xml:space="preserve">recent </w:t>
      </w:r>
      <w:r>
        <w:rPr>
          <w:i/>
        </w:rPr>
        <w:t xml:space="preserve">experiences with </w:t>
      </w:r>
      <w:r w:rsidRPr="00A65DEB">
        <w:rPr>
          <w:i/>
        </w:rPr>
        <w:t xml:space="preserve">other </w:t>
      </w:r>
      <w:r>
        <w:rPr>
          <w:i/>
        </w:rPr>
        <w:t>surveys</w:t>
      </w:r>
      <w:r w:rsidR="00655311">
        <w:rPr>
          <w:i/>
        </w:rPr>
        <w:t>/survey requests</w:t>
      </w:r>
      <w:r w:rsidR="003250E7">
        <w:rPr>
          <w:i/>
        </w:rPr>
        <w:t>?</w:t>
      </w:r>
    </w:p>
    <w:p w:rsidR="00655311" w:rsidRDefault="00655311">
      <w:pPr>
        <w:spacing w:after="160" w:line="259" w:lineRule="auto"/>
        <w:rPr>
          <w:i/>
        </w:rPr>
      </w:pPr>
      <w:r>
        <w:rPr>
          <w:i/>
        </w:rPr>
        <w:br w:type="page"/>
      </w:r>
    </w:p>
    <w:p w:rsidR="00A65DEB" w:rsidRDefault="00A65DEB" w:rsidP="00655311">
      <w:pPr>
        <w:spacing w:after="120"/>
        <w:ind w:left="1440" w:hanging="1080"/>
        <w:rPr>
          <w:i/>
        </w:rPr>
      </w:pPr>
      <w:r>
        <w:rPr>
          <w:i/>
        </w:rPr>
        <w:t>I asked you a couple of questions about the length of the survey.</w:t>
      </w:r>
    </w:p>
    <w:p w:rsidR="00A65DEB" w:rsidRPr="00A65DEB" w:rsidRDefault="00A65DEB" w:rsidP="00A65DEB">
      <w:pPr>
        <w:widowControl w:val="0"/>
        <w:tabs>
          <w:tab w:val="left" w:pos="240"/>
        </w:tabs>
        <w:autoSpaceDE w:val="0"/>
        <w:autoSpaceDN w:val="0"/>
        <w:adjustRightInd w:val="0"/>
        <w:spacing w:before="82"/>
        <w:rPr>
          <w:rFonts w:ascii="Arial" w:eastAsia="Calibri" w:hAnsi="Arial" w:cs="Arial"/>
          <w:color w:val="000000"/>
          <w:lang w:val="en-US"/>
        </w:rPr>
      </w:pPr>
      <w:r w:rsidRPr="00A65DEB">
        <w:rPr>
          <w:rFonts w:ascii="Arial" w:eastAsia="Calibri" w:hAnsi="Arial" w:cs="Arial"/>
          <w:color w:val="000000"/>
          <w:lang w:val="en-US"/>
        </w:rPr>
        <w:t>Compared to how long you expected this interview would take, would you say that the length of today’s survey was:</w:t>
      </w:r>
    </w:p>
    <w:p w:rsidR="00A65DEB" w:rsidRDefault="00A65DEB" w:rsidP="00A65DEB">
      <w:pPr>
        <w:pStyle w:val="ListParagraph"/>
        <w:numPr>
          <w:ilvl w:val="0"/>
          <w:numId w:val="29"/>
        </w:numPr>
        <w:spacing w:after="120"/>
        <w:rPr>
          <w:i/>
        </w:rPr>
      </w:pPr>
      <w:r>
        <w:rPr>
          <w:i/>
        </w:rPr>
        <w:t>Can you restate this question in your own words please? What did it mean to you?</w:t>
      </w:r>
    </w:p>
    <w:p w:rsidR="00A65DEB" w:rsidRDefault="00A65DEB" w:rsidP="00A65DEB">
      <w:pPr>
        <w:pStyle w:val="ListParagraph"/>
        <w:spacing w:after="120"/>
        <w:rPr>
          <w:i/>
        </w:rPr>
      </w:pPr>
    </w:p>
    <w:p w:rsidR="00A65DEB" w:rsidRDefault="00A65DEB" w:rsidP="00A65DEB">
      <w:pPr>
        <w:pStyle w:val="ListParagraph"/>
        <w:numPr>
          <w:ilvl w:val="0"/>
          <w:numId w:val="29"/>
        </w:numPr>
        <w:spacing w:after="120"/>
        <w:rPr>
          <w:i/>
        </w:rPr>
      </w:pPr>
      <w:r>
        <w:rPr>
          <w:i/>
        </w:rPr>
        <w:t>You said that today’s interview was XX – why is that?</w:t>
      </w:r>
    </w:p>
    <w:p w:rsidR="00A65DEB" w:rsidRPr="00A65DEB" w:rsidRDefault="00A65DEB" w:rsidP="00A65DEB">
      <w:pPr>
        <w:pStyle w:val="ListParagraph"/>
        <w:rPr>
          <w:i/>
        </w:rPr>
      </w:pPr>
    </w:p>
    <w:p w:rsidR="00C53241" w:rsidRPr="00C53241" w:rsidRDefault="00A65DEB" w:rsidP="00A65DEB">
      <w:pPr>
        <w:pStyle w:val="ListParagraph"/>
        <w:numPr>
          <w:ilvl w:val="1"/>
          <w:numId w:val="29"/>
        </w:numPr>
        <w:spacing w:after="120"/>
        <w:rPr>
          <w:i/>
        </w:rPr>
      </w:pPr>
      <w:r>
        <w:t>[</w:t>
      </w:r>
      <w:r w:rsidR="00C53241">
        <w:t xml:space="preserve">Unless R replies </w:t>
      </w:r>
      <w:r>
        <w:t>“</w:t>
      </w:r>
      <w:r w:rsidR="00C53241">
        <w:t>about as long as expected,” ask:</w:t>
      </w:r>
      <w:r>
        <w:t xml:space="preserve">] </w:t>
      </w:r>
    </w:p>
    <w:p w:rsidR="00C53241" w:rsidRDefault="00C53241" w:rsidP="00C53241">
      <w:pPr>
        <w:pStyle w:val="ListParagraph"/>
        <w:numPr>
          <w:ilvl w:val="2"/>
          <w:numId w:val="29"/>
        </w:numPr>
        <w:spacing w:after="120"/>
        <w:rPr>
          <w:i/>
        </w:rPr>
      </w:pPr>
      <w:r>
        <w:rPr>
          <w:i/>
        </w:rPr>
        <w:t>H</w:t>
      </w:r>
      <w:r w:rsidR="00A65DEB" w:rsidRPr="00A65DEB">
        <w:rPr>
          <w:i/>
        </w:rPr>
        <w:t xml:space="preserve">ow long did you anticipate the survey would last? </w:t>
      </w:r>
    </w:p>
    <w:p w:rsidR="00C53241" w:rsidRDefault="00C53241" w:rsidP="00C53241">
      <w:pPr>
        <w:pStyle w:val="ListParagraph"/>
        <w:spacing w:after="120"/>
        <w:ind w:left="2160"/>
        <w:rPr>
          <w:i/>
        </w:rPr>
      </w:pPr>
    </w:p>
    <w:p w:rsidR="00A65DEB" w:rsidRPr="00A65DEB" w:rsidRDefault="00A65DEB" w:rsidP="00C53241">
      <w:pPr>
        <w:pStyle w:val="ListParagraph"/>
        <w:numPr>
          <w:ilvl w:val="2"/>
          <w:numId w:val="29"/>
        </w:numPr>
        <w:spacing w:after="120"/>
        <w:rPr>
          <w:i/>
        </w:rPr>
      </w:pPr>
      <w:r w:rsidRPr="00A65DEB">
        <w:rPr>
          <w:i/>
        </w:rPr>
        <w:t xml:space="preserve">To what extent does the fact that the interview was </w:t>
      </w:r>
      <w:r w:rsidR="00C53241">
        <w:rPr>
          <w:i/>
        </w:rPr>
        <w:t>[</w:t>
      </w:r>
      <w:r w:rsidRPr="00A65DEB">
        <w:rPr>
          <w:i/>
        </w:rPr>
        <w:t>longer/shorter</w:t>
      </w:r>
      <w:r w:rsidR="00C53241">
        <w:rPr>
          <w:i/>
        </w:rPr>
        <w:t>]</w:t>
      </w:r>
      <w:r w:rsidRPr="00A65DEB">
        <w:rPr>
          <w:i/>
        </w:rPr>
        <w:t xml:space="preserve"> than you expected impact your overall reactions to the survey, how much effort you gave, etc.</w:t>
      </w:r>
    </w:p>
    <w:p w:rsidR="00A65DEB" w:rsidRPr="00A65DEB" w:rsidRDefault="00A65DEB" w:rsidP="00A65DEB">
      <w:pPr>
        <w:pStyle w:val="ListParagraph"/>
        <w:rPr>
          <w:i/>
        </w:rPr>
      </w:pPr>
    </w:p>
    <w:p w:rsidR="00A65DEB" w:rsidRPr="00A65DEB" w:rsidRDefault="00A65DEB" w:rsidP="00A65DEB">
      <w:pPr>
        <w:pStyle w:val="ListParagraph"/>
        <w:numPr>
          <w:ilvl w:val="0"/>
          <w:numId w:val="29"/>
        </w:numPr>
        <w:spacing w:after="120"/>
        <w:rPr>
          <w:i/>
        </w:rPr>
      </w:pPr>
      <w:r w:rsidRPr="00A65DEB">
        <w:t>[If not obvious, ]</w:t>
      </w:r>
      <w:r>
        <w:rPr>
          <w:i/>
        </w:rPr>
        <w:t xml:space="preserve"> Did the interview seem too long, too short, about right?</w:t>
      </w:r>
    </w:p>
    <w:p w:rsidR="00A65DEB" w:rsidRDefault="00A65DEB" w:rsidP="002F35C7">
      <w:pPr>
        <w:spacing w:after="120"/>
        <w:ind w:left="1440" w:hanging="1440"/>
        <w:rPr>
          <w:b/>
        </w:rPr>
      </w:pPr>
    </w:p>
    <w:p w:rsidR="00655311" w:rsidRPr="00655311" w:rsidRDefault="00655311" w:rsidP="00655311">
      <w:pPr>
        <w:widowControl w:val="0"/>
        <w:tabs>
          <w:tab w:val="left" w:pos="240"/>
        </w:tabs>
        <w:autoSpaceDE w:val="0"/>
        <w:autoSpaceDN w:val="0"/>
        <w:adjustRightInd w:val="0"/>
        <w:spacing w:before="82"/>
        <w:rPr>
          <w:rFonts w:ascii="Arial" w:eastAsia="Calibri" w:hAnsi="Arial" w:cs="Arial"/>
          <w:color w:val="000000"/>
          <w:lang w:val="en-US"/>
        </w:rPr>
      </w:pPr>
      <w:r w:rsidRPr="00655311">
        <w:rPr>
          <w:rFonts w:ascii="Arial" w:eastAsia="Calibri" w:hAnsi="Arial" w:cs="Arial"/>
          <w:color w:val="000000"/>
          <w:lang w:val="en-US"/>
        </w:rPr>
        <w:t>Do you feel that the pace of today’s interview was:</w:t>
      </w:r>
    </w:p>
    <w:p w:rsidR="00A65DEB" w:rsidRDefault="00A65DEB" w:rsidP="002F35C7">
      <w:pPr>
        <w:spacing w:after="120"/>
        <w:ind w:left="1440" w:hanging="1440"/>
        <w:rPr>
          <w:i/>
        </w:rPr>
      </w:pPr>
      <w:r w:rsidRPr="00A65DEB">
        <w:rPr>
          <w:i/>
        </w:rPr>
        <w:t>When</w:t>
      </w:r>
      <w:r>
        <w:rPr>
          <w:i/>
        </w:rPr>
        <w:t xml:space="preserve"> I asked you about the pace of today’s interview, you said that it was XX.</w:t>
      </w:r>
    </w:p>
    <w:p w:rsidR="00A65DEB" w:rsidRDefault="00A65DEB" w:rsidP="00A65DEB">
      <w:pPr>
        <w:pStyle w:val="ListParagraph"/>
        <w:numPr>
          <w:ilvl w:val="0"/>
          <w:numId w:val="30"/>
        </w:numPr>
        <w:spacing w:after="120"/>
        <w:rPr>
          <w:i/>
        </w:rPr>
      </w:pPr>
      <w:r>
        <w:rPr>
          <w:i/>
        </w:rPr>
        <w:t>What made you say that</w:t>
      </w:r>
      <w:r w:rsidR="00C53241">
        <w:rPr>
          <w:i/>
        </w:rPr>
        <w:t>? What made it seem XX?</w:t>
      </w:r>
    </w:p>
    <w:p w:rsidR="00C53241" w:rsidRDefault="00C53241" w:rsidP="00C53241">
      <w:pPr>
        <w:pStyle w:val="ListParagraph"/>
        <w:spacing w:after="120"/>
        <w:rPr>
          <w:i/>
        </w:rPr>
      </w:pPr>
    </w:p>
    <w:p w:rsidR="00C53241" w:rsidRDefault="00C53241" w:rsidP="00A65DEB">
      <w:pPr>
        <w:pStyle w:val="ListParagraph"/>
        <w:numPr>
          <w:ilvl w:val="0"/>
          <w:numId w:val="30"/>
        </w:numPr>
        <w:spacing w:after="120"/>
        <w:rPr>
          <w:i/>
        </w:rPr>
      </w:pPr>
      <w:r>
        <w:rPr>
          <w:i/>
        </w:rPr>
        <w:t>To what extent do you feel that the pace of the interview affects your overall reactions to the survey?</w:t>
      </w:r>
    </w:p>
    <w:p w:rsidR="00C53241" w:rsidRDefault="00C53241" w:rsidP="00C53241">
      <w:pPr>
        <w:pStyle w:val="ListParagraph"/>
        <w:spacing w:after="120"/>
        <w:rPr>
          <w:i/>
        </w:rPr>
      </w:pPr>
    </w:p>
    <w:p w:rsidR="00C53241" w:rsidRDefault="00C53241" w:rsidP="00A65DEB">
      <w:pPr>
        <w:pStyle w:val="ListParagraph"/>
        <w:numPr>
          <w:ilvl w:val="0"/>
          <w:numId w:val="30"/>
        </w:numPr>
        <w:spacing w:after="120"/>
        <w:rPr>
          <w:i/>
        </w:rPr>
      </w:pPr>
      <w:r>
        <w:rPr>
          <w:i/>
        </w:rPr>
        <w:t>Thinking both of the overall length and the pace of the expenditure survey, how much would you say these factors impact your reaction to the survey? How important is interview duration and pacing?</w:t>
      </w:r>
    </w:p>
    <w:p w:rsidR="00C53241" w:rsidRDefault="00C53241" w:rsidP="00C53241">
      <w:pPr>
        <w:widowControl w:val="0"/>
        <w:tabs>
          <w:tab w:val="left" w:pos="240"/>
        </w:tabs>
        <w:autoSpaceDE w:val="0"/>
        <w:autoSpaceDN w:val="0"/>
        <w:adjustRightInd w:val="0"/>
        <w:spacing w:before="82"/>
        <w:rPr>
          <w:rFonts w:ascii="Arial" w:eastAsia="Calibri" w:hAnsi="Arial" w:cs="Arial"/>
          <w:color w:val="000000"/>
          <w:sz w:val="18"/>
          <w:szCs w:val="18"/>
          <w:lang w:val="en-US"/>
        </w:rPr>
      </w:pPr>
    </w:p>
    <w:p w:rsidR="00C53241" w:rsidRPr="00C53241" w:rsidRDefault="00C53241" w:rsidP="00C53241">
      <w:pPr>
        <w:widowControl w:val="0"/>
        <w:tabs>
          <w:tab w:val="left" w:pos="240"/>
        </w:tabs>
        <w:autoSpaceDE w:val="0"/>
        <w:autoSpaceDN w:val="0"/>
        <w:adjustRightInd w:val="0"/>
        <w:spacing w:before="82"/>
        <w:rPr>
          <w:rFonts w:ascii="Arial" w:eastAsia="Calibri" w:hAnsi="Arial" w:cs="Arial"/>
          <w:color w:val="000000"/>
          <w:lang w:val="en-US"/>
        </w:rPr>
      </w:pPr>
      <w:r w:rsidRPr="00C53241">
        <w:rPr>
          <w:rFonts w:ascii="Arial" w:eastAsia="Calibri" w:hAnsi="Arial" w:cs="Arial"/>
          <w:color w:val="000000"/>
          <w:lang w:val="en-US"/>
        </w:rPr>
        <w:t>How enjoyable was this survey to you? / How interesting was this survey for you?</w:t>
      </w:r>
    </w:p>
    <w:p w:rsidR="00C53241" w:rsidRDefault="00C53241" w:rsidP="00C53241">
      <w:pPr>
        <w:widowControl w:val="0"/>
        <w:tabs>
          <w:tab w:val="left" w:pos="240"/>
        </w:tabs>
        <w:autoSpaceDE w:val="0"/>
        <w:autoSpaceDN w:val="0"/>
        <w:adjustRightInd w:val="0"/>
        <w:spacing w:before="82"/>
        <w:rPr>
          <w:rFonts w:eastAsia="Calibri"/>
          <w:i/>
          <w:color w:val="000000"/>
          <w:lang w:val="en-US"/>
        </w:rPr>
      </w:pPr>
      <w:r w:rsidRPr="00C53241">
        <w:rPr>
          <w:rFonts w:eastAsia="Calibri"/>
          <w:i/>
          <w:color w:val="000000"/>
          <w:lang w:val="en-US"/>
        </w:rPr>
        <w:t>I as</w:t>
      </w:r>
      <w:r>
        <w:rPr>
          <w:rFonts w:eastAsia="Calibri"/>
          <w:i/>
          <w:color w:val="000000"/>
          <w:lang w:val="en-US"/>
        </w:rPr>
        <w:t>ked you a couple of questions about how enjoyable and interesting the survey was to you.</w:t>
      </w:r>
    </w:p>
    <w:p w:rsidR="00C53241" w:rsidRDefault="00C53241" w:rsidP="00C53241">
      <w:pPr>
        <w:pStyle w:val="ListParagraph"/>
        <w:widowControl w:val="0"/>
        <w:numPr>
          <w:ilvl w:val="0"/>
          <w:numId w:val="31"/>
        </w:numPr>
        <w:tabs>
          <w:tab w:val="left" w:pos="240"/>
        </w:tabs>
        <w:autoSpaceDE w:val="0"/>
        <w:autoSpaceDN w:val="0"/>
        <w:adjustRightInd w:val="0"/>
        <w:spacing w:before="82"/>
        <w:rPr>
          <w:rFonts w:eastAsia="Calibri"/>
          <w:i/>
          <w:color w:val="000000"/>
          <w:lang w:val="en-US"/>
        </w:rPr>
      </w:pPr>
      <w:r>
        <w:rPr>
          <w:rFonts w:eastAsia="Calibri"/>
          <w:i/>
          <w:color w:val="000000"/>
          <w:lang w:val="en-US"/>
        </w:rPr>
        <w:t>What were your reactions to these questions?</w:t>
      </w:r>
    </w:p>
    <w:p w:rsidR="00655311" w:rsidRDefault="00655311" w:rsidP="00655311">
      <w:pPr>
        <w:pStyle w:val="ListParagraph"/>
        <w:widowControl w:val="0"/>
        <w:tabs>
          <w:tab w:val="left" w:pos="240"/>
        </w:tabs>
        <w:autoSpaceDE w:val="0"/>
        <w:autoSpaceDN w:val="0"/>
        <w:adjustRightInd w:val="0"/>
        <w:spacing w:before="82"/>
        <w:rPr>
          <w:rFonts w:eastAsia="Calibri"/>
          <w:i/>
          <w:color w:val="000000"/>
          <w:lang w:val="en-US"/>
        </w:rPr>
      </w:pPr>
    </w:p>
    <w:p w:rsidR="00C53241" w:rsidRDefault="00C53241" w:rsidP="00C53241">
      <w:pPr>
        <w:pStyle w:val="ListParagraph"/>
        <w:numPr>
          <w:ilvl w:val="0"/>
          <w:numId w:val="31"/>
        </w:numPr>
        <w:spacing w:after="120"/>
        <w:rPr>
          <w:i/>
        </w:rPr>
      </w:pPr>
      <w:r w:rsidRPr="00C53241">
        <w:rPr>
          <w:i/>
        </w:rPr>
        <w:t>What does “enjoyable” mean to you in this question?</w:t>
      </w:r>
      <w:r w:rsidR="00655311">
        <w:rPr>
          <w:i/>
        </w:rPr>
        <w:t xml:space="preserve"> How about “interesting?”</w:t>
      </w:r>
    </w:p>
    <w:p w:rsidR="00655311" w:rsidRPr="00655311" w:rsidRDefault="00655311" w:rsidP="00655311">
      <w:pPr>
        <w:pStyle w:val="ListParagraph"/>
        <w:rPr>
          <w:i/>
        </w:rPr>
      </w:pPr>
    </w:p>
    <w:p w:rsidR="00655311" w:rsidRPr="00C53241" w:rsidRDefault="00655311" w:rsidP="00655311">
      <w:pPr>
        <w:pStyle w:val="ListParagraph"/>
        <w:spacing w:after="120"/>
        <w:rPr>
          <w:i/>
        </w:rPr>
      </w:pPr>
    </w:p>
    <w:p w:rsidR="00C53241" w:rsidRDefault="00C53241" w:rsidP="00C53241">
      <w:pPr>
        <w:pStyle w:val="ListParagraph"/>
        <w:numPr>
          <w:ilvl w:val="1"/>
          <w:numId w:val="31"/>
        </w:numPr>
        <w:spacing w:after="120"/>
        <w:rPr>
          <w:i/>
        </w:rPr>
      </w:pPr>
      <w:r>
        <w:rPr>
          <w:i/>
        </w:rPr>
        <w:t>Any problems selecting one of the response options?</w:t>
      </w:r>
    </w:p>
    <w:p w:rsidR="00E2682B" w:rsidRDefault="00E2682B" w:rsidP="00C53241">
      <w:pPr>
        <w:pStyle w:val="ListParagraph"/>
        <w:numPr>
          <w:ilvl w:val="1"/>
          <w:numId w:val="31"/>
        </w:numPr>
        <w:spacing w:after="120"/>
        <w:rPr>
          <w:i/>
        </w:rPr>
      </w:pPr>
      <w:r>
        <w:rPr>
          <w:i/>
        </w:rPr>
        <w:t xml:space="preserve">To your mind, is there a clear distinction </w:t>
      </w:r>
      <w:r w:rsidR="00C53241" w:rsidRPr="00C53241">
        <w:rPr>
          <w:i/>
        </w:rPr>
        <w:t>between “</w:t>
      </w:r>
      <w:r>
        <w:rPr>
          <w:i/>
        </w:rPr>
        <w:t xml:space="preserve">somewhat </w:t>
      </w:r>
      <w:r w:rsidR="00C53241" w:rsidRPr="00C53241">
        <w:rPr>
          <w:i/>
        </w:rPr>
        <w:t>enjoyable” and “</w:t>
      </w:r>
      <w:r>
        <w:rPr>
          <w:i/>
        </w:rPr>
        <w:t xml:space="preserve">a little </w:t>
      </w:r>
      <w:r w:rsidR="00C53241" w:rsidRPr="00C53241">
        <w:rPr>
          <w:i/>
        </w:rPr>
        <w:t>enjoyable”</w:t>
      </w:r>
      <w:r>
        <w:rPr>
          <w:i/>
        </w:rPr>
        <w:t xml:space="preserve"> or “extremely enjoyable” and “very enjoyable”</w:t>
      </w:r>
      <w:r w:rsidR="00C53241" w:rsidRPr="00C53241">
        <w:rPr>
          <w:i/>
        </w:rPr>
        <w:t xml:space="preserve">? </w:t>
      </w:r>
    </w:p>
    <w:p w:rsidR="00C53241" w:rsidRDefault="00E2682B" w:rsidP="00E2682B">
      <w:pPr>
        <w:pStyle w:val="ListParagraph"/>
        <w:numPr>
          <w:ilvl w:val="2"/>
          <w:numId w:val="31"/>
        </w:numPr>
        <w:spacing w:after="120"/>
        <w:rPr>
          <w:i/>
        </w:rPr>
      </w:pPr>
      <w:r>
        <w:rPr>
          <w:i/>
        </w:rPr>
        <w:t>If not, why not?</w:t>
      </w:r>
    </w:p>
    <w:p w:rsidR="00E2682B" w:rsidRDefault="00E2682B" w:rsidP="00E2682B">
      <w:pPr>
        <w:pStyle w:val="ListParagraph"/>
        <w:numPr>
          <w:ilvl w:val="2"/>
          <w:numId w:val="31"/>
        </w:numPr>
        <w:spacing w:after="120"/>
        <w:rPr>
          <w:i/>
        </w:rPr>
      </w:pPr>
      <w:r>
        <w:rPr>
          <w:i/>
        </w:rPr>
        <w:t>How could we improve the response categories? (is it any clearer to have “not very enjoyable” [or interesting] vs. “somewhat enjoyable” [or interesting]?</w:t>
      </w:r>
    </w:p>
    <w:p w:rsidR="00E2682B" w:rsidRPr="00C53241" w:rsidRDefault="00E2682B" w:rsidP="00E2682B">
      <w:pPr>
        <w:pStyle w:val="ListParagraph"/>
        <w:numPr>
          <w:ilvl w:val="2"/>
          <w:numId w:val="31"/>
        </w:numPr>
        <w:spacing w:after="120"/>
        <w:rPr>
          <w:i/>
        </w:rPr>
      </w:pPr>
      <w:r>
        <w:rPr>
          <w:i/>
        </w:rPr>
        <w:t>Could you give me an example of a survey that was “extremely enjoyable” [or extremely interesting]?</w:t>
      </w:r>
    </w:p>
    <w:p w:rsidR="00E2682B" w:rsidRPr="00E2682B" w:rsidRDefault="00E2682B" w:rsidP="00E2682B">
      <w:pPr>
        <w:widowControl w:val="0"/>
        <w:tabs>
          <w:tab w:val="left" w:pos="240"/>
        </w:tabs>
        <w:autoSpaceDE w:val="0"/>
        <w:autoSpaceDN w:val="0"/>
        <w:adjustRightInd w:val="0"/>
        <w:spacing w:before="82"/>
        <w:rPr>
          <w:rFonts w:ascii="Arial" w:eastAsia="Calibri" w:hAnsi="Arial" w:cs="Arial"/>
          <w:color w:val="000000"/>
        </w:rPr>
      </w:pPr>
      <w:r w:rsidRPr="00E2682B">
        <w:rPr>
          <w:rFonts w:ascii="Arial" w:eastAsia="Calibri" w:hAnsi="Arial" w:cs="Arial"/>
          <w:color w:val="000000"/>
          <w:lang w:val="en-US"/>
        </w:rPr>
        <w:t>How easy or difficult was it for you to answer the questions in the survey?</w:t>
      </w:r>
    </w:p>
    <w:p w:rsidR="00E2682B" w:rsidRPr="00E2682B" w:rsidRDefault="00E2682B" w:rsidP="00E2682B">
      <w:pPr>
        <w:widowControl w:val="0"/>
        <w:tabs>
          <w:tab w:val="left" w:pos="240"/>
        </w:tabs>
        <w:autoSpaceDE w:val="0"/>
        <w:autoSpaceDN w:val="0"/>
        <w:adjustRightInd w:val="0"/>
        <w:spacing w:before="82"/>
        <w:rPr>
          <w:rFonts w:eastAsia="Calibri"/>
          <w:i/>
          <w:color w:val="000000"/>
          <w:lang w:val="en-US"/>
        </w:rPr>
      </w:pPr>
      <w:r w:rsidRPr="00E2682B">
        <w:rPr>
          <w:rFonts w:eastAsia="Calibri"/>
          <w:i/>
          <w:color w:val="000000"/>
        </w:rPr>
        <w:t xml:space="preserve">We talked a moment ago in general terms about how easy or difficult the survey was for you. When we asked you this question in our initial follow-up </w:t>
      </w:r>
      <w:r w:rsidRPr="00E2682B">
        <w:rPr>
          <w:rFonts w:eastAsia="Calibri"/>
          <w:i/>
          <w:color w:val="000000"/>
          <w:lang w:val="en-US"/>
        </w:rPr>
        <w:t>you said that it was XX [fill with Respondent’s answer].</w:t>
      </w:r>
    </w:p>
    <w:p w:rsidR="00E2682B" w:rsidRPr="00E2682B" w:rsidRDefault="00E2682B" w:rsidP="00E2682B">
      <w:pPr>
        <w:widowControl w:val="0"/>
        <w:numPr>
          <w:ilvl w:val="0"/>
          <w:numId w:val="20"/>
        </w:numPr>
        <w:tabs>
          <w:tab w:val="left" w:pos="240"/>
        </w:tabs>
        <w:autoSpaceDE w:val="0"/>
        <w:autoSpaceDN w:val="0"/>
        <w:adjustRightInd w:val="0"/>
        <w:spacing w:before="82"/>
        <w:rPr>
          <w:rFonts w:eastAsia="Calibri"/>
          <w:i/>
          <w:color w:val="000000"/>
          <w:lang w:val="en-US"/>
        </w:rPr>
      </w:pPr>
      <w:r w:rsidRPr="00E2682B">
        <w:rPr>
          <w:rFonts w:eastAsia="Calibri"/>
          <w:i/>
          <w:color w:val="000000"/>
          <w:lang w:val="en-US"/>
        </w:rPr>
        <w:t xml:space="preserve">How did you arrive at this answer? </w:t>
      </w:r>
    </w:p>
    <w:p w:rsidR="00E2682B" w:rsidRPr="00E2682B" w:rsidRDefault="00E2682B" w:rsidP="00E2682B">
      <w:pPr>
        <w:widowControl w:val="0"/>
        <w:numPr>
          <w:ilvl w:val="0"/>
          <w:numId w:val="20"/>
        </w:numPr>
        <w:tabs>
          <w:tab w:val="left" w:pos="240"/>
        </w:tabs>
        <w:autoSpaceDE w:val="0"/>
        <w:autoSpaceDN w:val="0"/>
        <w:adjustRightInd w:val="0"/>
        <w:spacing w:before="82"/>
        <w:rPr>
          <w:rFonts w:eastAsia="Calibri"/>
          <w:i/>
          <w:color w:val="000000"/>
          <w:lang w:val="en-US"/>
        </w:rPr>
      </w:pPr>
      <w:r w:rsidRPr="00E2682B">
        <w:rPr>
          <w:rFonts w:eastAsia="Calibri"/>
          <w:i/>
          <w:color w:val="000000"/>
          <w:lang w:val="en-US"/>
        </w:rPr>
        <w:t>Were there features of the survey, of your own expenditure situation, or the interview itself that made the survey more or less difficult? What could we have done to make it easier to answer the CEQ questions?</w:t>
      </w:r>
    </w:p>
    <w:p w:rsidR="00E2682B" w:rsidRPr="00E2682B" w:rsidRDefault="00E2682B" w:rsidP="00E2682B">
      <w:pPr>
        <w:widowControl w:val="0"/>
        <w:numPr>
          <w:ilvl w:val="0"/>
          <w:numId w:val="20"/>
        </w:numPr>
        <w:tabs>
          <w:tab w:val="left" w:pos="240"/>
        </w:tabs>
        <w:autoSpaceDE w:val="0"/>
        <w:autoSpaceDN w:val="0"/>
        <w:adjustRightInd w:val="0"/>
        <w:spacing w:before="82"/>
        <w:rPr>
          <w:rFonts w:eastAsia="Calibri"/>
          <w:i/>
          <w:color w:val="000000"/>
          <w:lang w:val="en-US"/>
        </w:rPr>
      </w:pPr>
      <w:r w:rsidRPr="00E2682B">
        <w:rPr>
          <w:rFonts w:eastAsia="Calibri"/>
          <w:i/>
          <w:color w:val="000000"/>
          <w:lang w:val="en-US"/>
        </w:rPr>
        <w:t>Any problems with or suggested improvements for this question or the response options?</w:t>
      </w:r>
    </w:p>
    <w:p w:rsidR="00C53241" w:rsidRPr="00E2682B" w:rsidRDefault="00C53241" w:rsidP="00E2682B">
      <w:pPr>
        <w:widowControl w:val="0"/>
        <w:tabs>
          <w:tab w:val="left" w:pos="240"/>
        </w:tabs>
        <w:autoSpaceDE w:val="0"/>
        <w:autoSpaceDN w:val="0"/>
        <w:adjustRightInd w:val="0"/>
        <w:spacing w:before="82"/>
        <w:rPr>
          <w:rFonts w:eastAsia="Calibri"/>
          <w:color w:val="000000"/>
          <w:lang w:val="en-US"/>
        </w:rPr>
      </w:pPr>
    </w:p>
    <w:p w:rsidR="00E2682B" w:rsidRPr="00E2682B" w:rsidRDefault="00E2682B" w:rsidP="00E2682B">
      <w:pPr>
        <w:widowControl w:val="0"/>
        <w:tabs>
          <w:tab w:val="left" w:pos="240"/>
        </w:tabs>
        <w:autoSpaceDE w:val="0"/>
        <w:autoSpaceDN w:val="0"/>
        <w:adjustRightInd w:val="0"/>
        <w:spacing w:before="82"/>
        <w:rPr>
          <w:rFonts w:ascii="Arial" w:eastAsia="Calibri" w:hAnsi="Arial" w:cs="Arial"/>
          <w:color w:val="000000"/>
          <w:lang w:val="en-US"/>
        </w:rPr>
      </w:pPr>
      <w:r w:rsidRPr="00E2682B">
        <w:rPr>
          <w:rFonts w:ascii="Arial" w:eastAsia="Calibri" w:hAnsi="Arial" w:cs="Arial"/>
          <w:color w:val="000000"/>
          <w:lang w:val="en-US"/>
        </w:rPr>
        <w:t>How capable do you feel you were to answer the questions in the survey?</w:t>
      </w:r>
    </w:p>
    <w:p w:rsidR="00E2682B" w:rsidRDefault="00E2682B" w:rsidP="00E2682B">
      <w:pPr>
        <w:pStyle w:val="ListParagraph"/>
        <w:numPr>
          <w:ilvl w:val="0"/>
          <w:numId w:val="32"/>
        </w:numPr>
        <w:spacing w:after="120"/>
        <w:rPr>
          <w:i/>
        </w:rPr>
      </w:pPr>
      <w:r>
        <w:rPr>
          <w:i/>
        </w:rPr>
        <w:t>Could you tell me in your own words what this question is asking?</w:t>
      </w:r>
    </w:p>
    <w:p w:rsidR="00E2682B" w:rsidRPr="00E2682B" w:rsidRDefault="00E2682B" w:rsidP="00E2682B">
      <w:pPr>
        <w:pStyle w:val="ListParagraph"/>
        <w:spacing w:after="120"/>
        <w:rPr>
          <w:i/>
        </w:rPr>
      </w:pPr>
    </w:p>
    <w:p w:rsidR="00E2682B" w:rsidRDefault="00E2682B" w:rsidP="00E2682B">
      <w:pPr>
        <w:pStyle w:val="ListParagraph"/>
        <w:numPr>
          <w:ilvl w:val="0"/>
          <w:numId w:val="32"/>
        </w:numPr>
        <w:spacing w:after="120"/>
        <w:rPr>
          <w:i/>
        </w:rPr>
      </w:pPr>
      <w:r>
        <w:rPr>
          <w:i/>
        </w:rPr>
        <w:t>How did you arrive at your answer – that you felt XX? What went into that determination (e.g., confidence in comprehension, knowledge of HH spending, general ability, ease of questions)</w:t>
      </w:r>
      <w:r w:rsidR="005A0D0F">
        <w:rPr>
          <w:i/>
        </w:rPr>
        <w:t>?</w:t>
      </w:r>
    </w:p>
    <w:p w:rsidR="00E2682B" w:rsidRPr="00E2682B" w:rsidRDefault="00E2682B" w:rsidP="00E2682B">
      <w:pPr>
        <w:pStyle w:val="ListParagraph"/>
        <w:rPr>
          <w:i/>
        </w:rPr>
      </w:pPr>
    </w:p>
    <w:p w:rsidR="005A0D0F" w:rsidRDefault="005A0D0F" w:rsidP="00E2682B">
      <w:pPr>
        <w:pStyle w:val="ListParagraph"/>
        <w:numPr>
          <w:ilvl w:val="0"/>
          <w:numId w:val="32"/>
        </w:numPr>
        <w:spacing w:after="120"/>
        <w:rPr>
          <w:i/>
        </w:rPr>
      </w:pPr>
      <w:r>
        <w:rPr>
          <w:i/>
        </w:rPr>
        <w:t>Any reactions to this question or its response options?</w:t>
      </w:r>
    </w:p>
    <w:p w:rsidR="005A0D0F" w:rsidRPr="005A0D0F" w:rsidRDefault="005A0D0F" w:rsidP="005A0D0F">
      <w:pPr>
        <w:pStyle w:val="ListParagraph"/>
        <w:rPr>
          <w:i/>
        </w:rPr>
      </w:pPr>
    </w:p>
    <w:p w:rsidR="005A0D0F" w:rsidRDefault="005A0D0F" w:rsidP="005A0D0F">
      <w:pPr>
        <w:pStyle w:val="ListParagraph"/>
        <w:numPr>
          <w:ilvl w:val="1"/>
          <w:numId w:val="32"/>
        </w:numPr>
        <w:spacing w:after="120"/>
        <w:rPr>
          <w:i/>
        </w:rPr>
      </w:pPr>
      <w:r>
        <w:rPr>
          <w:i/>
        </w:rPr>
        <w:t xml:space="preserve">Would it be better if we asked how confident you were in your ability to answer the questions in the survey? </w:t>
      </w:r>
    </w:p>
    <w:p w:rsidR="005A0D0F" w:rsidRDefault="005A0D0F" w:rsidP="005A0D0F">
      <w:pPr>
        <w:pStyle w:val="ListParagraph"/>
        <w:spacing w:after="120"/>
        <w:ind w:left="1440"/>
        <w:rPr>
          <w:i/>
        </w:rPr>
      </w:pPr>
    </w:p>
    <w:p w:rsidR="00E2682B" w:rsidRDefault="005A0D0F" w:rsidP="005A0D0F">
      <w:pPr>
        <w:pStyle w:val="ListParagraph"/>
        <w:numPr>
          <w:ilvl w:val="1"/>
          <w:numId w:val="32"/>
        </w:numPr>
        <w:spacing w:after="120"/>
        <w:rPr>
          <w:i/>
        </w:rPr>
      </w:pPr>
      <w:r w:rsidRPr="005A0D0F">
        <w:t>Other</w:t>
      </w:r>
      <w:r>
        <w:t xml:space="preserve"> suggested changes?</w:t>
      </w:r>
      <w:r>
        <w:rPr>
          <w:i/>
        </w:rPr>
        <w:t xml:space="preserve"> </w:t>
      </w:r>
    </w:p>
    <w:p w:rsidR="00E2682B" w:rsidRPr="00E2682B" w:rsidRDefault="00E2682B" w:rsidP="00E2682B">
      <w:pPr>
        <w:pStyle w:val="ListParagraph"/>
        <w:rPr>
          <w:i/>
        </w:rPr>
      </w:pPr>
    </w:p>
    <w:p w:rsidR="00E2682B" w:rsidRDefault="00E2682B" w:rsidP="00E2682B">
      <w:pPr>
        <w:rPr>
          <w:i/>
        </w:rPr>
      </w:pPr>
    </w:p>
    <w:p w:rsidR="00E2682B" w:rsidRPr="00E2682B" w:rsidRDefault="00E2682B" w:rsidP="00E2682B">
      <w:pPr>
        <w:widowControl w:val="0"/>
        <w:tabs>
          <w:tab w:val="left" w:pos="240"/>
        </w:tabs>
        <w:autoSpaceDE w:val="0"/>
        <w:autoSpaceDN w:val="0"/>
        <w:adjustRightInd w:val="0"/>
        <w:ind w:left="-18"/>
        <w:rPr>
          <w:rFonts w:ascii="Arial" w:eastAsia="Calibri" w:hAnsi="Arial" w:cs="Arial"/>
          <w:lang w:val="en-US"/>
        </w:rPr>
      </w:pPr>
      <w:r w:rsidRPr="00E2682B">
        <w:rPr>
          <w:rFonts w:ascii="Arial" w:eastAsia="Calibri" w:hAnsi="Arial" w:cs="Arial"/>
          <w:lang w:val="en-US"/>
        </w:rPr>
        <w:t>Thinking about your level of effort, how hard would you say that you tried on this survey</w:t>
      </w:r>
      <w:r>
        <w:rPr>
          <w:rFonts w:ascii="Arial" w:eastAsia="Calibri" w:hAnsi="Arial" w:cs="Arial"/>
          <w:lang w:val="en-US"/>
        </w:rPr>
        <w:t>?</w:t>
      </w:r>
    </w:p>
    <w:p w:rsidR="00E2682B" w:rsidRPr="00E2682B" w:rsidRDefault="00E2682B" w:rsidP="00E2682B">
      <w:pPr>
        <w:rPr>
          <w:i/>
        </w:rPr>
      </w:pPr>
      <w:r w:rsidRPr="00E2682B">
        <w:rPr>
          <w:i/>
        </w:rPr>
        <w:t>I next asked you about the amount of effort you put into answering the survey.</w:t>
      </w:r>
    </w:p>
    <w:p w:rsidR="00E2682B" w:rsidRPr="00E2682B" w:rsidRDefault="00E2682B" w:rsidP="00E2682B">
      <w:pPr>
        <w:rPr>
          <w:i/>
        </w:rPr>
      </w:pPr>
    </w:p>
    <w:p w:rsidR="00E2682B" w:rsidRPr="00E2682B" w:rsidRDefault="00E2682B" w:rsidP="00E2682B">
      <w:pPr>
        <w:pStyle w:val="ListParagraph"/>
        <w:numPr>
          <w:ilvl w:val="0"/>
          <w:numId w:val="24"/>
        </w:numPr>
        <w:rPr>
          <w:i/>
        </w:rPr>
      </w:pPr>
      <w:r w:rsidRPr="00E2682B">
        <w:rPr>
          <w:i/>
        </w:rPr>
        <w:t>What was your reaction to this question?</w:t>
      </w:r>
    </w:p>
    <w:p w:rsidR="00E2682B" w:rsidRPr="00E2682B" w:rsidRDefault="00E2682B" w:rsidP="00E2682B">
      <w:pPr>
        <w:pStyle w:val="ListParagraph"/>
        <w:rPr>
          <w:i/>
        </w:rPr>
      </w:pPr>
    </w:p>
    <w:p w:rsidR="00E2682B" w:rsidRPr="00E2682B" w:rsidRDefault="00E2682B" w:rsidP="00E2682B">
      <w:pPr>
        <w:pStyle w:val="ListParagraph"/>
        <w:numPr>
          <w:ilvl w:val="0"/>
          <w:numId w:val="24"/>
        </w:numPr>
        <w:rPr>
          <w:i/>
        </w:rPr>
      </w:pPr>
      <w:r w:rsidRPr="00E2682B">
        <w:rPr>
          <w:i/>
        </w:rPr>
        <w:t>What kinds of things did you think about when arriving at your answer? That is, did you recall specific instances from the interview, or did you answer based more an overall feeling about how you approached the survey, or how you approach activities like this in general?</w:t>
      </w:r>
    </w:p>
    <w:p w:rsidR="00E2682B" w:rsidRPr="00E2682B" w:rsidRDefault="00E2682B" w:rsidP="00E2682B">
      <w:pPr>
        <w:pStyle w:val="ListParagraph"/>
        <w:spacing w:after="120"/>
        <w:rPr>
          <w:i/>
        </w:rPr>
      </w:pPr>
    </w:p>
    <w:p w:rsidR="00E2682B" w:rsidRPr="00E2682B" w:rsidRDefault="00E2682B" w:rsidP="00E2682B">
      <w:pPr>
        <w:pStyle w:val="ListParagraph"/>
        <w:rPr>
          <w:i/>
        </w:rPr>
      </w:pPr>
    </w:p>
    <w:p w:rsidR="00E2682B" w:rsidRDefault="00E2682B" w:rsidP="00E2682B">
      <w:pPr>
        <w:pStyle w:val="ListParagraph"/>
        <w:numPr>
          <w:ilvl w:val="0"/>
          <w:numId w:val="24"/>
        </w:numPr>
        <w:rPr>
          <w:i/>
        </w:rPr>
      </w:pPr>
      <w:r w:rsidRPr="00E2682B">
        <w:rPr>
          <w:i/>
        </w:rPr>
        <w:t xml:space="preserve">Did you feel that people will feel comfortable answering this question? If not, why not? </w:t>
      </w:r>
    </w:p>
    <w:p w:rsidR="00E2682B" w:rsidRDefault="00E2682B" w:rsidP="00E2682B">
      <w:pPr>
        <w:pStyle w:val="ListParagraph"/>
        <w:rPr>
          <w:i/>
        </w:rPr>
      </w:pPr>
    </w:p>
    <w:p w:rsidR="00E2682B" w:rsidRPr="00E2682B" w:rsidRDefault="00E2682B" w:rsidP="00E2682B">
      <w:pPr>
        <w:pStyle w:val="ListParagraph"/>
        <w:numPr>
          <w:ilvl w:val="0"/>
          <w:numId w:val="24"/>
        </w:numPr>
        <w:rPr>
          <w:i/>
        </w:rPr>
      </w:pPr>
      <w:r w:rsidRPr="00E2682B">
        <w:rPr>
          <w:i/>
        </w:rPr>
        <w:t>How could we improve this question?</w:t>
      </w:r>
    </w:p>
    <w:p w:rsidR="00E2682B" w:rsidRPr="00E2682B" w:rsidRDefault="00E2682B" w:rsidP="00E2682B">
      <w:pPr>
        <w:pStyle w:val="ListParagraph"/>
        <w:spacing w:after="120"/>
        <w:rPr>
          <w:i/>
        </w:rPr>
      </w:pPr>
    </w:p>
    <w:p w:rsidR="005622CC" w:rsidRDefault="005622CC">
      <w:pPr>
        <w:spacing w:after="160" w:line="259" w:lineRule="auto"/>
        <w:rPr>
          <w:rFonts w:ascii="Arial" w:eastAsia="Calibri" w:hAnsi="Arial" w:cs="Arial"/>
          <w:color w:val="000000"/>
          <w:lang w:val="en-US"/>
        </w:rPr>
      </w:pPr>
      <w:r>
        <w:rPr>
          <w:rFonts w:ascii="Arial" w:eastAsia="Calibri" w:hAnsi="Arial" w:cs="Arial"/>
          <w:color w:val="000000"/>
          <w:lang w:val="en-US"/>
        </w:rPr>
        <w:br w:type="page"/>
      </w:r>
    </w:p>
    <w:p w:rsidR="00E2682B" w:rsidRPr="00E2682B" w:rsidRDefault="00E2682B" w:rsidP="00E2682B">
      <w:pPr>
        <w:widowControl w:val="0"/>
        <w:tabs>
          <w:tab w:val="left" w:pos="240"/>
        </w:tabs>
        <w:autoSpaceDE w:val="0"/>
        <w:autoSpaceDN w:val="0"/>
        <w:adjustRightInd w:val="0"/>
        <w:spacing w:before="82"/>
        <w:ind w:left="-18"/>
        <w:rPr>
          <w:rFonts w:ascii="Arial" w:eastAsia="Calibri" w:hAnsi="Arial" w:cs="Arial"/>
          <w:color w:val="000000"/>
          <w:lang w:val="en-US"/>
        </w:rPr>
      </w:pPr>
      <w:r w:rsidRPr="00E2682B">
        <w:rPr>
          <w:rFonts w:ascii="Arial" w:eastAsia="Calibri" w:hAnsi="Arial" w:cs="Arial"/>
          <w:color w:val="000000"/>
          <w:lang w:val="en-US"/>
        </w:rPr>
        <w:t>How important was it to you to do a good job answering today’s survey?</w:t>
      </w:r>
    </w:p>
    <w:p w:rsidR="00E2682B" w:rsidRDefault="005A0D0F" w:rsidP="00E2682B">
      <w:pPr>
        <w:spacing w:after="120"/>
        <w:rPr>
          <w:i/>
        </w:rPr>
      </w:pPr>
      <w:r>
        <w:rPr>
          <w:i/>
        </w:rPr>
        <w:t>When I asked you this question, you said XX.</w:t>
      </w:r>
    </w:p>
    <w:p w:rsidR="005A0D0F" w:rsidRDefault="005A0D0F" w:rsidP="005A0D0F">
      <w:pPr>
        <w:pStyle w:val="ListParagraph"/>
        <w:numPr>
          <w:ilvl w:val="0"/>
          <w:numId w:val="33"/>
        </w:numPr>
        <w:spacing w:after="120"/>
        <w:rPr>
          <w:i/>
        </w:rPr>
      </w:pPr>
      <w:r>
        <w:rPr>
          <w:i/>
        </w:rPr>
        <w:t>How did you arrive at that answer?</w:t>
      </w:r>
    </w:p>
    <w:p w:rsidR="005A0D0F" w:rsidRDefault="005A0D0F" w:rsidP="005A0D0F">
      <w:pPr>
        <w:pStyle w:val="ListParagraph"/>
        <w:spacing w:after="120"/>
        <w:rPr>
          <w:i/>
        </w:rPr>
      </w:pPr>
    </w:p>
    <w:p w:rsidR="005A0D0F" w:rsidRDefault="005A0D0F" w:rsidP="005A0D0F">
      <w:pPr>
        <w:pStyle w:val="ListParagraph"/>
        <w:numPr>
          <w:ilvl w:val="0"/>
          <w:numId w:val="33"/>
        </w:numPr>
        <w:spacing w:after="120"/>
        <w:rPr>
          <w:i/>
        </w:rPr>
      </w:pPr>
      <w:r>
        <w:rPr>
          <w:i/>
        </w:rPr>
        <w:t>What does it mean to you to “do a good job answering” the survey?</w:t>
      </w:r>
    </w:p>
    <w:p w:rsidR="005A0D0F" w:rsidRPr="005A0D0F" w:rsidRDefault="005A0D0F" w:rsidP="005A0D0F">
      <w:pPr>
        <w:pStyle w:val="ListParagraph"/>
        <w:rPr>
          <w:i/>
        </w:rPr>
      </w:pPr>
    </w:p>
    <w:p w:rsidR="005A0D0F" w:rsidRPr="005A0D0F" w:rsidRDefault="005A0D0F" w:rsidP="005A0D0F">
      <w:pPr>
        <w:pStyle w:val="ListParagraph"/>
        <w:numPr>
          <w:ilvl w:val="0"/>
          <w:numId w:val="33"/>
        </w:numPr>
        <w:spacing w:after="120"/>
        <w:rPr>
          <w:i/>
        </w:rPr>
      </w:pPr>
      <w:r>
        <w:rPr>
          <w:i/>
        </w:rPr>
        <w:t>Did you feel comfortable answering this question? If not, how might we revise?</w:t>
      </w:r>
    </w:p>
    <w:p w:rsidR="005A0D0F" w:rsidRDefault="005A0D0F" w:rsidP="00BB27FA">
      <w:pPr>
        <w:spacing w:after="120"/>
      </w:pPr>
    </w:p>
    <w:p w:rsidR="005A0D0F" w:rsidRDefault="005A0D0F" w:rsidP="00BB27FA">
      <w:pPr>
        <w:spacing w:after="120"/>
        <w:rPr>
          <w:rFonts w:ascii="Arial" w:hAnsi="Arial" w:cs="Arial"/>
          <w:lang w:val="en-US"/>
        </w:rPr>
      </w:pPr>
      <w:r w:rsidRPr="005A0D0F">
        <w:rPr>
          <w:rFonts w:ascii="Arial" w:hAnsi="Arial" w:cs="Arial"/>
          <w:lang w:val="en-US"/>
        </w:rPr>
        <w:t xml:space="preserve">How motivated were you to participate in this survey? </w:t>
      </w:r>
    </w:p>
    <w:p w:rsidR="005A0D0F" w:rsidRDefault="00D3101B" w:rsidP="00D3101B">
      <w:pPr>
        <w:pStyle w:val="ListParagraph"/>
        <w:numPr>
          <w:ilvl w:val="0"/>
          <w:numId w:val="34"/>
        </w:numPr>
        <w:spacing w:after="120"/>
        <w:rPr>
          <w:i/>
        </w:rPr>
      </w:pPr>
      <w:r w:rsidRPr="00D3101B">
        <w:rPr>
          <w:i/>
        </w:rPr>
        <w:t>When you heard</w:t>
      </w:r>
      <w:r>
        <w:rPr>
          <w:i/>
        </w:rPr>
        <w:t xml:space="preserve"> this question, what were your reactions? </w:t>
      </w:r>
    </w:p>
    <w:p w:rsidR="00D3101B" w:rsidRDefault="00D3101B" w:rsidP="00D3101B">
      <w:pPr>
        <w:pStyle w:val="ListParagraph"/>
        <w:numPr>
          <w:ilvl w:val="1"/>
          <w:numId w:val="34"/>
        </w:numPr>
        <w:spacing w:after="120"/>
        <w:rPr>
          <w:i/>
        </w:rPr>
      </w:pPr>
      <w:r>
        <w:rPr>
          <w:i/>
        </w:rPr>
        <w:t>Positive/negative emotions?</w:t>
      </w:r>
    </w:p>
    <w:p w:rsidR="00D3101B" w:rsidRDefault="00D3101B" w:rsidP="00D3101B">
      <w:pPr>
        <w:pStyle w:val="ListParagraph"/>
        <w:spacing w:after="120"/>
        <w:ind w:left="1440"/>
        <w:rPr>
          <w:i/>
        </w:rPr>
      </w:pPr>
    </w:p>
    <w:p w:rsidR="00D3101B" w:rsidRDefault="00D3101B" w:rsidP="00D3101B">
      <w:pPr>
        <w:pStyle w:val="ListParagraph"/>
        <w:numPr>
          <w:ilvl w:val="1"/>
          <w:numId w:val="34"/>
        </w:numPr>
        <w:spacing w:after="120"/>
        <w:rPr>
          <w:i/>
        </w:rPr>
      </w:pPr>
      <w:r w:rsidRPr="00D3101B">
        <w:t>Definitional issues</w:t>
      </w:r>
      <w:r>
        <w:rPr>
          <w:i/>
        </w:rPr>
        <w:t xml:space="preserve"> – what does it mean to you to be “motivated to participate in this survey?”</w:t>
      </w:r>
    </w:p>
    <w:p w:rsidR="00D3101B" w:rsidRPr="00D3101B" w:rsidRDefault="00D3101B" w:rsidP="00D3101B">
      <w:pPr>
        <w:spacing w:after="120"/>
        <w:rPr>
          <w:i/>
        </w:rPr>
      </w:pPr>
    </w:p>
    <w:p w:rsidR="00D3101B" w:rsidRDefault="00D3101B" w:rsidP="00D3101B">
      <w:pPr>
        <w:pStyle w:val="ListParagraph"/>
        <w:numPr>
          <w:ilvl w:val="1"/>
          <w:numId w:val="34"/>
        </w:numPr>
        <w:spacing w:after="120"/>
        <w:rPr>
          <w:i/>
        </w:rPr>
      </w:pPr>
      <w:r>
        <w:rPr>
          <w:i/>
        </w:rPr>
        <w:t>Was this question easy or difficult for you to answer? Why is that?</w:t>
      </w:r>
    </w:p>
    <w:p w:rsidR="00D3101B" w:rsidRDefault="00D3101B" w:rsidP="00D3101B">
      <w:pPr>
        <w:rPr>
          <w:i/>
        </w:rPr>
      </w:pPr>
    </w:p>
    <w:p w:rsidR="007D6AC2" w:rsidRPr="007D6AC2" w:rsidRDefault="007D6AC2" w:rsidP="007D6AC2">
      <w:pPr>
        <w:rPr>
          <w:rFonts w:ascii="Arial" w:hAnsi="Arial" w:cs="Arial"/>
          <w:i/>
          <w:lang w:val="en-US"/>
        </w:rPr>
      </w:pPr>
      <w:r w:rsidRPr="007D6AC2">
        <w:rPr>
          <w:rFonts w:ascii="Arial" w:hAnsi="Arial" w:cs="Arial"/>
          <w:i/>
          <w:lang w:val="en-US"/>
        </w:rPr>
        <w:t>How sensitive did you feel the questions I asked today were?</w:t>
      </w:r>
    </w:p>
    <w:p w:rsidR="007D6AC2" w:rsidRPr="007D6AC2" w:rsidRDefault="007D6AC2" w:rsidP="007D6AC2">
      <w:pPr>
        <w:rPr>
          <w:i/>
        </w:rPr>
      </w:pPr>
      <w:r w:rsidRPr="007D6AC2">
        <w:rPr>
          <w:i/>
        </w:rPr>
        <w:t>We also asked you how sensitive you felt the questions were – you said XX.</w:t>
      </w:r>
    </w:p>
    <w:p w:rsidR="007D6AC2" w:rsidRPr="007D6AC2" w:rsidRDefault="007D6AC2" w:rsidP="007D6AC2">
      <w:pPr>
        <w:numPr>
          <w:ilvl w:val="0"/>
          <w:numId w:val="22"/>
        </w:numPr>
        <w:rPr>
          <w:i/>
        </w:rPr>
      </w:pPr>
      <w:r w:rsidRPr="007D6AC2">
        <w:rPr>
          <w:i/>
        </w:rPr>
        <w:t>What came to mind as you were answering this question?</w:t>
      </w:r>
    </w:p>
    <w:p w:rsidR="007D6AC2" w:rsidRPr="007D6AC2" w:rsidRDefault="007D6AC2" w:rsidP="007D6AC2">
      <w:pPr>
        <w:rPr>
          <w:i/>
        </w:rPr>
      </w:pPr>
    </w:p>
    <w:p w:rsidR="007D6AC2" w:rsidRPr="007D6AC2" w:rsidRDefault="007D6AC2" w:rsidP="007D6AC2">
      <w:pPr>
        <w:numPr>
          <w:ilvl w:val="0"/>
          <w:numId w:val="22"/>
        </w:numPr>
        <w:rPr>
          <w:i/>
        </w:rPr>
      </w:pPr>
      <w:r w:rsidRPr="007D6AC2">
        <w:rPr>
          <w:i/>
        </w:rPr>
        <w:t>What caused you to say XX? What if any specific questions did you think were sensitive?</w:t>
      </w:r>
    </w:p>
    <w:p w:rsidR="007D6AC2" w:rsidRPr="007D6AC2" w:rsidRDefault="007D6AC2" w:rsidP="007D6AC2">
      <w:pPr>
        <w:rPr>
          <w:i/>
        </w:rPr>
      </w:pPr>
    </w:p>
    <w:p w:rsidR="007D6AC2" w:rsidRPr="007D6AC2" w:rsidRDefault="007D6AC2" w:rsidP="007D6AC2">
      <w:pPr>
        <w:rPr>
          <w:i/>
        </w:rPr>
      </w:pPr>
    </w:p>
    <w:p w:rsidR="007D6AC2" w:rsidRPr="007D6AC2" w:rsidRDefault="007D6AC2" w:rsidP="007D6AC2">
      <w:pPr>
        <w:numPr>
          <w:ilvl w:val="0"/>
          <w:numId w:val="22"/>
        </w:numPr>
        <w:rPr>
          <w:i/>
        </w:rPr>
      </w:pPr>
      <w:r w:rsidRPr="007D6AC2">
        <w:rPr>
          <w:i/>
        </w:rPr>
        <w:t>What sorts of items would you view as particularly sensitive on a federal government survey?</w:t>
      </w:r>
    </w:p>
    <w:p w:rsidR="007D6AC2" w:rsidRDefault="007D6AC2" w:rsidP="00D3101B">
      <w:pPr>
        <w:rPr>
          <w:rFonts w:ascii="Arial" w:hAnsi="Arial" w:cs="Arial"/>
          <w:i/>
          <w:lang w:val="en-US"/>
        </w:rPr>
      </w:pPr>
    </w:p>
    <w:p w:rsidR="00D3101B" w:rsidRPr="00D3101B" w:rsidRDefault="00D3101B" w:rsidP="00D3101B">
      <w:pPr>
        <w:rPr>
          <w:rFonts w:ascii="Arial" w:hAnsi="Arial" w:cs="Arial"/>
          <w:i/>
          <w:lang w:val="en-US"/>
        </w:rPr>
      </w:pPr>
      <w:r w:rsidRPr="00D3101B">
        <w:rPr>
          <w:rFonts w:ascii="Arial" w:hAnsi="Arial" w:cs="Arial"/>
          <w:i/>
          <w:lang w:val="en-US"/>
        </w:rPr>
        <w:t xml:space="preserve">How </w:t>
      </w:r>
      <w:r>
        <w:rPr>
          <w:rFonts w:ascii="Arial" w:hAnsi="Arial" w:cs="Arial"/>
          <w:i/>
          <w:lang w:val="en-US"/>
        </w:rPr>
        <w:t xml:space="preserve">tense or nervous did you feel when answering today’s </w:t>
      </w:r>
      <w:r w:rsidRPr="00D3101B">
        <w:rPr>
          <w:rFonts w:ascii="Arial" w:hAnsi="Arial" w:cs="Arial"/>
          <w:i/>
          <w:lang w:val="en-US"/>
        </w:rPr>
        <w:t>survey</w:t>
      </w:r>
      <w:r>
        <w:rPr>
          <w:rFonts w:ascii="Arial" w:hAnsi="Arial" w:cs="Arial"/>
          <w:i/>
          <w:lang w:val="en-US"/>
        </w:rPr>
        <w:t xml:space="preserve"> questions</w:t>
      </w:r>
      <w:r w:rsidRPr="00D3101B">
        <w:rPr>
          <w:rFonts w:ascii="Arial" w:hAnsi="Arial" w:cs="Arial"/>
          <w:i/>
          <w:lang w:val="en-US"/>
        </w:rPr>
        <w:t xml:space="preserve">? </w:t>
      </w:r>
    </w:p>
    <w:p w:rsidR="00D3101B" w:rsidRPr="00D3101B" w:rsidRDefault="00D3101B" w:rsidP="00D3101B">
      <w:pPr>
        <w:numPr>
          <w:ilvl w:val="0"/>
          <w:numId w:val="34"/>
        </w:numPr>
        <w:rPr>
          <w:i/>
        </w:rPr>
      </w:pPr>
      <w:r w:rsidRPr="00D3101B">
        <w:rPr>
          <w:i/>
        </w:rPr>
        <w:t xml:space="preserve">When you heard this question, what were your reactions? </w:t>
      </w:r>
    </w:p>
    <w:p w:rsidR="00D3101B" w:rsidRPr="00D3101B" w:rsidRDefault="00D3101B" w:rsidP="00D3101B">
      <w:pPr>
        <w:numPr>
          <w:ilvl w:val="1"/>
          <w:numId w:val="34"/>
        </w:numPr>
        <w:rPr>
          <w:i/>
        </w:rPr>
      </w:pPr>
      <w:r w:rsidRPr="00D3101B">
        <w:rPr>
          <w:i/>
        </w:rPr>
        <w:t>Positive/negative emotions?</w:t>
      </w:r>
    </w:p>
    <w:p w:rsidR="00D3101B" w:rsidRPr="00D3101B" w:rsidRDefault="00D3101B" w:rsidP="00D3101B">
      <w:pPr>
        <w:rPr>
          <w:i/>
        </w:rPr>
      </w:pPr>
    </w:p>
    <w:p w:rsidR="00D3101B" w:rsidRPr="00D3101B" w:rsidRDefault="00D3101B" w:rsidP="00D3101B">
      <w:pPr>
        <w:numPr>
          <w:ilvl w:val="1"/>
          <w:numId w:val="34"/>
        </w:numPr>
        <w:rPr>
          <w:i/>
        </w:rPr>
      </w:pPr>
      <w:r w:rsidRPr="00D3101B">
        <w:rPr>
          <w:i/>
        </w:rPr>
        <w:t>Definitional issues – what does it mean to you to be “</w:t>
      </w:r>
      <w:r>
        <w:rPr>
          <w:i/>
        </w:rPr>
        <w:t>tense or nervous</w:t>
      </w:r>
      <w:r w:rsidRPr="00D3101B">
        <w:rPr>
          <w:i/>
        </w:rPr>
        <w:t>?”</w:t>
      </w:r>
    </w:p>
    <w:p w:rsidR="00D3101B" w:rsidRPr="00D3101B" w:rsidRDefault="00D3101B" w:rsidP="00D3101B">
      <w:pPr>
        <w:rPr>
          <w:i/>
        </w:rPr>
      </w:pPr>
    </w:p>
    <w:p w:rsidR="00D3101B" w:rsidRPr="00D3101B" w:rsidRDefault="00D3101B" w:rsidP="00D3101B">
      <w:pPr>
        <w:numPr>
          <w:ilvl w:val="1"/>
          <w:numId w:val="34"/>
        </w:numPr>
        <w:rPr>
          <w:i/>
        </w:rPr>
      </w:pPr>
      <w:r w:rsidRPr="00D3101B">
        <w:rPr>
          <w:i/>
        </w:rPr>
        <w:t>Was this question easy or difficult for you to answer? Why is that?</w:t>
      </w:r>
    </w:p>
    <w:p w:rsidR="00D3101B" w:rsidRPr="00D3101B" w:rsidRDefault="00D3101B" w:rsidP="00D3101B">
      <w:pPr>
        <w:rPr>
          <w:i/>
        </w:rPr>
      </w:pPr>
    </w:p>
    <w:p w:rsidR="005622CC" w:rsidRDefault="005622CC">
      <w:pPr>
        <w:spacing w:after="160" w:line="259" w:lineRule="auto"/>
        <w:rPr>
          <w:rFonts w:ascii="Arial" w:eastAsia="Calibri" w:hAnsi="Arial" w:cs="Arial"/>
          <w:color w:val="000000"/>
          <w:lang w:val="en-US"/>
        </w:rPr>
      </w:pPr>
      <w:r>
        <w:rPr>
          <w:rFonts w:ascii="Arial" w:eastAsia="Calibri" w:hAnsi="Arial" w:cs="Arial"/>
          <w:color w:val="000000"/>
          <w:lang w:val="en-US"/>
        </w:rPr>
        <w:br w:type="page"/>
      </w:r>
    </w:p>
    <w:p w:rsidR="00D3101B" w:rsidRPr="00D3101B" w:rsidRDefault="00D3101B" w:rsidP="00D3101B">
      <w:pPr>
        <w:widowControl w:val="0"/>
        <w:tabs>
          <w:tab w:val="left" w:pos="240"/>
        </w:tabs>
        <w:autoSpaceDE w:val="0"/>
        <w:autoSpaceDN w:val="0"/>
        <w:adjustRightInd w:val="0"/>
        <w:spacing w:before="82"/>
        <w:rPr>
          <w:rFonts w:ascii="Arial" w:eastAsia="Calibri" w:hAnsi="Arial" w:cs="Arial"/>
          <w:color w:val="000000"/>
          <w:lang w:val="en-US"/>
        </w:rPr>
      </w:pPr>
      <w:r w:rsidRPr="00D3101B">
        <w:rPr>
          <w:rFonts w:ascii="Arial" w:eastAsia="Calibri" w:hAnsi="Arial" w:cs="Arial"/>
          <w:color w:val="000000"/>
          <w:lang w:val="en-US"/>
        </w:rPr>
        <w:t xml:space="preserve">Generally speaking, how accurate do you think that government statistics are? </w:t>
      </w:r>
    </w:p>
    <w:p w:rsidR="00D3101B" w:rsidRDefault="007D6AC2" w:rsidP="00D3101B">
      <w:pPr>
        <w:spacing w:after="120"/>
        <w:rPr>
          <w:i/>
          <w:lang w:val="en-US"/>
        </w:rPr>
      </w:pPr>
      <w:r>
        <w:rPr>
          <w:i/>
          <w:lang w:val="en-US"/>
        </w:rPr>
        <w:t xml:space="preserve">We asked several questions that were designed to get at your views of government statistics.  We started by asking you for your impressions of their accuracy.  </w:t>
      </w:r>
      <w:r w:rsidR="00D3101B">
        <w:rPr>
          <w:i/>
          <w:lang w:val="en-US"/>
        </w:rPr>
        <w:t>You said that you think that government statistics generally are XX.</w:t>
      </w:r>
    </w:p>
    <w:p w:rsidR="00D3101B" w:rsidRDefault="00D3101B" w:rsidP="00D3101B">
      <w:pPr>
        <w:pStyle w:val="ListParagraph"/>
        <w:numPr>
          <w:ilvl w:val="0"/>
          <w:numId w:val="34"/>
        </w:numPr>
        <w:spacing w:after="120"/>
        <w:rPr>
          <w:i/>
          <w:lang w:val="en-US"/>
        </w:rPr>
      </w:pPr>
      <w:r>
        <w:rPr>
          <w:i/>
          <w:lang w:val="en-US"/>
        </w:rPr>
        <w:t>Why do you say that? What leads you to believe this?</w:t>
      </w:r>
    </w:p>
    <w:p w:rsidR="00D3101B" w:rsidRPr="00D3101B" w:rsidRDefault="00D3101B" w:rsidP="00D3101B">
      <w:pPr>
        <w:spacing w:after="120"/>
        <w:rPr>
          <w:i/>
          <w:lang w:val="en-US"/>
        </w:rPr>
      </w:pPr>
    </w:p>
    <w:p w:rsidR="00D3101B" w:rsidRDefault="00D3101B" w:rsidP="00D3101B">
      <w:pPr>
        <w:pStyle w:val="ListParagraph"/>
        <w:numPr>
          <w:ilvl w:val="0"/>
          <w:numId w:val="34"/>
        </w:numPr>
        <w:spacing w:after="120"/>
        <w:rPr>
          <w:i/>
          <w:lang w:val="en-US"/>
        </w:rPr>
      </w:pPr>
      <w:r>
        <w:rPr>
          <w:i/>
          <w:lang w:val="en-US"/>
        </w:rPr>
        <w:t>To what extent do you think your impressions about the accuracy of government statistics are likely to influence your decisions to participate in government survey requests?</w:t>
      </w:r>
      <w:r w:rsidR="007D6AC2">
        <w:rPr>
          <w:i/>
          <w:lang w:val="en-US"/>
        </w:rPr>
        <w:t xml:space="preserve"> How impact?</w:t>
      </w:r>
    </w:p>
    <w:p w:rsidR="007D6AC2" w:rsidRDefault="007D6AC2" w:rsidP="007D6AC2">
      <w:pPr>
        <w:pStyle w:val="ListParagraph"/>
        <w:spacing w:after="120"/>
        <w:rPr>
          <w:i/>
          <w:lang w:val="en-US"/>
        </w:rPr>
      </w:pPr>
    </w:p>
    <w:p w:rsidR="007D6AC2" w:rsidRPr="007D6AC2" w:rsidRDefault="007D6AC2" w:rsidP="007D6AC2">
      <w:pPr>
        <w:widowControl w:val="0"/>
        <w:tabs>
          <w:tab w:val="left" w:pos="240"/>
        </w:tabs>
        <w:autoSpaceDE w:val="0"/>
        <w:autoSpaceDN w:val="0"/>
        <w:adjustRightInd w:val="0"/>
        <w:spacing w:before="82"/>
        <w:rPr>
          <w:rFonts w:ascii="Arial" w:eastAsia="Calibri" w:hAnsi="Arial" w:cs="Arial"/>
          <w:color w:val="000000"/>
          <w:lang w:val="en-US"/>
        </w:rPr>
      </w:pPr>
      <w:r w:rsidRPr="007D6AC2">
        <w:rPr>
          <w:rFonts w:ascii="Arial" w:eastAsia="Calibri" w:hAnsi="Arial" w:cs="Arial"/>
          <w:color w:val="000000"/>
          <w:lang w:val="en-US"/>
        </w:rPr>
        <w:t>How important do you feel that surveys like this one are to research and government policy decisions:</w:t>
      </w:r>
    </w:p>
    <w:p w:rsidR="007D6AC2" w:rsidRDefault="007D6AC2" w:rsidP="00D3101B">
      <w:pPr>
        <w:spacing w:after="120"/>
        <w:rPr>
          <w:i/>
          <w:lang w:val="en-US"/>
        </w:rPr>
      </w:pPr>
      <w:r w:rsidRPr="007D6AC2">
        <w:rPr>
          <w:i/>
          <w:lang w:val="en-US"/>
        </w:rPr>
        <w:t xml:space="preserve">You </w:t>
      </w:r>
      <w:r>
        <w:rPr>
          <w:i/>
          <w:lang w:val="en-US"/>
        </w:rPr>
        <w:t>said that you felt that surveys like the CEQ are XX to research and policy decisions.</w:t>
      </w:r>
    </w:p>
    <w:p w:rsidR="007D6AC2" w:rsidRPr="007D6AC2" w:rsidRDefault="007D6AC2" w:rsidP="007D6AC2">
      <w:pPr>
        <w:numPr>
          <w:ilvl w:val="0"/>
          <w:numId w:val="34"/>
        </w:numPr>
        <w:spacing w:after="120"/>
        <w:rPr>
          <w:i/>
          <w:lang w:val="en-US"/>
        </w:rPr>
      </w:pPr>
      <w:r w:rsidRPr="007D6AC2">
        <w:rPr>
          <w:i/>
          <w:lang w:val="en-US"/>
        </w:rPr>
        <w:t>Why do you say that? What leads you to believe this?</w:t>
      </w:r>
    </w:p>
    <w:p w:rsidR="007D6AC2" w:rsidRPr="007D6AC2" w:rsidRDefault="007D6AC2" w:rsidP="007D6AC2">
      <w:pPr>
        <w:spacing w:after="120"/>
        <w:rPr>
          <w:i/>
          <w:lang w:val="en-US"/>
        </w:rPr>
      </w:pPr>
    </w:p>
    <w:p w:rsidR="007D6AC2" w:rsidRDefault="007D6AC2" w:rsidP="007D6AC2">
      <w:pPr>
        <w:numPr>
          <w:ilvl w:val="0"/>
          <w:numId w:val="34"/>
        </w:numPr>
        <w:spacing w:after="120"/>
        <w:rPr>
          <w:i/>
          <w:lang w:val="en-US"/>
        </w:rPr>
      </w:pPr>
      <w:r>
        <w:rPr>
          <w:i/>
          <w:lang w:val="en-US"/>
        </w:rPr>
        <w:t xml:space="preserve">What are your reactions to this question? </w:t>
      </w:r>
    </w:p>
    <w:p w:rsidR="007D6AC2" w:rsidRDefault="007D6AC2" w:rsidP="007D6AC2">
      <w:pPr>
        <w:pStyle w:val="ListParagraph"/>
        <w:rPr>
          <w:i/>
          <w:lang w:val="en-US"/>
        </w:rPr>
      </w:pPr>
    </w:p>
    <w:p w:rsidR="007D6AC2" w:rsidRPr="007D6AC2" w:rsidRDefault="007D6AC2" w:rsidP="007D6AC2">
      <w:pPr>
        <w:numPr>
          <w:ilvl w:val="1"/>
          <w:numId w:val="34"/>
        </w:numPr>
        <w:spacing w:after="120"/>
        <w:rPr>
          <w:i/>
          <w:lang w:val="en-US"/>
        </w:rPr>
      </w:pPr>
      <w:r>
        <w:rPr>
          <w:i/>
          <w:lang w:val="en-US"/>
        </w:rPr>
        <w:t xml:space="preserve">Can you give me an example of a survey that does impact </w:t>
      </w:r>
      <w:r w:rsidRPr="007D6AC2">
        <w:rPr>
          <w:i/>
          <w:u w:val="single"/>
          <w:lang w:val="en-US"/>
        </w:rPr>
        <w:t>research</w:t>
      </w:r>
      <w:r>
        <w:rPr>
          <w:i/>
          <w:lang w:val="en-US"/>
        </w:rPr>
        <w:t xml:space="preserve"> OR </w:t>
      </w:r>
      <w:r w:rsidRPr="007D6AC2">
        <w:rPr>
          <w:i/>
          <w:u w:val="single"/>
          <w:lang w:val="en-US"/>
        </w:rPr>
        <w:t>government policy decisions</w:t>
      </w:r>
      <w:r>
        <w:rPr>
          <w:i/>
          <w:lang w:val="en-US"/>
        </w:rPr>
        <w:t>? [</w:t>
      </w:r>
      <w:r>
        <w:rPr>
          <w:lang w:val="en-US"/>
        </w:rPr>
        <w:t>Probe to determine how those terms are understood.]</w:t>
      </w:r>
    </w:p>
    <w:p w:rsidR="007D6AC2" w:rsidRPr="007D6AC2" w:rsidRDefault="007D6AC2" w:rsidP="007D6AC2">
      <w:pPr>
        <w:numPr>
          <w:ilvl w:val="1"/>
          <w:numId w:val="34"/>
        </w:numPr>
        <w:spacing w:after="120"/>
        <w:rPr>
          <w:i/>
          <w:lang w:val="en-US"/>
        </w:rPr>
      </w:pPr>
      <w:r>
        <w:rPr>
          <w:i/>
          <w:lang w:val="en-US"/>
        </w:rPr>
        <w:t>Suggested changes/improvements?</w:t>
      </w:r>
    </w:p>
    <w:p w:rsidR="007D6AC2" w:rsidRPr="007D6AC2" w:rsidRDefault="007D6AC2" w:rsidP="00D3101B">
      <w:pPr>
        <w:spacing w:after="120"/>
        <w:rPr>
          <w:i/>
          <w:lang w:val="en-US"/>
        </w:rPr>
      </w:pPr>
    </w:p>
    <w:p w:rsidR="007D6AC2" w:rsidRPr="007D6AC2" w:rsidRDefault="007D6AC2" w:rsidP="007D6AC2">
      <w:pPr>
        <w:widowControl w:val="0"/>
        <w:tabs>
          <w:tab w:val="left" w:pos="240"/>
        </w:tabs>
        <w:autoSpaceDE w:val="0"/>
        <w:autoSpaceDN w:val="0"/>
        <w:adjustRightInd w:val="0"/>
        <w:spacing w:before="82"/>
        <w:rPr>
          <w:rFonts w:ascii="Arial" w:eastAsia="Calibri" w:hAnsi="Arial" w:cs="Arial"/>
          <w:color w:val="000000"/>
          <w:lang w:val="en-US"/>
        </w:rPr>
      </w:pPr>
      <w:r w:rsidRPr="007D6AC2">
        <w:rPr>
          <w:rFonts w:ascii="Arial" w:eastAsia="Calibri" w:hAnsi="Arial" w:cs="Arial"/>
          <w:color w:val="000000"/>
          <w:lang w:val="en-US"/>
        </w:rPr>
        <w:t>How beneficial do you feel this survey might be to you or your family personally?</w:t>
      </w:r>
    </w:p>
    <w:p w:rsidR="007D6AC2" w:rsidRDefault="007D6AC2" w:rsidP="000B0FFA">
      <w:pPr>
        <w:pStyle w:val="ListParagraph"/>
        <w:numPr>
          <w:ilvl w:val="0"/>
          <w:numId w:val="35"/>
        </w:numPr>
        <w:spacing w:after="120"/>
        <w:rPr>
          <w:i/>
        </w:rPr>
      </w:pPr>
      <w:r w:rsidRPr="007D6AC2">
        <w:rPr>
          <w:i/>
        </w:rPr>
        <w:t>What does “beneficial” mean to you in this question?</w:t>
      </w:r>
    </w:p>
    <w:p w:rsidR="007D6AC2" w:rsidRDefault="007D6AC2" w:rsidP="007D6AC2">
      <w:pPr>
        <w:pStyle w:val="ListParagraph"/>
        <w:spacing w:after="120"/>
        <w:rPr>
          <w:i/>
        </w:rPr>
      </w:pPr>
    </w:p>
    <w:p w:rsidR="007D6AC2" w:rsidRDefault="007D6AC2" w:rsidP="00E66689">
      <w:pPr>
        <w:pStyle w:val="ListParagraph"/>
        <w:numPr>
          <w:ilvl w:val="0"/>
          <w:numId w:val="35"/>
        </w:numPr>
        <w:spacing w:after="120"/>
        <w:rPr>
          <w:i/>
        </w:rPr>
      </w:pPr>
      <w:r w:rsidRPr="007D6AC2">
        <w:rPr>
          <w:i/>
        </w:rPr>
        <w:t>What would make a survey beneficial to you?</w:t>
      </w:r>
    </w:p>
    <w:p w:rsidR="007D6AC2" w:rsidRPr="007D6AC2" w:rsidRDefault="007D6AC2" w:rsidP="007D6AC2">
      <w:pPr>
        <w:pStyle w:val="ListParagraph"/>
        <w:rPr>
          <w:i/>
        </w:rPr>
      </w:pPr>
    </w:p>
    <w:p w:rsidR="007D6AC2" w:rsidRPr="007D6AC2" w:rsidRDefault="005622CC" w:rsidP="00E66689">
      <w:pPr>
        <w:pStyle w:val="ListParagraph"/>
        <w:numPr>
          <w:ilvl w:val="0"/>
          <w:numId w:val="35"/>
        </w:numPr>
        <w:spacing w:after="120"/>
        <w:rPr>
          <w:i/>
        </w:rPr>
      </w:pPr>
      <w:r>
        <w:rPr>
          <w:i/>
        </w:rPr>
        <w:t>Suggested changes/improvements</w:t>
      </w:r>
      <w:r w:rsidR="007D6AC2" w:rsidRPr="007D6AC2">
        <w:rPr>
          <w:i/>
        </w:rPr>
        <w:t xml:space="preserve">? </w:t>
      </w:r>
    </w:p>
    <w:p w:rsidR="007D6AC2" w:rsidRDefault="007D6AC2" w:rsidP="00D3101B">
      <w:pPr>
        <w:spacing w:after="120"/>
        <w:rPr>
          <w:rFonts w:ascii="Arial" w:hAnsi="Arial" w:cs="Arial"/>
          <w:i/>
          <w:lang w:val="en-US"/>
        </w:rPr>
      </w:pPr>
    </w:p>
    <w:p w:rsidR="005622CC" w:rsidRDefault="005622CC">
      <w:pPr>
        <w:spacing w:after="160" w:line="259" w:lineRule="auto"/>
        <w:rPr>
          <w:rFonts w:ascii="Arial" w:hAnsi="Arial" w:cs="Arial"/>
          <w:lang w:val="en-US"/>
        </w:rPr>
      </w:pPr>
      <w:r>
        <w:rPr>
          <w:rFonts w:ascii="Arial" w:hAnsi="Arial" w:cs="Arial"/>
          <w:lang w:val="en-US"/>
        </w:rPr>
        <w:br w:type="page"/>
      </w:r>
    </w:p>
    <w:p w:rsidR="005622CC" w:rsidRPr="005622CC" w:rsidRDefault="005622CC" w:rsidP="005622CC">
      <w:pPr>
        <w:spacing w:after="120"/>
        <w:rPr>
          <w:rFonts w:ascii="Arial" w:hAnsi="Arial" w:cs="Arial"/>
          <w:lang w:val="en-US"/>
        </w:rPr>
      </w:pPr>
      <w:r w:rsidRPr="005622CC">
        <w:rPr>
          <w:rFonts w:ascii="Arial" w:hAnsi="Arial" w:cs="Arial"/>
          <w:lang w:val="en-US"/>
        </w:rPr>
        <w:t xml:space="preserve">If we had had to extend </w:t>
      </w:r>
      <w:r>
        <w:rPr>
          <w:rFonts w:ascii="Arial" w:hAnsi="Arial" w:cs="Arial"/>
          <w:lang w:val="en-US"/>
        </w:rPr>
        <w:t xml:space="preserve">the length of </w:t>
      </w:r>
      <w:r w:rsidRPr="005622CC">
        <w:rPr>
          <w:rFonts w:ascii="Arial" w:hAnsi="Arial" w:cs="Arial"/>
          <w:lang w:val="en-US"/>
        </w:rPr>
        <w:t xml:space="preserve">this survey, how </w:t>
      </w:r>
      <w:r>
        <w:rPr>
          <w:rFonts w:ascii="Arial" w:hAnsi="Arial" w:cs="Arial"/>
          <w:lang w:val="en-US"/>
        </w:rPr>
        <w:t xml:space="preserve">many more minutes would you be willing </w:t>
      </w:r>
      <w:r w:rsidRPr="005622CC">
        <w:rPr>
          <w:rFonts w:ascii="Arial" w:hAnsi="Arial" w:cs="Arial"/>
          <w:lang w:val="en-US"/>
        </w:rPr>
        <w:t>to continue the interview?</w:t>
      </w:r>
    </w:p>
    <w:p w:rsidR="005622CC" w:rsidRPr="005622CC" w:rsidRDefault="005622CC" w:rsidP="005622CC">
      <w:pPr>
        <w:spacing w:after="120"/>
        <w:rPr>
          <w:i/>
        </w:rPr>
      </w:pPr>
      <w:r w:rsidRPr="005622CC">
        <w:rPr>
          <w:i/>
        </w:rPr>
        <w:t xml:space="preserve">I also asked you how </w:t>
      </w:r>
      <w:r>
        <w:rPr>
          <w:i/>
        </w:rPr>
        <w:t xml:space="preserve">many more minutes you’d be </w:t>
      </w:r>
      <w:r w:rsidRPr="005622CC">
        <w:rPr>
          <w:i/>
        </w:rPr>
        <w:t xml:space="preserve">willing </w:t>
      </w:r>
      <w:r>
        <w:rPr>
          <w:i/>
        </w:rPr>
        <w:t xml:space="preserve">to extend </w:t>
      </w:r>
      <w:r w:rsidRPr="005622CC">
        <w:rPr>
          <w:i/>
        </w:rPr>
        <w:t>this survey, and you said XX.</w:t>
      </w:r>
    </w:p>
    <w:p w:rsidR="005622CC" w:rsidRPr="005622CC" w:rsidRDefault="005622CC" w:rsidP="005622CC">
      <w:pPr>
        <w:numPr>
          <w:ilvl w:val="0"/>
          <w:numId w:val="23"/>
        </w:numPr>
        <w:spacing w:after="120"/>
        <w:rPr>
          <w:i/>
        </w:rPr>
      </w:pPr>
      <w:r w:rsidRPr="005622CC">
        <w:rPr>
          <w:i/>
        </w:rPr>
        <w:t>What caused you to say XX?</w:t>
      </w:r>
    </w:p>
    <w:p w:rsidR="005622CC" w:rsidRPr="005622CC" w:rsidRDefault="005622CC" w:rsidP="005622CC">
      <w:pPr>
        <w:spacing w:after="120"/>
        <w:rPr>
          <w:i/>
        </w:rPr>
      </w:pPr>
    </w:p>
    <w:p w:rsidR="005622CC" w:rsidRDefault="005622CC" w:rsidP="005622CC">
      <w:pPr>
        <w:numPr>
          <w:ilvl w:val="0"/>
          <w:numId w:val="23"/>
        </w:numPr>
        <w:spacing w:after="120"/>
        <w:rPr>
          <w:i/>
        </w:rPr>
      </w:pPr>
      <w:r w:rsidRPr="005622CC">
        <w:rPr>
          <w:i/>
        </w:rPr>
        <w:t>We are interested in the things that can affect a person’s willingness to continue with a longer survey.  What sorts of things would impact your decision to stick with a longer interview – either positively or negatively?</w:t>
      </w:r>
    </w:p>
    <w:p w:rsidR="005622CC" w:rsidRDefault="005622CC" w:rsidP="005622CC">
      <w:pPr>
        <w:pStyle w:val="ListParagraph"/>
        <w:rPr>
          <w:i/>
        </w:rPr>
      </w:pPr>
    </w:p>
    <w:p w:rsidR="005622CC" w:rsidRPr="005622CC" w:rsidRDefault="005622CC" w:rsidP="005622CC">
      <w:pPr>
        <w:numPr>
          <w:ilvl w:val="0"/>
          <w:numId w:val="23"/>
        </w:numPr>
        <w:spacing w:after="120"/>
        <w:rPr>
          <w:i/>
        </w:rPr>
      </w:pPr>
      <w:r>
        <w:rPr>
          <w:i/>
        </w:rPr>
        <w:t>Do the response options seem reasonable?</w:t>
      </w:r>
    </w:p>
    <w:p w:rsidR="005622CC" w:rsidRDefault="005622CC" w:rsidP="00D3101B">
      <w:pPr>
        <w:spacing w:after="120"/>
        <w:rPr>
          <w:rFonts w:ascii="Arial" w:hAnsi="Arial" w:cs="Arial"/>
          <w:i/>
          <w:lang w:val="en-US"/>
        </w:rPr>
      </w:pPr>
    </w:p>
    <w:p w:rsidR="00D3101B" w:rsidRPr="005622CC" w:rsidRDefault="00D3101B" w:rsidP="00D3101B">
      <w:pPr>
        <w:spacing w:after="120"/>
        <w:rPr>
          <w:rFonts w:ascii="Arial" w:hAnsi="Arial" w:cs="Arial"/>
          <w:lang w:val="en-US"/>
        </w:rPr>
      </w:pPr>
      <w:r w:rsidRPr="005622CC">
        <w:rPr>
          <w:rFonts w:ascii="Arial" w:hAnsi="Arial" w:cs="Arial"/>
          <w:lang w:val="en-US"/>
        </w:rPr>
        <w:t xml:space="preserve">How </w:t>
      </w:r>
      <w:r w:rsidR="005622CC" w:rsidRPr="005622CC">
        <w:rPr>
          <w:rFonts w:ascii="Arial" w:hAnsi="Arial" w:cs="Arial"/>
          <w:lang w:val="en-US"/>
        </w:rPr>
        <w:t>willing</w:t>
      </w:r>
      <w:r w:rsidRPr="005622CC">
        <w:rPr>
          <w:rFonts w:ascii="Arial" w:hAnsi="Arial" w:cs="Arial"/>
          <w:lang w:val="en-US"/>
        </w:rPr>
        <w:t xml:space="preserve"> would you be to take another survey like this in the future?</w:t>
      </w:r>
    </w:p>
    <w:p w:rsidR="00D3101B" w:rsidRPr="00D3101B" w:rsidRDefault="00D3101B" w:rsidP="00D3101B">
      <w:pPr>
        <w:spacing w:after="120"/>
        <w:rPr>
          <w:i/>
        </w:rPr>
      </w:pPr>
      <w:r w:rsidRPr="00D3101B">
        <w:rPr>
          <w:i/>
        </w:rPr>
        <w:t xml:space="preserve">When I asked you how </w:t>
      </w:r>
      <w:r w:rsidR="005622CC">
        <w:rPr>
          <w:i/>
        </w:rPr>
        <w:t>willing</w:t>
      </w:r>
      <w:r w:rsidRPr="00D3101B">
        <w:rPr>
          <w:i/>
        </w:rPr>
        <w:t xml:space="preserve"> you would be to taking another survey like the Consumer Expenditure Survey, you said XX.  </w:t>
      </w:r>
    </w:p>
    <w:p w:rsidR="00D3101B" w:rsidRPr="00D3101B" w:rsidRDefault="00D3101B" w:rsidP="00D3101B">
      <w:pPr>
        <w:numPr>
          <w:ilvl w:val="0"/>
          <w:numId w:val="20"/>
        </w:numPr>
        <w:spacing w:after="120"/>
        <w:rPr>
          <w:i/>
          <w:lang w:val="en-US"/>
        </w:rPr>
      </w:pPr>
      <w:r w:rsidRPr="00D3101B">
        <w:rPr>
          <w:i/>
          <w:lang w:val="en-US"/>
        </w:rPr>
        <w:t xml:space="preserve">How did you arrive at this answer? </w:t>
      </w:r>
    </w:p>
    <w:p w:rsidR="00D3101B" w:rsidRPr="00D3101B" w:rsidRDefault="00D3101B" w:rsidP="00D3101B">
      <w:pPr>
        <w:numPr>
          <w:ilvl w:val="0"/>
          <w:numId w:val="20"/>
        </w:numPr>
        <w:spacing w:after="120"/>
        <w:rPr>
          <w:i/>
          <w:lang w:val="en-US"/>
        </w:rPr>
      </w:pPr>
      <w:r w:rsidRPr="00D3101B">
        <w:rPr>
          <w:i/>
          <w:lang w:val="en-US"/>
        </w:rPr>
        <w:t>What factors would affect your decision about whether or not to participate in another survey like the CEQ?</w:t>
      </w:r>
    </w:p>
    <w:p w:rsidR="00D3101B" w:rsidRPr="00D3101B" w:rsidRDefault="00D3101B" w:rsidP="00D3101B">
      <w:pPr>
        <w:numPr>
          <w:ilvl w:val="0"/>
          <w:numId w:val="20"/>
        </w:numPr>
        <w:spacing w:after="120"/>
        <w:rPr>
          <w:i/>
          <w:lang w:val="en-US"/>
        </w:rPr>
      </w:pPr>
      <w:r w:rsidRPr="00D3101B">
        <w:rPr>
          <w:i/>
          <w:lang w:val="en-US"/>
        </w:rPr>
        <w:t>Do you think that your answer to this question is indicative of how likely you would actually be to say “yes” to another survey request like this? If not, why not?</w:t>
      </w:r>
    </w:p>
    <w:p w:rsidR="00D3101B" w:rsidRPr="00D3101B" w:rsidRDefault="00D3101B" w:rsidP="00D3101B">
      <w:pPr>
        <w:spacing w:after="120"/>
        <w:rPr>
          <w:i/>
          <w:lang w:val="en-US"/>
        </w:rPr>
      </w:pPr>
    </w:p>
    <w:p w:rsidR="005622CC" w:rsidRPr="005622CC" w:rsidRDefault="005622CC" w:rsidP="005622CC">
      <w:pPr>
        <w:widowControl w:val="0"/>
        <w:tabs>
          <w:tab w:val="left" w:pos="240"/>
        </w:tabs>
        <w:autoSpaceDE w:val="0"/>
        <w:autoSpaceDN w:val="0"/>
        <w:adjustRightInd w:val="0"/>
        <w:spacing w:before="82"/>
        <w:rPr>
          <w:rFonts w:ascii="Arial" w:eastAsia="Calibri" w:hAnsi="Arial" w:cs="Arial"/>
          <w:color w:val="000000"/>
          <w:lang w:val="en-US"/>
        </w:rPr>
      </w:pPr>
      <w:r w:rsidRPr="005622CC">
        <w:rPr>
          <w:rFonts w:ascii="Arial" w:eastAsia="Calibri" w:hAnsi="Arial" w:cs="Arial"/>
          <w:color w:val="000000"/>
          <w:lang w:val="en-US"/>
        </w:rPr>
        <w:t>If friends of yours were asked to participate in this survey, how likely would you be to encourage them to do so?</w:t>
      </w:r>
    </w:p>
    <w:p w:rsidR="00D3101B" w:rsidRDefault="005622CC" w:rsidP="005622CC">
      <w:pPr>
        <w:pStyle w:val="ListParagraph"/>
        <w:numPr>
          <w:ilvl w:val="0"/>
          <w:numId w:val="36"/>
        </w:numPr>
        <w:spacing w:after="120"/>
        <w:rPr>
          <w:i/>
          <w:lang w:val="en-US"/>
        </w:rPr>
      </w:pPr>
      <w:r>
        <w:rPr>
          <w:i/>
          <w:lang w:val="en-US"/>
        </w:rPr>
        <w:t>What was your reaction to this question?</w:t>
      </w:r>
    </w:p>
    <w:p w:rsidR="005622CC" w:rsidRDefault="005622CC" w:rsidP="005622CC">
      <w:pPr>
        <w:pStyle w:val="ListParagraph"/>
        <w:spacing w:after="120"/>
        <w:rPr>
          <w:i/>
          <w:lang w:val="en-US"/>
        </w:rPr>
      </w:pPr>
    </w:p>
    <w:p w:rsidR="005622CC" w:rsidRPr="005622CC" w:rsidRDefault="005622CC" w:rsidP="005622CC">
      <w:pPr>
        <w:pStyle w:val="ListParagraph"/>
        <w:numPr>
          <w:ilvl w:val="0"/>
          <w:numId w:val="36"/>
        </w:numPr>
        <w:spacing w:after="120"/>
        <w:rPr>
          <w:i/>
          <w:lang w:val="en-US"/>
        </w:rPr>
      </w:pPr>
      <w:r>
        <w:rPr>
          <w:i/>
          <w:lang w:val="en-US"/>
        </w:rPr>
        <w:t>Does the wording make sense? Any difficulties answering this question (if so, why)?</w:t>
      </w:r>
    </w:p>
    <w:p w:rsidR="00D3101B" w:rsidRPr="00D3101B" w:rsidRDefault="00D3101B" w:rsidP="00D3101B">
      <w:pPr>
        <w:spacing w:after="120"/>
        <w:rPr>
          <w:i/>
          <w:lang w:val="en-US"/>
        </w:rPr>
      </w:pPr>
    </w:p>
    <w:p w:rsidR="00363116" w:rsidRPr="00D3101B" w:rsidRDefault="00363116" w:rsidP="00D3101B">
      <w:pPr>
        <w:spacing w:after="120"/>
        <w:rPr>
          <w:i/>
        </w:rPr>
      </w:pPr>
    </w:p>
    <w:p w:rsidR="00D3101B" w:rsidRPr="00D3101B" w:rsidRDefault="00D3101B" w:rsidP="00D3101B">
      <w:pPr>
        <w:spacing w:after="120"/>
        <w:rPr>
          <w:i/>
        </w:rPr>
      </w:pPr>
      <w:r w:rsidRPr="00D3101B">
        <w:rPr>
          <w:i/>
        </w:rPr>
        <w:t>The last question I asked you was how much you trust the Census Bureau to protect your data:</w:t>
      </w:r>
    </w:p>
    <w:p w:rsidR="00D3101B" w:rsidRPr="005622CC" w:rsidRDefault="005622CC" w:rsidP="00D3101B">
      <w:pPr>
        <w:spacing w:after="120"/>
        <w:rPr>
          <w:rFonts w:ascii="Arial" w:hAnsi="Arial" w:cs="Arial"/>
          <w:lang w:val="en-US"/>
        </w:rPr>
      </w:pPr>
      <w:r>
        <w:rPr>
          <w:rFonts w:ascii="Arial" w:hAnsi="Arial" w:cs="Arial"/>
          <w:lang w:val="en-US"/>
        </w:rPr>
        <w:t xml:space="preserve">To what extent do you </w:t>
      </w:r>
      <w:r w:rsidR="00D3101B" w:rsidRPr="005622CC">
        <w:rPr>
          <w:rFonts w:ascii="Arial" w:hAnsi="Arial" w:cs="Arial"/>
          <w:lang w:val="en-US"/>
        </w:rPr>
        <w:t xml:space="preserve">trust the U.S. Census Bureau to </w:t>
      </w:r>
      <w:r>
        <w:rPr>
          <w:rFonts w:ascii="Arial" w:hAnsi="Arial" w:cs="Arial"/>
          <w:lang w:val="en-US"/>
        </w:rPr>
        <w:t>keep your information confidential</w:t>
      </w:r>
      <w:r w:rsidR="00D3101B" w:rsidRPr="005622CC">
        <w:rPr>
          <w:rFonts w:ascii="Arial" w:hAnsi="Arial" w:cs="Arial"/>
          <w:lang w:val="en-US"/>
        </w:rPr>
        <w:t>:</w:t>
      </w:r>
    </w:p>
    <w:p w:rsidR="00D3101B" w:rsidRPr="00D3101B" w:rsidRDefault="00D3101B" w:rsidP="00D3101B">
      <w:pPr>
        <w:numPr>
          <w:ilvl w:val="0"/>
          <w:numId w:val="25"/>
        </w:numPr>
        <w:spacing w:after="120"/>
        <w:rPr>
          <w:i/>
        </w:rPr>
      </w:pPr>
      <w:r w:rsidRPr="00D3101B">
        <w:rPr>
          <w:i/>
        </w:rPr>
        <w:t>What was your reaction to this question?</w:t>
      </w:r>
    </w:p>
    <w:p w:rsidR="00D3101B" w:rsidRPr="00D3101B" w:rsidRDefault="00D3101B" w:rsidP="00D3101B">
      <w:pPr>
        <w:spacing w:after="120"/>
        <w:rPr>
          <w:i/>
        </w:rPr>
      </w:pPr>
    </w:p>
    <w:p w:rsidR="00D3101B" w:rsidRPr="00D3101B" w:rsidRDefault="00D3101B" w:rsidP="00D3101B">
      <w:pPr>
        <w:numPr>
          <w:ilvl w:val="0"/>
          <w:numId w:val="25"/>
        </w:numPr>
        <w:spacing w:after="120"/>
        <w:rPr>
          <w:i/>
        </w:rPr>
      </w:pPr>
      <w:r w:rsidRPr="00D3101B">
        <w:rPr>
          <w:i/>
        </w:rPr>
        <w:t>What does that phrase mean to you: “</w:t>
      </w:r>
      <w:r w:rsidR="005622CC">
        <w:rPr>
          <w:i/>
        </w:rPr>
        <w:t>keep your information confidential</w:t>
      </w:r>
      <w:r w:rsidRPr="00D3101B">
        <w:rPr>
          <w:i/>
        </w:rPr>
        <w:t>?”</w:t>
      </w:r>
    </w:p>
    <w:p w:rsidR="00494220" w:rsidRPr="00D3101B" w:rsidRDefault="00494220" w:rsidP="00D3101B">
      <w:pPr>
        <w:spacing w:after="120"/>
        <w:rPr>
          <w:i/>
        </w:rPr>
      </w:pPr>
    </w:p>
    <w:p w:rsidR="00D3101B" w:rsidRPr="00D3101B" w:rsidRDefault="00D3101B" w:rsidP="00D3101B">
      <w:pPr>
        <w:numPr>
          <w:ilvl w:val="0"/>
          <w:numId w:val="25"/>
        </w:numPr>
        <w:spacing w:after="120"/>
        <w:rPr>
          <w:i/>
        </w:rPr>
      </w:pPr>
      <w:r w:rsidRPr="00D3101B">
        <w:rPr>
          <w:i/>
        </w:rPr>
        <w:t>How did you come up with your answer? That is, what sorts of things impact the trust you have in Census Bureau’s (or BLS’s) ability to keep your data confidential?</w:t>
      </w:r>
    </w:p>
    <w:p w:rsidR="00494220" w:rsidRPr="00D3101B" w:rsidRDefault="00494220" w:rsidP="00D3101B">
      <w:pPr>
        <w:spacing w:after="120"/>
        <w:rPr>
          <w:i/>
        </w:rPr>
      </w:pPr>
    </w:p>
    <w:p w:rsidR="00D3101B" w:rsidRPr="00D3101B" w:rsidRDefault="00D3101B" w:rsidP="00D3101B">
      <w:pPr>
        <w:spacing w:after="120"/>
        <w:rPr>
          <w:i/>
        </w:rPr>
      </w:pPr>
      <w:r w:rsidRPr="00D3101B">
        <w:rPr>
          <w:i/>
        </w:rPr>
        <w:t xml:space="preserve">Do you have any other comments, concerns, or questions about this set of questions that were designed to capture respondents’ reactions to the survey process? </w:t>
      </w:r>
    </w:p>
    <w:p w:rsidR="00D3101B" w:rsidRPr="00D3101B" w:rsidRDefault="00D3101B" w:rsidP="00D3101B">
      <w:pPr>
        <w:numPr>
          <w:ilvl w:val="0"/>
          <w:numId w:val="26"/>
        </w:numPr>
        <w:spacing w:after="120"/>
        <w:rPr>
          <w:i/>
        </w:rPr>
      </w:pPr>
      <w:r w:rsidRPr="00D3101B">
        <w:rPr>
          <w:i/>
        </w:rPr>
        <w:t>Are there other questions that you think we should be asking that might help us to form a more accurate understanding of respondents’ experiences?</w:t>
      </w:r>
    </w:p>
    <w:p w:rsidR="00D3101B" w:rsidRPr="00D3101B" w:rsidRDefault="00D3101B" w:rsidP="00D3101B">
      <w:pPr>
        <w:spacing w:after="120"/>
        <w:rPr>
          <w:i/>
        </w:rPr>
      </w:pPr>
    </w:p>
    <w:p w:rsidR="00D3101B" w:rsidRDefault="00D3101B" w:rsidP="00D3101B">
      <w:pPr>
        <w:numPr>
          <w:ilvl w:val="0"/>
          <w:numId w:val="26"/>
        </w:numPr>
        <w:spacing w:after="120"/>
        <w:rPr>
          <w:i/>
        </w:rPr>
      </w:pPr>
      <w:r w:rsidRPr="00D3101B">
        <w:rPr>
          <w:i/>
        </w:rPr>
        <w:t>Any questions that we should drop or revise?</w:t>
      </w:r>
    </w:p>
    <w:p w:rsidR="008D5541" w:rsidRDefault="008D5541" w:rsidP="008D5541">
      <w:pPr>
        <w:pStyle w:val="ListParagraph"/>
        <w:rPr>
          <w:i/>
        </w:rPr>
      </w:pPr>
    </w:p>
    <w:p w:rsidR="008D5541" w:rsidRPr="00D3101B" w:rsidRDefault="008D5541" w:rsidP="00D3101B">
      <w:pPr>
        <w:numPr>
          <w:ilvl w:val="0"/>
          <w:numId w:val="26"/>
        </w:numPr>
        <w:spacing w:after="120"/>
        <w:rPr>
          <w:i/>
        </w:rPr>
      </w:pPr>
      <w:r>
        <w:rPr>
          <w:i/>
        </w:rPr>
        <w:t>Any issues with</w:t>
      </w:r>
      <w:r w:rsidR="00655311">
        <w:rPr>
          <w:i/>
        </w:rPr>
        <w:t>/suggested improvements for</w:t>
      </w:r>
      <w:r>
        <w:rPr>
          <w:i/>
        </w:rPr>
        <w:t xml:space="preserve"> the order or flow of questions?</w:t>
      </w:r>
    </w:p>
    <w:p w:rsidR="00D3101B" w:rsidRPr="00D3101B" w:rsidRDefault="00D3101B" w:rsidP="00D3101B">
      <w:pPr>
        <w:spacing w:after="120"/>
        <w:rPr>
          <w:i/>
        </w:rPr>
      </w:pPr>
    </w:p>
    <w:p w:rsidR="005622CC" w:rsidRDefault="005622CC">
      <w:pPr>
        <w:spacing w:after="160" w:line="259" w:lineRule="auto"/>
        <w:rPr>
          <w:b/>
          <w:color w:val="000000"/>
        </w:rPr>
      </w:pPr>
      <w:r>
        <w:rPr>
          <w:b/>
          <w:color w:val="000000"/>
        </w:rPr>
        <w:br w:type="page"/>
      </w:r>
    </w:p>
    <w:p w:rsidR="001C5D68" w:rsidRPr="001C5D68" w:rsidRDefault="001C5D68" w:rsidP="001C5D68">
      <w:pPr>
        <w:tabs>
          <w:tab w:val="left" w:pos="1053"/>
        </w:tabs>
        <w:spacing w:before="120"/>
        <w:jc w:val="center"/>
        <w:rPr>
          <w:b/>
          <w:color w:val="000000"/>
        </w:rPr>
      </w:pPr>
      <w:r w:rsidRPr="001C5D68">
        <w:rPr>
          <w:b/>
          <w:color w:val="000000"/>
        </w:rPr>
        <w:t xml:space="preserve">Appendix </w:t>
      </w:r>
      <w:r w:rsidR="004C1ECA">
        <w:rPr>
          <w:b/>
          <w:color w:val="000000"/>
        </w:rPr>
        <w:t>D</w:t>
      </w:r>
      <w:r w:rsidRPr="001C5D68">
        <w:rPr>
          <w:b/>
          <w:color w:val="000000"/>
        </w:rPr>
        <w:t>: Informed Consent</w:t>
      </w:r>
    </w:p>
    <w:p w:rsidR="001C5D68" w:rsidRDefault="001C5D68" w:rsidP="001C5D68">
      <w:pPr>
        <w:tabs>
          <w:tab w:val="left" w:pos="1053"/>
        </w:tabs>
        <w:spacing w:before="120"/>
        <w:jc w:val="center"/>
        <w:rPr>
          <w:color w:val="000000"/>
        </w:rPr>
      </w:pPr>
    </w:p>
    <w:p w:rsidR="00655311" w:rsidRPr="00655311" w:rsidRDefault="00655311" w:rsidP="00655311">
      <w:pPr>
        <w:keepNext/>
        <w:numPr>
          <w:ilvl w:val="12"/>
          <w:numId w:val="0"/>
        </w:numPr>
        <w:jc w:val="center"/>
        <w:outlineLvl w:val="0"/>
        <w:rPr>
          <w:rFonts w:eastAsia="Times New Roman"/>
          <w:lang w:val="en-US"/>
        </w:rPr>
      </w:pPr>
      <w:r w:rsidRPr="00655311">
        <w:rPr>
          <w:rFonts w:eastAsia="Times New Roman"/>
          <w:lang w:val="en-US"/>
        </w:rPr>
        <w:t>CONSENT FORM</w:t>
      </w:r>
    </w:p>
    <w:p w:rsidR="00655311" w:rsidRPr="00655311" w:rsidRDefault="00655311" w:rsidP="00655311">
      <w:pPr>
        <w:rPr>
          <w:rFonts w:eastAsia="Times New Roman"/>
          <w:szCs w:val="20"/>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The Bureau of Labor Statistics (BLS) is conducting research to increase the quality of BLS surveys.  This study is intended to suggest ways to improve the procedures the BLS uses to collect survey data.  </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655311">
        <w:rPr>
          <w:rFonts w:eastAsia="Times New Roman"/>
          <w:snapToGrid w:val="0"/>
          <w:sz w:val="22"/>
          <w:szCs w:val="22"/>
          <w:lang w:val="en-US"/>
        </w:rPr>
        <w:t>The Privacy Act notice on the back of this form describes the conditions under which information related to this study will be used by BLS employees and agents.</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During this research you may be audio and/or videotaped, or you may be observed.  If you do not wish to be taped, you still may participate in this research.</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We estimate it will take </w:t>
      </w:r>
      <w:r w:rsidR="00A14AA7">
        <w:rPr>
          <w:rFonts w:eastAsia="Times New Roman"/>
          <w:sz w:val="22"/>
          <w:szCs w:val="22"/>
          <w:lang w:val="en-US"/>
        </w:rPr>
        <w:t xml:space="preserve">60 </w:t>
      </w:r>
      <w:r w:rsidRPr="00655311">
        <w:rPr>
          <w:rFonts w:eastAsia="Times New Roman"/>
          <w:sz w:val="22"/>
          <w:szCs w:val="22"/>
          <w:lang w:val="en-US"/>
        </w:rPr>
        <w:t>minutes to participate in this research.</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Your participation in this research project is voluntary, and you have the right to stop at any time.  If you agree to participate, please sign below.</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Persons are not required to respond to the collection of information unless it displays a currently valid OMB control number.  </w:t>
      </w:r>
      <w:r w:rsidR="00EF31F2">
        <w:rPr>
          <w:rFonts w:eastAsia="Times New Roman"/>
          <w:sz w:val="22"/>
          <w:szCs w:val="22"/>
          <w:lang w:val="en-US"/>
        </w:rPr>
        <w:t xml:space="preserve">The </w:t>
      </w:r>
      <w:r w:rsidRPr="00655311">
        <w:rPr>
          <w:rFonts w:eastAsia="Times New Roman"/>
          <w:sz w:val="22"/>
          <w:szCs w:val="22"/>
          <w:lang w:val="en-US"/>
        </w:rPr>
        <w:t>OMB control number is 1220-0141 and expires April 30, 2018.</w:t>
      </w:r>
    </w:p>
    <w:p w:rsidR="00655311" w:rsidRPr="00655311" w:rsidRDefault="00655311" w:rsidP="00655311">
      <w:pPr>
        <w:rPr>
          <w:rFonts w:eastAsia="Times New Roman"/>
          <w:szCs w:val="20"/>
          <w:lang w:val="en-US"/>
        </w:rPr>
      </w:pPr>
    </w:p>
    <w:p w:rsidR="00655311" w:rsidRPr="00655311" w:rsidRDefault="00655311" w:rsidP="00655311">
      <w:pPr>
        <w:rPr>
          <w:rFonts w:eastAsia="Times New Roman"/>
          <w:szCs w:val="20"/>
          <w:lang w:val="en-US"/>
        </w:rPr>
      </w:pPr>
      <w:r w:rsidRPr="00655311">
        <w:rPr>
          <w:rFonts w:eastAsia="Times New Roman"/>
          <w:szCs w:val="20"/>
          <w:lang w:val="en-US"/>
        </w:rPr>
        <w:t>------------------------------------------------------------------------------------------------------------</w:t>
      </w: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I have read and understand the statements above.  I consent to participate in this study.  </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___________________________________</w:t>
      </w:r>
      <w:r w:rsidRPr="00655311">
        <w:rPr>
          <w:rFonts w:eastAsia="Times New Roman"/>
          <w:sz w:val="22"/>
          <w:szCs w:val="22"/>
          <w:lang w:val="en-US"/>
        </w:rPr>
        <w:tab/>
      </w:r>
      <w:r w:rsidRPr="00655311">
        <w:rPr>
          <w:rFonts w:eastAsia="Times New Roman"/>
          <w:sz w:val="22"/>
          <w:szCs w:val="22"/>
          <w:lang w:val="en-US"/>
        </w:rPr>
        <w:tab/>
        <w:t>___________________________</w:t>
      </w:r>
    </w:p>
    <w:p w:rsidR="00655311" w:rsidRPr="00655311" w:rsidRDefault="00655311" w:rsidP="00655311">
      <w:pPr>
        <w:rPr>
          <w:rFonts w:eastAsia="Times New Roman"/>
          <w:sz w:val="22"/>
          <w:szCs w:val="22"/>
          <w:lang w:val="en-US"/>
        </w:rPr>
      </w:pPr>
      <w:r w:rsidRPr="00655311">
        <w:rPr>
          <w:rFonts w:eastAsia="Times New Roman"/>
          <w:sz w:val="22"/>
          <w:szCs w:val="22"/>
          <w:lang w:val="en-US"/>
        </w:rPr>
        <w:t>Participant's signature</w:t>
      </w:r>
      <w:r w:rsidRPr="00655311">
        <w:rPr>
          <w:rFonts w:eastAsia="Times New Roman"/>
          <w:sz w:val="22"/>
          <w:szCs w:val="22"/>
          <w:lang w:val="en-US"/>
        </w:rPr>
        <w:tab/>
      </w:r>
      <w:r w:rsidRPr="00655311">
        <w:rPr>
          <w:rFonts w:eastAsia="Times New Roman"/>
          <w:sz w:val="22"/>
          <w:szCs w:val="22"/>
          <w:lang w:val="en-US"/>
        </w:rPr>
        <w:tab/>
      </w:r>
      <w:r w:rsidRPr="00655311">
        <w:rPr>
          <w:rFonts w:eastAsia="Times New Roman"/>
          <w:sz w:val="22"/>
          <w:szCs w:val="22"/>
          <w:lang w:val="en-US"/>
        </w:rPr>
        <w:tab/>
      </w:r>
      <w:r w:rsidRPr="00655311">
        <w:rPr>
          <w:rFonts w:eastAsia="Times New Roman"/>
          <w:sz w:val="22"/>
          <w:szCs w:val="22"/>
          <w:lang w:val="en-US"/>
        </w:rPr>
        <w:tab/>
      </w:r>
      <w:r w:rsidRPr="00655311">
        <w:rPr>
          <w:rFonts w:eastAsia="Times New Roman"/>
          <w:sz w:val="22"/>
          <w:szCs w:val="22"/>
          <w:lang w:val="en-US"/>
        </w:rPr>
        <w:tab/>
        <w:t>Date</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___________________________________</w:t>
      </w:r>
    </w:p>
    <w:p w:rsidR="00655311" w:rsidRPr="00655311" w:rsidRDefault="00655311" w:rsidP="00655311">
      <w:pPr>
        <w:rPr>
          <w:rFonts w:eastAsia="Times New Roman"/>
          <w:sz w:val="22"/>
          <w:szCs w:val="22"/>
          <w:lang w:val="en-US"/>
        </w:rPr>
      </w:pPr>
      <w:r w:rsidRPr="00655311">
        <w:rPr>
          <w:rFonts w:eastAsia="Times New Roman"/>
          <w:sz w:val="22"/>
          <w:szCs w:val="22"/>
          <w:lang w:val="en-US"/>
        </w:rPr>
        <w:t>Participant's printed name</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___________________________________</w:t>
      </w:r>
    </w:p>
    <w:p w:rsidR="00655311" w:rsidRPr="00655311" w:rsidRDefault="00655311" w:rsidP="00655311">
      <w:pPr>
        <w:rPr>
          <w:rFonts w:eastAsia="Times New Roman"/>
          <w:sz w:val="22"/>
          <w:szCs w:val="22"/>
          <w:lang w:val="en-US"/>
        </w:rPr>
      </w:pPr>
      <w:r w:rsidRPr="00655311">
        <w:rPr>
          <w:rFonts w:eastAsia="Times New Roman"/>
          <w:sz w:val="22"/>
          <w:szCs w:val="22"/>
          <w:lang w:val="en-US"/>
        </w:rPr>
        <w:t>Researcher's signature</w:t>
      </w: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p>
    <w:p w:rsidR="00655311" w:rsidRPr="00655311" w:rsidRDefault="00655311" w:rsidP="00655311">
      <w:pPr>
        <w:rPr>
          <w:rFonts w:eastAsia="Times New Roman"/>
          <w:sz w:val="22"/>
          <w:szCs w:val="22"/>
          <w:lang w:val="en-US"/>
        </w:rPr>
      </w:pPr>
      <w:r w:rsidRPr="00655311">
        <w:rPr>
          <w:rFonts w:eastAsia="Times New Roman"/>
          <w:sz w:val="22"/>
          <w:szCs w:val="22"/>
          <w:lang w:val="en-US"/>
        </w:rPr>
        <w:t>OMB Control Number: 1220-0141</w:t>
      </w:r>
    </w:p>
    <w:p w:rsidR="00655311" w:rsidRPr="00655311" w:rsidRDefault="00655311" w:rsidP="00655311">
      <w:pPr>
        <w:rPr>
          <w:rFonts w:eastAsia="Times New Roman"/>
          <w:sz w:val="22"/>
          <w:szCs w:val="22"/>
          <w:lang w:val="en-US"/>
        </w:rPr>
      </w:pPr>
      <w:r w:rsidRPr="00655311">
        <w:rPr>
          <w:rFonts w:eastAsia="Times New Roman"/>
          <w:sz w:val="22"/>
          <w:szCs w:val="22"/>
          <w:lang w:val="en-US"/>
        </w:rPr>
        <w:t xml:space="preserve">Expiration Date: April 30, 2018 </w:t>
      </w:r>
    </w:p>
    <w:p w:rsidR="00655311" w:rsidRPr="00655311" w:rsidRDefault="00655311" w:rsidP="00655311">
      <w:pPr>
        <w:rPr>
          <w:rFonts w:eastAsia="Times New Roman"/>
          <w:sz w:val="20"/>
          <w:szCs w:val="20"/>
          <w:lang w:val="en-US"/>
        </w:rPr>
      </w:pPr>
      <w:r w:rsidRPr="00655311">
        <w:rPr>
          <w:rFonts w:eastAsia="Times New Roman"/>
          <w:sz w:val="20"/>
          <w:szCs w:val="20"/>
          <w:lang w:val="en-US"/>
        </w:rPr>
        <w:br w:type="page"/>
        <w:t xml:space="preserve"> </w:t>
      </w:r>
    </w:p>
    <w:p w:rsidR="00655311" w:rsidRPr="00655311" w:rsidRDefault="00655311" w:rsidP="00655311">
      <w:pPr>
        <w:rPr>
          <w:rFonts w:eastAsia="Times New Roman"/>
          <w:sz w:val="20"/>
          <w:szCs w:val="20"/>
          <w:lang w:val="en-US"/>
        </w:rPr>
      </w:pPr>
    </w:p>
    <w:p w:rsidR="00655311" w:rsidRPr="00655311" w:rsidRDefault="00655311" w:rsidP="00655311">
      <w:pPr>
        <w:keepNext/>
        <w:numPr>
          <w:ilvl w:val="12"/>
          <w:numId w:val="0"/>
        </w:numPr>
        <w:ind w:left="2160"/>
        <w:outlineLvl w:val="0"/>
        <w:rPr>
          <w:rFonts w:eastAsia="Times New Roman"/>
          <w:szCs w:val="20"/>
          <w:lang w:val="en-US"/>
        </w:rPr>
      </w:pPr>
      <w:r w:rsidRPr="00655311">
        <w:rPr>
          <w:rFonts w:eastAsia="Times New Roman"/>
          <w:szCs w:val="20"/>
          <w:lang w:val="en-US"/>
        </w:rPr>
        <w:t>PRIVACY ACT STATEMENT</w:t>
      </w:r>
    </w:p>
    <w:p w:rsidR="00655311" w:rsidRPr="00655311" w:rsidRDefault="00655311" w:rsidP="00655311">
      <w:pPr>
        <w:autoSpaceDE w:val="0"/>
        <w:autoSpaceDN w:val="0"/>
        <w:adjustRightInd w:val="0"/>
        <w:spacing w:before="100" w:after="100"/>
        <w:rPr>
          <w:rFonts w:eastAsia="Times New Roman"/>
          <w:lang w:val="en-US"/>
        </w:rPr>
      </w:pPr>
      <w:r w:rsidRPr="00655311">
        <w:rPr>
          <w:rFonts w:eastAsia="Times New Roman"/>
          <w:sz w:val="20"/>
          <w:szCs w:val="20"/>
          <w:lang w:val="en-US"/>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655311" w:rsidRPr="00655311" w:rsidRDefault="00655311" w:rsidP="00655311">
      <w:pPr>
        <w:keepNext/>
        <w:numPr>
          <w:ilvl w:val="12"/>
          <w:numId w:val="0"/>
        </w:numPr>
        <w:jc w:val="center"/>
        <w:outlineLvl w:val="0"/>
        <w:rPr>
          <w:rFonts w:eastAsia="Times New Roman"/>
          <w:szCs w:val="20"/>
          <w:lang w:val="en-US"/>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Default="001C5D68" w:rsidP="001C5D68">
      <w:pPr>
        <w:spacing w:after="120"/>
        <w:jc w:val="center"/>
        <w:rPr>
          <w:b/>
        </w:rPr>
      </w:pPr>
    </w:p>
    <w:p w:rsidR="001C5D68" w:rsidRPr="001C5D68" w:rsidRDefault="001C5D68" w:rsidP="001C5D68">
      <w:pPr>
        <w:spacing w:after="120"/>
        <w:jc w:val="center"/>
        <w:rPr>
          <w:b/>
        </w:rPr>
      </w:pPr>
    </w:p>
    <w:sectPr w:rsidR="001C5D68" w:rsidRPr="001C5D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01B" w:rsidRDefault="00D3101B" w:rsidP="00BB27FA">
      <w:r>
        <w:separator/>
      </w:r>
    </w:p>
  </w:endnote>
  <w:endnote w:type="continuationSeparator" w:id="0">
    <w:p w:rsidR="00D3101B" w:rsidRDefault="00D3101B" w:rsidP="00B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434576"/>
      <w:docPartObj>
        <w:docPartGallery w:val="Page Numbers (Bottom of Page)"/>
        <w:docPartUnique/>
      </w:docPartObj>
    </w:sdtPr>
    <w:sdtEndPr>
      <w:rPr>
        <w:noProof/>
      </w:rPr>
    </w:sdtEndPr>
    <w:sdtContent>
      <w:p w:rsidR="00D3101B" w:rsidRDefault="00D3101B">
        <w:pPr>
          <w:pStyle w:val="Footer"/>
          <w:jc w:val="center"/>
        </w:pPr>
        <w:r>
          <w:fldChar w:fldCharType="begin"/>
        </w:r>
        <w:r>
          <w:instrText xml:space="preserve"> PAGE   \* MERGEFORMAT </w:instrText>
        </w:r>
        <w:r>
          <w:fldChar w:fldCharType="separate"/>
        </w:r>
        <w:r w:rsidR="00AF1F46">
          <w:rPr>
            <w:noProof/>
          </w:rPr>
          <w:t>1</w:t>
        </w:r>
        <w:r>
          <w:rPr>
            <w:noProof/>
          </w:rPr>
          <w:fldChar w:fldCharType="end"/>
        </w:r>
      </w:p>
    </w:sdtContent>
  </w:sdt>
  <w:p w:rsidR="00D3101B" w:rsidRDefault="00D3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01B" w:rsidRDefault="00D3101B" w:rsidP="00BB27FA">
      <w:r>
        <w:separator/>
      </w:r>
    </w:p>
  </w:footnote>
  <w:footnote w:type="continuationSeparator" w:id="0">
    <w:p w:rsidR="00D3101B" w:rsidRDefault="00D3101B" w:rsidP="00BB2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C43"/>
    <w:multiLevelType w:val="hybridMultilevel"/>
    <w:tmpl w:val="16B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F60"/>
    <w:multiLevelType w:val="hybridMultilevel"/>
    <w:tmpl w:val="C71ACF04"/>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FDC2DA2"/>
    <w:multiLevelType w:val="hybridMultilevel"/>
    <w:tmpl w:val="C71ACF04"/>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127A074F"/>
    <w:multiLevelType w:val="hybridMultilevel"/>
    <w:tmpl w:val="27E0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07D"/>
    <w:multiLevelType w:val="hybridMultilevel"/>
    <w:tmpl w:val="BC46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6147"/>
    <w:multiLevelType w:val="hybridMultilevel"/>
    <w:tmpl w:val="195EB07A"/>
    <w:lvl w:ilvl="0" w:tplc="1CE0021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648E1"/>
    <w:multiLevelType w:val="hybridMultilevel"/>
    <w:tmpl w:val="583C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B37CB"/>
    <w:multiLevelType w:val="hybridMultilevel"/>
    <w:tmpl w:val="2868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73347"/>
    <w:multiLevelType w:val="hybridMultilevel"/>
    <w:tmpl w:val="E1C8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6C42"/>
    <w:multiLevelType w:val="hybridMultilevel"/>
    <w:tmpl w:val="80EC84DE"/>
    <w:lvl w:ilvl="0" w:tplc="4BEE70EC">
      <w:start w:val="1"/>
      <w:numFmt w:val="decimal"/>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27FA6763"/>
    <w:multiLevelType w:val="hybridMultilevel"/>
    <w:tmpl w:val="1AD26E9E"/>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8A32C63"/>
    <w:multiLevelType w:val="hybridMultilevel"/>
    <w:tmpl w:val="D45451C8"/>
    <w:lvl w:ilvl="0" w:tplc="5B64A314">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2" w15:restartNumberingAfterBreak="0">
    <w:nsid w:val="2B773EE5"/>
    <w:multiLevelType w:val="hybridMultilevel"/>
    <w:tmpl w:val="04F6981A"/>
    <w:lvl w:ilvl="0" w:tplc="0B041850">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3" w15:restartNumberingAfterBreak="0">
    <w:nsid w:val="306D1143"/>
    <w:multiLevelType w:val="hybridMultilevel"/>
    <w:tmpl w:val="BFDC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F65C2"/>
    <w:multiLevelType w:val="hybridMultilevel"/>
    <w:tmpl w:val="2E02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51E14"/>
    <w:multiLevelType w:val="hybridMultilevel"/>
    <w:tmpl w:val="CBB68756"/>
    <w:lvl w:ilvl="0" w:tplc="87B0F446">
      <w:start w:val="1"/>
      <w:numFmt w:val="bullet"/>
      <w:lvlText w:val=""/>
      <w:lvlJc w:val="left"/>
      <w:pPr>
        <w:ind w:left="720" w:hanging="360"/>
      </w:pPr>
      <w:rPr>
        <w:rFonts w:ascii="Symbol" w:hAnsi="Symbol" w:hint="default"/>
      </w:rPr>
    </w:lvl>
    <w:lvl w:ilvl="1" w:tplc="317EF554">
      <w:start w:val="4"/>
      <w:numFmt w:val="bullet"/>
      <w:lvlText w:val="-"/>
      <w:lvlJc w:val="left"/>
      <w:pPr>
        <w:ind w:left="1440" w:hanging="360"/>
      </w:pPr>
      <w:rPr>
        <w:rFonts w:ascii="Times New Roman" w:eastAsiaTheme="minorHAnsi" w:hAnsi="Times New Roman" w:cs="Times New Roman" w:hint="default"/>
      </w:rPr>
    </w:lvl>
    <w:lvl w:ilvl="2" w:tplc="87B0F44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44E87"/>
    <w:multiLevelType w:val="hybridMultilevel"/>
    <w:tmpl w:val="C5C0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47C70"/>
    <w:multiLevelType w:val="hybridMultilevel"/>
    <w:tmpl w:val="46B61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B6367"/>
    <w:multiLevelType w:val="hybridMultilevel"/>
    <w:tmpl w:val="5554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71B60"/>
    <w:multiLevelType w:val="hybridMultilevel"/>
    <w:tmpl w:val="F54C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8291E"/>
    <w:multiLevelType w:val="hybridMultilevel"/>
    <w:tmpl w:val="D8B8AC22"/>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484F3829"/>
    <w:multiLevelType w:val="hybridMultilevel"/>
    <w:tmpl w:val="90B2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902CF"/>
    <w:multiLevelType w:val="hybridMultilevel"/>
    <w:tmpl w:val="D9CC07D6"/>
    <w:lvl w:ilvl="0" w:tplc="CA7A24C4">
      <w:start w:val="1"/>
      <w:numFmt w:val="decimal"/>
      <w:lvlText w:val="%1."/>
      <w:lvlJc w:val="left"/>
      <w:pPr>
        <w:ind w:left="714" w:hanging="48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23" w15:restartNumberingAfterBreak="0">
    <w:nsid w:val="4CB749EA"/>
    <w:multiLevelType w:val="hybridMultilevel"/>
    <w:tmpl w:val="BBB47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270CB"/>
    <w:multiLevelType w:val="hybridMultilevel"/>
    <w:tmpl w:val="76143D20"/>
    <w:lvl w:ilvl="0" w:tplc="0756EB5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D249E"/>
    <w:multiLevelType w:val="hybridMultilevel"/>
    <w:tmpl w:val="CF08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21D9F"/>
    <w:multiLevelType w:val="hybridMultilevel"/>
    <w:tmpl w:val="4BD0D8C8"/>
    <w:lvl w:ilvl="0" w:tplc="1E5E6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601D6"/>
    <w:multiLevelType w:val="hybridMultilevel"/>
    <w:tmpl w:val="EA9CF6DC"/>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61AF4B42"/>
    <w:multiLevelType w:val="hybridMultilevel"/>
    <w:tmpl w:val="CA9A1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7F72E8"/>
    <w:multiLevelType w:val="hybridMultilevel"/>
    <w:tmpl w:val="0CC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872D6"/>
    <w:multiLevelType w:val="hybridMultilevel"/>
    <w:tmpl w:val="AB42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020CC"/>
    <w:multiLevelType w:val="hybridMultilevel"/>
    <w:tmpl w:val="3EFE1560"/>
    <w:lvl w:ilvl="0" w:tplc="ED72D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B4DFC"/>
    <w:multiLevelType w:val="hybridMultilevel"/>
    <w:tmpl w:val="358C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05B3C"/>
    <w:multiLevelType w:val="hybridMultilevel"/>
    <w:tmpl w:val="BC6E79C6"/>
    <w:lvl w:ilvl="0" w:tplc="87B0F446">
      <w:start w:val="1"/>
      <w:numFmt w:val="bullet"/>
      <w:lvlText w:val=""/>
      <w:lvlJc w:val="left"/>
      <w:pPr>
        <w:ind w:left="720" w:hanging="360"/>
      </w:pPr>
      <w:rPr>
        <w:rFonts w:ascii="Symbol" w:hAnsi="Symbol" w:hint="default"/>
      </w:rPr>
    </w:lvl>
    <w:lvl w:ilvl="1" w:tplc="317EF554">
      <w:start w:val="4"/>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B7C38"/>
    <w:multiLevelType w:val="hybridMultilevel"/>
    <w:tmpl w:val="76143D20"/>
    <w:lvl w:ilvl="0" w:tplc="0756EB5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60387"/>
    <w:multiLevelType w:val="hybridMultilevel"/>
    <w:tmpl w:val="4B2412E0"/>
    <w:lvl w:ilvl="0" w:tplc="E67A9A02">
      <w:start w:val="1"/>
      <w:numFmt w:val="decimal"/>
      <w:lvlText w:val="%1."/>
      <w:lvlJc w:val="left"/>
      <w:pPr>
        <w:ind w:left="720" w:hanging="480"/>
      </w:pPr>
      <w:rPr>
        <w:rFonts w:hint="default"/>
        <w:color w:val="auto"/>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31"/>
  </w:num>
  <w:num w:numId="2">
    <w:abstractNumId w:val="26"/>
  </w:num>
  <w:num w:numId="3">
    <w:abstractNumId w:val="34"/>
  </w:num>
  <w:num w:numId="4">
    <w:abstractNumId w:val="24"/>
  </w:num>
  <w:num w:numId="5">
    <w:abstractNumId w:val="5"/>
  </w:num>
  <w:num w:numId="6">
    <w:abstractNumId w:val="1"/>
  </w:num>
  <w:num w:numId="7">
    <w:abstractNumId w:val="9"/>
  </w:num>
  <w:num w:numId="8">
    <w:abstractNumId w:val="2"/>
  </w:num>
  <w:num w:numId="9">
    <w:abstractNumId w:val="20"/>
  </w:num>
  <w:num w:numId="10">
    <w:abstractNumId w:val="10"/>
  </w:num>
  <w:num w:numId="11">
    <w:abstractNumId w:val="35"/>
  </w:num>
  <w:num w:numId="12">
    <w:abstractNumId w:val="11"/>
  </w:num>
  <w:num w:numId="13">
    <w:abstractNumId w:val="22"/>
  </w:num>
  <w:num w:numId="14">
    <w:abstractNumId w:val="12"/>
  </w:num>
  <w:num w:numId="15">
    <w:abstractNumId w:val="27"/>
  </w:num>
  <w:num w:numId="16">
    <w:abstractNumId w:val="33"/>
  </w:num>
  <w:num w:numId="17">
    <w:abstractNumId w:val="15"/>
  </w:num>
  <w:num w:numId="18">
    <w:abstractNumId w:val="16"/>
  </w:num>
  <w:num w:numId="19">
    <w:abstractNumId w:val="6"/>
  </w:num>
  <w:num w:numId="20">
    <w:abstractNumId w:val="23"/>
  </w:num>
  <w:num w:numId="21">
    <w:abstractNumId w:val="4"/>
  </w:num>
  <w:num w:numId="22">
    <w:abstractNumId w:val="30"/>
  </w:num>
  <w:num w:numId="23">
    <w:abstractNumId w:val="7"/>
  </w:num>
  <w:num w:numId="24">
    <w:abstractNumId w:val="25"/>
  </w:num>
  <w:num w:numId="25">
    <w:abstractNumId w:val="29"/>
  </w:num>
  <w:num w:numId="26">
    <w:abstractNumId w:val="0"/>
  </w:num>
  <w:num w:numId="27">
    <w:abstractNumId w:val="8"/>
  </w:num>
  <w:num w:numId="28">
    <w:abstractNumId w:val="13"/>
  </w:num>
  <w:num w:numId="29">
    <w:abstractNumId w:val="3"/>
  </w:num>
  <w:num w:numId="30">
    <w:abstractNumId w:val="21"/>
  </w:num>
  <w:num w:numId="31">
    <w:abstractNumId w:val="28"/>
  </w:num>
  <w:num w:numId="32">
    <w:abstractNumId w:val="17"/>
  </w:num>
  <w:num w:numId="33">
    <w:abstractNumId w:val="14"/>
  </w:num>
  <w:num w:numId="34">
    <w:abstractNumId w:val="32"/>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CA"/>
    <w:rsid w:val="00131337"/>
    <w:rsid w:val="00144720"/>
    <w:rsid w:val="00147CB3"/>
    <w:rsid w:val="001678BA"/>
    <w:rsid w:val="001A1DB7"/>
    <w:rsid w:val="001C5D68"/>
    <w:rsid w:val="001C737E"/>
    <w:rsid w:val="001F2634"/>
    <w:rsid w:val="001F2D76"/>
    <w:rsid w:val="0028392B"/>
    <w:rsid w:val="00287CF6"/>
    <w:rsid w:val="002B229D"/>
    <w:rsid w:val="002D595A"/>
    <w:rsid w:val="002E24BA"/>
    <w:rsid w:val="002F1641"/>
    <w:rsid w:val="002F35C7"/>
    <w:rsid w:val="002F4718"/>
    <w:rsid w:val="002F5F4C"/>
    <w:rsid w:val="003250E7"/>
    <w:rsid w:val="003347A6"/>
    <w:rsid w:val="003402E8"/>
    <w:rsid w:val="00363116"/>
    <w:rsid w:val="00397D94"/>
    <w:rsid w:val="003A4434"/>
    <w:rsid w:val="003A5EF6"/>
    <w:rsid w:val="003B76CC"/>
    <w:rsid w:val="0040674F"/>
    <w:rsid w:val="0042355F"/>
    <w:rsid w:val="00451DB6"/>
    <w:rsid w:val="0046053E"/>
    <w:rsid w:val="00494220"/>
    <w:rsid w:val="004C1ECA"/>
    <w:rsid w:val="004D081A"/>
    <w:rsid w:val="004D1FD7"/>
    <w:rsid w:val="0053508C"/>
    <w:rsid w:val="005622CC"/>
    <w:rsid w:val="005A0D0F"/>
    <w:rsid w:val="005A3FC2"/>
    <w:rsid w:val="005E5B19"/>
    <w:rsid w:val="00652F21"/>
    <w:rsid w:val="00655311"/>
    <w:rsid w:val="0065716E"/>
    <w:rsid w:val="006734BA"/>
    <w:rsid w:val="007050D6"/>
    <w:rsid w:val="00706580"/>
    <w:rsid w:val="00734F99"/>
    <w:rsid w:val="00761DCF"/>
    <w:rsid w:val="007D6AC2"/>
    <w:rsid w:val="007F18BC"/>
    <w:rsid w:val="007F4F18"/>
    <w:rsid w:val="007F5D6F"/>
    <w:rsid w:val="00813D58"/>
    <w:rsid w:val="00817E4F"/>
    <w:rsid w:val="00847623"/>
    <w:rsid w:val="008670E5"/>
    <w:rsid w:val="008D5541"/>
    <w:rsid w:val="0092179F"/>
    <w:rsid w:val="00932698"/>
    <w:rsid w:val="0095069F"/>
    <w:rsid w:val="0097059C"/>
    <w:rsid w:val="00A14AA7"/>
    <w:rsid w:val="00A256B8"/>
    <w:rsid w:val="00A65DEB"/>
    <w:rsid w:val="00A70B0F"/>
    <w:rsid w:val="00AB16F1"/>
    <w:rsid w:val="00AF1F46"/>
    <w:rsid w:val="00AF1F66"/>
    <w:rsid w:val="00B074EF"/>
    <w:rsid w:val="00B250CA"/>
    <w:rsid w:val="00B479C4"/>
    <w:rsid w:val="00B755FD"/>
    <w:rsid w:val="00B93EA4"/>
    <w:rsid w:val="00BB27FA"/>
    <w:rsid w:val="00BB285F"/>
    <w:rsid w:val="00BD0BED"/>
    <w:rsid w:val="00C53241"/>
    <w:rsid w:val="00C575EA"/>
    <w:rsid w:val="00C65D6A"/>
    <w:rsid w:val="00CC5283"/>
    <w:rsid w:val="00CD125F"/>
    <w:rsid w:val="00D215F1"/>
    <w:rsid w:val="00D21EB8"/>
    <w:rsid w:val="00D3101B"/>
    <w:rsid w:val="00D37452"/>
    <w:rsid w:val="00D667F5"/>
    <w:rsid w:val="00D9690C"/>
    <w:rsid w:val="00DB4CD4"/>
    <w:rsid w:val="00DC206D"/>
    <w:rsid w:val="00DD2CB1"/>
    <w:rsid w:val="00DD567B"/>
    <w:rsid w:val="00DE4F5F"/>
    <w:rsid w:val="00E2682B"/>
    <w:rsid w:val="00E40421"/>
    <w:rsid w:val="00E500B0"/>
    <w:rsid w:val="00E82A42"/>
    <w:rsid w:val="00EF31F2"/>
    <w:rsid w:val="00F56F29"/>
    <w:rsid w:val="00F66260"/>
    <w:rsid w:val="00FE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57488-8B35-4BCE-8AD5-3D770839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50CA"/>
    <w:pPr>
      <w:spacing w:after="0" w:line="240" w:lineRule="auto"/>
    </w:pPr>
    <w:rPr>
      <w:rFonts w:ascii="Times New Roman" w:eastAsia="SimSun" w:hAnsi="Times New Roman" w:cs="Times New Roman"/>
      <w:sz w:val="24"/>
      <w:szCs w:val="24"/>
      <w:lang w:val="en-CA"/>
    </w:rPr>
  </w:style>
  <w:style w:type="paragraph" w:styleId="Heading1">
    <w:name w:val="heading 1"/>
    <w:basedOn w:val="Normal"/>
    <w:next w:val="Normal"/>
    <w:link w:val="Heading1Char"/>
    <w:qFormat/>
    <w:rsid w:val="001C5D68"/>
    <w:pPr>
      <w:keepNext/>
      <w:outlineLvl w:val="0"/>
    </w:pPr>
    <w:rPr>
      <w:rFonts w:eastAsia="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CA"/>
    <w:pPr>
      <w:ind w:left="720"/>
      <w:contextualSpacing/>
    </w:pPr>
  </w:style>
  <w:style w:type="paragraph" w:customStyle="1" w:styleId="FigureHeading">
    <w:name w:val="Figure Heading"/>
    <w:basedOn w:val="Normal"/>
    <w:rsid w:val="00131337"/>
    <w:pPr>
      <w:spacing w:before="100" w:beforeAutospacing="1" w:after="100" w:afterAutospacing="1" w:line="480" w:lineRule="auto"/>
    </w:pPr>
    <w:rPr>
      <w:rFonts w:eastAsia="Times New Roman"/>
      <w:lang w:val="en-US"/>
    </w:rPr>
  </w:style>
  <w:style w:type="table" w:styleId="TableGrid">
    <w:name w:val="Table Grid"/>
    <w:basedOn w:val="TableNormal"/>
    <w:uiPriority w:val="39"/>
    <w:rsid w:val="005A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5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95A"/>
    <w:rPr>
      <w:rFonts w:ascii="Segoe UI" w:eastAsia="SimSun" w:hAnsi="Segoe UI" w:cs="Segoe UI"/>
      <w:sz w:val="18"/>
      <w:szCs w:val="18"/>
      <w:lang w:val="en-CA"/>
    </w:rPr>
  </w:style>
  <w:style w:type="character" w:customStyle="1" w:styleId="Heading1Char">
    <w:name w:val="Heading 1 Char"/>
    <w:basedOn w:val="DefaultParagraphFont"/>
    <w:link w:val="Heading1"/>
    <w:rsid w:val="001C5D6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BB27FA"/>
    <w:pPr>
      <w:tabs>
        <w:tab w:val="center" w:pos="4680"/>
        <w:tab w:val="right" w:pos="9360"/>
      </w:tabs>
    </w:pPr>
  </w:style>
  <w:style w:type="character" w:customStyle="1" w:styleId="HeaderChar">
    <w:name w:val="Header Char"/>
    <w:basedOn w:val="DefaultParagraphFont"/>
    <w:link w:val="Header"/>
    <w:uiPriority w:val="99"/>
    <w:rsid w:val="00BB27FA"/>
    <w:rPr>
      <w:rFonts w:ascii="Times New Roman" w:eastAsia="SimSun" w:hAnsi="Times New Roman" w:cs="Times New Roman"/>
      <w:sz w:val="24"/>
      <w:szCs w:val="24"/>
      <w:lang w:val="en-CA"/>
    </w:rPr>
  </w:style>
  <w:style w:type="paragraph" w:styleId="Footer">
    <w:name w:val="footer"/>
    <w:basedOn w:val="Normal"/>
    <w:link w:val="FooterChar"/>
    <w:uiPriority w:val="99"/>
    <w:unhideWhenUsed/>
    <w:rsid w:val="00BB27FA"/>
    <w:pPr>
      <w:tabs>
        <w:tab w:val="center" w:pos="4680"/>
        <w:tab w:val="right" w:pos="9360"/>
      </w:tabs>
    </w:pPr>
  </w:style>
  <w:style w:type="character" w:customStyle="1" w:styleId="FooterChar">
    <w:name w:val="Footer Char"/>
    <w:basedOn w:val="DefaultParagraphFont"/>
    <w:link w:val="Footer"/>
    <w:uiPriority w:val="99"/>
    <w:rsid w:val="00BB27FA"/>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6602</Words>
  <Characters>37635</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Fricker, Scott - BLS</dc:creator>
  <cp:keywords/>
  <dc:description/>
  <cp:lastModifiedBy>Kincaid, Nora - BLS</cp:lastModifiedBy>
  <cp:revision>2</cp:revision>
  <cp:lastPrinted>2015-06-25T14:13:00Z</cp:lastPrinted>
  <dcterms:created xsi:type="dcterms:W3CDTF">2015-07-14T13:46:00Z</dcterms:created>
  <dcterms:modified xsi:type="dcterms:W3CDTF">2015-07-14T13:46:00Z</dcterms:modified>
</cp:coreProperties>
</file>