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C842F" w14:textId="511AF669" w:rsidR="00E731AC" w:rsidRPr="00717892" w:rsidRDefault="00DA2414" w:rsidP="00E731AC">
      <w:r>
        <w:t xml:space="preserve">August </w:t>
      </w:r>
      <w:r w:rsidR="00981EE7">
        <w:t>23</w:t>
      </w:r>
      <w:bookmarkStart w:id="0" w:name="_GoBack"/>
      <w:bookmarkEnd w:id="0"/>
      <w:r>
        <w:t>, 2016</w:t>
      </w:r>
    </w:p>
    <w:p w14:paraId="1697B374" w14:textId="77777777" w:rsidR="00E731AC" w:rsidRPr="00717892" w:rsidRDefault="00E731AC" w:rsidP="00E731AC"/>
    <w:p w14:paraId="54CC1B57" w14:textId="77777777" w:rsidR="00E731AC" w:rsidRPr="00717892" w:rsidRDefault="00E731AC" w:rsidP="00E731AC"/>
    <w:p w14:paraId="3541CD45" w14:textId="77777777" w:rsidR="00E731AC" w:rsidRPr="00717892" w:rsidRDefault="00E731AC" w:rsidP="00E731AC"/>
    <w:tbl>
      <w:tblPr>
        <w:tblW w:w="0" w:type="auto"/>
        <w:tblLook w:val="0000" w:firstRow="0" w:lastRow="0" w:firstColumn="0" w:lastColumn="0" w:noHBand="0" w:noVBand="0"/>
      </w:tblPr>
      <w:tblGrid>
        <w:gridCol w:w="3888"/>
        <w:gridCol w:w="4428"/>
      </w:tblGrid>
      <w:tr w:rsidR="00E731AC" w:rsidRPr="00717892" w14:paraId="6C78CCAC" w14:textId="77777777">
        <w:tc>
          <w:tcPr>
            <w:tcW w:w="3888" w:type="dxa"/>
          </w:tcPr>
          <w:p w14:paraId="386CA2CA" w14:textId="77777777" w:rsidR="00E731AC" w:rsidRPr="00717892" w:rsidRDefault="00E731AC" w:rsidP="005C3FDD">
            <w:r w:rsidRPr="00717892">
              <w:t xml:space="preserve">NOTE TO THE </w:t>
            </w:r>
          </w:p>
          <w:p w14:paraId="3AADE73D" w14:textId="77777777" w:rsidR="00E731AC" w:rsidRPr="00717892" w:rsidRDefault="00E731AC" w:rsidP="005C3FDD">
            <w:r w:rsidRPr="00717892">
              <w:t>REVIEWER OF:</w:t>
            </w:r>
          </w:p>
        </w:tc>
        <w:tc>
          <w:tcPr>
            <w:tcW w:w="4428" w:type="dxa"/>
          </w:tcPr>
          <w:p w14:paraId="3C8CF06B" w14:textId="77777777" w:rsidR="00E731AC" w:rsidRPr="00717892" w:rsidRDefault="00E731AC" w:rsidP="005C3FDD">
            <w:r w:rsidRPr="00717892">
              <w:t>OMB CLEARANCE 1220-0141</w:t>
            </w:r>
          </w:p>
          <w:p w14:paraId="05F009DF" w14:textId="77777777" w:rsidR="00E731AC" w:rsidRPr="00717892" w:rsidRDefault="00E731AC" w:rsidP="005C3FDD">
            <w:r w:rsidRPr="00717892">
              <w:t>“Cognitive and Psychological Research”</w:t>
            </w:r>
          </w:p>
          <w:p w14:paraId="64B7710C" w14:textId="77777777" w:rsidR="00E731AC" w:rsidRPr="00717892" w:rsidRDefault="00E731AC" w:rsidP="005C3FDD"/>
        </w:tc>
      </w:tr>
      <w:tr w:rsidR="00E731AC" w:rsidRPr="00717892" w14:paraId="1AD22BAF" w14:textId="77777777" w:rsidTr="00FE5DE8">
        <w:trPr>
          <w:trHeight w:val="857"/>
        </w:trPr>
        <w:tc>
          <w:tcPr>
            <w:tcW w:w="3888" w:type="dxa"/>
          </w:tcPr>
          <w:p w14:paraId="7150D13A" w14:textId="77777777" w:rsidR="00E731AC" w:rsidRPr="00717892" w:rsidRDefault="00E731AC" w:rsidP="005C3FDD">
            <w:r w:rsidRPr="00717892">
              <w:t>FROM:</w:t>
            </w:r>
          </w:p>
        </w:tc>
        <w:tc>
          <w:tcPr>
            <w:tcW w:w="4428" w:type="dxa"/>
          </w:tcPr>
          <w:p w14:paraId="447789E4" w14:textId="77777777" w:rsidR="00E731AC" w:rsidRPr="00717892" w:rsidRDefault="00EF2C29" w:rsidP="005C3FDD">
            <w:r>
              <w:t>Scott Fricker</w:t>
            </w:r>
          </w:p>
          <w:p w14:paraId="38F1D85B" w14:textId="77777777" w:rsidR="00E731AC" w:rsidRPr="00717892" w:rsidRDefault="006367AC" w:rsidP="005C3FDD">
            <w:r>
              <w:t xml:space="preserve">Senior </w:t>
            </w:r>
            <w:r w:rsidR="00E731AC" w:rsidRPr="00717892">
              <w:t>Research Psychologist</w:t>
            </w:r>
          </w:p>
          <w:p w14:paraId="3105DD72" w14:textId="77777777" w:rsidR="00E731AC" w:rsidRDefault="00E731AC" w:rsidP="005C3FDD">
            <w:r w:rsidRPr="00717892">
              <w:t>Office of Survey Methods Research</w:t>
            </w:r>
          </w:p>
          <w:p w14:paraId="490D35B5" w14:textId="77777777" w:rsidR="0042198C" w:rsidRPr="00717892" w:rsidRDefault="0042198C" w:rsidP="005C3FDD"/>
        </w:tc>
      </w:tr>
      <w:tr w:rsidR="00E731AC" w:rsidRPr="00717892" w14:paraId="7504C837" w14:textId="77777777">
        <w:tc>
          <w:tcPr>
            <w:tcW w:w="3888" w:type="dxa"/>
          </w:tcPr>
          <w:p w14:paraId="0BE2A4A1" w14:textId="77777777" w:rsidR="00E731AC" w:rsidRPr="00717892" w:rsidRDefault="00E731AC" w:rsidP="005C3FDD">
            <w:r w:rsidRPr="00717892">
              <w:t>SUBJECT:</w:t>
            </w:r>
          </w:p>
        </w:tc>
        <w:tc>
          <w:tcPr>
            <w:tcW w:w="4428" w:type="dxa"/>
          </w:tcPr>
          <w:p w14:paraId="10D275FB" w14:textId="3572CFBF" w:rsidR="00E731AC" w:rsidRPr="00717892" w:rsidRDefault="00E731AC" w:rsidP="00CC50BF">
            <w:r w:rsidRPr="00717892">
              <w:t xml:space="preserve">Submission of Materials for </w:t>
            </w:r>
            <w:r w:rsidR="00DA2414">
              <w:rPr>
                <w:i/>
                <w:iCs/>
              </w:rPr>
              <w:t>Evaluating ORS Cognitive Items – Methods Comparison</w:t>
            </w:r>
          </w:p>
        </w:tc>
      </w:tr>
    </w:tbl>
    <w:p w14:paraId="5381E25C" w14:textId="77777777" w:rsidR="00E731AC" w:rsidRPr="00717892" w:rsidRDefault="00E731AC" w:rsidP="00E731AC"/>
    <w:p w14:paraId="38D5D158" w14:textId="77777777" w:rsidR="00E731AC" w:rsidRPr="00717892" w:rsidRDefault="00E731AC" w:rsidP="00E731AC"/>
    <w:p w14:paraId="7DCCE259" w14:textId="77777777" w:rsidR="00E731AC" w:rsidRPr="00717892" w:rsidRDefault="00E731AC" w:rsidP="00E731AC">
      <w:pPr>
        <w:spacing w:line="360" w:lineRule="auto"/>
      </w:pPr>
    </w:p>
    <w:p w14:paraId="3814782E" w14:textId="77777777"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14:paraId="04533C54" w14:textId="77777777" w:rsidR="00E731AC" w:rsidRPr="00717892" w:rsidRDefault="00E731AC" w:rsidP="00E731AC">
      <w:pPr>
        <w:pStyle w:val="FigureHeading"/>
        <w:spacing w:before="0" w:beforeAutospacing="0" w:after="0" w:afterAutospacing="0" w:line="360" w:lineRule="auto"/>
      </w:pPr>
    </w:p>
    <w:p w14:paraId="083E1E2A" w14:textId="5433A86E"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5C58F6">
        <w:t xml:space="preserve">are </w:t>
      </w:r>
      <w:r w:rsidR="00DC4134">
        <w:t>13</w:t>
      </w:r>
      <w:r w:rsidR="00A17723">
        <w:t>3</w:t>
      </w:r>
      <w:r w:rsidR="00685374" w:rsidRPr="00431D93">
        <w:t xml:space="preserve"> </w:t>
      </w:r>
      <w:r w:rsidRPr="00431D93">
        <w:t>hours.</w:t>
      </w:r>
    </w:p>
    <w:p w14:paraId="5217D4D9" w14:textId="77777777" w:rsidR="00E731AC" w:rsidRPr="00717892" w:rsidRDefault="00E731AC" w:rsidP="00E731AC">
      <w:pPr>
        <w:spacing w:line="360" w:lineRule="auto"/>
      </w:pPr>
    </w:p>
    <w:p w14:paraId="774D6D62" w14:textId="77777777" w:rsidR="00E731AC" w:rsidRPr="00717892" w:rsidRDefault="00E731AC" w:rsidP="00E731AC">
      <w:pPr>
        <w:spacing w:line="360" w:lineRule="auto"/>
      </w:pPr>
      <w:r w:rsidRPr="00717892">
        <w:lastRenderedPageBreak/>
        <w:t>If there are any questions regarding this</w:t>
      </w:r>
      <w:r w:rsidR="00685374">
        <w:t xml:space="preserve"> project, please direct them to </w:t>
      </w:r>
      <w:r w:rsidR="00EF2C29">
        <w:t xml:space="preserve">Scott Fricker </w:t>
      </w:r>
      <w:r w:rsidR="000A50D8">
        <w:t>(202-691-</w:t>
      </w:r>
      <w:r w:rsidR="00EF2C29">
        <w:t>7390</w:t>
      </w:r>
      <w:r w:rsidR="000A50D8">
        <w:t>)</w:t>
      </w:r>
      <w:r w:rsidRPr="00717892">
        <w:t>.</w:t>
      </w:r>
    </w:p>
    <w:p w14:paraId="706A3FA9" w14:textId="77777777" w:rsidR="00E731AC" w:rsidRDefault="00E731AC" w:rsidP="00730D11">
      <w:pPr>
        <w:pStyle w:val="BodyText"/>
        <w:numPr>
          <w:ilvl w:val="0"/>
          <w:numId w:val="1"/>
        </w:numPr>
        <w:spacing w:before="120"/>
        <w:jc w:val="both"/>
        <w:rPr>
          <w:b/>
          <w:sz w:val="24"/>
          <w:szCs w:val="24"/>
        </w:rPr>
      </w:pPr>
      <w:r>
        <w:br w:type="page"/>
      </w:r>
      <w:r w:rsidRPr="00BA6AAF">
        <w:rPr>
          <w:b/>
          <w:sz w:val="24"/>
          <w:szCs w:val="24"/>
        </w:rPr>
        <w:lastRenderedPageBreak/>
        <w:t>Introduction and Purpose</w:t>
      </w:r>
    </w:p>
    <w:p w14:paraId="1A113F3D" w14:textId="4BC4533A" w:rsidR="00012E35" w:rsidRDefault="00F02864" w:rsidP="00BD2D21">
      <w:pPr>
        <w:pStyle w:val="BodyText"/>
        <w:spacing w:before="120"/>
        <w:jc w:val="both"/>
        <w:rPr>
          <w:sz w:val="24"/>
          <w:szCs w:val="24"/>
        </w:rPr>
      </w:pPr>
      <w:r>
        <w:rPr>
          <w:sz w:val="24"/>
          <w:szCs w:val="24"/>
        </w:rPr>
        <w:t>In the past two decades survey research has established standards for the systematic evaluation of survey instruments. The aim of these evaluations is to ensure that survey questions ask about the right thing (</w:t>
      </w:r>
      <w:r w:rsidR="00AD66EF">
        <w:rPr>
          <w:sz w:val="24"/>
          <w:szCs w:val="24"/>
        </w:rPr>
        <w:t xml:space="preserve">have construct validity) and can be answered accurately by respondents (meet the cognitive requirements of the response process). </w:t>
      </w:r>
      <w:r w:rsidR="00012E35">
        <w:rPr>
          <w:sz w:val="24"/>
          <w:szCs w:val="24"/>
        </w:rPr>
        <w:t>Although t</w:t>
      </w:r>
      <w:r w:rsidR="005A1B39">
        <w:rPr>
          <w:sz w:val="24"/>
          <w:szCs w:val="24"/>
        </w:rPr>
        <w:t xml:space="preserve">here are a variety of </w:t>
      </w:r>
      <w:r w:rsidR="00AD66EF">
        <w:rPr>
          <w:sz w:val="24"/>
          <w:szCs w:val="24"/>
        </w:rPr>
        <w:t xml:space="preserve">pretesting methods </w:t>
      </w:r>
      <w:r w:rsidR="005A1B39">
        <w:rPr>
          <w:sz w:val="24"/>
          <w:szCs w:val="24"/>
        </w:rPr>
        <w:t xml:space="preserve">that researchers can </w:t>
      </w:r>
      <w:r w:rsidR="00AD66EF">
        <w:rPr>
          <w:sz w:val="24"/>
          <w:szCs w:val="24"/>
        </w:rPr>
        <w:t xml:space="preserve">use to </w:t>
      </w:r>
      <w:r w:rsidR="005A1B39">
        <w:rPr>
          <w:sz w:val="24"/>
          <w:szCs w:val="24"/>
        </w:rPr>
        <w:t>achieve this aim</w:t>
      </w:r>
      <w:r w:rsidR="00012E35">
        <w:rPr>
          <w:sz w:val="24"/>
          <w:szCs w:val="24"/>
        </w:rPr>
        <w:t xml:space="preserve">, the most widely used evaluative technique is the cognitive interview. </w:t>
      </w:r>
      <w:r w:rsidR="005A1B39">
        <w:rPr>
          <w:sz w:val="24"/>
          <w:szCs w:val="24"/>
        </w:rPr>
        <w:t xml:space="preserve"> </w:t>
      </w:r>
      <w:r w:rsidR="00012E35">
        <w:rPr>
          <w:sz w:val="24"/>
          <w:szCs w:val="24"/>
        </w:rPr>
        <w:t xml:space="preserve">In this method, respondents are </w:t>
      </w:r>
      <w:r w:rsidR="00086CAE">
        <w:rPr>
          <w:sz w:val="24"/>
          <w:szCs w:val="24"/>
        </w:rPr>
        <w:t xml:space="preserve">interviewed in a lab setting (or sometimes on site, e.g., at their place of work) and </w:t>
      </w:r>
      <w:r w:rsidR="00012E35">
        <w:rPr>
          <w:sz w:val="24"/>
          <w:szCs w:val="24"/>
        </w:rPr>
        <w:t>asked to report on the internal cognitive processes used to answer survey questions</w:t>
      </w:r>
      <w:r w:rsidR="00086CAE">
        <w:rPr>
          <w:sz w:val="24"/>
          <w:szCs w:val="24"/>
        </w:rPr>
        <w:t xml:space="preserve">; </w:t>
      </w:r>
      <w:r w:rsidR="00012E35">
        <w:rPr>
          <w:sz w:val="24"/>
          <w:szCs w:val="24"/>
        </w:rPr>
        <w:t xml:space="preserve">the interviewer </w:t>
      </w:r>
      <w:r w:rsidR="00086CAE">
        <w:rPr>
          <w:sz w:val="24"/>
          <w:szCs w:val="24"/>
        </w:rPr>
        <w:t xml:space="preserve">in turn </w:t>
      </w:r>
      <w:r w:rsidR="00012E35">
        <w:rPr>
          <w:sz w:val="24"/>
          <w:szCs w:val="24"/>
        </w:rPr>
        <w:t xml:space="preserve">asks additional probes </w:t>
      </w:r>
      <w:r w:rsidR="00086CAE">
        <w:rPr>
          <w:sz w:val="24"/>
          <w:szCs w:val="24"/>
        </w:rPr>
        <w:t xml:space="preserve">during the interview </w:t>
      </w:r>
      <w:r w:rsidR="00012E35">
        <w:rPr>
          <w:sz w:val="24"/>
          <w:szCs w:val="24"/>
        </w:rPr>
        <w:t xml:space="preserve">about the meaning of specific terms or the perceived intent of a question. The objective is to reveal the thought processes involved in the survey response and to diagnose problems with survey questions. </w:t>
      </w:r>
    </w:p>
    <w:p w14:paraId="29F6F00B" w14:textId="77777777" w:rsidR="00B7755F" w:rsidRDefault="00086CAE" w:rsidP="00BD2D21">
      <w:pPr>
        <w:pStyle w:val="BodyText"/>
        <w:spacing w:before="120"/>
        <w:jc w:val="both"/>
        <w:rPr>
          <w:sz w:val="24"/>
          <w:szCs w:val="24"/>
        </w:rPr>
      </w:pPr>
      <w:r>
        <w:rPr>
          <w:sz w:val="24"/>
          <w:szCs w:val="24"/>
        </w:rPr>
        <w:t xml:space="preserve">Cognitive interviews </w:t>
      </w:r>
      <w:r w:rsidR="007A4E24">
        <w:rPr>
          <w:sz w:val="24"/>
          <w:szCs w:val="24"/>
        </w:rPr>
        <w:t xml:space="preserve">offer a </w:t>
      </w:r>
      <w:r>
        <w:rPr>
          <w:sz w:val="24"/>
          <w:szCs w:val="24"/>
        </w:rPr>
        <w:t>rich</w:t>
      </w:r>
      <w:r w:rsidR="007A4E24">
        <w:rPr>
          <w:sz w:val="24"/>
          <w:szCs w:val="24"/>
        </w:rPr>
        <w:t xml:space="preserve"> source of </w:t>
      </w:r>
      <w:r>
        <w:rPr>
          <w:sz w:val="24"/>
          <w:szCs w:val="24"/>
        </w:rPr>
        <w:t xml:space="preserve">information </w:t>
      </w:r>
      <w:r w:rsidR="007A4E24">
        <w:rPr>
          <w:sz w:val="24"/>
          <w:szCs w:val="24"/>
        </w:rPr>
        <w:t xml:space="preserve">that can help researchers evaluate and improve surveys, but they present some challenges as well. For example, they generally are conducted in person, which can be expensive and in practice often constrains the number and geographic diversity of study participants. Recent and emerging technology, however, has permitted survey researchers to </w:t>
      </w:r>
      <w:r w:rsidR="007530D3">
        <w:rPr>
          <w:sz w:val="24"/>
          <w:szCs w:val="24"/>
        </w:rPr>
        <w:t xml:space="preserve">begin exploring online alternatives to </w:t>
      </w:r>
      <w:r>
        <w:rPr>
          <w:sz w:val="24"/>
          <w:szCs w:val="24"/>
        </w:rPr>
        <w:t>in-person cognitive interviews</w:t>
      </w:r>
      <w:r w:rsidR="0057367B">
        <w:rPr>
          <w:sz w:val="24"/>
          <w:szCs w:val="24"/>
        </w:rPr>
        <w:t>, and t</w:t>
      </w:r>
      <w:r w:rsidR="007530D3">
        <w:rPr>
          <w:sz w:val="24"/>
          <w:szCs w:val="24"/>
        </w:rPr>
        <w:t xml:space="preserve">he penetration of the Internet and Internet-enabled devices in the U.S. has </w:t>
      </w:r>
      <w:r w:rsidR="00FF394B">
        <w:rPr>
          <w:sz w:val="24"/>
          <w:szCs w:val="24"/>
        </w:rPr>
        <w:t xml:space="preserve">provided access to a </w:t>
      </w:r>
      <w:r w:rsidR="00733446">
        <w:rPr>
          <w:sz w:val="24"/>
          <w:szCs w:val="24"/>
        </w:rPr>
        <w:t>broader</w:t>
      </w:r>
      <w:r w:rsidR="00FF394B">
        <w:rPr>
          <w:sz w:val="24"/>
          <w:szCs w:val="24"/>
        </w:rPr>
        <w:t xml:space="preserve"> population and </w:t>
      </w:r>
      <w:r w:rsidR="007530D3">
        <w:rPr>
          <w:sz w:val="24"/>
          <w:szCs w:val="24"/>
        </w:rPr>
        <w:t xml:space="preserve">made </w:t>
      </w:r>
      <w:r w:rsidR="00FF394B">
        <w:rPr>
          <w:sz w:val="24"/>
          <w:szCs w:val="24"/>
        </w:rPr>
        <w:t xml:space="preserve">it easier and </w:t>
      </w:r>
      <w:r w:rsidR="007530D3">
        <w:rPr>
          <w:sz w:val="24"/>
          <w:szCs w:val="24"/>
        </w:rPr>
        <w:t xml:space="preserve">cheaper </w:t>
      </w:r>
      <w:r w:rsidR="00FF394B">
        <w:rPr>
          <w:sz w:val="24"/>
          <w:szCs w:val="24"/>
        </w:rPr>
        <w:t xml:space="preserve">to recruit people for </w:t>
      </w:r>
      <w:r w:rsidR="0057367B">
        <w:rPr>
          <w:sz w:val="24"/>
          <w:szCs w:val="24"/>
        </w:rPr>
        <w:t xml:space="preserve">web-based </w:t>
      </w:r>
      <w:r w:rsidR="007530D3">
        <w:rPr>
          <w:sz w:val="24"/>
          <w:szCs w:val="24"/>
        </w:rPr>
        <w:t>evaluative studies</w:t>
      </w:r>
      <w:r w:rsidR="00733446">
        <w:rPr>
          <w:sz w:val="24"/>
          <w:szCs w:val="24"/>
        </w:rPr>
        <w:t xml:space="preserve"> (e.g., Murphy, Keeting, and Edgar, 2013)</w:t>
      </w:r>
      <w:r w:rsidR="0057367B">
        <w:rPr>
          <w:sz w:val="24"/>
          <w:szCs w:val="24"/>
        </w:rPr>
        <w:t xml:space="preserve">. </w:t>
      </w:r>
    </w:p>
    <w:p w14:paraId="0F0C293D" w14:textId="05B8AE1B" w:rsidR="00B7755F" w:rsidRDefault="00927E93" w:rsidP="00BD2D21">
      <w:pPr>
        <w:pStyle w:val="BodyText"/>
        <w:spacing w:before="120"/>
        <w:jc w:val="both"/>
        <w:rPr>
          <w:sz w:val="24"/>
          <w:szCs w:val="24"/>
        </w:rPr>
      </w:pPr>
      <w:r>
        <w:rPr>
          <w:sz w:val="24"/>
          <w:szCs w:val="24"/>
        </w:rPr>
        <w:t xml:space="preserve">These online evaluative approaches adapt </w:t>
      </w:r>
      <w:r w:rsidR="001D463D">
        <w:rPr>
          <w:sz w:val="24"/>
          <w:szCs w:val="24"/>
        </w:rPr>
        <w:t xml:space="preserve">some of the foundational elements of traditional cognitive interviewing (e.g., asking respondents to report on their cognitive processes, probing for meaning or clarification), </w:t>
      </w:r>
      <w:r>
        <w:rPr>
          <w:sz w:val="24"/>
          <w:szCs w:val="24"/>
        </w:rPr>
        <w:t xml:space="preserve">but vary in how they are implemented. </w:t>
      </w:r>
      <w:r w:rsidR="00722610">
        <w:rPr>
          <w:sz w:val="24"/>
          <w:szCs w:val="24"/>
        </w:rPr>
        <w:t xml:space="preserve">Embedded-probing techniques </w:t>
      </w:r>
      <w:r w:rsidR="00722610">
        <w:rPr>
          <w:sz w:val="24"/>
          <w:szCs w:val="24"/>
        </w:rPr>
        <w:lastRenderedPageBreak/>
        <w:t xml:space="preserve">simply intersperse targeted </w:t>
      </w:r>
      <w:r w:rsidR="00B7755F">
        <w:rPr>
          <w:sz w:val="24"/>
          <w:szCs w:val="24"/>
        </w:rPr>
        <w:t xml:space="preserve">cognitive-interview like </w:t>
      </w:r>
      <w:r w:rsidR="00722610">
        <w:rPr>
          <w:sz w:val="24"/>
          <w:szCs w:val="24"/>
        </w:rPr>
        <w:t xml:space="preserve">questions </w:t>
      </w:r>
      <w:r w:rsidR="00B7755F">
        <w:rPr>
          <w:sz w:val="24"/>
          <w:szCs w:val="24"/>
        </w:rPr>
        <w:t xml:space="preserve">throughout (or at the end of) a regular </w:t>
      </w:r>
      <w:r w:rsidR="00722610">
        <w:rPr>
          <w:sz w:val="24"/>
          <w:szCs w:val="24"/>
        </w:rPr>
        <w:t xml:space="preserve">online survey. Virtual cognitive interviews utilize web conferencing tools or virtual worlds like Second Life to conduct remote cognitive interviews. </w:t>
      </w:r>
      <w:r w:rsidR="005B3A1B">
        <w:rPr>
          <w:sz w:val="24"/>
          <w:szCs w:val="24"/>
        </w:rPr>
        <w:t>Crowdsourcing platforms like Amazon’s Mechanical Turk (MTurk) increasingly are being used to recruit participants for online survey research where the workers are paid to perform micro-tasks (e.g., spend a few minutes evaluating a</w:t>
      </w:r>
      <w:r w:rsidR="00F20305">
        <w:rPr>
          <w:sz w:val="24"/>
          <w:szCs w:val="24"/>
        </w:rPr>
        <w:t xml:space="preserve"> question or two). And there are s</w:t>
      </w:r>
      <w:r w:rsidR="00722610">
        <w:rPr>
          <w:sz w:val="24"/>
          <w:szCs w:val="24"/>
        </w:rPr>
        <w:t xml:space="preserve">pecialized </w:t>
      </w:r>
      <w:r w:rsidR="005B3A1B">
        <w:rPr>
          <w:sz w:val="24"/>
          <w:szCs w:val="24"/>
        </w:rPr>
        <w:t xml:space="preserve">web services like TryMyUI </w:t>
      </w:r>
      <w:r w:rsidR="00F20305">
        <w:rPr>
          <w:sz w:val="24"/>
          <w:szCs w:val="24"/>
        </w:rPr>
        <w:t xml:space="preserve">which provide </w:t>
      </w:r>
      <w:r w:rsidR="005B3A1B">
        <w:rPr>
          <w:sz w:val="24"/>
          <w:szCs w:val="24"/>
        </w:rPr>
        <w:t>panel</w:t>
      </w:r>
      <w:r w:rsidR="00F20305">
        <w:rPr>
          <w:sz w:val="24"/>
          <w:szCs w:val="24"/>
        </w:rPr>
        <w:t>s of participants who are experienced in providing think-aloud reports (</w:t>
      </w:r>
      <w:r w:rsidR="00B7755F">
        <w:rPr>
          <w:sz w:val="24"/>
          <w:szCs w:val="24"/>
        </w:rPr>
        <w:t xml:space="preserve">verbalized </w:t>
      </w:r>
      <w:r w:rsidR="00F20305">
        <w:rPr>
          <w:sz w:val="24"/>
          <w:szCs w:val="24"/>
        </w:rPr>
        <w:t>reactions and opinions) about online stimuli</w:t>
      </w:r>
      <w:r w:rsidR="00B7755F">
        <w:rPr>
          <w:sz w:val="24"/>
          <w:szCs w:val="24"/>
        </w:rPr>
        <w:t xml:space="preserve"> (typically a website)</w:t>
      </w:r>
      <w:r w:rsidR="00722610">
        <w:rPr>
          <w:sz w:val="24"/>
          <w:szCs w:val="24"/>
        </w:rPr>
        <w:t xml:space="preserve">, </w:t>
      </w:r>
      <w:r w:rsidR="00F20305">
        <w:rPr>
          <w:sz w:val="24"/>
          <w:szCs w:val="24"/>
        </w:rPr>
        <w:t xml:space="preserve">and </w:t>
      </w:r>
      <w:r w:rsidR="00B7755F">
        <w:rPr>
          <w:sz w:val="24"/>
          <w:szCs w:val="24"/>
        </w:rPr>
        <w:t xml:space="preserve">those reports </w:t>
      </w:r>
      <w:r w:rsidR="00F20305">
        <w:rPr>
          <w:sz w:val="24"/>
          <w:szCs w:val="24"/>
        </w:rPr>
        <w:t xml:space="preserve">and video recordings of participants’ </w:t>
      </w:r>
      <w:r w:rsidR="00B7755F">
        <w:rPr>
          <w:sz w:val="24"/>
          <w:szCs w:val="24"/>
        </w:rPr>
        <w:t xml:space="preserve">computer screens are provided to researchers who can then apply qualitative research methods (e.g., behavior coding) to assess performance. </w:t>
      </w:r>
    </w:p>
    <w:p w14:paraId="096DDE9A" w14:textId="05554D24" w:rsidR="00927E93" w:rsidRDefault="002F371B" w:rsidP="00BD2D21">
      <w:pPr>
        <w:pStyle w:val="BodyText"/>
        <w:spacing w:before="120"/>
        <w:jc w:val="both"/>
        <w:rPr>
          <w:sz w:val="24"/>
          <w:szCs w:val="24"/>
        </w:rPr>
      </w:pPr>
      <w:r>
        <w:rPr>
          <w:sz w:val="24"/>
          <w:szCs w:val="24"/>
        </w:rPr>
        <w:t xml:space="preserve">As the popularity and variety of </w:t>
      </w:r>
      <w:r w:rsidR="00B7755F">
        <w:rPr>
          <w:sz w:val="24"/>
          <w:szCs w:val="24"/>
        </w:rPr>
        <w:t>online evaluation techniques</w:t>
      </w:r>
      <w:r>
        <w:rPr>
          <w:sz w:val="24"/>
          <w:szCs w:val="24"/>
        </w:rPr>
        <w:t xml:space="preserve"> grow</w:t>
      </w:r>
      <w:r w:rsidR="00B7755F">
        <w:rPr>
          <w:sz w:val="24"/>
          <w:szCs w:val="24"/>
        </w:rPr>
        <w:t xml:space="preserve">, </w:t>
      </w:r>
      <w:r>
        <w:rPr>
          <w:sz w:val="24"/>
          <w:szCs w:val="24"/>
        </w:rPr>
        <w:t xml:space="preserve">researchers need to determine whether </w:t>
      </w:r>
      <w:r w:rsidR="001168F8">
        <w:rPr>
          <w:sz w:val="24"/>
          <w:szCs w:val="24"/>
        </w:rPr>
        <w:t>they</w:t>
      </w:r>
      <w:r>
        <w:rPr>
          <w:sz w:val="24"/>
          <w:szCs w:val="24"/>
        </w:rPr>
        <w:t xml:space="preserve"> yield </w:t>
      </w:r>
      <w:r w:rsidR="001168F8">
        <w:rPr>
          <w:sz w:val="24"/>
          <w:szCs w:val="24"/>
        </w:rPr>
        <w:t xml:space="preserve">results that are </w:t>
      </w:r>
      <w:r>
        <w:rPr>
          <w:sz w:val="24"/>
          <w:szCs w:val="24"/>
        </w:rPr>
        <w:t xml:space="preserve">consistent and/or complementary </w:t>
      </w:r>
      <w:r w:rsidR="001168F8">
        <w:rPr>
          <w:sz w:val="24"/>
          <w:szCs w:val="24"/>
        </w:rPr>
        <w:t>with those from more established methods like cognitive interviewing</w:t>
      </w:r>
      <w:r>
        <w:rPr>
          <w:sz w:val="24"/>
          <w:szCs w:val="24"/>
        </w:rPr>
        <w:t>. How do these methods compare in terms of the number and type of problems they identify, the composition of their samples, their cost and duration of the evaluation cycle</w:t>
      </w:r>
      <w:r w:rsidR="001168F8">
        <w:rPr>
          <w:sz w:val="24"/>
          <w:szCs w:val="24"/>
        </w:rPr>
        <w:t>, and respondent engagement</w:t>
      </w:r>
      <w:r>
        <w:rPr>
          <w:sz w:val="24"/>
          <w:szCs w:val="24"/>
        </w:rPr>
        <w:t xml:space="preserve">?  </w:t>
      </w:r>
      <w:r w:rsidR="001168F8">
        <w:rPr>
          <w:sz w:val="24"/>
          <w:szCs w:val="24"/>
        </w:rPr>
        <w:t>Although a handful of studies have begun to examine these issues (e.g., Murphy et al., 2013; Edgar, 2012; Behrend et al., 2011) and show promise in the quality of web-based evaluation methods, additional and more systematic research is needed.</w:t>
      </w:r>
    </w:p>
    <w:p w14:paraId="2F4EF924" w14:textId="77777777" w:rsidR="00224A50" w:rsidRDefault="001168F8" w:rsidP="000A5786">
      <w:pPr>
        <w:pStyle w:val="BodyText"/>
        <w:spacing w:before="120"/>
        <w:jc w:val="both"/>
        <w:rPr>
          <w:sz w:val="24"/>
          <w:szCs w:val="24"/>
        </w:rPr>
      </w:pPr>
      <w:r>
        <w:rPr>
          <w:sz w:val="24"/>
          <w:szCs w:val="24"/>
        </w:rPr>
        <w:t xml:space="preserve">In the proposed study, we </w:t>
      </w:r>
      <w:r w:rsidR="00863F59">
        <w:rPr>
          <w:sz w:val="24"/>
          <w:szCs w:val="24"/>
        </w:rPr>
        <w:t xml:space="preserve">will evaluate a set of questions from the new </w:t>
      </w:r>
      <w:r w:rsidR="00544873" w:rsidRPr="00544873">
        <w:rPr>
          <w:sz w:val="24"/>
          <w:szCs w:val="24"/>
        </w:rPr>
        <w:t>Occupational Requirements Survey (ORS)</w:t>
      </w:r>
      <w:r w:rsidR="00863F59">
        <w:rPr>
          <w:sz w:val="24"/>
          <w:szCs w:val="24"/>
        </w:rPr>
        <w:t xml:space="preserve"> </w:t>
      </w:r>
      <w:r w:rsidR="00DC4134">
        <w:rPr>
          <w:sz w:val="24"/>
          <w:szCs w:val="24"/>
        </w:rPr>
        <w:t>(see Appendix D</w:t>
      </w:r>
      <w:r w:rsidR="00B442EB">
        <w:rPr>
          <w:sz w:val="24"/>
          <w:szCs w:val="24"/>
        </w:rPr>
        <w:t xml:space="preserve">) </w:t>
      </w:r>
      <w:r w:rsidR="00863F59">
        <w:rPr>
          <w:sz w:val="24"/>
          <w:szCs w:val="24"/>
        </w:rPr>
        <w:t>using three pretesting tools: a traditional, lab-based cognitive interview; a web-based panel from TryMyUI where participants respond verbally to scripted cognitive interview prompts as they complete the survey; and an embedded-probe approach using crowdsourcing recruitment (MTurk) where respondents provide written responses to cognitive probes</w:t>
      </w:r>
      <w:r w:rsidR="008171D1">
        <w:rPr>
          <w:sz w:val="24"/>
          <w:szCs w:val="24"/>
        </w:rPr>
        <w:t xml:space="preserve">. Respondents in each condition will be administered the ORS survey items followed by </w:t>
      </w:r>
      <w:r w:rsidR="008171D1">
        <w:rPr>
          <w:sz w:val="24"/>
          <w:szCs w:val="24"/>
        </w:rPr>
        <w:lastRenderedPageBreak/>
        <w:t xml:space="preserve">the same set of </w:t>
      </w:r>
      <w:r w:rsidR="00DC4134">
        <w:rPr>
          <w:sz w:val="24"/>
          <w:szCs w:val="24"/>
        </w:rPr>
        <w:t>cognitive probes (see Appendix E</w:t>
      </w:r>
      <w:r w:rsidR="008171D1">
        <w:rPr>
          <w:sz w:val="24"/>
          <w:szCs w:val="24"/>
        </w:rPr>
        <w:t xml:space="preserve">). </w:t>
      </w:r>
      <w:r w:rsidR="00B442EB">
        <w:rPr>
          <w:sz w:val="24"/>
          <w:szCs w:val="24"/>
        </w:rPr>
        <w:t>Responses to these probes subsequently will be coded to indicate the adequacy of the answer and the type of problems (e.g., comprehension, retreival</w:t>
      </w:r>
      <w:r w:rsidR="00863F59">
        <w:rPr>
          <w:sz w:val="24"/>
          <w:szCs w:val="24"/>
        </w:rPr>
        <w:t>,</w:t>
      </w:r>
      <w:r w:rsidR="00B442EB">
        <w:rPr>
          <w:sz w:val="24"/>
          <w:szCs w:val="24"/>
        </w:rPr>
        <w:t xml:space="preserve"> response selectio</w:t>
      </w:r>
      <w:r w:rsidR="00DC4134">
        <w:rPr>
          <w:sz w:val="24"/>
          <w:szCs w:val="24"/>
        </w:rPr>
        <w:t>n) that arise (see Appendix F</w:t>
      </w:r>
      <w:r w:rsidR="00B442EB">
        <w:rPr>
          <w:sz w:val="24"/>
          <w:szCs w:val="24"/>
        </w:rPr>
        <w:t xml:space="preserve">). </w:t>
      </w:r>
      <w:r w:rsidR="00544873" w:rsidRPr="00544873">
        <w:rPr>
          <w:sz w:val="24"/>
          <w:szCs w:val="24"/>
        </w:rPr>
        <w:t xml:space="preserve"> </w:t>
      </w:r>
    </w:p>
    <w:p w14:paraId="1BE5776E" w14:textId="040C2F78" w:rsidR="000A5786" w:rsidRDefault="000A5786" w:rsidP="000A5786">
      <w:pPr>
        <w:pStyle w:val="BodyText"/>
        <w:spacing w:before="120"/>
        <w:jc w:val="both"/>
        <w:rPr>
          <w:sz w:val="24"/>
          <w:szCs w:val="24"/>
        </w:rPr>
      </w:pPr>
      <w:r>
        <w:rPr>
          <w:sz w:val="24"/>
          <w:szCs w:val="24"/>
        </w:rPr>
        <w:t xml:space="preserve">The objective of this </w:t>
      </w:r>
      <w:r w:rsidR="00143A99" w:rsidRPr="00BD2D21">
        <w:rPr>
          <w:sz w:val="24"/>
          <w:szCs w:val="24"/>
        </w:rPr>
        <w:t xml:space="preserve">study is to </w:t>
      </w:r>
      <w:r w:rsidR="00224A50">
        <w:rPr>
          <w:sz w:val="24"/>
          <w:szCs w:val="24"/>
        </w:rPr>
        <w:t xml:space="preserve">explore </w:t>
      </w:r>
      <w:r w:rsidR="00147235">
        <w:rPr>
          <w:sz w:val="24"/>
          <w:szCs w:val="24"/>
        </w:rPr>
        <w:t xml:space="preserve">and </w:t>
      </w:r>
      <w:r w:rsidR="00224A50">
        <w:rPr>
          <w:sz w:val="24"/>
          <w:szCs w:val="24"/>
        </w:rPr>
        <w:t xml:space="preserve">begin to </w:t>
      </w:r>
      <w:r>
        <w:rPr>
          <w:sz w:val="24"/>
          <w:szCs w:val="24"/>
        </w:rPr>
        <w:t xml:space="preserve">assess </w:t>
      </w:r>
      <w:r w:rsidR="00143A99" w:rsidRPr="00BD2D21">
        <w:rPr>
          <w:sz w:val="24"/>
          <w:szCs w:val="24"/>
        </w:rPr>
        <w:t xml:space="preserve">the </w:t>
      </w:r>
      <w:r>
        <w:rPr>
          <w:sz w:val="24"/>
          <w:szCs w:val="24"/>
        </w:rPr>
        <w:t>impact of the</w:t>
      </w:r>
      <w:r w:rsidR="00224A50">
        <w:rPr>
          <w:sz w:val="24"/>
          <w:szCs w:val="24"/>
        </w:rPr>
        <w:t>se three</w:t>
      </w:r>
      <w:r>
        <w:rPr>
          <w:sz w:val="24"/>
          <w:szCs w:val="24"/>
        </w:rPr>
        <w:t xml:space="preserve"> evaluation methods on interpretations of item </w:t>
      </w:r>
      <w:r w:rsidR="00143A99" w:rsidRPr="00BD2D21">
        <w:rPr>
          <w:sz w:val="24"/>
          <w:szCs w:val="24"/>
        </w:rPr>
        <w:t>performance</w:t>
      </w:r>
      <w:r>
        <w:rPr>
          <w:sz w:val="24"/>
          <w:szCs w:val="24"/>
        </w:rPr>
        <w:t>, the ability to generate solutions/revised questions, study cost and efficiency, and respondent composition and engagement</w:t>
      </w:r>
      <w:r w:rsidR="00143A99" w:rsidRPr="00BD2D21">
        <w:rPr>
          <w:sz w:val="24"/>
          <w:szCs w:val="24"/>
        </w:rPr>
        <w:t>.</w:t>
      </w:r>
      <w:r w:rsidR="00147235">
        <w:rPr>
          <w:sz w:val="24"/>
          <w:szCs w:val="24"/>
        </w:rPr>
        <w:t xml:space="preserve"> How do </w:t>
      </w:r>
      <w:r>
        <w:rPr>
          <w:sz w:val="24"/>
          <w:szCs w:val="24"/>
        </w:rPr>
        <w:t xml:space="preserve">respondents </w:t>
      </w:r>
      <w:r w:rsidR="00147235">
        <w:rPr>
          <w:sz w:val="24"/>
          <w:szCs w:val="24"/>
        </w:rPr>
        <w:t xml:space="preserve">interpret the questions they are asked? </w:t>
      </w:r>
      <w:r>
        <w:rPr>
          <w:sz w:val="24"/>
          <w:szCs w:val="24"/>
        </w:rPr>
        <w:t>How do</w:t>
      </w:r>
      <w:r w:rsidR="009218CD">
        <w:rPr>
          <w:sz w:val="24"/>
          <w:szCs w:val="24"/>
        </w:rPr>
        <w:t xml:space="preserve"> the survey </w:t>
      </w:r>
      <w:r>
        <w:rPr>
          <w:sz w:val="24"/>
          <w:szCs w:val="24"/>
        </w:rPr>
        <w:t xml:space="preserve">and probing </w:t>
      </w:r>
      <w:r w:rsidR="009218CD">
        <w:rPr>
          <w:sz w:val="24"/>
          <w:szCs w:val="24"/>
        </w:rPr>
        <w:t>format</w:t>
      </w:r>
      <w:r>
        <w:rPr>
          <w:sz w:val="24"/>
          <w:szCs w:val="24"/>
        </w:rPr>
        <w:t>s</w:t>
      </w:r>
      <w:r w:rsidR="009218CD">
        <w:rPr>
          <w:sz w:val="24"/>
          <w:szCs w:val="24"/>
        </w:rPr>
        <w:t xml:space="preserve"> affect the ORS data elements that are captured from reports? What memory and estimation processes </w:t>
      </w:r>
      <w:r>
        <w:rPr>
          <w:sz w:val="24"/>
          <w:szCs w:val="24"/>
        </w:rPr>
        <w:t xml:space="preserve">and errors </w:t>
      </w:r>
      <w:r w:rsidR="009218CD">
        <w:rPr>
          <w:sz w:val="24"/>
          <w:szCs w:val="24"/>
        </w:rPr>
        <w:t xml:space="preserve">do </w:t>
      </w:r>
      <w:r>
        <w:rPr>
          <w:sz w:val="24"/>
          <w:szCs w:val="24"/>
        </w:rPr>
        <w:t xml:space="preserve">respondents </w:t>
      </w:r>
      <w:r w:rsidR="009218CD">
        <w:rPr>
          <w:sz w:val="24"/>
          <w:szCs w:val="24"/>
        </w:rPr>
        <w:t xml:space="preserve">make </w:t>
      </w:r>
      <w:r>
        <w:rPr>
          <w:sz w:val="24"/>
          <w:szCs w:val="24"/>
        </w:rPr>
        <w:t xml:space="preserve">in </w:t>
      </w:r>
      <w:r w:rsidR="009218CD">
        <w:rPr>
          <w:sz w:val="24"/>
          <w:szCs w:val="24"/>
        </w:rPr>
        <w:t xml:space="preserve">those reports? </w:t>
      </w:r>
      <w:r>
        <w:rPr>
          <w:sz w:val="24"/>
          <w:szCs w:val="24"/>
        </w:rPr>
        <w:t xml:space="preserve">Do the methods differ in their ability to identify </w:t>
      </w:r>
      <w:r w:rsidR="009218CD">
        <w:rPr>
          <w:sz w:val="24"/>
          <w:szCs w:val="24"/>
        </w:rPr>
        <w:t xml:space="preserve">changes that can be made to survey protocols that would improve the respondent experience and data quality? </w:t>
      </w:r>
    </w:p>
    <w:p w14:paraId="4410B7F4" w14:textId="09AF0F2A" w:rsidR="00E731AC" w:rsidRPr="000F1294" w:rsidRDefault="00E731AC" w:rsidP="000A5786">
      <w:pPr>
        <w:pStyle w:val="BodyText"/>
        <w:spacing w:before="120"/>
        <w:jc w:val="both"/>
        <w:rPr>
          <w:b/>
          <w:sz w:val="24"/>
          <w:szCs w:val="24"/>
        </w:rPr>
      </w:pPr>
      <w:r w:rsidRPr="000F1294">
        <w:rPr>
          <w:b/>
          <w:sz w:val="24"/>
          <w:szCs w:val="24"/>
        </w:rPr>
        <w:t>Research Design</w:t>
      </w:r>
      <w:r w:rsidR="006C38DC">
        <w:rPr>
          <w:b/>
          <w:sz w:val="24"/>
          <w:szCs w:val="24"/>
        </w:rPr>
        <w:t xml:space="preserve"> and Procedures</w:t>
      </w:r>
    </w:p>
    <w:p w14:paraId="506DE8B3" w14:textId="440CF8BE" w:rsidR="00EF3A4E" w:rsidRDefault="00294600" w:rsidP="001F117C">
      <w:pPr>
        <w:spacing w:before="120"/>
      </w:pPr>
      <w:r>
        <w:t>Th</w:t>
      </w:r>
      <w:r w:rsidR="005D2018">
        <w:t xml:space="preserve">e proposed study is not intended to provide definitive evidence for informing BLS policy on online cognitive testing, but rather to serve as a preliminary </w:t>
      </w:r>
      <w:r w:rsidR="00232EA0">
        <w:t>evaluat</w:t>
      </w:r>
      <w:r w:rsidR="005D2018">
        <w:t>ion</w:t>
      </w:r>
      <w:r w:rsidR="00232EA0">
        <w:t xml:space="preserve"> </w:t>
      </w:r>
      <w:r w:rsidR="005D2018">
        <w:t xml:space="preserve">of </w:t>
      </w:r>
      <w:r w:rsidR="000A5786">
        <w:t xml:space="preserve">three </w:t>
      </w:r>
      <w:r>
        <w:t xml:space="preserve">potential approaches </w:t>
      </w:r>
      <w:r w:rsidR="00232EA0">
        <w:t xml:space="preserve">for </w:t>
      </w:r>
      <w:r w:rsidR="000A5786">
        <w:t xml:space="preserve">pretesting survey questions. </w:t>
      </w:r>
      <w:r w:rsidR="00E207D1" w:rsidRPr="008C0633">
        <w:t xml:space="preserve">The focus of data collection and analysis </w:t>
      </w:r>
      <w:r w:rsidR="00CB0B31">
        <w:t xml:space="preserve">in this study </w:t>
      </w:r>
      <w:r w:rsidR="00E207D1" w:rsidRPr="008C0633">
        <w:t xml:space="preserve">will be on </w:t>
      </w:r>
      <w:r w:rsidR="00E207D1">
        <w:t>the ORS cognitive demand data elements</w:t>
      </w:r>
      <w:r w:rsidR="00E207D1" w:rsidRPr="008C0633">
        <w:t xml:space="preserve">. </w:t>
      </w:r>
      <w:r w:rsidR="00E207D1">
        <w:t xml:space="preserve">In addition, participants will be asked to provide information about general occupational characteristics (e.g., job title, work schedule), </w:t>
      </w:r>
      <w:r w:rsidR="000B3D6E">
        <w:t xml:space="preserve">and to generate a list of their primary work tasks. </w:t>
      </w:r>
      <w:r w:rsidR="00EF3A4E">
        <w:t xml:space="preserve">No Personally Identifiable Information (PII) will be collected as part of </w:t>
      </w:r>
      <w:r w:rsidR="00ED1639">
        <w:t>this study</w:t>
      </w:r>
      <w:r w:rsidR="00EF3A4E">
        <w:t xml:space="preserve">. </w:t>
      </w:r>
      <w:r w:rsidR="000B3D6E">
        <w:t>All participants will be currently employed</w:t>
      </w:r>
      <w:r w:rsidR="00ED1639">
        <w:t xml:space="preserve">; targeted screener/recruiting effort will be made to ensure the inclusion of </w:t>
      </w:r>
      <w:r w:rsidR="00626B68">
        <w:t>n</w:t>
      </w:r>
      <w:r w:rsidR="000B3D6E">
        <w:t xml:space="preserve">ursing </w:t>
      </w:r>
      <w:r w:rsidR="00ED1639">
        <w:t>assistants and cashiers, two occupations of particular interest to SSA</w:t>
      </w:r>
      <w:r w:rsidR="00626B68">
        <w:t xml:space="preserve">. </w:t>
      </w:r>
    </w:p>
    <w:p w14:paraId="23850BCC" w14:textId="077793CD" w:rsidR="00232EA0" w:rsidRDefault="00ED1639" w:rsidP="001F117C">
      <w:pPr>
        <w:spacing w:before="120"/>
      </w:pPr>
      <w:r w:rsidRPr="00CB2799">
        <w:rPr>
          <w:bCs/>
          <w:i/>
        </w:rPr>
        <w:t>In-lab cognitive interview</w:t>
      </w:r>
      <w:r>
        <w:rPr>
          <w:bCs/>
        </w:rPr>
        <w:t xml:space="preserve"> </w:t>
      </w:r>
      <w:r w:rsidR="00DC271C">
        <w:rPr>
          <w:bCs/>
        </w:rPr>
        <w:t>p</w:t>
      </w:r>
      <w:r w:rsidR="00DC271C" w:rsidRPr="00EF3A4E">
        <w:rPr>
          <w:bCs/>
        </w:rPr>
        <w:t xml:space="preserve">articipants will </w:t>
      </w:r>
      <w:r w:rsidR="00CB2799">
        <w:rPr>
          <w:bCs/>
        </w:rPr>
        <w:t xml:space="preserve">be recruited through the </w:t>
      </w:r>
      <w:r w:rsidR="00DC271C" w:rsidRPr="00EF3A4E">
        <w:rPr>
          <w:bCs/>
        </w:rPr>
        <w:t>Office of Survey Methods Research (OSMR)</w:t>
      </w:r>
      <w:r w:rsidR="00DC271C">
        <w:rPr>
          <w:bCs/>
        </w:rPr>
        <w:t xml:space="preserve"> </w:t>
      </w:r>
      <w:r w:rsidR="00CB2799">
        <w:rPr>
          <w:bCs/>
        </w:rPr>
        <w:t xml:space="preserve">participant database and complete the study in the OSMR </w:t>
      </w:r>
      <w:r w:rsidR="00DC271C">
        <w:rPr>
          <w:bCs/>
        </w:rPr>
        <w:t xml:space="preserve">lab at BLS. </w:t>
      </w:r>
      <w:r w:rsidR="00DC271C" w:rsidRPr="00EF3A4E">
        <w:rPr>
          <w:bCs/>
        </w:rPr>
        <w:t xml:space="preserve">The </w:t>
      </w:r>
      <w:r w:rsidR="00DC271C" w:rsidRPr="00EF3A4E">
        <w:rPr>
          <w:bCs/>
        </w:rPr>
        <w:lastRenderedPageBreak/>
        <w:t>session facilitator will begin by introducing the purpose</w:t>
      </w:r>
      <w:r w:rsidR="00DC271C">
        <w:rPr>
          <w:bCs/>
        </w:rPr>
        <w:t xml:space="preserve"> of the study, obtaining informed consent, and answering respondent questions</w:t>
      </w:r>
      <w:r w:rsidR="00CC50BF">
        <w:rPr>
          <w:bCs/>
        </w:rPr>
        <w:t xml:space="preserve"> (Appendix B)</w:t>
      </w:r>
      <w:r w:rsidR="00DC271C">
        <w:rPr>
          <w:bCs/>
        </w:rPr>
        <w:t>.</w:t>
      </w:r>
      <w:r w:rsidR="00B96198">
        <w:rPr>
          <w:bCs/>
        </w:rPr>
        <w:t xml:space="preserve"> </w:t>
      </w:r>
      <w:r w:rsidR="00232EA0">
        <w:t xml:space="preserve">Study participants will </w:t>
      </w:r>
      <w:r>
        <w:t xml:space="preserve">be </w:t>
      </w:r>
      <w:r w:rsidR="00662403">
        <w:t xml:space="preserve">complete a self-administered, paper version of </w:t>
      </w:r>
      <w:r>
        <w:t>the ORS cognitive demand question</w:t>
      </w:r>
      <w:r w:rsidR="00662403">
        <w:t xml:space="preserve">naire; as they complete the survey they will be asked to verbalized their thoughts (i.e., provide a “think-aloud”). Upon completion of the survey, participants will be asked the </w:t>
      </w:r>
      <w:r>
        <w:t>set of cognitive interview probes</w:t>
      </w:r>
      <w:r w:rsidR="00662403">
        <w:t xml:space="preserve"> by the researcher</w:t>
      </w:r>
      <w:r>
        <w:t xml:space="preserve">. </w:t>
      </w:r>
      <w:r w:rsidR="00333F29">
        <w:t xml:space="preserve">Traditional cognitive interviewing procedures will be used – scripted questions with follow-up probes as necessary. </w:t>
      </w:r>
      <w:r>
        <w:t>Sessions will be audio recorded with participant consent.</w:t>
      </w:r>
      <w:r w:rsidR="00333F29">
        <w:t xml:space="preserve"> The interviews are expected to last approximately 30 minutes.</w:t>
      </w:r>
      <w:r w:rsidR="00CB2799">
        <w:t xml:space="preserve"> We intend to run 20 participants in this condition</w:t>
      </w:r>
      <w:r w:rsidR="0071535B">
        <w:t>, paying the standard rate of $40 for in-person research participation</w:t>
      </w:r>
      <w:r w:rsidR="00CB2799">
        <w:t>.</w:t>
      </w:r>
    </w:p>
    <w:p w14:paraId="39CD47B9" w14:textId="3DBD911B" w:rsidR="00267662" w:rsidRDefault="000B3D6E" w:rsidP="00ED1639">
      <w:pPr>
        <w:spacing w:before="120"/>
      </w:pPr>
      <w:r>
        <w:t xml:space="preserve">The </w:t>
      </w:r>
      <w:r w:rsidR="00ED1639">
        <w:rPr>
          <w:i/>
        </w:rPr>
        <w:t xml:space="preserve">embedded-probe condition </w:t>
      </w:r>
      <w:r w:rsidR="00ED1639">
        <w:t xml:space="preserve">will be conducted using an online survey tool, Qualtrics. Study participants will be recruited </w:t>
      </w:r>
      <w:r w:rsidR="00333F29">
        <w:t>on MTurk and sent a link to the web survey that contains the ORS questions, scripted cognitive probes, and set of demographic questions. The entire survey is intended to take respondents not more than 20 minutes. To assess the impact of incentive amounts on sample composition and substantive findings, three between-subjects payment levels will be offered: $1.00; $2.00; and $4.00</w:t>
      </w:r>
      <w:r w:rsidR="00CB2799">
        <w:t>, with 10</w:t>
      </w:r>
      <w:r w:rsidR="002A20F3">
        <w:t xml:space="preserve">0 participants in </w:t>
      </w:r>
      <w:r w:rsidR="00CB2799">
        <w:t xml:space="preserve">each incentive </w:t>
      </w:r>
      <w:r w:rsidR="002A20F3">
        <w:t>condition.</w:t>
      </w:r>
    </w:p>
    <w:p w14:paraId="134551FC" w14:textId="1117A43B" w:rsidR="004D7ED0" w:rsidRPr="004D7ED0" w:rsidRDefault="00CB2799" w:rsidP="001F117C">
      <w:pPr>
        <w:spacing w:before="120"/>
      </w:pPr>
      <w:r>
        <w:t xml:space="preserve">The </w:t>
      </w:r>
      <w:r w:rsidRPr="00CB2799">
        <w:rPr>
          <w:i/>
        </w:rPr>
        <w:t>TryMyUI condition</w:t>
      </w:r>
      <w:r>
        <w:t xml:space="preserve"> will be conducted using TryMyUI panel members. Researchers define study eligibility criteria (e.g., only employed individuals, mix of education, gender, and age groups), and eligible participants </w:t>
      </w:r>
      <w:r w:rsidR="0033136C">
        <w:t xml:space="preserve">are invited by TryMyUI to participate and </w:t>
      </w:r>
      <w:r>
        <w:t xml:space="preserve">sent a link </w:t>
      </w:r>
      <w:r w:rsidR="0071535B">
        <w:t>to the Qualtrics web survey. The sequence and content of this survey will be identical to those in the other two conditions – i.e., ORS survey questions followed by cognitive probes. In TryMyUI, participants will provide verbal answers to the cognitive questions as they complete their think-aloud protocols, and these will be recorded, in addition to substantive answers participants provide through their Qualtrics survey. TryMyUI limits tasks to 20 minutes, and charges researchers $25 per completed interview. We intend to run 45 TryMyUI participants.</w:t>
      </w:r>
    </w:p>
    <w:p w14:paraId="3A65A7E6" w14:textId="77777777" w:rsidR="00294600" w:rsidRPr="00DB65D1" w:rsidRDefault="00294600" w:rsidP="006C38DC">
      <w:pPr>
        <w:spacing w:before="120"/>
      </w:pPr>
    </w:p>
    <w:p w14:paraId="68E70130" w14:textId="77777777" w:rsidR="00E731AC" w:rsidRPr="000F1294" w:rsidRDefault="001F117C" w:rsidP="00730D11">
      <w:pPr>
        <w:pStyle w:val="BodyText"/>
        <w:numPr>
          <w:ilvl w:val="0"/>
          <w:numId w:val="1"/>
        </w:numPr>
        <w:spacing w:before="120"/>
        <w:jc w:val="both"/>
        <w:rPr>
          <w:b/>
          <w:sz w:val="24"/>
          <w:szCs w:val="24"/>
        </w:rPr>
      </w:pPr>
      <w:r w:rsidRPr="000F1294">
        <w:rPr>
          <w:b/>
          <w:sz w:val="24"/>
          <w:szCs w:val="24"/>
        </w:rPr>
        <w:t xml:space="preserve">Participants </w:t>
      </w:r>
    </w:p>
    <w:p w14:paraId="01257817" w14:textId="2CC834BA" w:rsidR="00BE178A" w:rsidRDefault="0071535B" w:rsidP="006D5EC7">
      <w:pPr>
        <w:spacing w:before="240"/>
      </w:pPr>
      <w:r>
        <w:t xml:space="preserve">Twenty </w:t>
      </w:r>
      <w:r w:rsidR="00BE178A" w:rsidRPr="00BE178A">
        <w:t xml:space="preserve">participants will be recruited from </w:t>
      </w:r>
      <w:r>
        <w:t xml:space="preserve">the </w:t>
      </w:r>
      <w:r w:rsidR="00BE178A" w:rsidRPr="00BE178A">
        <w:t>OSMR</w:t>
      </w:r>
      <w:r>
        <w:t xml:space="preserve"> participant database for the in-lab condition. </w:t>
      </w:r>
      <w:r w:rsidR="00BE178A" w:rsidRPr="00BE178A">
        <w:t>During the recr</w:t>
      </w:r>
      <w:r w:rsidR="006D5EC7">
        <w:t xml:space="preserve">uiting process, recruiters will </w:t>
      </w:r>
      <w:r>
        <w:t>screen individuals for employment status and occupation</w:t>
      </w:r>
      <w:r w:rsidR="00971FA6">
        <w:t xml:space="preserve"> and collect basic demographic information. I</w:t>
      </w:r>
      <w:r w:rsidR="00BE178A" w:rsidRPr="00BE178A">
        <w:t xml:space="preserve">ndividuals will be directed to come to the OSMR lab at BLS. </w:t>
      </w:r>
      <w:r w:rsidR="002A20F3">
        <w:t>P</w:t>
      </w:r>
      <w:r w:rsidR="00BE178A" w:rsidRPr="00BE178A">
        <w:t xml:space="preserve">articipants </w:t>
      </w:r>
      <w:r w:rsidR="002A20F3">
        <w:t xml:space="preserve">will be balanced </w:t>
      </w:r>
      <w:r w:rsidR="00BE178A" w:rsidRPr="00BE178A">
        <w:t xml:space="preserve">across these </w:t>
      </w:r>
      <w:r w:rsidR="006D5EC7">
        <w:t xml:space="preserve">occupational </w:t>
      </w:r>
      <w:r w:rsidR="00BE178A" w:rsidRPr="00BE178A">
        <w:t>groups</w:t>
      </w:r>
      <w:r w:rsidR="001D04C4">
        <w:t xml:space="preserve">, as well as </w:t>
      </w:r>
      <w:r w:rsidR="002A20F3">
        <w:t xml:space="preserve">by </w:t>
      </w:r>
      <w:r w:rsidR="001D04C4">
        <w:t>e</w:t>
      </w:r>
      <w:r w:rsidR="001F5C78">
        <w:t>ducation and age (see Appendix A</w:t>
      </w:r>
      <w:r w:rsidR="001D04C4">
        <w:t xml:space="preserve"> for screener questions)</w:t>
      </w:r>
      <w:r w:rsidR="00BE178A" w:rsidRPr="00BE178A">
        <w:t>.</w:t>
      </w:r>
    </w:p>
    <w:p w14:paraId="179B8AFB" w14:textId="6DE5484D" w:rsidR="00971FA6" w:rsidRDefault="00971FA6" w:rsidP="006D5EC7">
      <w:pPr>
        <w:spacing w:before="240"/>
      </w:pPr>
      <w:r>
        <w:t>Three hundred participants will be recruited from the MTurk platform for the embedded-probe condition. The recruitment announcement will identify eligibility criteria (employment status, targeted occupational groups) and eligible individuals will be sent a link to the Qualtrics survey.</w:t>
      </w:r>
    </w:p>
    <w:p w14:paraId="101398B4" w14:textId="44459AA1" w:rsidR="00971FA6" w:rsidRDefault="00971FA6" w:rsidP="006D5EC7">
      <w:pPr>
        <w:spacing w:before="240"/>
      </w:pPr>
      <w:r>
        <w:t>Forty-five participants will be recruited from the TryMyUI research panel using the same recruitment criteria as above. Partipants will be sent a link to the Qualtric survey.</w:t>
      </w:r>
    </w:p>
    <w:p w14:paraId="157CC22E" w14:textId="77777777" w:rsidR="00BE178A" w:rsidRDefault="00BE178A" w:rsidP="00BE178A">
      <w:pPr>
        <w:pStyle w:val="BodyText"/>
        <w:spacing w:before="120"/>
        <w:ind w:left="720"/>
        <w:jc w:val="both"/>
        <w:rPr>
          <w:b/>
          <w:sz w:val="24"/>
          <w:szCs w:val="24"/>
        </w:rPr>
      </w:pPr>
    </w:p>
    <w:p w14:paraId="6E321E8C" w14:textId="77777777" w:rsidR="00BE178A" w:rsidRDefault="00BE178A" w:rsidP="00730D11">
      <w:pPr>
        <w:pStyle w:val="BodyText"/>
        <w:numPr>
          <w:ilvl w:val="0"/>
          <w:numId w:val="1"/>
        </w:numPr>
        <w:spacing w:before="120"/>
        <w:jc w:val="both"/>
        <w:rPr>
          <w:b/>
          <w:sz w:val="24"/>
          <w:szCs w:val="24"/>
        </w:rPr>
      </w:pPr>
      <w:r w:rsidRPr="000F1294">
        <w:rPr>
          <w:b/>
          <w:sz w:val="24"/>
          <w:szCs w:val="24"/>
        </w:rPr>
        <w:t>Burden Hours</w:t>
      </w:r>
    </w:p>
    <w:p w14:paraId="730A6BF5" w14:textId="77777777" w:rsidR="0033136C" w:rsidRDefault="002A20F3" w:rsidP="001D04C4">
      <w:pPr>
        <w:pStyle w:val="BodyText"/>
        <w:spacing w:before="120"/>
        <w:jc w:val="both"/>
        <w:rPr>
          <w:sz w:val="24"/>
          <w:szCs w:val="24"/>
        </w:rPr>
      </w:pPr>
      <w:r>
        <w:rPr>
          <w:sz w:val="24"/>
          <w:szCs w:val="24"/>
        </w:rPr>
        <w:t xml:space="preserve">The target sample size for this study is </w:t>
      </w:r>
      <w:r w:rsidR="001D04C4" w:rsidRPr="001D04C4">
        <w:rPr>
          <w:sz w:val="24"/>
          <w:szCs w:val="24"/>
        </w:rPr>
        <w:t>3</w:t>
      </w:r>
      <w:r w:rsidR="00971FA6">
        <w:rPr>
          <w:sz w:val="24"/>
          <w:szCs w:val="24"/>
        </w:rPr>
        <w:t>65</w:t>
      </w:r>
      <w:r w:rsidR="001D04C4" w:rsidRPr="001D04C4">
        <w:rPr>
          <w:sz w:val="24"/>
          <w:szCs w:val="24"/>
        </w:rPr>
        <w:t xml:space="preserve"> participants. </w:t>
      </w:r>
      <w:r w:rsidR="00971FA6">
        <w:rPr>
          <w:sz w:val="24"/>
          <w:szCs w:val="24"/>
        </w:rPr>
        <w:t xml:space="preserve">We </w:t>
      </w:r>
      <w:r w:rsidR="001D04C4" w:rsidRPr="001D04C4">
        <w:rPr>
          <w:sz w:val="24"/>
          <w:szCs w:val="24"/>
        </w:rPr>
        <w:t xml:space="preserve">anticipate that each </w:t>
      </w:r>
      <w:r>
        <w:rPr>
          <w:sz w:val="24"/>
          <w:szCs w:val="24"/>
        </w:rPr>
        <w:t xml:space="preserve">in-lab </w:t>
      </w:r>
      <w:r w:rsidR="001D04C4" w:rsidRPr="001D04C4">
        <w:rPr>
          <w:sz w:val="24"/>
          <w:szCs w:val="24"/>
        </w:rPr>
        <w:t xml:space="preserve">session will last no longer than </w:t>
      </w:r>
      <w:r w:rsidR="00971FA6">
        <w:rPr>
          <w:sz w:val="24"/>
          <w:szCs w:val="24"/>
        </w:rPr>
        <w:t>30 minutes</w:t>
      </w:r>
      <w:r w:rsidR="001D04C4" w:rsidRPr="001D04C4">
        <w:rPr>
          <w:sz w:val="24"/>
          <w:szCs w:val="24"/>
        </w:rPr>
        <w:t>. Screening potential part</w:t>
      </w:r>
      <w:r w:rsidR="001F5C78">
        <w:rPr>
          <w:sz w:val="24"/>
          <w:szCs w:val="24"/>
        </w:rPr>
        <w:t xml:space="preserve">icipants </w:t>
      </w:r>
      <w:r w:rsidR="0033136C">
        <w:rPr>
          <w:sz w:val="24"/>
          <w:szCs w:val="24"/>
        </w:rPr>
        <w:t xml:space="preserve">for the in-lab condition </w:t>
      </w:r>
      <w:r w:rsidR="001F5C78">
        <w:rPr>
          <w:sz w:val="24"/>
          <w:szCs w:val="24"/>
        </w:rPr>
        <w:t>is estimated to take</w:t>
      </w:r>
      <w:r w:rsidR="001D04C4" w:rsidRPr="001D04C4">
        <w:rPr>
          <w:sz w:val="24"/>
          <w:szCs w:val="24"/>
        </w:rPr>
        <w:t xml:space="preserve"> </w:t>
      </w:r>
      <w:r>
        <w:rPr>
          <w:sz w:val="24"/>
          <w:szCs w:val="24"/>
        </w:rPr>
        <w:t xml:space="preserve">five </w:t>
      </w:r>
      <w:r w:rsidR="001D04C4" w:rsidRPr="001D04C4">
        <w:rPr>
          <w:sz w:val="24"/>
          <w:szCs w:val="24"/>
        </w:rPr>
        <w:t xml:space="preserve">minutes per participant. Since </w:t>
      </w:r>
      <w:r w:rsidR="001D04C4">
        <w:rPr>
          <w:sz w:val="24"/>
          <w:szCs w:val="24"/>
        </w:rPr>
        <w:t xml:space="preserve">individuals will be responding to targeted recruitment ads and/or will </w:t>
      </w:r>
      <w:r>
        <w:rPr>
          <w:sz w:val="24"/>
          <w:szCs w:val="24"/>
        </w:rPr>
        <w:t xml:space="preserve">have been </w:t>
      </w:r>
      <w:r w:rsidR="001D04C4">
        <w:rPr>
          <w:sz w:val="24"/>
          <w:szCs w:val="24"/>
        </w:rPr>
        <w:t xml:space="preserve">participants in prior OSMR studies, </w:t>
      </w:r>
      <w:r w:rsidR="001D04C4" w:rsidRPr="001D04C4">
        <w:rPr>
          <w:sz w:val="24"/>
          <w:szCs w:val="24"/>
        </w:rPr>
        <w:t xml:space="preserve">we </w:t>
      </w:r>
      <w:r w:rsidR="001D04C4">
        <w:rPr>
          <w:sz w:val="24"/>
          <w:szCs w:val="24"/>
        </w:rPr>
        <w:t xml:space="preserve">expect </w:t>
      </w:r>
      <w:r w:rsidR="001D04C4" w:rsidRPr="001D04C4">
        <w:rPr>
          <w:sz w:val="24"/>
          <w:szCs w:val="24"/>
        </w:rPr>
        <w:t xml:space="preserve">a </w:t>
      </w:r>
      <w:r w:rsidR="001D04C4">
        <w:rPr>
          <w:sz w:val="24"/>
          <w:szCs w:val="24"/>
        </w:rPr>
        <w:t xml:space="preserve">fairly </w:t>
      </w:r>
      <w:r w:rsidR="001D04C4" w:rsidRPr="001D04C4">
        <w:rPr>
          <w:sz w:val="24"/>
          <w:szCs w:val="24"/>
        </w:rPr>
        <w:t>high success rate (approximately</w:t>
      </w:r>
      <w:r w:rsidR="00971FA6">
        <w:rPr>
          <w:sz w:val="24"/>
          <w:szCs w:val="24"/>
        </w:rPr>
        <w:t xml:space="preserve"> 65</w:t>
      </w:r>
      <w:r w:rsidR="001D04C4" w:rsidRPr="001D04C4">
        <w:rPr>
          <w:sz w:val="24"/>
          <w:szCs w:val="24"/>
        </w:rPr>
        <w:t>%</w:t>
      </w:r>
      <w:r>
        <w:rPr>
          <w:sz w:val="24"/>
          <w:szCs w:val="24"/>
        </w:rPr>
        <w:t>)</w:t>
      </w:r>
      <w:r w:rsidR="001D04C4" w:rsidRPr="001D04C4">
        <w:rPr>
          <w:sz w:val="24"/>
          <w:szCs w:val="24"/>
        </w:rPr>
        <w:t>.  This</w:t>
      </w:r>
      <w:r w:rsidR="0033136C">
        <w:rPr>
          <w:sz w:val="24"/>
          <w:szCs w:val="24"/>
        </w:rPr>
        <w:t xml:space="preserve"> means we will have to screen 31</w:t>
      </w:r>
      <w:r w:rsidR="001D04C4" w:rsidRPr="001D04C4">
        <w:rPr>
          <w:sz w:val="24"/>
          <w:szCs w:val="24"/>
        </w:rPr>
        <w:t xml:space="preserve"> people in order to find </w:t>
      </w:r>
      <w:r w:rsidR="0033136C">
        <w:rPr>
          <w:sz w:val="24"/>
          <w:szCs w:val="24"/>
        </w:rPr>
        <w:t>2</w:t>
      </w:r>
      <w:r w:rsidR="001D04C4" w:rsidRPr="001D04C4">
        <w:rPr>
          <w:sz w:val="24"/>
          <w:szCs w:val="24"/>
        </w:rPr>
        <w:t xml:space="preserve">0 eligible participants.  </w:t>
      </w:r>
    </w:p>
    <w:p w14:paraId="269BD2B5" w14:textId="77777777" w:rsidR="00D41599" w:rsidRDefault="0033136C" w:rsidP="001D04C4">
      <w:pPr>
        <w:pStyle w:val="BodyText"/>
        <w:spacing w:before="120"/>
        <w:jc w:val="both"/>
        <w:rPr>
          <w:sz w:val="24"/>
          <w:szCs w:val="24"/>
        </w:rPr>
      </w:pPr>
      <w:r>
        <w:rPr>
          <w:sz w:val="24"/>
          <w:szCs w:val="24"/>
        </w:rPr>
        <w:lastRenderedPageBreak/>
        <w:t>We anticipate that the online survey conditions (embedded-probe and TryMyUI) will last no longer than 20 minutes. Screening for the embedded-probe condition will be accomplished through the announcement ad and is estimated to take 0.5 minutes per individual. We anticipate a moderate hit rate for MTurk workers, given previous study experience (e.g., 50%)</w:t>
      </w:r>
      <w:r w:rsidR="00D41599">
        <w:rPr>
          <w:sz w:val="24"/>
          <w:szCs w:val="24"/>
        </w:rPr>
        <w:t xml:space="preserve"> with comparable payment structures. This means that we will have to screen 600 people in order to obtain 300 eligible participants.</w:t>
      </w:r>
    </w:p>
    <w:p w14:paraId="2E99C76E" w14:textId="77777777" w:rsidR="00DC4134" w:rsidRDefault="00DC4134">
      <w:r>
        <w:br w:type="page"/>
      </w:r>
    </w:p>
    <w:p w14:paraId="214FE606" w14:textId="7FD1CC5B" w:rsidR="00D41599" w:rsidRDefault="00D41599" w:rsidP="001D04C4">
      <w:pPr>
        <w:pStyle w:val="BodyText"/>
        <w:spacing w:before="120"/>
        <w:jc w:val="both"/>
        <w:rPr>
          <w:sz w:val="24"/>
          <w:szCs w:val="24"/>
        </w:rPr>
      </w:pPr>
      <w:r>
        <w:rPr>
          <w:sz w:val="24"/>
          <w:szCs w:val="24"/>
        </w:rPr>
        <w:lastRenderedPageBreak/>
        <w:t>TryMyUI sessions are limited to 20 minutes, and there is no additional screener time (TryMyUI pre-matches eligible participants and does not release their take rate).</w:t>
      </w:r>
    </w:p>
    <w:p w14:paraId="13CAE346" w14:textId="1D0915F1" w:rsidR="001D04C4" w:rsidRDefault="002A20F3" w:rsidP="001D04C4">
      <w:pPr>
        <w:pStyle w:val="BodyText"/>
        <w:spacing w:before="120"/>
        <w:jc w:val="both"/>
        <w:rPr>
          <w:sz w:val="24"/>
          <w:szCs w:val="24"/>
        </w:rPr>
      </w:pPr>
      <w:r>
        <w:rPr>
          <w:sz w:val="24"/>
          <w:szCs w:val="24"/>
        </w:rPr>
        <w:t>Total b</w:t>
      </w:r>
      <w:r w:rsidR="001D04C4" w:rsidRPr="001D04C4">
        <w:rPr>
          <w:sz w:val="24"/>
          <w:szCs w:val="24"/>
        </w:rPr>
        <w:t>urden hours for screening and particip</w:t>
      </w:r>
      <w:r>
        <w:rPr>
          <w:sz w:val="24"/>
          <w:szCs w:val="24"/>
        </w:rPr>
        <w:t xml:space="preserve">ation </w:t>
      </w:r>
      <w:r w:rsidR="00D41599">
        <w:rPr>
          <w:sz w:val="24"/>
          <w:szCs w:val="24"/>
        </w:rPr>
        <w:t xml:space="preserve">for this study </w:t>
      </w:r>
      <w:r>
        <w:rPr>
          <w:sz w:val="24"/>
          <w:szCs w:val="24"/>
        </w:rPr>
        <w:t>are expected to be 35.3</w:t>
      </w:r>
      <w:r w:rsidR="001D04C4" w:rsidRPr="001D04C4">
        <w:rPr>
          <w:sz w:val="24"/>
          <w:szCs w:val="24"/>
        </w:rPr>
        <w:t>.</w:t>
      </w:r>
    </w:p>
    <w:p w14:paraId="697DC0C8" w14:textId="77777777" w:rsidR="00BB5067" w:rsidRDefault="00BB5067" w:rsidP="001D04C4">
      <w:pPr>
        <w:pStyle w:val="BodyText"/>
        <w:spacing w:before="120"/>
        <w:jc w:val="both"/>
        <w:rPr>
          <w:sz w:val="24"/>
          <w:szCs w:val="24"/>
        </w:rPr>
      </w:pPr>
    </w:p>
    <w:tbl>
      <w:tblPr>
        <w:tblStyle w:val="TableGrid"/>
        <w:tblW w:w="0" w:type="auto"/>
        <w:tblLayout w:type="fixed"/>
        <w:tblLook w:val="04A0" w:firstRow="1" w:lastRow="0" w:firstColumn="1" w:lastColumn="0" w:noHBand="0" w:noVBand="1"/>
      </w:tblPr>
      <w:tblGrid>
        <w:gridCol w:w="3235"/>
        <w:gridCol w:w="1306"/>
        <w:gridCol w:w="1394"/>
        <w:gridCol w:w="1620"/>
        <w:gridCol w:w="1795"/>
      </w:tblGrid>
      <w:tr w:rsidR="00BB5067" w14:paraId="4BF6212E" w14:textId="77777777" w:rsidTr="00BB5067">
        <w:tc>
          <w:tcPr>
            <w:tcW w:w="3235" w:type="dxa"/>
          </w:tcPr>
          <w:p w14:paraId="18599605" w14:textId="77777777" w:rsidR="00BB5067" w:rsidRPr="00060126" w:rsidRDefault="00BB5067" w:rsidP="00BB5067">
            <w:pPr>
              <w:pStyle w:val="BodyText"/>
              <w:spacing w:before="120"/>
              <w:jc w:val="center"/>
              <w:rPr>
                <w:b/>
                <w:sz w:val="24"/>
                <w:szCs w:val="24"/>
              </w:rPr>
            </w:pPr>
            <w:r w:rsidRPr="00060126">
              <w:rPr>
                <w:b/>
                <w:sz w:val="24"/>
                <w:szCs w:val="24"/>
              </w:rPr>
              <w:t>Interview Task</w:t>
            </w:r>
          </w:p>
        </w:tc>
        <w:tc>
          <w:tcPr>
            <w:tcW w:w="1306" w:type="dxa"/>
          </w:tcPr>
          <w:p w14:paraId="3FDCFDBB" w14:textId="77777777" w:rsidR="00BB5067" w:rsidRPr="00060126" w:rsidRDefault="00BB5067" w:rsidP="00BB5067">
            <w:pPr>
              <w:pStyle w:val="BodyText"/>
              <w:spacing w:before="120"/>
              <w:jc w:val="center"/>
              <w:rPr>
                <w:b/>
                <w:sz w:val="24"/>
                <w:szCs w:val="24"/>
              </w:rPr>
            </w:pPr>
            <w:r w:rsidRPr="00060126">
              <w:rPr>
                <w:b/>
                <w:sz w:val="24"/>
                <w:szCs w:val="24"/>
              </w:rPr>
              <w:t>Number  of Responses</w:t>
            </w:r>
          </w:p>
        </w:tc>
        <w:tc>
          <w:tcPr>
            <w:tcW w:w="1394" w:type="dxa"/>
          </w:tcPr>
          <w:p w14:paraId="1BFEC674" w14:textId="77777777" w:rsidR="00BB5067" w:rsidRPr="00060126" w:rsidRDefault="00BB5067" w:rsidP="00BB5067">
            <w:pPr>
              <w:pStyle w:val="BodyText"/>
              <w:spacing w:before="120"/>
              <w:jc w:val="center"/>
              <w:rPr>
                <w:b/>
                <w:sz w:val="24"/>
                <w:szCs w:val="24"/>
              </w:rPr>
            </w:pPr>
            <w:r w:rsidRPr="00060126">
              <w:rPr>
                <w:b/>
                <w:sz w:val="24"/>
                <w:szCs w:val="24"/>
              </w:rPr>
              <w:t>Minutes per respondent</w:t>
            </w:r>
          </w:p>
        </w:tc>
        <w:tc>
          <w:tcPr>
            <w:tcW w:w="1620" w:type="dxa"/>
          </w:tcPr>
          <w:p w14:paraId="1810099D" w14:textId="77777777" w:rsidR="00BB5067" w:rsidRPr="00060126" w:rsidRDefault="00BB5067" w:rsidP="00BB5067">
            <w:pPr>
              <w:pStyle w:val="BodyText"/>
              <w:spacing w:before="120"/>
              <w:jc w:val="center"/>
              <w:rPr>
                <w:b/>
                <w:sz w:val="24"/>
                <w:szCs w:val="24"/>
              </w:rPr>
            </w:pPr>
            <w:r w:rsidRPr="00060126">
              <w:rPr>
                <w:b/>
                <w:sz w:val="24"/>
                <w:szCs w:val="24"/>
              </w:rPr>
              <w:t>Total Number of minutes</w:t>
            </w:r>
          </w:p>
        </w:tc>
        <w:tc>
          <w:tcPr>
            <w:tcW w:w="1795" w:type="dxa"/>
          </w:tcPr>
          <w:p w14:paraId="3A4D8BBA" w14:textId="77777777" w:rsidR="00BB5067" w:rsidRPr="00060126" w:rsidRDefault="00BB5067" w:rsidP="00BB5067">
            <w:pPr>
              <w:pStyle w:val="BodyText"/>
              <w:spacing w:before="120"/>
              <w:jc w:val="center"/>
              <w:rPr>
                <w:b/>
                <w:sz w:val="24"/>
                <w:szCs w:val="24"/>
              </w:rPr>
            </w:pPr>
            <w:r w:rsidRPr="00060126">
              <w:rPr>
                <w:b/>
                <w:sz w:val="24"/>
                <w:szCs w:val="24"/>
              </w:rPr>
              <w:t>Burden Hours</w:t>
            </w:r>
          </w:p>
        </w:tc>
      </w:tr>
      <w:tr w:rsidR="00BB5067" w14:paraId="14202A9F" w14:textId="77777777" w:rsidTr="00BB5067">
        <w:tc>
          <w:tcPr>
            <w:tcW w:w="3235" w:type="dxa"/>
          </w:tcPr>
          <w:p w14:paraId="3C63CDE8" w14:textId="3602659F" w:rsidR="00BB5067" w:rsidRPr="00060126" w:rsidRDefault="00BB5067" w:rsidP="0033136C">
            <w:pPr>
              <w:pStyle w:val="BodyText"/>
              <w:spacing w:before="120"/>
              <w:jc w:val="both"/>
              <w:rPr>
                <w:sz w:val="24"/>
                <w:szCs w:val="24"/>
              </w:rPr>
            </w:pPr>
            <w:r w:rsidRPr="00060126">
              <w:rPr>
                <w:sz w:val="24"/>
                <w:szCs w:val="24"/>
              </w:rPr>
              <w:t xml:space="preserve">Screening </w:t>
            </w:r>
            <w:r w:rsidR="0033136C">
              <w:rPr>
                <w:sz w:val="24"/>
                <w:szCs w:val="24"/>
              </w:rPr>
              <w:t>for In-lab collection</w:t>
            </w:r>
          </w:p>
        </w:tc>
        <w:tc>
          <w:tcPr>
            <w:tcW w:w="1306" w:type="dxa"/>
          </w:tcPr>
          <w:p w14:paraId="5BDF2235" w14:textId="6342841D" w:rsidR="00BB5067" w:rsidRPr="00060126" w:rsidRDefault="00971FA6" w:rsidP="00BB5067">
            <w:pPr>
              <w:pStyle w:val="BodyText"/>
              <w:spacing w:before="120"/>
              <w:jc w:val="center"/>
              <w:rPr>
                <w:sz w:val="24"/>
                <w:szCs w:val="24"/>
              </w:rPr>
            </w:pPr>
            <w:r>
              <w:rPr>
                <w:sz w:val="24"/>
                <w:szCs w:val="24"/>
              </w:rPr>
              <w:t>31</w:t>
            </w:r>
          </w:p>
        </w:tc>
        <w:tc>
          <w:tcPr>
            <w:tcW w:w="1394" w:type="dxa"/>
          </w:tcPr>
          <w:p w14:paraId="1A303ECC" w14:textId="77777777" w:rsidR="00BB5067" w:rsidRPr="00060126" w:rsidRDefault="00BB5067" w:rsidP="00BB5067">
            <w:pPr>
              <w:pStyle w:val="BodyText"/>
              <w:spacing w:before="120"/>
              <w:jc w:val="center"/>
              <w:rPr>
                <w:sz w:val="24"/>
                <w:szCs w:val="24"/>
              </w:rPr>
            </w:pPr>
            <w:r w:rsidRPr="00060126">
              <w:rPr>
                <w:sz w:val="24"/>
                <w:szCs w:val="24"/>
              </w:rPr>
              <w:t>5</w:t>
            </w:r>
          </w:p>
        </w:tc>
        <w:tc>
          <w:tcPr>
            <w:tcW w:w="1620" w:type="dxa"/>
          </w:tcPr>
          <w:p w14:paraId="47E5CF08" w14:textId="77F2D9FD" w:rsidR="00BB5067" w:rsidRPr="00060126" w:rsidRDefault="00971FA6" w:rsidP="00BB5067">
            <w:pPr>
              <w:pStyle w:val="BodyText"/>
              <w:spacing w:before="120"/>
              <w:jc w:val="center"/>
              <w:rPr>
                <w:sz w:val="24"/>
                <w:szCs w:val="24"/>
              </w:rPr>
            </w:pPr>
            <w:r>
              <w:rPr>
                <w:sz w:val="24"/>
                <w:szCs w:val="24"/>
              </w:rPr>
              <w:t>155</w:t>
            </w:r>
          </w:p>
        </w:tc>
        <w:tc>
          <w:tcPr>
            <w:tcW w:w="1795" w:type="dxa"/>
          </w:tcPr>
          <w:p w14:paraId="56444537" w14:textId="76762151" w:rsidR="00BB5067" w:rsidRPr="00060126" w:rsidRDefault="00971FA6" w:rsidP="00BB5067">
            <w:pPr>
              <w:pStyle w:val="BodyText"/>
              <w:spacing w:before="120"/>
              <w:jc w:val="center"/>
              <w:rPr>
                <w:sz w:val="24"/>
                <w:szCs w:val="24"/>
              </w:rPr>
            </w:pPr>
            <w:r>
              <w:rPr>
                <w:sz w:val="24"/>
                <w:szCs w:val="24"/>
              </w:rPr>
              <w:t>3</w:t>
            </w:r>
          </w:p>
        </w:tc>
      </w:tr>
      <w:tr w:rsidR="00BB5067" w14:paraId="2EDE1EFC" w14:textId="77777777" w:rsidTr="00BB5067">
        <w:tc>
          <w:tcPr>
            <w:tcW w:w="3235" w:type="dxa"/>
          </w:tcPr>
          <w:p w14:paraId="5D38F53A" w14:textId="0D69862E" w:rsidR="00BB5067" w:rsidRPr="00060126" w:rsidRDefault="0033136C" w:rsidP="00730D11">
            <w:pPr>
              <w:pStyle w:val="BodyText"/>
              <w:numPr>
                <w:ilvl w:val="0"/>
                <w:numId w:val="7"/>
              </w:numPr>
              <w:spacing w:before="120"/>
              <w:ind w:left="0"/>
              <w:jc w:val="both"/>
              <w:rPr>
                <w:sz w:val="24"/>
                <w:szCs w:val="24"/>
              </w:rPr>
            </w:pPr>
            <w:r>
              <w:rPr>
                <w:sz w:val="24"/>
                <w:szCs w:val="24"/>
              </w:rPr>
              <w:t>In-lab collection</w:t>
            </w:r>
          </w:p>
        </w:tc>
        <w:tc>
          <w:tcPr>
            <w:tcW w:w="1306" w:type="dxa"/>
          </w:tcPr>
          <w:p w14:paraId="6D2494AC" w14:textId="5AD19E64" w:rsidR="00BB5067" w:rsidRPr="00060126" w:rsidRDefault="0033136C" w:rsidP="00BB5067">
            <w:pPr>
              <w:pStyle w:val="BodyText"/>
              <w:spacing w:before="120"/>
              <w:jc w:val="center"/>
              <w:rPr>
                <w:sz w:val="24"/>
                <w:szCs w:val="24"/>
              </w:rPr>
            </w:pPr>
            <w:r>
              <w:rPr>
                <w:sz w:val="24"/>
                <w:szCs w:val="24"/>
              </w:rPr>
              <w:t>20</w:t>
            </w:r>
          </w:p>
        </w:tc>
        <w:tc>
          <w:tcPr>
            <w:tcW w:w="1394" w:type="dxa"/>
          </w:tcPr>
          <w:p w14:paraId="2F688C30" w14:textId="3EBF1677" w:rsidR="00BB5067" w:rsidRPr="00060126" w:rsidRDefault="0033136C" w:rsidP="00BB5067">
            <w:pPr>
              <w:pStyle w:val="BodyText"/>
              <w:spacing w:before="120"/>
              <w:jc w:val="center"/>
              <w:rPr>
                <w:sz w:val="24"/>
                <w:szCs w:val="24"/>
              </w:rPr>
            </w:pPr>
            <w:r>
              <w:rPr>
                <w:sz w:val="24"/>
                <w:szCs w:val="24"/>
              </w:rPr>
              <w:t>30</w:t>
            </w:r>
          </w:p>
        </w:tc>
        <w:tc>
          <w:tcPr>
            <w:tcW w:w="1620" w:type="dxa"/>
          </w:tcPr>
          <w:p w14:paraId="58D6D119" w14:textId="77777777" w:rsidR="00BB5067" w:rsidRPr="00060126" w:rsidRDefault="00BB5067" w:rsidP="00BB5067">
            <w:pPr>
              <w:pStyle w:val="BodyText"/>
              <w:spacing w:before="120"/>
              <w:jc w:val="center"/>
              <w:rPr>
                <w:sz w:val="24"/>
                <w:szCs w:val="24"/>
              </w:rPr>
            </w:pPr>
            <w:r w:rsidRPr="00060126">
              <w:rPr>
                <w:sz w:val="24"/>
                <w:szCs w:val="24"/>
              </w:rPr>
              <w:t>600</w:t>
            </w:r>
          </w:p>
        </w:tc>
        <w:tc>
          <w:tcPr>
            <w:tcW w:w="1795" w:type="dxa"/>
          </w:tcPr>
          <w:p w14:paraId="442086BF" w14:textId="77777777" w:rsidR="00BB5067" w:rsidRPr="00060126" w:rsidRDefault="003C5264" w:rsidP="00BB5067">
            <w:pPr>
              <w:pStyle w:val="BodyText"/>
              <w:spacing w:before="120"/>
              <w:jc w:val="center"/>
              <w:rPr>
                <w:sz w:val="24"/>
                <w:szCs w:val="24"/>
              </w:rPr>
            </w:pPr>
            <w:r w:rsidRPr="00060126">
              <w:rPr>
                <w:sz w:val="24"/>
                <w:szCs w:val="24"/>
              </w:rPr>
              <w:t>10</w:t>
            </w:r>
          </w:p>
        </w:tc>
      </w:tr>
      <w:tr w:rsidR="0033136C" w14:paraId="4638C97F" w14:textId="77777777" w:rsidTr="00BB5067">
        <w:tc>
          <w:tcPr>
            <w:tcW w:w="3235" w:type="dxa"/>
          </w:tcPr>
          <w:p w14:paraId="7A0E0F50" w14:textId="05DC113C" w:rsidR="0033136C" w:rsidRDefault="0033136C" w:rsidP="00730D11">
            <w:pPr>
              <w:pStyle w:val="BodyText"/>
              <w:numPr>
                <w:ilvl w:val="0"/>
                <w:numId w:val="7"/>
              </w:numPr>
              <w:spacing w:before="120"/>
              <w:ind w:left="0"/>
              <w:jc w:val="both"/>
              <w:rPr>
                <w:sz w:val="24"/>
                <w:szCs w:val="24"/>
              </w:rPr>
            </w:pPr>
            <w:r>
              <w:rPr>
                <w:sz w:val="24"/>
                <w:szCs w:val="24"/>
              </w:rPr>
              <w:t>MTurk recruitment</w:t>
            </w:r>
          </w:p>
        </w:tc>
        <w:tc>
          <w:tcPr>
            <w:tcW w:w="1306" w:type="dxa"/>
          </w:tcPr>
          <w:p w14:paraId="086E66E7" w14:textId="3196EAC7" w:rsidR="0033136C" w:rsidRDefault="0033136C" w:rsidP="00BB5067">
            <w:pPr>
              <w:pStyle w:val="BodyText"/>
              <w:spacing w:before="120"/>
              <w:jc w:val="center"/>
              <w:rPr>
                <w:sz w:val="24"/>
                <w:szCs w:val="24"/>
              </w:rPr>
            </w:pPr>
            <w:r>
              <w:rPr>
                <w:sz w:val="24"/>
                <w:szCs w:val="24"/>
              </w:rPr>
              <w:t>600</w:t>
            </w:r>
          </w:p>
        </w:tc>
        <w:tc>
          <w:tcPr>
            <w:tcW w:w="1394" w:type="dxa"/>
          </w:tcPr>
          <w:p w14:paraId="0E6E62B2" w14:textId="222284FF" w:rsidR="0033136C" w:rsidRDefault="0033136C" w:rsidP="00BB5067">
            <w:pPr>
              <w:pStyle w:val="BodyText"/>
              <w:spacing w:before="120"/>
              <w:jc w:val="center"/>
              <w:rPr>
                <w:sz w:val="24"/>
                <w:szCs w:val="24"/>
              </w:rPr>
            </w:pPr>
            <w:r>
              <w:rPr>
                <w:sz w:val="24"/>
                <w:szCs w:val="24"/>
              </w:rPr>
              <w:t>0.5</w:t>
            </w:r>
          </w:p>
        </w:tc>
        <w:tc>
          <w:tcPr>
            <w:tcW w:w="1620" w:type="dxa"/>
          </w:tcPr>
          <w:p w14:paraId="3BCCF1AC" w14:textId="5CD17301" w:rsidR="0033136C" w:rsidRDefault="00A17723" w:rsidP="00A17723">
            <w:pPr>
              <w:pStyle w:val="BodyText"/>
              <w:spacing w:before="120"/>
              <w:jc w:val="center"/>
              <w:rPr>
                <w:sz w:val="24"/>
                <w:szCs w:val="24"/>
              </w:rPr>
            </w:pPr>
            <w:r>
              <w:rPr>
                <w:sz w:val="24"/>
                <w:szCs w:val="24"/>
              </w:rPr>
              <w:t>300</w:t>
            </w:r>
          </w:p>
        </w:tc>
        <w:tc>
          <w:tcPr>
            <w:tcW w:w="1795" w:type="dxa"/>
          </w:tcPr>
          <w:p w14:paraId="4060375D" w14:textId="6A35CE8B" w:rsidR="0033136C" w:rsidRDefault="00A17723" w:rsidP="00A17723">
            <w:pPr>
              <w:pStyle w:val="BodyText"/>
              <w:spacing w:before="120"/>
              <w:jc w:val="center"/>
              <w:rPr>
                <w:sz w:val="24"/>
                <w:szCs w:val="24"/>
              </w:rPr>
            </w:pPr>
            <w:r>
              <w:rPr>
                <w:sz w:val="24"/>
                <w:szCs w:val="24"/>
              </w:rPr>
              <w:t>5</w:t>
            </w:r>
          </w:p>
        </w:tc>
      </w:tr>
      <w:tr w:rsidR="00BB5067" w14:paraId="759E4BC9" w14:textId="77777777" w:rsidTr="00BB5067">
        <w:tc>
          <w:tcPr>
            <w:tcW w:w="3235" w:type="dxa"/>
          </w:tcPr>
          <w:p w14:paraId="1A577BF8" w14:textId="5AFD7971" w:rsidR="00BB5067" w:rsidRPr="00060126" w:rsidRDefault="0033136C" w:rsidP="00730D11">
            <w:pPr>
              <w:pStyle w:val="BodyText"/>
              <w:numPr>
                <w:ilvl w:val="0"/>
                <w:numId w:val="7"/>
              </w:numPr>
              <w:spacing w:before="120"/>
              <w:ind w:left="0"/>
              <w:jc w:val="both"/>
              <w:rPr>
                <w:sz w:val="24"/>
                <w:szCs w:val="24"/>
              </w:rPr>
            </w:pPr>
            <w:r>
              <w:rPr>
                <w:sz w:val="24"/>
                <w:szCs w:val="24"/>
              </w:rPr>
              <w:t>Embedded-probe collection</w:t>
            </w:r>
          </w:p>
        </w:tc>
        <w:tc>
          <w:tcPr>
            <w:tcW w:w="1306" w:type="dxa"/>
          </w:tcPr>
          <w:p w14:paraId="293BAB71" w14:textId="172DB934" w:rsidR="00BB5067" w:rsidRPr="00060126" w:rsidRDefault="0033136C" w:rsidP="00BB5067">
            <w:pPr>
              <w:pStyle w:val="BodyText"/>
              <w:spacing w:before="120"/>
              <w:jc w:val="center"/>
              <w:rPr>
                <w:sz w:val="24"/>
                <w:szCs w:val="24"/>
              </w:rPr>
            </w:pPr>
            <w:r>
              <w:rPr>
                <w:sz w:val="24"/>
                <w:szCs w:val="24"/>
              </w:rPr>
              <w:t>30</w:t>
            </w:r>
            <w:r w:rsidR="00BB5067" w:rsidRPr="00060126">
              <w:rPr>
                <w:sz w:val="24"/>
                <w:szCs w:val="24"/>
              </w:rPr>
              <w:t>0</w:t>
            </w:r>
          </w:p>
        </w:tc>
        <w:tc>
          <w:tcPr>
            <w:tcW w:w="1394" w:type="dxa"/>
          </w:tcPr>
          <w:p w14:paraId="712CD96D" w14:textId="3B7116FA" w:rsidR="00BB5067" w:rsidRPr="00060126" w:rsidRDefault="0033136C" w:rsidP="00BB5067">
            <w:pPr>
              <w:pStyle w:val="BodyText"/>
              <w:spacing w:before="120"/>
              <w:jc w:val="center"/>
              <w:rPr>
                <w:sz w:val="24"/>
                <w:szCs w:val="24"/>
              </w:rPr>
            </w:pPr>
            <w:r>
              <w:rPr>
                <w:sz w:val="24"/>
                <w:szCs w:val="24"/>
              </w:rPr>
              <w:t>2</w:t>
            </w:r>
            <w:r w:rsidR="00BB5067" w:rsidRPr="00060126">
              <w:rPr>
                <w:sz w:val="24"/>
                <w:szCs w:val="24"/>
              </w:rPr>
              <w:t>0</w:t>
            </w:r>
          </w:p>
        </w:tc>
        <w:tc>
          <w:tcPr>
            <w:tcW w:w="1620" w:type="dxa"/>
          </w:tcPr>
          <w:p w14:paraId="609E2075" w14:textId="15C75846" w:rsidR="00BB5067" w:rsidRPr="00060126" w:rsidRDefault="0033136C" w:rsidP="00BB5067">
            <w:pPr>
              <w:pStyle w:val="BodyText"/>
              <w:spacing w:before="120"/>
              <w:jc w:val="center"/>
              <w:rPr>
                <w:sz w:val="24"/>
                <w:szCs w:val="24"/>
              </w:rPr>
            </w:pPr>
            <w:r>
              <w:rPr>
                <w:sz w:val="24"/>
                <w:szCs w:val="24"/>
              </w:rPr>
              <w:t>60</w:t>
            </w:r>
            <w:r w:rsidR="00BB5067" w:rsidRPr="00060126">
              <w:rPr>
                <w:sz w:val="24"/>
                <w:szCs w:val="24"/>
              </w:rPr>
              <w:t>00</w:t>
            </w:r>
          </w:p>
        </w:tc>
        <w:tc>
          <w:tcPr>
            <w:tcW w:w="1795" w:type="dxa"/>
          </w:tcPr>
          <w:p w14:paraId="2D501E11" w14:textId="2AFECB40" w:rsidR="00BB5067" w:rsidRPr="00060126" w:rsidRDefault="0033136C" w:rsidP="00BB5067">
            <w:pPr>
              <w:pStyle w:val="BodyText"/>
              <w:spacing w:before="120"/>
              <w:jc w:val="center"/>
              <w:rPr>
                <w:sz w:val="24"/>
                <w:szCs w:val="24"/>
              </w:rPr>
            </w:pPr>
            <w:r>
              <w:rPr>
                <w:sz w:val="24"/>
                <w:szCs w:val="24"/>
              </w:rPr>
              <w:t>100</w:t>
            </w:r>
          </w:p>
        </w:tc>
      </w:tr>
      <w:tr w:rsidR="00BB5067" w14:paraId="09824B8C" w14:textId="77777777" w:rsidTr="00BB5067">
        <w:tc>
          <w:tcPr>
            <w:tcW w:w="3235" w:type="dxa"/>
          </w:tcPr>
          <w:p w14:paraId="54CE6783" w14:textId="7E42315A" w:rsidR="00BB5067" w:rsidRPr="00060126" w:rsidRDefault="0033136C" w:rsidP="00BB5067">
            <w:pPr>
              <w:pStyle w:val="BodyText"/>
              <w:spacing w:before="120"/>
              <w:jc w:val="both"/>
              <w:rPr>
                <w:sz w:val="24"/>
                <w:szCs w:val="24"/>
              </w:rPr>
            </w:pPr>
            <w:r>
              <w:rPr>
                <w:sz w:val="24"/>
                <w:szCs w:val="24"/>
              </w:rPr>
              <w:t>TryMyUI collection</w:t>
            </w:r>
          </w:p>
        </w:tc>
        <w:tc>
          <w:tcPr>
            <w:tcW w:w="1306" w:type="dxa"/>
          </w:tcPr>
          <w:p w14:paraId="0D65F26C" w14:textId="77E0BB6A" w:rsidR="00BB5067" w:rsidRPr="00060126" w:rsidRDefault="0033136C" w:rsidP="00BB5067">
            <w:pPr>
              <w:pStyle w:val="BodyText"/>
              <w:spacing w:before="120"/>
              <w:jc w:val="center"/>
              <w:rPr>
                <w:sz w:val="24"/>
                <w:szCs w:val="24"/>
              </w:rPr>
            </w:pPr>
            <w:r>
              <w:rPr>
                <w:sz w:val="24"/>
                <w:szCs w:val="24"/>
              </w:rPr>
              <w:t>45</w:t>
            </w:r>
          </w:p>
        </w:tc>
        <w:tc>
          <w:tcPr>
            <w:tcW w:w="1394" w:type="dxa"/>
          </w:tcPr>
          <w:p w14:paraId="1B11C6F1" w14:textId="6973DCBE" w:rsidR="00BB5067" w:rsidRPr="00060126" w:rsidRDefault="0033136C" w:rsidP="00BB5067">
            <w:pPr>
              <w:pStyle w:val="BodyText"/>
              <w:spacing w:before="120"/>
              <w:jc w:val="center"/>
              <w:rPr>
                <w:sz w:val="24"/>
                <w:szCs w:val="24"/>
              </w:rPr>
            </w:pPr>
            <w:r>
              <w:rPr>
                <w:sz w:val="24"/>
                <w:szCs w:val="24"/>
              </w:rPr>
              <w:t>20</w:t>
            </w:r>
          </w:p>
        </w:tc>
        <w:tc>
          <w:tcPr>
            <w:tcW w:w="1620" w:type="dxa"/>
          </w:tcPr>
          <w:p w14:paraId="1409DDC0" w14:textId="6309669B" w:rsidR="00BB5067" w:rsidRPr="00060126" w:rsidRDefault="0033136C" w:rsidP="00BB5067">
            <w:pPr>
              <w:pStyle w:val="BodyText"/>
              <w:spacing w:before="120"/>
              <w:jc w:val="center"/>
              <w:rPr>
                <w:sz w:val="24"/>
                <w:szCs w:val="24"/>
              </w:rPr>
            </w:pPr>
            <w:r>
              <w:rPr>
                <w:sz w:val="24"/>
                <w:szCs w:val="24"/>
              </w:rPr>
              <w:t>900</w:t>
            </w:r>
          </w:p>
        </w:tc>
        <w:tc>
          <w:tcPr>
            <w:tcW w:w="1795" w:type="dxa"/>
          </w:tcPr>
          <w:p w14:paraId="598CCC31" w14:textId="01E5362D" w:rsidR="00BB5067" w:rsidRPr="00060126" w:rsidRDefault="0033136C" w:rsidP="00BB5067">
            <w:pPr>
              <w:pStyle w:val="BodyText"/>
              <w:spacing w:before="120"/>
              <w:jc w:val="center"/>
              <w:rPr>
                <w:sz w:val="24"/>
                <w:szCs w:val="24"/>
              </w:rPr>
            </w:pPr>
            <w:r>
              <w:rPr>
                <w:sz w:val="24"/>
                <w:szCs w:val="24"/>
              </w:rPr>
              <w:t>15</w:t>
            </w:r>
          </w:p>
        </w:tc>
      </w:tr>
      <w:tr w:rsidR="00D41599" w14:paraId="481139AF" w14:textId="77777777" w:rsidTr="00BB5067">
        <w:tc>
          <w:tcPr>
            <w:tcW w:w="3235" w:type="dxa"/>
          </w:tcPr>
          <w:p w14:paraId="615B54EE" w14:textId="19B66437" w:rsidR="00D41599" w:rsidRDefault="00D41599" w:rsidP="00BB5067">
            <w:pPr>
              <w:pStyle w:val="BodyText"/>
              <w:spacing w:before="120"/>
              <w:jc w:val="both"/>
              <w:rPr>
                <w:sz w:val="24"/>
                <w:szCs w:val="24"/>
              </w:rPr>
            </w:pPr>
            <w:r>
              <w:rPr>
                <w:sz w:val="24"/>
                <w:szCs w:val="24"/>
              </w:rPr>
              <w:t>Total</w:t>
            </w:r>
          </w:p>
        </w:tc>
        <w:tc>
          <w:tcPr>
            <w:tcW w:w="1306" w:type="dxa"/>
          </w:tcPr>
          <w:p w14:paraId="07D611AB" w14:textId="77777777" w:rsidR="00D41599" w:rsidRDefault="00D41599" w:rsidP="00BB5067">
            <w:pPr>
              <w:pStyle w:val="BodyText"/>
              <w:spacing w:before="120"/>
              <w:jc w:val="center"/>
              <w:rPr>
                <w:sz w:val="24"/>
                <w:szCs w:val="24"/>
              </w:rPr>
            </w:pPr>
          </w:p>
        </w:tc>
        <w:tc>
          <w:tcPr>
            <w:tcW w:w="1394" w:type="dxa"/>
          </w:tcPr>
          <w:p w14:paraId="3A70937B" w14:textId="77777777" w:rsidR="00D41599" w:rsidRDefault="00D41599" w:rsidP="00BB5067">
            <w:pPr>
              <w:pStyle w:val="BodyText"/>
              <w:spacing w:before="120"/>
              <w:jc w:val="center"/>
              <w:rPr>
                <w:sz w:val="24"/>
                <w:szCs w:val="24"/>
              </w:rPr>
            </w:pPr>
          </w:p>
        </w:tc>
        <w:tc>
          <w:tcPr>
            <w:tcW w:w="1620" w:type="dxa"/>
          </w:tcPr>
          <w:p w14:paraId="0BD69EAB" w14:textId="77777777" w:rsidR="00D41599" w:rsidRDefault="00D41599" w:rsidP="00BB5067">
            <w:pPr>
              <w:pStyle w:val="BodyText"/>
              <w:spacing w:before="120"/>
              <w:jc w:val="center"/>
              <w:rPr>
                <w:sz w:val="24"/>
                <w:szCs w:val="24"/>
              </w:rPr>
            </w:pPr>
          </w:p>
        </w:tc>
        <w:tc>
          <w:tcPr>
            <w:tcW w:w="1795" w:type="dxa"/>
          </w:tcPr>
          <w:p w14:paraId="4391B673" w14:textId="2D419AE4" w:rsidR="00D41599" w:rsidRDefault="00D41599" w:rsidP="00A17723">
            <w:pPr>
              <w:pStyle w:val="BodyText"/>
              <w:spacing w:before="120"/>
              <w:jc w:val="center"/>
              <w:rPr>
                <w:sz w:val="24"/>
                <w:szCs w:val="24"/>
              </w:rPr>
            </w:pPr>
            <w:r>
              <w:rPr>
                <w:sz w:val="24"/>
                <w:szCs w:val="24"/>
              </w:rPr>
              <w:t>13</w:t>
            </w:r>
            <w:r w:rsidR="00A17723">
              <w:rPr>
                <w:sz w:val="24"/>
                <w:szCs w:val="24"/>
              </w:rPr>
              <w:t>3</w:t>
            </w:r>
          </w:p>
        </w:tc>
      </w:tr>
    </w:tbl>
    <w:p w14:paraId="6698E1DE" w14:textId="77777777" w:rsidR="00195025" w:rsidRPr="001D04C4" w:rsidRDefault="00195025" w:rsidP="001D04C4">
      <w:pPr>
        <w:pStyle w:val="BodyText"/>
        <w:spacing w:before="120"/>
        <w:jc w:val="both"/>
        <w:rPr>
          <w:sz w:val="24"/>
          <w:szCs w:val="24"/>
        </w:rPr>
      </w:pPr>
    </w:p>
    <w:p w14:paraId="121E01B4" w14:textId="77777777" w:rsidR="00BE178A" w:rsidRPr="00A61E1C" w:rsidRDefault="00BE178A" w:rsidP="00730D11">
      <w:pPr>
        <w:pStyle w:val="BodyText"/>
        <w:numPr>
          <w:ilvl w:val="0"/>
          <w:numId w:val="1"/>
        </w:numPr>
        <w:spacing w:before="120"/>
        <w:jc w:val="both"/>
        <w:rPr>
          <w:b/>
          <w:sz w:val="24"/>
          <w:szCs w:val="24"/>
        </w:rPr>
      </w:pPr>
      <w:r>
        <w:rPr>
          <w:b/>
          <w:sz w:val="24"/>
          <w:szCs w:val="24"/>
        </w:rPr>
        <w:t>Payment</w:t>
      </w:r>
    </w:p>
    <w:p w14:paraId="24341A21" w14:textId="4FED737C" w:rsidR="002A20F3" w:rsidRDefault="00D41599" w:rsidP="001F117C">
      <w:pPr>
        <w:spacing w:before="120"/>
      </w:pPr>
      <w:r>
        <w:t>In-lab p</w:t>
      </w:r>
      <w:r w:rsidR="002A20F3">
        <w:t>articipants will receive $40 for their time</w:t>
      </w:r>
      <w:r>
        <w:t>; MTurk/Embedded-probe participants will receive $1</w:t>
      </w:r>
      <w:r w:rsidR="00A17723">
        <w:t>, 2 or</w:t>
      </w:r>
      <w:r>
        <w:t xml:space="preserve"> $4 for completing the task</w:t>
      </w:r>
      <w:r w:rsidR="00A17723">
        <w:t xml:space="preserve"> split evenly among the three groups</w:t>
      </w:r>
      <w:r>
        <w:t>; TryMyUI participants receive $25</w:t>
      </w:r>
      <w:r w:rsidR="009E6729" w:rsidRPr="00A61E1C">
        <w:t>.</w:t>
      </w:r>
    </w:p>
    <w:p w14:paraId="7DDB1F41" w14:textId="77777777" w:rsidR="00B31680" w:rsidRPr="00A61E1C" w:rsidRDefault="00525C39" w:rsidP="001F117C">
      <w:pPr>
        <w:spacing w:before="120"/>
      </w:pPr>
      <w:r w:rsidRPr="00A61E1C">
        <w:t xml:space="preserve">  </w:t>
      </w:r>
    </w:p>
    <w:p w14:paraId="5A4AF473" w14:textId="77777777" w:rsidR="00E731AC" w:rsidRPr="00A61E1C" w:rsidRDefault="00E731AC" w:rsidP="00730D11">
      <w:pPr>
        <w:pStyle w:val="BodyText"/>
        <w:numPr>
          <w:ilvl w:val="0"/>
          <w:numId w:val="1"/>
        </w:numPr>
        <w:spacing w:before="120"/>
        <w:jc w:val="both"/>
        <w:rPr>
          <w:b/>
          <w:sz w:val="24"/>
          <w:szCs w:val="24"/>
        </w:rPr>
      </w:pPr>
      <w:r w:rsidRPr="00A61E1C">
        <w:rPr>
          <w:b/>
          <w:sz w:val="24"/>
          <w:szCs w:val="24"/>
        </w:rPr>
        <w:t>Data Confidentiality</w:t>
      </w:r>
    </w:p>
    <w:p w14:paraId="0890D917" w14:textId="533A0635" w:rsidR="00F5569A" w:rsidRDefault="006C38DC" w:rsidP="00F26924">
      <w:pPr>
        <w:spacing w:before="120"/>
      </w:pPr>
      <w:r w:rsidRPr="00402DC0">
        <w:t xml:space="preserve">Participants will be informed as to the voluntary nature of the </w:t>
      </w:r>
      <w:r>
        <w:t>survey</w:t>
      </w:r>
      <w:r w:rsidRPr="00402DC0">
        <w:t xml:space="preserve">, and that the study will be used for internal </w:t>
      </w:r>
      <w:r>
        <w:t xml:space="preserve">research </w:t>
      </w:r>
      <w:r w:rsidRPr="00402DC0">
        <w:t xml:space="preserve">purposes </w:t>
      </w:r>
      <w:r>
        <w:t>only</w:t>
      </w:r>
      <w:r w:rsidRPr="00402DC0">
        <w:t xml:space="preserve">. </w:t>
      </w:r>
      <w:r w:rsidR="00195025">
        <w:t xml:space="preserve">Participants in the interviewer-administered conditions </w:t>
      </w:r>
      <w:r w:rsidR="00195025">
        <w:lastRenderedPageBreak/>
        <w:t xml:space="preserve">will be given a consent form to read and sign (Appendix </w:t>
      </w:r>
      <w:r w:rsidR="003C5264">
        <w:t>C</w:t>
      </w:r>
      <w:r w:rsidR="00195025">
        <w:t xml:space="preserve">). Participants in the </w:t>
      </w:r>
      <w:r w:rsidR="00D41599">
        <w:t xml:space="preserve">online </w:t>
      </w:r>
      <w:r w:rsidR="00195025">
        <w:t xml:space="preserve">conditions will be not be given a </w:t>
      </w:r>
      <w:r w:rsidR="00704A94">
        <w:t>pledge of confidentiality</w:t>
      </w:r>
      <w:r w:rsidR="00195025">
        <w:t xml:space="preserve"> because data collected as part of this study will be stored on </w:t>
      </w:r>
      <w:r w:rsidR="00D41599">
        <w:t xml:space="preserve">Qualtrics </w:t>
      </w:r>
      <w:r w:rsidR="00195025">
        <w:t>servers</w:t>
      </w:r>
      <w:r w:rsidR="00704A94">
        <w:t xml:space="preserve">.  </w:t>
      </w:r>
      <w:r w:rsidR="000C66F1" w:rsidRPr="00402DC0">
        <w:t xml:space="preserve">The following notice will be placed on the first page of the survey: </w:t>
      </w:r>
    </w:p>
    <w:p w14:paraId="37E4FDC1" w14:textId="77777777" w:rsidR="00195025" w:rsidRDefault="00195025"/>
    <w:p w14:paraId="66E7AA01" w14:textId="2D05CEEE" w:rsidR="003C5264" w:rsidRDefault="00195025">
      <w:pPr>
        <w:rPr>
          <w:i/>
        </w:rPr>
      </w:pPr>
      <w:r w:rsidRPr="00195025">
        <w:rPr>
          <w:i/>
        </w:rPr>
        <w:t xml:space="preserve">This survey is being administered by </w:t>
      </w:r>
      <w:r w:rsidR="00D41599">
        <w:rPr>
          <w:i/>
        </w:rPr>
        <w:t>qualtrics</w:t>
      </w:r>
      <w:r w:rsidRPr="00195025">
        <w:rPr>
          <w:i/>
        </w:rPr>
        <w:t>.com and resides on a server outside of the BLS domain. BLS cannot guarantee the protection of survey responses and advises against the inclusion of sensitive personal information in any response.</w:t>
      </w:r>
    </w:p>
    <w:p w14:paraId="6071E0D9" w14:textId="77777777" w:rsidR="003C5264" w:rsidRDefault="003C5264">
      <w:pPr>
        <w:rPr>
          <w:i/>
        </w:rPr>
      </w:pPr>
    </w:p>
    <w:p w14:paraId="0BCBC1AC" w14:textId="77777777" w:rsidR="003C5264" w:rsidRDefault="003C5264">
      <w:r>
        <w:t>Appendix A – Screening Questions</w:t>
      </w:r>
    </w:p>
    <w:p w14:paraId="22D198FC" w14:textId="77777777" w:rsidR="003C5264" w:rsidRDefault="003C5264">
      <w:r>
        <w:t>Appendix B – Introduction</w:t>
      </w:r>
    </w:p>
    <w:p w14:paraId="5DE6C98C" w14:textId="77777777" w:rsidR="003C5264" w:rsidRDefault="003C5264">
      <w:r>
        <w:t>Appendix C – Consent Form – Interview Administered (In person and by phone)</w:t>
      </w:r>
    </w:p>
    <w:p w14:paraId="1003D3E2" w14:textId="32EE9E5C" w:rsidR="003C5264" w:rsidRDefault="00D41599">
      <w:r>
        <w:t>Appendix D</w:t>
      </w:r>
      <w:r w:rsidR="006404EB">
        <w:t xml:space="preserve"> – </w:t>
      </w:r>
      <w:r>
        <w:t xml:space="preserve">ORS Cognitive Demand Items </w:t>
      </w:r>
    </w:p>
    <w:p w14:paraId="101641C2" w14:textId="6F29D4FB" w:rsidR="00D41599" w:rsidRDefault="00D41599" w:rsidP="00D41599">
      <w:r>
        <w:t>Appendix E – Debriefing Questions</w:t>
      </w:r>
    </w:p>
    <w:p w14:paraId="1E3E8868" w14:textId="0FA0BBF3" w:rsidR="00D41599" w:rsidRDefault="00D41599" w:rsidP="00D41599">
      <w:r>
        <w:t>Appendix F – Coding Scheme for Participant Responses</w:t>
      </w:r>
    </w:p>
    <w:p w14:paraId="32DC8A75" w14:textId="77777777" w:rsidR="00D41599" w:rsidRDefault="00D41599" w:rsidP="00D41599"/>
    <w:p w14:paraId="073DF15D" w14:textId="77777777" w:rsidR="00D41599" w:rsidRDefault="00D41599"/>
    <w:p w14:paraId="3C37547B" w14:textId="4D47EA5B" w:rsidR="006D5EC7" w:rsidRPr="00195025" w:rsidRDefault="006D5EC7">
      <w:pPr>
        <w:rPr>
          <w:i/>
          <w:color w:val="000000"/>
        </w:rPr>
      </w:pPr>
      <w:r w:rsidRPr="00195025">
        <w:rPr>
          <w:i/>
          <w:color w:val="000000"/>
        </w:rPr>
        <w:br w:type="page"/>
      </w:r>
    </w:p>
    <w:p w14:paraId="31B0C674" w14:textId="112E094B" w:rsidR="006D5EC7" w:rsidRDefault="00CC50BF" w:rsidP="006D5EC7">
      <w:pPr>
        <w:spacing w:before="120"/>
        <w:jc w:val="center"/>
        <w:rPr>
          <w:color w:val="000000"/>
        </w:rPr>
      </w:pPr>
      <w:r>
        <w:rPr>
          <w:color w:val="000000"/>
          <w:u w:val="single"/>
        </w:rPr>
        <w:lastRenderedPageBreak/>
        <w:t>Appendix A</w:t>
      </w:r>
      <w:r w:rsidR="006D5EC7">
        <w:rPr>
          <w:color w:val="000000"/>
          <w:u w:val="single"/>
        </w:rPr>
        <w:t>: Screening Questions</w:t>
      </w:r>
      <w:r w:rsidR="00A17723">
        <w:rPr>
          <w:color w:val="000000"/>
          <w:u w:val="single"/>
        </w:rPr>
        <w:t xml:space="preserve"> for In-Person Interviews</w:t>
      </w:r>
      <w:r w:rsidR="005D7B46">
        <w:rPr>
          <w:color w:val="000000"/>
          <w:u w:val="single"/>
        </w:rPr>
        <w:t xml:space="preserve"> and MTurk</w:t>
      </w:r>
    </w:p>
    <w:p w14:paraId="65BA2CD3" w14:textId="77777777" w:rsidR="006D5EC7" w:rsidRPr="006D5EC7" w:rsidRDefault="006D5EC7" w:rsidP="006D5EC7">
      <w:pPr>
        <w:spacing w:before="120"/>
        <w:jc w:val="center"/>
        <w:rPr>
          <w:color w:val="000000"/>
        </w:rPr>
      </w:pPr>
    </w:p>
    <w:p w14:paraId="32568EF1" w14:textId="77777777" w:rsidR="006D5EC7" w:rsidRDefault="006D5EC7" w:rsidP="00730D11">
      <w:pPr>
        <w:numPr>
          <w:ilvl w:val="0"/>
          <w:numId w:val="3"/>
        </w:numPr>
      </w:pPr>
      <w:r>
        <w:t>Are you currently employed either part-time or full-time?</w:t>
      </w:r>
    </w:p>
    <w:p w14:paraId="3DB689CB" w14:textId="77777777" w:rsidR="006D5EC7" w:rsidRDefault="006D5EC7" w:rsidP="00730D11">
      <w:pPr>
        <w:pStyle w:val="ListParagraph"/>
        <w:numPr>
          <w:ilvl w:val="1"/>
          <w:numId w:val="3"/>
        </w:numPr>
        <w:ind w:left="720"/>
        <w:rPr>
          <w:rFonts w:ascii="Times New Roman" w:hAnsi="Times New Roman"/>
          <w:sz w:val="24"/>
          <w:szCs w:val="24"/>
        </w:rPr>
      </w:pPr>
      <w:r>
        <w:rPr>
          <w:rFonts w:ascii="Times New Roman" w:hAnsi="Times New Roman"/>
          <w:sz w:val="24"/>
          <w:szCs w:val="24"/>
        </w:rPr>
        <w:t>Yes</w:t>
      </w:r>
    </w:p>
    <w:p w14:paraId="1ED10D36" w14:textId="77777777" w:rsidR="006D5EC7" w:rsidRDefault="006D5EC7" w:rsidP="00730D11">
      <w:pPr>
        <w:pStyle w:val="ListParagraph"/>
        <w:numPr>
          <w:ilvl w:val="1"/>
          <w:numId w:val="3"/>
        </w:numPr>
        <w:ind w:left="720"/>
        <w:rPr>
          <w:rFonts w:ascii="Times New Roman" w:hAnsi="Times New Roman"/>
          <w:sz w:val="24"/>
          <w:szCs w:val="24"/>
        </w:rPr>
      </w:pPr>
      <w:r>
        <w:rPr>
          <w:rFonts w:ascii="Times New Roman" w:hAnsi="Times New Roman"/>
          <w:sz w:val="24"/>
          <w:szCs w:val="24"/>
        </w:rPr>
        <w:t>No</w:t>
      </w:r>
    </w:p>
    <w:p w14:paraId="54F489A3" w14:textId="77777777" w:rsidR="006D5EC7" w:rsidRDefault="006D5EC7" w:rsidP="006D5EC7">
      <w:pPr>
        <w:ind w:left="360"/>
      </w:pPr>
    </w:p>
    <w:p w14:paraId="445114D2" w14:textId="77777777" w:rsidR="006D5EC7" w:rsidRDefault="006D5EC7" w:rsidP="006D5EC7">
      <w:pPr>
        <w:ind w:left="360"/>
      </w:pPr>
    </w:p>
    <w:p w14:paraId="759897A0" w14:textId="77777777" w:rsidR="006D5EC7" w:rsidRPr="000D49C8" w:rsidRDefault="006D5EC7" w:rsidP="00730D11">
      <w:pPr>
        <w:numPr>
          <w:ilvl w:val="0"/>
          <w:numId w:val="3"/>
        </w:numPr>
      </w:pPr>
      <w:r w:rsidRPr="000D49C8">
        <w:t xml:space="preserve">(If Yes to Q1)  </w:t>
      </w:r>
      <w:r>
        <w:t>What is your current job title</w:t>
      </w:r>
      <w:r w:rsidRPr="000D49C8">
        <w:t>?</w:t>
      </w:r>
    </w:p>
    <w:tbl>
      <w:tblPr>
        <w:tblStyle w:val="TableGrid"/>
        <w:tblW w:w="0" w:type="auto"/>
        <w:tblInd w:w="355" w:type="dxa"/>
        <w:tblLook w:val="04A0" w:firstRow="1" w:lastRow="0" w:firstColumn="1" w:lastColumn="0" w:noHBand="0" w:noVBand="1"/>
      </w:tblPr>
      <w:tblGrid>
        <w:gridCol w:w="8630"/>
      </w:tblGrid>
      <w:tr w:rsidR="006D5EC7" w14:paraId="16980FC0" w14:textId="77777777" w:rsidTr="006D5EC7">
        <w:tc>
          <w:tcPr>
            <w:tcW w:w="8630" w:type="dxa"/>
          </w:tcPr>
          <w:p w14:paraId="79FDBF12" w14:textId="77777777" w:rsidR="006D5EC7" w:rsidRDefault="006D5EC7" w:rsidP="006D5EC7"/>
        </w:tc>
      </w:tr>
    </w:tbl>
    <w:p w14:paraId="62A0F61D" w14:textId="77777777" w:rsidR="006D5EC7" w:rsidRPr="000D49C8" w:rsidRDefault="006D5EC7" w:rsidP="006D5EC7">
      <w:pPr>
        <w:ind w:left="720"/>
      </w:pPr>
    </w:p>
    <w:p w14:paraId="540EADAC" w14:textId="77777777" w:rsidR="006D5EC7" w:rsidRDefault="006D5EC7" w:rsidP="00F26924">
      <w:pPr>
        <w:spacing w:before="120"/>
        <w:rPr>
          <w:color w:val="000000"/>
        </w:rPr>
      </w:pPr>
    </w:p>
    <w:p w14:paraId="6C01BB2F" w14:textId="77777777" w:rsidR="00C17C14" w:rsidRPr="000D49C8" w:rsidRDefault="00C17C14" w:rsidP="00730D11">
      <w:pPr>
        <w:numPr>
          <w:ilvl w:val="0"/>
          <w:numId w:val="3"/>
        </w:numPr>
      </w:pPr>
      <w:r w:rsidRPr="000D49C8">
        <w:t xml:space="preserve">(If </w:t>
      </w:r>
      <w:r>
        <w:t>eligible for study</w:t>
      </w:r>
      <w:r w:rsidRPr="000D49C8">
        <w:t xml:space="preserve">)  </w:t>
      </w:r>
      <w:r>
        <w:t xml:space="preserve">How long have you worked as a </w:t>
      </w:r>
      <w:r w:rsidRPr="00C17C14">
        <w:rPr>
          <w:i/>
        </w:rPr>
        <w:t>[fill with occupation</w:t>
      </w:r>
      <w:r>
        <w:rPr>
          <w:i/>
        </w:rPr>
        <w:t xml:space="preserve"> from Q3]</w:t>
      </w:r>
      <w:r>
        <w:t xml:space="preserve"> for your current employer?</w:t>
      </w:r>
    </w:p>
    <w:p w14:paraId="1976DEB5" w14:textId="77777777" w:rsidR="00C17C14" w:rsidRPr="000D49C8" w:rsidRDefault="00C17C14" w:rsidP="00C17C14">
      <w:pPr>
        <w:ind w:left="720"/>
      </w:pPr>
    </w:p>
    <w:p w14:paraId="004A7723" w14:textId="77777777" w:rsidR="00C17C14" w:rsidRDefault="00C17C14" w:rsidP="00730D11">
      <w:pPr>
        <w:pStyle w:val="ListParagraph"/>
        <w:numPr>
          <w:ilvl w:val="0"/>
          <w:numId w:val="4"/>
        </w:numPr>
        <w:rPr>
          <w:rFonts w:ascii="Times New Roman" w:hAnsi="Times New Roman"/>
          <w:sz w:val="24"/>
          <w:szCs w:val="24"/>
        </w:rPr>
      </w:pPr>
      <w:r>
        <w:rPr>
          <w:rFonts w:ascii="Times New Roman" w:hAnsi="Times New Roman"/>
          <w:sz w:val="24"/>
          <w:szCs w:val="24"/>
        </w:rPr>
        <w:t xml:space="preserve">Less than </w:t>
      </w:r>
      <w:r w:rsidR="00DF09D2">
        <w:rPr>
          <w:rFonts w:ascii="Times New Roman" w:hAnsi="Times New Roman"/>
          <w:sz w:val="24"/>
          <w:szCs w:val="24"/>
        </w:rPr>
        <w:t>a year</w:t>
      </w:r>
    </w:p>
    <w:p w14:paraId="43C921BA" w14:textId="77777777" w:rsidR="00C17C14" w:rsidRDefault="00DF09D2" w:rsidP="00730D11">
      <w:pPr>
        <w:pStyle w:val="ListParagraph"/>
        <w:numPr>
          <w:ilvl w:val="0"/>
          <w:numId w:val="4"/>
        </w:numPr>
        <w:rPr>
          <w:rFonts w:ascii="Times New Roman" w:hAnsi="Times New Roman"/>
          <w:sz w:val="24"/>
          <w:szCs w:val="24"/>
        </w:rPr>
      </w:pPr>
      <w:r>
        <w:rPr>
          <w:rFonts w:ascii="Times New Roman" w:hAnsi="Times New Roman"/>
          <w:sz w:val="24"/>
          <w:szCs w:val="24"/>
        </w:rPr>
        <w:t xml:space="preserve">1 </w:t>
      </w:r>
      <w:r w:rsidR="00C17C14">
        <w:rPr>
          <w:rFonts w:ascii="Times New Roman" w:hAnsi="Times New Roman"/>
          <w:sz w:val="24"/>
          <w:szCs w:val="24"/>
        </w:rPr>
        <w:t>– 2 years</w:t>
      </w:r>
    </w:p>
    <w:p w14:paraId="161FB644" w14:textId="77777777" w:rsidR="00C17C14" w:rsidRDefault="00DF09D2" w:rsidP="00730D11">
      <w:pPr>
        <w:pStyle w:val="ListParagraph"/>
        <w:numPr>
          <w:ilvl w:val="0"/>
          <w:numId w:val="4"/>
        </w:numPr>
        <w:rPr>
          <w:rFonts w:ascii="Times New Roman" w:hAnsi="Times New Roman"/>
          <w:sz w:val="24"/>
          <w:szCs w:val="24"/>
        </w:rPr>
      </w:pPr>
      <w:r>
        <w:rPr>
          <w:rFonts w:ascii="Times New Roman" w:hAnsi="Times New Roman"/>
          <w:sz w:val="24"/>
          <w:szCs w:val="24"/>
        </w:rPr>
        <w:t>3</w:t>
      </w:r>
      <w:r w:rsidR="00C17C14">
        <w:rPr>
          <w:rFonts w:ascii="Times New Roman" w:hAnsi="Times New Roman"/>
          <w:sz w:val="24"/>
          <w:szCs w:val="24"/>
        </w:rPr>
        <w:t xml:space="preserve"> – 5 years</w:t>
      </w:r>
    </w:p>
    <w:p w14:paraId="599FFA76" w14:textId="77777777" w:rsidR="00C17C14" w:rsidRDefault="00DF09D2" w:rsidP="00730D11">
      <w:pPr>
        <w:pStyle w:val="ListParagraph"/>
        <w:numPr>
          <w:ilvl w:val="0"/>
          <w:numId w:val="4"/>
        </w:numPr>
        <w:rPr>
          <w:rFonts w:ascii="Times New Roman" w:hAnsi="Times New Roman"/>
          <w:sz w:val="24"/>
          <w:szCs w:val="24"/>
        </w:rPr>
      </w:pPr>
      <w:r>
        <w:rPr>
          <w:rFonts w:ascii="Times New Roman" w:hAnsi="Times New Roman"/>
          <w:sz w:val="24"/>
          <w:szCs w:val="24"/>
        </w:rPr>
        <w:t>6</w:t>
      </w:r>
      <w:r w:rsidR="00C17C14">
        <w:rPr>
          <w:rFonts w:ascii="Times New Roman" w:hAnsi="Times New Roman"/>
          <w:sz w:val="24"/>
          <w:szCs w:val="24"/>
        </w:rPr>
        <w:t xml:space="preserve"> – 10 years</w:t>
      </w:r>
    </w:p>
    <w:p w14:paraId="69585DB3" w14:textId="77777777" w:rsidR="00C17C14" w:rsidRDefault="00C17C14" w:rsidP="00730D11">
      <w:pPr>
        <w:pStyle w:val="ListParagraph"/>
        <w:numPr>
          <w:ilvl w:val="0"/>
          <w:numId w:val="4"/>
        </w:numPr>
        <w:rPr>
          <w:rFonts w:ascii="Times New Roman" w:hAnsi="Times New Roman"/>
          <w:sz w:val="24"/>
          <w:szCs w:val="24"/>
        </w:rPr>
      </w:pPr>
      <w:r>
        <w:rPr>
          <w:rFonts w:ascii="Times New Roman" w:hAnsi="Times New Roman"/>
          <w:sz w:val="24"/>
          <w:szCs w:val="24"/>
        </w:rPr>
        <w:t>More than 10 years</w:t>
      </w:r>
    </w:p>
    <w:p w14:paraId="7E0F9E40" w14:textId="77777777" w:rsidR="00C17C14" w:rsidRPr="00C17C14" w:rsidRDefault="00C17C14" w:rsidP="00C17C14"/>
    <w:p w14:paraId="3836F19D" w14:textId="77777777" w:rsidR="001D04C4" w:rsidRPr="000D49C8" w:rsidRDefault="001D04C4" w:rsidP="00730D11">
      <w:pPr>
        <w:numPr>
          <w:ilvl w:val="0"/>
          <w:numId w:val="3"/>
        </w:numPr>
      </w:pPr>
      <w:r w:rsidRPr="000D49C8">
        <w:t>(</w:t>
      </w:r>
      <w:r w:rsidR="00C17C14">
        <w:t>If eligible for study</w:t>
      </w:r>
      <w:r w:rsidRPr="000D49C8">
        <w:t xml:space="preserve">)  </w:t>
      </w:r>
      <w:r>
        <w:t>What is the highest level of education you have achieved, or the highest grade you have completed</w:t>
      </w:r>
      <w:r w:rsidRPr="000D49C8">
        <w:t>?</w:t>
      </w:r>
    </w:p>
    <w:p w14:paraId="2EDFF152" w14:textId="77777777" w:rsidR="001D04C4" w:rsidRPr="000D49C8" w:rsidRDefault="001D04C4" w:rsidP="001D04C4">
      <w:pPr>
        <w:ind w:left="720"/>
      </w:pPr>
    </w:p>
    <w:p w14:paraId="6039B619" w14:textId="77777777" w:rsidR="001D04C4" w:rsidRDefault="001D04C4" w:rsidP="00730D11">
      <w:pPr>
        <w:pStyle w:val="ListParagraph"/>
        <w:numPr>
          <w:ilvl w:val="0"/>
          <w:numId w:val="4"/>
        </w:numPr>
        <w:rPr>
          <w:rFonts w:ascii="Times New Roman" w:hAnsi="Times New Roman"/>
          <w:sz w:val="24"/>
          <w:szCs w:val="24"/>
        </w:rPr>
      </w:pPr>
      <w:r>
        <w:rPr>
          <w:rFonts w:ascii="Times New Roman" w:hAnsi="Times New Roman"/>
          <w:sz w:val="24"/>
          <w:szCs w:val="24"/>
        </w:rPr>
        <w:t>Less than HS</w:t>
      </w:r>
    </w:p>
    <w:p w14:paraId="210BB8B9" w14:textId="77777777" w:rsidR="001D04C4" w:rsidRDefault="001D04C4" w:rsidP="00730D11">
      <w:pPr>
        <w:pStyle w:val="ListParagraph"/>
        <w:numPr>
          <w:ilvl w:val="0"/>
          <w:numId w:val="4"/>
        </w:numPr>
        <w:rPr>
          <w:rFonts w:ascii="Times New Roman" w:hAnsi="Times New Roman"/>
          <w:sz w:val="24"/>
          <w:szCs w:val="24"/>
        </w:rPr>
      </w:pPr>
      <w:r>
        <w:rPr>
          <w:rFonts w:ascii="Times New Roman" w:hAnsi="Times New Roman"/>
          <w:sz w:val="24"/>
          <w:szCs w:val="24"/>
        </w:rPr>
        <w:lastRenderedPageBreak/>
        <w:t>HS diploma or equivalent</w:t>
      </w:r>
    </w:p>
    <w:p w14:paraId="59BA4A4D" w14:textId="77777777" w:rsidR="001D04C4" w:rsidRDefault="001D04C4" w:rsidP="00730D11">
      <w:pPr>
        <w:pStyle w:val="ListParagraph"/>
        <w:numPr>
          <w:ilvl w:val="0"/>
          <w:numId w:val="4"/>
        </w:numPr>
        <w:rPr>
          <w:rFonts w:ascii="Times New Roman" w:hAnsi="Times New Roman"/>
          <w:sz w:val="24"/>
          <w:szCs w:val="24"/>
        </w:rPr>
      </w:pPr>
      <w:r>
        <w:rPr>
          <w:rFonts w:ascii="Times New Roman" w:hAnsi="Times New Roman"/>
          <w:sz w:val="24"/>
          <w:szCs w:val="24"/>
        </w:rPr>
        <w:t>Some college but no degree</w:t>
      </w:r>
    </w:p>
    <w:p w14:paraId="5AC1558C" w14:textId="77777777" w:rsidR="001D04C4" w:rsidRDefault="001D04C4" w:rsidP="00730D11">
      <w:pPr>
        <w:pStyle w:val="ListParagraph"/>
        <w:numPr>
          <w:ilvl w:val="0"/>
          <w:numId w:val="4"/>
        </w:numPr>
        <w:rPr>
          <w:rFonts w:ascii="Times New Roman" w:hAnsi="Times New Roman"/>
          <w:sz w:val="24"/>
          <w:szCs w:val="24"/>
        </w:rPr>
      </w:pPr>
      <w:r>
        <w:rPr>
          <w:rFonts w:ascii="Times New Roman" w:hAnsi="Times New Roman"/>
          <w:sz w:val="24"/>
          <w:szCs w:val="24"/>
        </w:rPr>
        <w:t>BA or BS</w:t>
      </w:r>
    </w:p>
    <w:p w14:paraId="45FBB313" w14:textId="77777777" w:rsidR="001D04C4" w:rsidRDefault="001D04C4" w:rsidP="00730D11">
      <w:pPr>
        <w:pStyle w:val="ListParagraph"/>
        <w:numPr>
          <w:ilvl w:val="0"/>
          <w:numId w:val="4"/>
        </w:numPr>
        <w:rPr>
          <w:rFonts w:ascii="Times New Roman" w:hAnsi="Times New Roman"/>
          <w:sz w:val="24"/>
          <w:szCs w:val="24"/>
        </w:rPr>
      </w:pPr>
      <w:r>
        <w:rPr>
          <w:rFonts w:ascii="Times New Roman" w:hAnsi="Times New Roman"/>
          <w:sz w:val="24"/>
          <w:szCs w:val="24"/>
        </w:rPr>
        <w:t>Post Graduate (MA/MS, PhD, MD)</w:t>
      </w:r>
    </w:p>
    <w:p w14:paraId="6411CA39" w14:textId="77777777" w:rsidR="00C17C14" w:rsidRDefault="00C17C14" w:rsidP="00730D11">
      <w:pPr>
        <w:pStyle w:val="ListParagraph"/>
        <w:numPr>
          <w:ilvl w:val="0"/>
          <w:numId w:val="4"/>
        </w:numPr>
        <w:rPr>
          <w:rFonts w:ascii="Times New Roman" w:hAnsi="Times New Roman"/>
          <w:sz w:val="24"/>
          <w:szCs w:val="24"/>
        </w:rPr>
      </w:pPr>
      <w:r>
        <w:rPr>
          <w:rFonts w:ascii="Times New Roman" w:hAnsi="Times New Roman"/>
          <w:sz w:val="24"/>
          <w:szCs w:val="24"/>
        </w:rPr>
        <w:t>Other, specify</w:t>
      </w:r>
    </w:p>
    <w:p w14:paraId="1987E33F" w14:textId="77777777" w:rsidR="006D5EC7" w:rsidRDefault="006D5EC7" w:rsidP="00F26924">
      <w:pPr>
        <w:spacing w:before="120"/>
        <w:rPr>
          <w:color w:val="000000"/>
        </w:rPr>
      </w:pPr>
    </w:p>
    <w:p w14:paraId="0D25A901" w14:textId="77777777" w:rsidR="001D04C4" w:rsidRPr="000D49C8" w:rsidRDefault="001D04C4" w:rsidP="00730D11">
      <w:pPr>
        <w:numPr>
          <w:ilvl w:val="0"/>
          <w:numId w:val="3"/>
        </w:numPr>
      </w:pPr>
      <w:r w:rsidRPr="000D49C8">
        <w:t xml:space="preserve">(If Yes to Q1)  </w:t>
      </w:r>
      <w:r w:rsidR="000820E7">
        <w:t>How old are you</w:t>
      </w:r>
      <w:r>
        <w:t>?</w:t>
      </w:r>
    </w:p>
    <w:p w14:paraId="78D138EB" w14:textId="77777777" w:rsidR="001D04C4" w:rsidRPr="000D49C8" w:rsidRDefault="001D04C4" w:rsidP="001D04C4">
      <w:pPr>
        <w:ind w:left="720"/>
      </w:pPr>
    </w:p>
    <w:tbl>
      <w:tblPr>
        <w:tblStyle w:val="TableGrid"/>
        <w:tblW w:w="0" w:type="auto"/>
        <w:tblInd w:w="355" w:type="dxa"/>
        <w:tblLook w:val="04A0" w:firstRow="1" w:lastRow="0" w:firstColumn="1" w:lastColumn="0" w:noHBand="0" w:noVBand="1"/>
      </w:tblPr>
      <w:tblGrid>
        <w:gridCol w:w="2340"/>
      </w:tblGrid>
      <w:tr w:rsidR="001D04C4" w14:paraId="3B31F165" w14:textId="77777777" w:rsidTr="001D04C4">
        <w:tc>
          <w:tcPr>
            <w:tcW w:w="2340" w:type="dxa"/>
          </w:tcPr>
          <w:p w14:paraId="0D8179FF" w14:textId="77777777" w:rsidR="001D04C4" w:rsidRDefault="001D04C4" w:rsidP="00F26924">
            <w:pPr>
              <w:spacing w:before="120"/>
              <w:rPr>
                <w:color w:val="000000"/>
              </w:rPr>
            </w:pPr>
          </w:p>
        </w:tc>
      </w:tr>
    </w:tbl>
    <w:p w14:paraId="06068DA8" w14:textId="77777777" w:rsidR="00195025" w:rsidRDefault="00195025" w:rsidP="00F26924">
      <w:pPr>
        <w:spacing w:before="120"/>
        <w:rPr>
          <w:color w:val="000000"/>
        </w:rPr>
      </w:pPr>
    </w:p>
    <w:p w14:paraId="447510F7" w14:textId="77777777" w:rsidR="00195025" w:rsidRDefault="00195025">
      <w:pPr>
        <w:rPr>
          <w:color w:val="000000"/>
        </w:rPr>
      </w:pPr>
      <w:r>
        <w:rPr>
          <w:color w:val="000000"/>
        </w:rPr>
        <w:br w:type="page"/>
      </w:r>
    </w:p>
    <w:p w14:paraId="221C2907" w14:textId="77777777" w:rsidR="00662403" w:rsidRDefault="00662403" w:rsidP="00662403">
      <w:pPr>
        <w:pStyle w:val="FigureHeading"/>
        <w:spacing w:before="0" w:beforeAutospacing="0" w:after="0" w:afterAutospacing="0" w:line="360" w:lineRule="auto"/>
        <w:ind w:right="720"/>
        <w:jc w:val="center"/>
        <w:rPr>
          <w:u w:val="single"/>
        </w:rPr>
      </w:pPr>
      <w:r w:rsidRPr="0025668D">
        <w:rPr>
          <w:u w:val="single"/>
        </w:rPr>
        <w:lastRenderedPageBreak/>
        <w:t xml:space="preserve">Appendix </w:t>
      </w:r>
      <w:r>
        <w:rPr>
          <w:u w:val="single"/>
        </w:rPr>
        <w:t>B</w:t>
      </w:r>
      <w:r w:rsidRPr="0025668D">
        <w:rPr>
          <w:u w:val="single"/>
        </w:rPr>
        <w:t xml:space="preserve">: </w:t>
      </w:r>
      <w:r>
        <w:rPr>
          <w:u w:val="single"/>
        </w:rPr>
        <w:t>Introduction</w:t>
      </w:r>
    </w:p>
    <w:p w14:paraId="2D5EB9B3" w14:textId="77777777" w:rsidR="00662403" w:rsidRDefault="00662403" w:rsidP="00662403">
      <w:pPr>
        <w:numPr>
          <w:ilvl w:val="0"/>
          <w:numId w:val="2"/>
        </w:numPr>
        <w:spacing w:before="100" w:beforeAutospacing="1" w:after="100" w:afterAutospacing="1" w:line="360" w:lineRule="auto"/>
        <w:ind w:left="360"/>
      </w:pPr>
      <w:r w:rsidRPr="00CE1F26">
        <w:t xml:space="preserve">Hi! Thank you for coming in today. </w:t>
      </w:r>
    </w:p>
    <w:p w14:paraId="2606DECC" w14:textId="77777777" w:rsidR="00662403" w:rsidRPr="00CE1F26" w:rsidRDefault="00662403" w:rsidP="00662403">
      <w:pPr>
        <w:numPr>
          <w:ilvl w:val="0"/>
          <w:numId w:val="2"/>
        </w:numPr>
        <w:spacing w:before="100" w:beforeAutospacing="1" w:after="100" w:afterAutospacing="1" w:line="360" w:lineRule="auto"/>
        <w:ind w:left="360"/>
      </w:pPr>
      <w:r>
        <w:t xml:space="preserve">[If team member is observing] </w:t>
      </w:r>
      <w:r w:rsidRPr="00CE1F26">
        <w:t xml:space="preserve">I </w:t>
      </w:r>
      <w:r>
        <w:t>have a colleague in the next room that will be observing and taking notes.</w:t>
      </w:r>
    </w:p>
    <w:p w14:paraId="709DF89F" w14:textId="77777777" w:rsidR="00662403" w:rsidRPr="00CE1F26" w:rsidRDefault="00662403" w:rsidP="00662403">
      <w:pPr>
        <w:numPr>
          <w:ilvl w:val="0"/>
          <w:numId w:val="2"/>
        </w:numPr>
        <w:spacing w:before="100" w:beforeAutospacing="1" w:after="100" w:afterAutospacing="1" w:line="360" w:lineRule="auto"/>
        <w:ind w:left="360"/>
      </w:pPr>
      <w:r w:rsidRPr="00CE1F26">
        <w:t>Explanation</w:t>
      </w:r>
      <w:r>
        <w:t xml:space="preserve"> of the study purpose</w:t>
      </w:r>
      <w:r w:rsidRPr="00CE1F26">
        <w:t xml:space="preserve">: </w:t>
      </w:r>
    </w:p>
    <w:p w14:paraId="7757D4A9" w14:textId="77777777" w:rsidR="00662403" w:rsidRDefault="00662403" w:rsidP="00662403">
      <w:pPr>
        <w:numPr>
          <w:ilvl w:val="1"/>
          <w:numId w:val="2"/>
        </w:numPr>
        <w:spacing w:before="100" w:beforeAutospacing="1" w:after="100" w:afterAutospacing="1" w:line="360" w:lineRule="auto"/>
        <w:ind w:left="1080"/>
      </w:pPr>
      <w:r>
        <w:t xml:space="preserve">Today we’re going to be evaluating a new survey that collects information about the demands of occupations. BLS </w:t>
      </w:r>
      <w:r w:rsidRPr="00FD7178">
        <w:t xml:space="preserve">currently </w:t>
      </w:r>
      <w:r>
        <w:t xml:space="preserve">collects this information by speaking to managers, supervisors, or HR staff in a company, but we’re exploring the feasibility of collecting this information directly from the employees themselves. We will be asking you to complete a questionnaire, and then we will spend some time at the end discussing your reactions – for example, what you liked or disliked, how easy or difficult you found it, suggestions for how we can improve things. </w:t>
      </w:r>
    </w:p>
    <w:p w14:paraId="7F863C9E" w14:textId="77777777" w:rsidR="00662403" w:rsidRDefault="00662403" w:rsidP="00662403">
      <w:pPr>
        <w:numPr>
          <w:ilvl w:val="1"/>
          <w:numId w:val="2"/>
        </w:numPr>
        <w:spacing w:before="100" w:beforeAutospacing="1" w:after="100" w:afterAutospacing="1" w:line="360" w:lineRule="auto"/>
        <w:ind w:left="1080"/>
      </w:pPr>
      <w:r>
        <w:t xml:space="preserve">Here is the questionnaire that we want you to complete.  The instructions are simple, just complete each item.  However, as you do so, it would help us if you could think out loud about what each question is asking and why you picked the answer that you did.  I’ll be sitting right here, so feel free to share any thoughts that you have about a question </w:t>
      </w:r>
      <w:r>
        <w:lastRenderedPageBreak/>
        <w:t>and the answer choices that you are given, for example, if there is a word that isn’t clear, or if you’re not sure what is being asked for, or you’re not sure what something means.  Because I’m a slow note taker, to help me make sure I don’t miss anything, I hope it’s okay with you if I tape record this session.</w:t>
      </w:r>
    </w:p>
    <w:p w14:paraId="5BD088E2" w14:textId="77777777" w:rsidR="00662403" w:rsidRDefault="00662403" w:rsidP="00662403">
      <w:pPr>
        <w:numPr>
          <w:ilvl w:val="1"/>
          <w:numId w:val="2"/>
        </w:numPr>
        <w:spacing w:before="100" w:beforeAutospacing="1" w:after="100" w:afterAutospacing="1" w:line="360" w:lineRule="auto"/>
        <w:ind w:left="1080"/>
      </w:pPr>
      <w:r>
        <w:t>Before we begin, it’s important to note that we’re not here to evaluate you or your abilities. We’re speaking to a number of people with different backgrounds and in different jobs, and really just trying to learn what works and what doesn’t. This questionnaire has to be used by a wide variety of people, so we want it to be as easy to use as possible.  Also, we’re pretty early in the process of developing this questionnaire, so we know it isn’t perfect by any stretch, so don’t worry about hurting our feelings.</w:t>
      </w:r>
    </w:p>
    <w:p w14:paraId="6A20404F" w14:textId="77777777" w:rsidR="00662403" w:rsidRDefault="00662403" w:rsidP="00662403">
      <w:pPr>
        <w:spacing w:before="100" w:beforeAutospacing="1" w:after="100" w:afterAutospacing="1" w:line="360" w:lineRule="auto"/>
        <w:ind w:left="720"/>
      </w:pPr>
    </w:p>
    <w:p w14:paraId="724FFA5A" w14:textId="77777777" w:rsidR="00662403" w:rsidRDefault="00662403" w:rsidP="00662403">
      <w:pPr>
        <w:numPr>
          <w:ilvl w:val="1"/>
          <w:numId w:val="2"/>
        </w:numPr>
        <w:spacing w:before="100" w:beforeAutospacing="1" w:after="100" w:afterAutospacing="1" w:line="360" w:lineRule="auto"/>
        <w:ind w:left="1080"/>
      </w:pPr>
      <w:r>
        <w:t xml:space="preserve"> Consent Form [for interviewer-administered conditions] or confidentiality acknowledgement [for self-administered conditions]</w:t>
      </w:r>
    </w:p>
    <w:p w14:paraId="4F4771E1" w14:textId="0DE65BD9" w:rsidR="00CC50BF" w:rsidRDefault="00662403" w:rsidP="00730D11">
      <w:pPr>
        <w:numPr>
          <w:ilvl w:val="0"/>
          <w:numId w:val="2"/>
        </w:numPr>
        <w:spacing w:before="100" w:beforeAutospacing="1" w:after="100" w:afterAutospacing="1" w:line="360" w:lineRule="auto"/>
        <w:ind w:left="360"/>
        <w:sectPr w:rsidR="00CC50BF" w:rsidSect="00606FF5">
          <w:footerReference w:type="default" r:id="rId7"/>
          <w:pgSz w:w="12240" w:h="15840"/>
          <w:pgMar w:top="1440" w:right="1440" w:bottom="1440" w:left="1440" w:header="720" w:footer="720" w:gutter="0"/>
          <w:cols w:space="720"/>
          <w:docGrid w:linePitch="360"/>
        </w:sectPr>
      </w:pPr>
      <w:r w:rsidRPr="00CE1F26">
        <w:t>Any questions before we be</w:t>
      </w:r>
      <w:r>
        <w:t>gin?</w:t>
      </w:r>
    </w:p>
    <w:p w14:paraId="02E8925E" w14:textId="77777777" w:rsidR="003C5264" w:rsidRDefault="00CC50BF" w:rsidP="00060126">
      <w:pPr>
        <w:jc w:val="center"/>
        <w:rPr>
          <w:color w:val="000000"/>
          <w:u w:val="single"/>
        </w:rPr>
      </w:pPr>
      <w:r>
        <w:rPr>
          <w:color w:val="000000"/>
          <w:u w:val="single"/>
        </w:rPr>
        <w:lastRenderedPageBreak/>
        <w:t>Appendix C</w:t>
      </w:r>
      <w:r w:rsidR="00195025" w:rsidRPr="00195025">
        <w:rPr>
          <w:color w:val="000000"/>
          <w:u w:val="single"/>
        </w:rPr>
        <w:t>: Consent Form</w:t>
      </w:r>
    </w:p>
    <w:p w14:paraId="2F43DA85" w14:textId="77777777" w:rsidR="003C5264" w:rsidRPr="00511C92" w:rsidRDefault="003C5264" w:rsidP="00060126">
      <w:pPr>
        <w:jc w:val="right"/>
        <w:rPr>
          <w:sz w:val="22"/>
          <w:szCs w:val="22"/>
        </w:rPr>
      </w:pPr>
      <w:r w:rsidRPr="003C5264">
        <w:rPr>
          <w:sz w:val="22"/>
          <w:szCs w:val="22"/>
        </w:rPr>
        <w:t xml:space="preserve"> </w:t>
      </w:r>
      <w:r w:rsidRPr="00511C92">
        <w:rPr>
          <w:sz w:val="22"/>
          <w:szCs w:val="22"/>
        </w:rPr>
        <w:t>OMB Control Number: 1220-0141</w:t>
      </w:r>
    </w:p>
    <w:p w14:paraId="5922E6E6" w14:textId="77777777" w:rsidR="003C5264" w:rsidRPr="00511C92" w:rsidRDefault="003C5264" w:rsidP="00060126">
      <w:pPr>
        <w:jc w:val="right"/>
        <w:rPr>
          <w:sz w:val="22"/>
          <w:szCs w:val="22"/>
        </w:rPr>
      </w:pPr>
      <w:r w:rsidRPr="00511C92">
        <w:rPr>
          <w:sz w:val="22"/>
          <w:szCs w:val="22"/>
        </w:rPr>
        <w:t>Expiration Date:</w:t>
      </w:r>
      <w:r>
        <w:rPr>
          <w:sz w:val="22"/>
          <w:szCs w:val="22"/>
        </w:rPr>
        <w:t xml:space="preserve"> April 30, 2018</w:t>
      </w:r>
      <w:r w:rsidRPr="00511C92">
        <w:rPr>
          <w:sz w:val="22"/>
          <w:szCs w:val="22"/>
        </w:rPr>
        <w:t xml:space="preserve"> </w:t>
      </w:r>
    </w:p>
    <w:p w14:paraId="2B00FA72" w14:textId="77777777" w:rsidR="001D04C4" w:rsidRDefault="001D04C4" w:rsidP="00195025">
      <w:pPr>
        <w:spacing w:before="120"/>
        <w:jc w:val="center"/>
        <w:rPr>
          <w:color w:val="000000"/>
          <w:u w:val="single"/>
        </w:rPr>
      </w:pPr>
    </w:p>
    <w:p w14:paraId="5F94A8AD" w14:textId="77777777" w:rsidR="00195025" w:rsidRPr="00F50D5F" w:rsidRDefault="00195025" w:rsidP="00195025">
      <w:pPr>
        <w:pStyle w:val="Heading1"/>
        <w:jc w:val="center"/>
        <w:rPr>
          <w:szCs w:val="24"/>
        </w:rPr>
      </w:pPr>
      <w:r>
        <w:rPr>
          <w:szCs w:val="24"/>
        </w:rPr>
        <w:t>CONSENT FORM</w:t>
      </w:r>
    </w:p>
    <w:p w14:paraId="6517D6B4" w14:textId="77777777" w:rsidR="00195025" w:rsidRDefault="00195025" w:rsidP="00195025"/>
    <w:p w14:paraId="5E9499C5" w14:textId="77777777" w:rsidR="00195025" w:rsidRPr="00511C92" w:rsidRDefault="00195025" w:rsidP="00195025">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14:paraId="05DC075E" w14:textId="77777777" w:rsidR="00195025" w:rsidRPr="00511C92" w:rsidRDefault="00195025" w:rsidP="00195025">
      <w:pPr>
        <w:rPr>
          <w:sz w:val="22"/>
          <w:szCs w:val="22"/>
        </w:rPr>
      </w:pPr>
    </w:p>
    <w:p w14:paraId="65134ABB" w14:textId="77777777" w:rsidR="00195025" w:rsidRPr="00511C92" w:rsidRDefault="00195025" w:rsidP="00195025">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14:paraId="3026E0DF" w14:textId="77777777" w:rsidR="00195025" w:rsidRPr="00511C92" w:rsidRDefault="00195025" w:rsidP="00195025">
      <w:pPr>
        <w:rPr>
          <w:sz w:val="22"/>
          <w:szCs w:val="22"/>
        </w:rPr>
      </w:pPr>
    </w:p>
    <w:p w14:paraId="5E8D84EE" w14:textId="4F65F69C" w:rsidR="00195025" w:rsidRPr="00511C92" w:rsidRDefault="00195025" w:rsidP="00195025">
      <w:pPr>
        <w:rPr>
          <w:sz w:val="22"/>
          <w:szCs w:val="22"/>
        </w:rPr>
      </w:pPr>
      <w:r w:rsidRPr="00511C92">
        <w:rPr>
          <w:sz w:val="22"/>
          <w:szCs w:val="22"/>
        </w:rPr>
        <w:t>During this research you</w:t>
      </w:r>
      <w:r w:rsidR="003C5264">
        <w:rPr>
          <w:sz w:val="22"/>
          <w:szCs w:val="22"/>
        </w:rPr>
        <w:t xml:space="preserve"> will</w:t>
      </w:r>
      <w:r w:rsidRPr="00511C92">
        <w:rPr>
          <w:sz w:val="22"/>
          <w:szCs w:val="22"/>
        </w:rPr>
        <w:t xml:space="preserve"> be observed.  If you do not wish to be taped, you still may participate in this research.</w:t>
      </w:r>
    </w:p>
    <w:p w14:paraId="763187F5" w14:textId="77777777" w:rsidR="00195025" w:rsidRPr="00511C92" w:rsidRDefault="00195025" w:rsidP="00195025">
      <w:pPr>
        <w:rPr>
          <w:sz w:val="22"/>
          <w:szCs w:val="22"/>
        </w:rPr>
      </w:pPr>
    </w:p>
    <w:p w14:paraId="6539B89D" w14:textId="7FED2CF9" w:rsidR="00195025" w:rsidRPr="00511C92" w:rsidRDefault="00195025" w:rsidP="00195025">
      <w:pPr>
        <w:rPr>
          <w:sz w:val="22"/>
          <w:szCs w:val="22"/>
        </w:rPr>
      </w:pPr>
      <w:r w:rsidRPr="00511C92">
        <w:rPr>
          <w:sz w:val="22"/>
          <w:szCs w:val="22"/>
        </w:rPr>
        <w:t xml:space="preserve">We estimate it will take you an average of </w:t>
      </w:r>
      <w:r w:rsidR="00A17723">
        <w:rPr>
          <w:sz w:val="22"/>
          <w:szCs w:val="22"/>
        </w:rPr>
        <w:t>3</w:t>
      </w:r>
      <w:r>
        <w:rPr>
          <w:sz w:val="22"/>
          <w:szCs w:val="22"/>
        </w:rPr>
        <w:t>0</w:t>
      </w:r>
      <w:r w:rsidRPr="00511C92">
        <w:rPr>
          <w:sz w:val="22"/>
          <w:szCs w:val="22"/>
        </w:rPr>
        <w:t xml:space="preserve"> minutes to participate in this research.</w:t>
      </w:r>
    </w:p>
    <w:p w14:paraId="726C4D8D" w14:textId="77777777" w:rsidR="00195025" w:rsidRPr="00511C92" w:rsidRDefault="00195025" w:rsidP="00195025">
      <w:pPr>
        <w:rPr>
          <w:sz w:val="22"/>
          <w:szCs w:val="22"/>
        </w:rPr>
      </w:pPr>
    </w:p>
    <w:p w14:paraId="3FE8175A" w14:textId="46E5E794" w:rsidR="00195025" w:rsidRPr="00511C92" w:rsidRDefault="00195025" w:rsidP="00195025">
      <w:pPr>
        <w:rPr>
          <w:sz w:val="22"/>
          <w:szCs w:val="22"/>
        </w:rPr>
      </w:pPr>
      <w:r w:rsidRPr="00511C92">
        <w:rPr>
          <w:sz w:val="22"/>
          <w:szCs w:val="22"/>
        </w:rPr>
        <w:t>Your participation in this research project is voluntary and you have the right to stop at any time.  If you agree to participate, please sign below.</w:t>
      </w:r>
    </w:p>
    <w:p w14:paraId="45D4BEB9" w14:textId="77777777" w:rsidR="00195025" w:rsidRPr="00511C92" w:rsidRDefault="00195025" w:rsidP="00195025">
      <w:pPr>
        <w:rPr>
          <w:sz w:val="22"/>
          <w:szCs w:val="22"/>
        </w:rPr>
      </w:pPr>
    </w:p>
    <w:p w14:paraId="0DA58FAF" w14:textId="7CF1F6B9" w:rsidR="00195025" w:rsidRPr="00511C92" w:rsidRDefault="00195025" w:rsidP="00195025">
      <w:pPr>
        <w:rPr>
          <w:sz w:val="22"/>
          <w:szCs w:val="22"/>
        </w:rPr>
      </w:pPr>
      <w:r w:rsidRPr="00511C92">
        <w:rPr>
          <w:sz w:val="22"/>
          <w:szCs w:val="22"/>
        </w:rPr>
        <w:lastRenderedPageBreak/>
        <w:t xml:space="preserve">Persons are not required to respond to the collection of information unless it displays a currently valid OMB control number.  </w:t>
      </w:r>
      <w:r w:rsidR="002C5964">
        <w:rPr>
          <w:sz w:val="22"/>
          <w:szCs w:val="22"/>
        </w:rPr>
        <w:t xml:space="preserve">The </w:t>
      </w:r>
      <w:r w:rsidRPr="00511C92">
        <w:rPr>
          <w:sz w:val="22"/>
          <w:szCs w:val="22"/>
        </w:rPr>
        <w:t xml:space="preserve">OMB control number is 1220-0141 and expires </w:t>
      </w:r>
      <w:r>
        <w:rPr>
          <w:sz w:val="22"/>
          <w:szCs w:val="22"/>
        </w:rPr>
        <w:t>April 30, 2018.</w:t>
      </w:r>
    </w:p>
    <w:p w14:paraId="2385E333" w14:textId="77777777" w:rsidR="00195025" w:rsidRDefault="00195025" w:rsidP="00195025"/>
    <w:p w14:paraId="6269DEF6" w14:textId="77777777" w:rsidR="00195025" w:rsidRDefault="00195025" w:rsidP="00195025">
      <w:r>
        <w:t>------------------------------------------------------------------------------------------------------------</w:t>
      </w:r>
    </w:p>
    <w:p w14:paraId="129B6F7E" w14:textId="77777777" w:rsidR="00195025" w:rsidRPr="00511C92" w:rsidRDefault="00195025" w:rsidP="00195025">
      <w:pPr>
        <w:rPr>
          <w:sz w:val="22"/>
          <w:szCs w:val="22"/>
        </w:rPr>
      </w:pPr>
      <w:r w:rsidRPr="00511C92">
        <w:rPr>
          <w:sz w:val="22"/>
          <w:szCs w:val="22"/>
        </w:rPr>
        <w:t xml:space="preserve">I have read and understand the statements above.  I consent to participate in this study.  </w:t>
      </w:r>
    </w:p>
    <w:p w14:paraId="7010EC5E" w14:textId="77777777" w:rsidR="00195025" w:rsidRPr="00511C92" w:rsidRDefault="00195025" w:rsidP="00195025">
      <w:pPr>
        <w:rPr>
          <w:sz w:val="22"/>
          <w:szCs w:val="22"/>
        </w:rPr>
      </w:pPr>
    </w:p>
    <w:p w14:paraId="5448C9CF" w14:textId="77777777" w:rsidR="00195025" w:rsidRPr="00511C92" w:rsidRDefault="00195025" w:rsidP="00195025">
      <w:pPr>
        <w:rPr>
          <w:sz w:val="22"/>
          <w:szCs w:val="22"/>
        </w:rPr>
      </w:pPr>
    </w:p>
    <w:p w14:paraId="0772E730" w14:textId="77777777" w:rsidR="00195025" w:rsidRPr="00511C92" w:rsidRDefault="00195025" w:rsidP="00195025">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5E1BDFDF" w14:textId="77777777" w:rsidR="00195025" w:rsidRPr="00511C92" w:rsidRDefault="00195025" w:rsidP="00195025">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6E685A21" w14:textId="77777777" w:rsidR="00195025" w:rsidRPr="00511C92" w:rsidRDefault="00195025" w:rsidP="00195025">
      <w:pPr>
        <w:rPr>
          <w:sz w:val="22"/>
          <w:szCs w:val="22"/>
        </w:rPr>
      </w:pPr>
    </w:p>
    <w:p w14:paraId="3456A850" w14:textId="77777777" w:rsidR="00195025" w:rsidRPr="00511C92" w:rsidRDefault="00195025" w:rsidP="00195025">
      <w:pPr>
        <w:rPr>
          <w:sz w:val="22"/>
          <w:szCs w:val="22"/>
        </w:rPr>
      </w:pPr>
    </w:p>
    <w:p w14:paraId="7B83D682" w14:textId="77777777" w:rsidR="00195025" w:rsidRPr="00511C92" w:rsidRDefault="00195025" w:rsidP="00195025">
      <w:pPr>
        <w:rPr>
          <w:sz w:val="22"/>
          <w:szCs w:val="22"/>
        </w:rPr>
      </w:pPr>
      <w:r w:rsidRPr="00511C92">
        <w:rPr>
          <w:sz w:val="22"/>
          <w:szCs w:val="22"/>
        </w:rPr>
        <w:t>___________________________________</w:t>
      </w:r>
    </w:p>
    <w:p w14:paraId="0BC92414" w14:textId="77777777" w:rsidR="00195025" w:rsidRPr="00511C92" w:rsidRDefault="00195025" w:rsidP="00195025">
      <w:pPr>
        <w:rPr>
          <w:sz w:val="22"/>
          <w:szCs w:val="22"/>
        </w:rPr>
      </w:pPr>
      <w:r w:rsidRPr="00511C92">
        <w:rPr>
          <w:sz w:val="22"/>
          <w:szCs w:val="22"/>
        </w:rPr>
        <w:t>Participant's printed name</w:t>
      </w:r>
    </w:p>
    <w:p w14:paraId="3E79C7A4" w14:textId="77777777" w:rsidR="00195025" w:rsidRPr="00511C92" w:rsidRDefault="00195025" w:rsidP="00195025">
      <w:pPr>
        <w:rPr>
          <w:sz w:val="22"/>
          <w:szCs w:val="22"/>
        </w:rPr>
      </w:pPr>
    </w:p>
    <w:p w14:paraId="60ECB724" w14:textId="77777777" w:rsidR="00195025" w:rsidRPr="00511C92" w:rsidRDefault="00195025" w:rsidP="00195025">
      <w:pPr>
        <w:rPr>
          <w:sz w:val="22"/>
          <w:szCs w:val="22"/>
        </w:rPr>
      </w:pPr>
    </w:p>
    <w:p w14:paraId="743AD4BD" w14:textId="77777777" w:rsidR="00195025" w:rsidRPr="00511C92" w:rsidRDefault="00195025" w:rsidP="00195025">
      <w:pPr>
        <w:rPr>
          <w:sz w:val="22"/>
          <w:szCs w:val="22"/>
        </w:rPr>
      </w:pPr>
      <w:r w:rsidRPr="00511C92">
        <w:rPr>
          <w:sz w:val="22"/>
          <w:szCs w:val="22"/>
        </w:rPr>
        <w:t>___________________________________</w:t>
      </w:r>
    </w:p>
    <w:p w14:paraId="10004FBF" w14:textId="77777777" w:rsidR="00195025" w:rsidRPr="00511C92" w:rsidRDefault="00195025" w:rsidP="00195025">
      <w:pPr>
        <w:rPr>
          <w:sz w:val="22"/>
          <w:szCs w:val="22"/>
        </w:rPr>
      </w:pPr>
      <w:r w:rsidRPr="00511C92">
        <w:rPr>
          <w:sz w:val="22"/>
          <w:szCs w:val="22"/>
        </w:rPr>
        <w:t>Researcher's signature</w:t>
      </w:r>
    </w:p>
    <w:p w14:paraId="77001A3D" w14:textId="77777777" w:rsidR="00195025" w:rsidRPr="00511C92" w:rsidRDefault="00195025" w:rsidP="00195025">
      <w:pPr>
        <w:rPr>
          <w:sz w:val="22"/>
          <w:szCs w:val="22"/>
        </w:rPr>
      </w:pPr>
    </w:p>
    <w:p w14:paraId="59FB9DC7" w14:textId="77777777" w:rsidR="00195025" w:rsidRPr="00511C92" w:rsidRDefault="00195025" w:rsidP="00195025">
      <w:pPr>
        <w:rPr>
          <w:sz w:val="22"/>
          <w:szCs w:val="22"/>
        </w:rPr>
      </w:pPr>
    </w:p>
    <w:p w14:paraId="1346AB46" w14:textId="77777777" w:rsidR="00195025" w:rsidRDefault="00195025" w:rsidP="00C17C14">
      <w:pPr>
        <w:pStyle w:val="Heading1"/>
      </w:pPr>
      <w:r>
        <w:br w:type="page"/>
      </w:r>
      <w:r>
        <w:lastRenderedPageBreak/>
        <w:t xml:space="preserve"> PRIVACY ACT STATEMENT</w:t>
      </w:r>
    </w:p>
    <w:p w14:paraId="19256590" w14:textId="77777777" w:rsidR="00195025" w:rsidRDefault="00195025" w:rsidP="00195025">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AB60394" w14:textId="77777777" w:rsidR="00195025" w:rsidRDefault="00195025" w:rsidP="00195025">
      <w:pPr>
        <w:pStyle w:val="Heading1"/>
        <w:jc w:val="center"/>
      </w:pPr>
    </w:p>
    <w:p w14:paraId="43B41C6F" w14:textId="77777777" w:rsidR="00195025" w:rsidRDefault="00195025" w:rsidP="00195025"/>
    <w:p w14:paraId="6FB395BA" w14:textId="77777777" w:rsidR="00195025" w:rsidRDefault="00195025">
      <w:pPr>
        <w:rPr>
          <w:color w:val="000000"/>
        </w:rPr>
      </w:pPr>
      <w:r>
        <w:rPr>
          <w:color w:val="000000"/>
        </w:rPr>
        <w:br w:type="page"/>
      </w:r>
    </w:p>
    <w:p w14:paraId="45B18FA3" w14:textId="63692650" w:rsidR="00662403" w:rsidRDefault="00662403" w:rsidP="00662403">
      <w:pPr>
        <w:spacing w:after="160" w:line="259" w:lineRule="auto"/>
        <w:jc w:val="center"/>
        <w:rPr>
          <w:color w:val="000000"/>
          <w:u w:val="single"/>
        </w:rPr>
      </w:pPr>
      <w:r w:rsidRPr="00662403">
        <w:rPr>
          <w:color w:val="000000"/>
          <w:u w:val="single"/>
        </w:rPr>
        <w:lastRenderedPageBreak/>
        <w:t xml:space="preserve"> </w:t>
      </w:r>
      <w:r>
        <w:rPr>
          <w:color w:val="000000"/>
          <w:u w:val="single"/>
        </w:rPr>
        <w:t>Appendix D: ORS Cognitive Demand Questions</w:t>
      </w:r>
    </w:p>
    <w:p w14:paraId="47E03B7B" w14:textId="77777777" w:rsidR="00662403" w:rsidRDefault="00662403" w:rsidP="00662403">
      <w:pPr>
        <w:spacing w:after="160" w:line="259" w:lineRule="auto"/>
      </w:pPr>
    </w:p>
    <w:p w14:paraId="0056B14F" w14:textId="77777777" w:rsidR="00662403" w:rsidRDefault="00662403" w:rsidP="00662403">
      <w:pPr>
        <w:jc w:val="center"/>
        <w:rPr>
          <w:b/>
        </w:rPr>
      </w:pPr>
      <w:r w:rsidRPr="007D0D34">
        <w:rPr>
          <w:b/>
        </w:rPr>
        <w:t>Job Requirements Questionnaire</w:t>
      </w:r>
    </w:p>
    <w:p w14:paraId="18DCCC17" w14:textId="77777777" w:rsidR="00662403" w:rsidRDefault="00662403" w:rsidP="00662403">
      <w:pPr>
        <w:jc w:val="center"/>
        <w:rPr>
          <w:b/>
        </w:rPr>
      </w:pPr>
    </w:p>
    <w:p w14:paraId="698E3E29" w14:textId="77777777" w:rsidR="00662403" w:rsidRPr="007D0D34" w:rsidRDefault="00662403" w:rsidP="00662403">
      <w:pPr>
        <w:rPr>
          <w:rFonts w:asciiTheme="minorHAnsi" w:hAnsiTheme="minorHAnsi" w:cstheme="minorHAnsi"/>
          <w:sz w:val="22"/>
          <w:szCs w:val="22"/>
        </w:rPr>
      </w:pPr>
      <w:r w:rsidRPr="007D0D34">
        <w:rPr>
          <w:rFonts w:asciiTheme="minorHAnsi" w:hAnsiTheme="minorHAnsi" w:cstheme="minorHAnsi"/>
          <w:sz w:val="22"/>
          <w:szCs w:val="22"/>
          <w:u w:val="single"/>
        </w:rPr>
        <w:t>Instructions</w:t>
      </w:r>
      <w:r>
        <w:rPr>
          <w:rFonts w:asciiTheme="minorHAnsi" w:hAnsiTheme="minorHAnsi" w:cstheme="minorHAnsi"/>
          <w:sz w:val="22"/>
          <w:szCs w:val="22"/>
        </w:rPr>
        <w:t>.  Please answer each question below.  Please “think out loud” as you do so.</w:t>
      </w:r>
    </w:p>
    <w:p w14:paraId="10F38EC2" w14:textId="77777777" w:rsidR="00662403" w:rsidRDefault="00662403" w:rsidP="00662403"/>
    <w:p w14:paraId="6AB868B0" w14:textId="77777777" w:rsidR="00662403" w:rsidRDefault="00662403" w:rsidP="00662403">
      <w:pPr>
        <w:pStyle w:val="ListParagraph"/>
        <w:numPr>
          <w:ilvl w:val="0"/>
          <w:numId w:val="11"/>
        </w:numPr>
      </w:pPr>
      <w:r>
        <w:t xml:space="preserve">Work tasks are the regular duties of your job.  Please briefly list your most important work tasks in the space below.  </w:t>
      </w:r>
    </w:p>
    <w:p w14:paraId="3F951B54" w14:textId="77777777" w:rsidR="00662403" w:rsidRDefault="00662403" w:rsidP="00662403"/>
    <w:p w14:paraId="564634DD" w14:textId="77777777" w:rsidR="00662403" w:rsidRDefault="00662403" w:rsidP="00662403"/>
    <w:p w14:paraId="5E66E9D6" w14:textId="77777777" w:rsidR="00662403" w:rsidRDefault="00662403" w:rsidP="00662403"/>
    <w:p w14:paraId="2D2591A2" w14:textId="77777777" w:rsidR="00662403" w:rsidRDefault="00662403" w:rsidP="00662403"/>
    <w:p w14:paraId="1550B3FE" w14:textId="77777777" w:rsidR="00662403" w:rsidRDefault="00662403" w:rsidP="00662403"/>
    <w:p w14:paraId="5415DD55" w14:textId="77777777" w:rsidR="00662403" w:rsidRDefault="00662403" w:rsidP="00662403"/>
    <w:p w14:paraId="65D8D959" w14:textId="77777777" w:rsidR="00662403" w:rsidRDefault="00662403" w:rsidP="00662403"/>
    <w:p w14:paraId="4B171282" w14:textId="77777777" w:rsidR="00662403" w:rsidRDefault="00662403" w:rsidP="00662403">
      <w:pPr>
        <w:pStyle w:val="ListParagraph"/>
        <w:numPr>
          <w:ilvl w:val="0"/>
          <w:numId w:val="11"/>
        </w:numPr>
      </w:pPr>
      <w:r>
        <w:t xml:space="preserve">How often do your work tasks change? </w:t>
      </w:r>
    </w:p>
    <w:p w14:paraId="4F2DE3A3" w14:textId="77777777" w:rsidR="00662403" w:rsidRPr="00E52855" w:rsidRDefault="00662403" w:rsidP="00662403">
      <w:pPr>
        <w:pStyle w:val="ListParagraph"/>
        <w:numPr>
          <w:ilvl w:val="0"/>
          <w:numId w:val="12"/>
        </w:numPr>
        <w:autoSpaceDE w:val="0"/>
        <w:autoSpaceDN w:val="0"/>
        <w:rPr>
          <w:rFonts w:asciiTheme="minorHAnsi" w:hAnsiTheme="minorHAnsi" w:cstheme="minorHAnsi"/>
          <w:b/>
        </w:rPr>
      </w:pPr>
      <w:r>
        <w:rPr>
          <w:rFonts w:asciiTheme="minorHAnsi" w:hAnsiTheme="minorHAnsi" w:cstheme="minorHAnsi"/>
        </w:rPr>
        <w:t>At least once per day</w:t>
      </w:r>
    </w:p>
    <w:p w14:paraId="2E82B8F6" w14:textId="77777777" w:rsidR="00662403" w:rsidRPr="00E52855" w:rsidRDefault="00662403" w:rsidP="00662403">
      <w:pPr>
        <w:pStyle w:val="ListParagraph"/>
        <w:numPr>
          <w:ilvl w:val="0"/>
          <w:numId w:val="12"/>
        </w:numPr>
        <w:autoSpaceDE w:val="0"/>
        <w:autoSpaceDN w:val="0"/>
        <w:rPr>
          <w:rFonts w:asciiTheme="minorHAnsi" w:hAnsiTheme="minorHAnsi" w:cstheme="minorHAnsi"/>
        </w:rPr>
      </w:pPr>
      <w:r w:rsidRPr="00E52855">
        <w:rPr>
          <w:rFonts w:asciiTheme="minorHAnsi" w:hAnsiTheme="minorHAnsi" w:cstheme="minorHAnsi"/>
        </w:rPr>
        <w:t xml:space="preserve">At least once </w:t>
      </w:r>
      <w:r>
        <w:rPr>
          <w:rFonts w:asciiTheme="minorHAnsi" w:hAnsiTheme="minorHAnsi" w:cstheme="minorHAnsi"/>
        </w:rPr>
        <w:t>per week, but less often than daily</w:t>
      </w:r>
    </w:p>
    <w:p w14:paraId="67FE798D" w14:textId="77777777" w:rsidR="00662403" w:rsidRPr="00E52855" w:rsidRDefault="00662403" w:rsidP="00662403">
      <w:pPr>
        <w:pStyle w:val="ListParagraph"/>
        <w:numPr>
          <w:ilvl w:val="0"/>
          <w:numId w:val="12"/>
        </w:numPr>
        <w:autoSpaceDE w:val="0"/>
        <w:autoSpaceDN w:val="0"/>
        <w:rPr>
          <w:rFonts w:asciiTheme="minorHAnsi" w:hAnsiTheme="minorHAnsi" w:cstheme="minorHAnsi"/>
        </w:rPr>
      </w:pPr>
      <w:r w:rsidRPr="00E52855">
        <w:rPr>
          <w:rFonts w:asciiTheme="minorHAnsi" w:hAnsiTheme="minorHAnsi" w:cstheme="minorHAnsi"/>
        </w:rPr>
        <w:t xml:space="preserve">At least once </w:t>
      </w:r>
      <w:r>
        <w:rPr>
          <w:rFonts w:asciiTheme="minorHAnsi" w:hAnsiTheme="minorHAnsi" w:cstheme="minorHAnsi"/>
        </w:rPr>
        <w:t>per month, but less often than weekly</w:t>
      </w:r>
    </w:p>
    <w:p w14:paraId="2889FB4D" w14:textId="77777777" w:rsidR="00662403" w:rsidRPr="00CB6E49" w:rsidRDefault="00662403" w:rsidP="00662403">
      <w:pPr>
        <w:pStyle w:val="ListParagraph"/>
        <w:numPr>
          <w:ilvl w:val="0"/>
          <w:numId w:val="12"/>
        </w:numPr>
        <w:autoSpaceDE w:val="0"/>
        <w:autoSpaceDN w:val="0"/>
        <w:rPr>
          <w:rFonts w:asciiTheme="minorHAnsi" w:hAnsiTheme="minorHAnsi" w:cstheme="minorHAnsi"/>
        </w:rPr>
      </w:pPr>
      <w:r w:rsidRPr="00CB6E49">
        <w:rPr>
          <w:rFonts w:asciiTheme="minorHAnsi" w:hAnsiTheme="minorHAnsi" w:cstheme="minorHAnsi"/>
        </w:rPr>
        <w:t>Less than monthly, including never</w:t>
      </w:r>
    </w:p>
    <w:p w14:paraId="507A9416" w14:textId="77777777" w:rsidR="00662403" w:rsidRDefault="00662403" w:rsidP="00662403">
      <w:pPr>
        <w:autoSpaceDE w:val="0"/>
        <w:autoSpaceDN w:val="0"/>
        <w:rPr>
          <w:rFonts w:asciiTheme="minorHAnsi" w:hAnsiTheme="minorHAnsi" w:cstheme="minorHAnsi"/>
        </w:rPr>
      </w:pPr>
    </w:p>
    <w:p w14:paraId="098FE50A" w14:textId="77777777" w:rsidR="00662403" w:rsidRDefault="00662403" w:rsidP="00662403">
      <w:pPr>
        <w:pStyle w:val="ListParagraph"/>
        <w:numPr>
          <w:ilvl w:val="0"/>
          <w:numId w:val="11"/>
        </w:numPr>
        <w:autoSpaceDE w:val="0"/>
        <w:autoSpaceDN w:val="0"/>
        <w:rPr>
          <w:rFonts w:asciiTheme="minorHAnsi" w:hAnsiTheme="minorHAnsi" w:cstheme="minorHAnsi"/>
        </w:rPr>
      </w:pPr>
      <w:r>
        <w:rPr>
          <w:rFonts w:asciiTheme="minorHAnsi" w:hAnsiTheme="minorHAnsi" w:cstheme="minorHAnsi"/>
        </w:rPr>
        <w:t>Work location is the physical site where you perform your work.  How often does your work location change?</w:t>
      </w:r>
    </w:p>
    <w:p w14:paraId="70526A53" w14:textId="77777777" w:rsidR="00662403" w:rsidRDefault="00662403" w:rsidP="00662403">
      <w:pPr>
        <w:pStyle w:val="ListParagraph"/>
        <w:numPr>
          <w:ilvl w:val="0"/>
          <w:numId w:val="13"/>
        </w:numPr>
        <w:autoSpaceDE w:val="0"/>
        <w:autoSpaceDN w:val="0"/>
        <w:rPr>
          <w:rFonts w:asciiTheme="minorHAnsi" w:hAnsiTheme="minorHAnsi" w:cstheme="minorHAnsi"/>
        </w:rPr>
      </w:pPr>
      <w:r>
        <w:rPr>
          <w:rFonts w:asciiTheme="minorHAnsi" w:hAnsiTheme="minorHAnsi" w:cstheme="minorHAnsi"/>
        </w:rPr>
        <w:t>Does not change unless it is permanent</w:t>
      </w:r>
    </w:p>
    <w:p w14:paraId="24C5ED1D" w14:textId="77777777" w:rsidR="00662403" w:rsidRDefault="00662403" w:rsidP="00662403">
      <w:pPr>
        <w:pStyle w:val="ListParagraph"/>
        <w:numPr>
          <w:ilvl w:val="0"/>
          <w:numId w:val="13"/>
        </w:numPr>
        <w:autoSpaceDE w:val="0"/>
        <w:autoSpaceDN w:val="0"/>
        <w:rPr>
          <w:rFonts w:asciiTheme="minorHAnsi" w:hAnsiTheme="minorHAnsi" w:cstheme="minorHAnsi"/>
        </w:rPr>
      </w:pPr>
      <w:r>
        <w:rPr>
          <w:rFonts w:asciiTheme="minorHAnsi" w:hAnsiTheme="minorHAnsi" w:cstheme="minorHAnsi"/>
        </w:rPr>
        <w:lastRenderedPageBreak/>
        <w:t>Changes up to four times a year</w:t>
      </w:r>
    </w:p>
    <w:p w14:paraId="582627DB" w14:textId="77777777" w:rsidR="00662403" w:rsidRPr="00CB6E49" w:rsidRDefault="00662403" w:rsidP="00662403">
      <w:pPr>
        <w:pStyle w:val="ListParagraph"/>
        <w:numPr>
          <w:ilvl w:val="0"/>
          <w:numId w:val="13"/>
        </w:numPr>
        <w:autoSpaceDE w:val="0"/>
        <w:autoSpaceDN w:val="0"/>
        <w:rPr>
          <w:rFonts w:asciiTheme="minorHAnsi" w:hAnsiTheme="minorHAnsi" w:cstheme="minorHAnsi"/>
        </w:rPr>
      </w:pPr>
      <w:r w:rsidRPr="00CB6E49">
        <w:rPr>
          <w:rFonts w:asciiTheme="minorHAnsi" w:hAnsiTheme="minorHAnsi" w:cstheme="minorHAnsi"/>
        </w:rPr>
        <w:t>Changes more than four times a year</w:t>
      </w:r>
    </w:p>
    <w:p w14:paraId="4AD3F0D9" w14:textId="77777777" w:rsidR="00662403" w:rsidRDefault="00662403" w:rsidP="00662403">
      <w:pPr>
        <w:autoSpaceDE w:val="0"/>
        <w:autoSpaceDN w:val="0"/>
        <w:rPr>
          <w:rFonts w:asciiTheme="minorHAnsi" w:hAnsiTheme="minorHAnsi" w:cstheme="minorHAnsi"/>
        </w:rPr>
      </w:pPr>
    </w:p>
    <w:p w14:paraId="3FCB8B13" w14:textId="77777777" w:rsidR="00662403" w:rsidRDefault="00662403" w:rsidP="00662403">
      <w:pPr>
        <w:pStyle w:val="ListParagraph"/>
        <w:numPr>
          <w:ilvl w:val="0"/>
          <w:numId w:val="11"/>
        </w:numPr>
        <w:autoSpaceDE w:val="0"/>
        <w:autoSpaceDN w:val="0"/>
        <w:rPr>
          <w:rFonts w:asciiTheme="minorHAnsi" w:hAnsiTheme="minorHAnsi" w:cstheme="minorHAnsi"/>
        </w:rPr>
      </w:pPr>
      <w:r>
        <w:rPr>
          <w:rFonts w:asciiTheme="minorHAnsi" w:hAnsiTheme="minorHAnsi" w:cstheme="minorHAnsi"/>
        </w:rPr>
        <w:t>Work schedule is the work hours and days that are set by your employer.  Does your work schedule change?</w:t>
      </w:r>
    </w:p>
    <w:p w14:paraId="7EA3345C" w14:textId="77777777" w:rsidR="00662403" w:rsidRDefault="00662403" w:rsidP="00662403">
      <w:pPr>
        <w:pStyle w:val="ListParagraph"/>
        <w:numPr>
          <w:ilvl w:val="0"/>
          <w:numId w:val="14"/>
        </w:numPr>
        <w:autoSpaceDE w:val="0"/>
        <w:autoSpaceDN w:val="0"/>
        <w:rPr>
          <w:rFonts w:asciiTheme="minorHAnsi" w:hAnsiTheme="minorHAnsi" w:cstheme="minorHAnsi"/>
        </w:rPr>
      </w:pPr>
      <w:r>
        <w:rPr>
          <w:rFonts w:asciiTheme="minorHAnsi" w:hAnsiTheme="minorHAnsi" w:cstheme="minorHAnsi"/>
        </w:rPr>
        <w:t>Yes</w:t>
      </w:r>
    </w:p>
    <w:p w14:paraId="561CB32B" w14:textId="77777777" w:rsidR="00662403" w:rsidRPr="00CB6E49" w:rsidRDefault="00662403" w:rsidP="00662403">
      <w:pPr>
        <w:pStyle w:val="ListParagraph"/>
        <w:numPr>
          <w:ilvl w:val="0"/>
          <w:numId w:val="14"/>
        </w:numPr>
        <w:autoSpaceDE w:val="0"/>
        <w:autoSpaceDN w:val="0"/>
        <w:rPr>
          <w:rFonts w:asciiTheme="minorHAnsi" w:hAnsiTheme="minorHAnsi" w:cstheme="minorHAnsi"/>
        </w:rPr>
      </w:pPr>
      <w:r w:rsidRPr="00CB6E49">
        <w:rPr>
          <w:rFonts w:asciiTheme="minorHAnsi" w:hAnsiTheme="minorHAnsi" w:cstheme="minorHAnsi"/>
        </w:rPr>
        <w:t>No</w:t>
      </w:r>
    </w:p>
    <w:p w14:paraId="26125B4E" w14:textId="77777777" w:rsidR="00662403" w:rsidRDefault="00662403" w:rsidP="00662403">
      <w:pPr>
        <w:autoSpaceDE w:val="0"/>
        <w:autoSpaceDN w:val="0"/>
        <w:rPr>
          <w:rFonts w:asciiTheme="minorHAnsi" w:hAnsiTheme="minorHAnsi" w:cstheme="minorHAnsi"/>
        </w:rPr>
      </w:pPr>
    </w:p>
    <w:p w14:paraId="29457B48" w14:textId="77777777" w:rsidR="00662403" w:rsidRDefault="00662403" w:rsidP="00662403">
      <w:pPr>
        <w:pStyle w:val="ListParagraph"/>
        <w:numPr>
          <w:ilvl w:val="0"/>
          <w:numId w:val="11"/>
        </w:numPr>
        <w:autoSpaceDE w:val="0"/>
        <w:autoSpaceDN w:val="0"/>
        <w:rPr>
          <w:rFonts w:asciiTheme="minorHAnsi" w:hAnsiTheme="minorHAnsi" w:cstheme="minorHAnsi"/>
        </w:rPr>
      </w:pPr>
      <w:r>
        <w:rPr>
          <w:rFonts w:asciiTheme="minorHAnsi" w:hAnsiTheme="minorHAnsi" w:cstheme="minorHAnsi"/>
        </w:rPr>
        <w:t>Does your job have faster and slower periods of work?</w:t>
      </w:r>
    </w:p>
    <w:p w14:paraId="6997389E" w14:textId="77777777" w:rsidR="00662403" w:rsidRDefault="00662403" w:rsidP="00662403">
      <w:pPr>
        <w:pStyle w:val="ListParagraph"/>
        <w:numPr>
          <w:ilvl w:val="0"/>
          <w:numId w:val="16"/>
        </w:numPr>
        <w:autoSpaceDE w:val="0"/>
        <w:autoSpaceDN w:val="0"/>
        <w:rPr>
          <w:rFonts w:asciiTheme="minorHAnsi" w:hAnsiTheme="minorHAnsi" w:cstheme="minorHAnsi"/>
        </w:rPr>
      </w:pPr>
      <w:r>
        <w:rPr>
          <w:rFonts w:asciiTheme="minorHAnsi" w:hAnsiTheme="minorHAnsi" w:cstheme="minorHAnsi"/>
        </w:rPr>
        <w:t>Yes</w:t>
      </w:r>
    </w:p>
    <w:p w14:paraId="6963FFD4" w14:textId="77777777" w:rsidR="00662403" w:rsidRPr="00D80E48" w:rsidRDefault="00662403" w:rsidP="00662403">
      <w:pPr>
        <w:pStyle w:val="ListParagraph"/>
        <w:numPr>
          <w:ilvl w:val="0"/>
          <w:numId w:val="16"/>
        </w:numPr>
        <w:autoSpaceDE w:val="0"/>
        <w:autoSpaceDN w:val="0"/>
        <w:rPr>
          <w:rFonts w:asciiTheme="minorHAnsi" w:hAnsiTheme="minorHAnsi" w:cstheme="minorHAnsi"/>
        </w:rPr>
      </w:pPr>
      <w:r w:rsidRPr="00D80E48">
        <w:rPr>
          <w:rFonts w:asciiTheme="minorHAnsi" w:hAnsiTheme="minorHAnsi" w:cstheme="minorHAnsi"/>
        </w:rPr>
        <w:t>No</w:t>
      </w:r>
    </w:p>
    <w:p w14:paraId="3C5A6093" w14:textId="77777777" w:rsidR="00662403" w:rsidRDefault="00662403" w:rsidP="00662403">
      <w:pPr>
        <w:autoSpaceDE w:val="0"/>
        <w:autoSpaceDN w:val="0"/>
        <w:rPr>
          <w:rFonts w:asciiTheme="minorHAnsi" w:hAnsiTheme="minorHAnsi" w:cstheme="minorHAnsi"/>
        </w:rPr>
      </w:pPr>
    </w:p>
    <w:p w14:paraId="7237CB34" w14:textId="77777777" w:rsidR="00662403" w:rsidRDefault="00662403" w:rsidP="00662403">
      <w:pPr>
        <w:pStyle w:val="ListParagraph"/>
        <w:numPr>
          <w:ilvl w:val="0"/>
          <w:numId w:val="11"/>
        </w:numPr>
        <w:autoSpaceDE w:val="0"/>
        <w:autoSpaceDN w:val="0"/>
        <w:rPr>
          <w:rFonts w:asciiTheme="minorHAnsi" w:hAnsiTheme="minorHAnsi" w:cstheme="minorHAnsi"/>
        </w:rPr>
      </w:pPr>
      <w:r>
        <w:rPr>
          <w:rFonts w:asciiTheme="minorHAnsi" w:hAnsiTheme="minorHAnsi" w:cstheme="minorHAnsi"/>
        </w:rPr>
        <w:t>What is the fastest pace of work that you perform?</w:t>
      </w:r>
    </w:p>
    <w:p w14:paraId="617B87FE" w14:textId="77777777" w:rsidR="00662403" w:rsidRDefault="00662403" w:rsidP="00662403">
      <w:pPr>
        <w:pStyle w:val="ListParagraph"/>
        <w:numPr>
          <w:ilvl w:val="0"/>
          <w:numId w:val="17"/>
        </w:numPr>
        <w:autoSpaceDE w:val="0"/>
        <w:autoSpaceDN w:val="0"/>
        <w:rPr>
          <w:rFonts w:asciiTheme="minorHAnsi" w:hAnsiTheme="minorHAnsi" w:cstheme="minorHAnsi"/>
        </w:rPr>
      </w:pPr>
      <w:r>
        <w:rPr>
          <w:rFonts w:asciiTheme="minorHAnsi" w:hAnsiTheme="minorHAnsi" w:cstheme="minorHAnsi"/>
        </w:rPr>
        <w:t>Rapid, with no periods of waiting</w:t>
      </w:r>
    </w:p>
    <w:p w14:paraId="5B1D1016" w14:textId="77777777" w:rsidR="00662403" w:rsidRDefault="00662403" w:rsidP="00662403">
      <w:pPr>
        <w:pStyle w:val="ListParagraph"/>
        <w:numPr>
          <w:ilvl w:val="0"/>
          <w:numId w:val="17"/>
        </w:numPr>
        <w:autoSpaceDE w:val="0"/>
        <w:autoSpaceDN w:val="0"/>
        <w:rPr>
          <w:rFonts w:asciiTheme="minorHAnsi" w:hAnsiTheme="minorHAnsi" w:cstheme="minorHAnsi"/>
        </w:rPr>
      </w:pPr>
      <w:r>
        <w:rPr>
          <w:rFonts w:asciiTheme="minorHAnsi" w:hAnsiTheme="minorHAnsi" w:cstheme="minorHAnsi"/>
        </w:rPr>
        <w:t>Steady, with rare periods of waiting</w:t>
      </w:r>
    </w:p>
    <w:p w14:paraId="04FEFCA7" w14:textId="77777777" w:rsidR="00662403" w:rsidRPr="00CB6E49" w:rsidRDefault="00662403" w:rsidP="00662403">
      <w:pPr>
        <w:pStyle w:val="ListParagraph"/>
        <w:numPr>
          <w:ilvl w:val="0"/>
          <w:numId w:val="17"/>
        </w:numPr>
        <w:autoSpaceDE w:val="0"/>
        <w:autoSpaceDN w:val="0"/>
        <w:rPr>
          <w:rFonts w:asciiTheme="minorHAnsi" w:hAnsiTheme="minorHAnsi" w:cstheme="minorHAnsi"/>
        </w:rPr>
      </w:pPr>
      <w:r w:rsidRPr="00CB6E49">
        <w:rPr>
          <w:rFonts w:asciiTheme="minorHAnsi" w:hAnsiTheme="minorHAnsi" w:cstheme="minorHAnsi"/>
        </w:rPr>
        <w:t>Unhurried, with much time spent observing or waiting, rushed periods are rare or never occur</w:t>
      </w:r>
    </w:p>
    <w:p w14:paraId="452F5248" w14:textId="77777777" w:rsidR="00662403" w:rsidRDefault="00662403" w:rsidP="00662403">
      <w:pPr>
        <w:autoSpaceDE w:val="0"/>
        <w:autoSpaceDN w:val="0"/>
        <w:rPr>
          <w:rFonts w:asciiTheme="minorHAnsi" w:hAnsiTheme="minorHAnsi" w:cstheme="minorHAnsi"/>
        </w:rPr>
      </w:pPr>
    </w:p>
    <w:p w14:paraId="4374762A" w14:textId="77777777" w:rsidR="00662403" w:rsidRDefault="00662403" w:rsidP="00662403">
      <w:pPr>
        <w:autoSpaceDE w:val="0"/>
        <w:autoSpaceDN w:val="0"/>
        <w:rPr>
          <w:rFonts w:asciiTheme="minorHAnsi" w:hAnsiTheme="minorHAnsi" w:cstheme="minorHAnsi"/>
        </w:rPr>
      </w:pPr>
    </w:p>
    <w:p w14:paraId="65E5F336" w14:textId="77777777" w:rsidR="00662403" w:rsidRDefault="00662403" w:rsidP="00662403">
      <w:pPr>
        <w:autoSpaceDE w:val="0"/>
        <w:autoSpaceDN w:val="0"/>
        <w:rPr>
          <w:rFonts w:asciiTheme="minorHAnsi" w:hAnsiTheme="minorHAnsi" w:cstheme="minorHAnsi"/>
        </w:rPr>
      </w:pPr>
    </w:p>
    <w:p w14:paraId="41B0432C" w14:textId="77777777" w:rsidR="00662403" w:rsidRPr="00D80E48" w:rsidRDefault="00662403" w:rsidP="00662403">
      <w:pPr>
        <w:pStyle w:val="ListParagraph"/>
        <w:numPr>
          <w:ilvl w:val="0"/>
          <w:numId w:val="11"/>
        </w:numPr>
        <w:autoSpaceDE w:val="0"/>
        <w:autoSpaceDN w:val="0"/>
        <w:ind w:right="1526"/>
        <w:rPr>
          <w:rFonts w:asciiTheme="minorHAnsi" w:hAnsiTheme="minorHAnsi" w:cstheme="minorHAnsi"/>
        </w:rPr>
      </w:pPr>
      <w:r w:rsidRPr="00D80E48">
        <w:rPr>
          <w:rFonts w:asciiTheme="minorHAnsi" w:hAnsiTheme="minorHAnsi" w:cstheme="minorHAnsi"/>
        </w:rPr>
        <w:t>Can you intervene and control the flow of your work?</w:t>
      </w:r>
    </w:p>
    <w:p w14:paraId="220DBFAF" w14:textId="77777777" w:rsidR="00662403" w:rsidRPr="00D80E48" w:rsidRDefault="00662403" w:rsidP="00662403">
      <w:pPr>
        <w:pStyle w:val="ListParagraph"/>
        <w:numPr>
          <w:ilvl w:val="0"/>
          <w:numId w:val="19"/>
        </w:numPr>
        <w:autoSpaceDE w:val="0"/>
        <w:autoSpaceDN w:val="0"/>
        <w:ind w:right="1526"/>
        <w:rPr>
          <w:rFonts w:asciiTheme="minorHAnsi" w:hAnsiTheme="minorHAnsi" w:cstheme="minorHAnsi"/>
        </w:rPr>
      </w:pPr>
      <w:r w:rsidRPr="00D80E48">
        <w:rPr>
          <w:rFonts w:asciiTheme="minorHAnsi" w:hAnsiTheme="minorHAnsi" w:cstheme="minorHAnsi"/>
        </w:rPr>
        <w:t xml:space="preserve">Yes.  </w:t>
      </w:r>
      <w:r>
        <w:rPr>
          <w:rFonts w:asciiTheme="minorHAnsi" w:hAnsiTheme="minorHAnsi" w:cstheme="minorHAnsi"/>
        </w:rPr>
        <w:t>I</w:t>
      </w:r>
      <w:r w:rsidRPr="00D80E48">
        <w:rPr>
          <w:rFonts w:asciiTheme="minorHAnsi" w:hAnsiTheme="minorHAnsi" w:cstheme="minorHAnsi"/>
        </w:rPr>
        <w:t xml:space="preserve"> can change the priority of work tasks or the amount of</w:t>
      </w:r>
      <w:r>
        <w:rPr>
          <w:rFonts w:asciiTheme="minorHAnsi" w:hAnsiTheme="minorHAnsi" w:cstheme="minorHAnsi"/>
        </w:rPr>
        <w:t xml:space="preserve"> time allotted to complete them</w:t>
      </w:r>
    </w:p>
    <w:p w14:paraId="047F681B" w14:textId="77777777" w:rsidR="00662403" w:rsidRPr="00D80E48" w:rsidRDefault="00662403" w:rsidP="00662403">
      <w:pPr>
        <w:pStyle w:val="ListParagraph"/>
        <w:numPr>
          <w:ilvl w:val="0"/>
          <w:numId w:val="19"/>
        </w:numPr>
        <w:autoSpaceDE w:val="0"/>
        <w:autoSpaceDN w:val="0"/>
        <w:ind w:right="1526"/>
        <w:rPr>
          <w:rFonts w:asciiTheme="minorHAnsi" w:hAnsiTheme="minorHAnsi" w:cstheme="minorHAnsi"/>
        </w:rPr>
      </w:pPr>
      <w:r w:rsidRPr="00D80E48">
        <w:rPr>
          <w:rFonts w:asciiTheme="minorHAnsi" w:hAnsiTheme="minorHAnsi" w:cstheme="minorHAnsi"/>
        </w:rPr>
        <w:lastRenderedPageBreak/>
        <w:t xml:space="preserve">No.  The work is primarily driven by business processes, production </w:t>
      </w:r>
      <w:r>
        <w:rPr>
          <w:rFonts w:asciiTheme="minorHAnsi" w:hAnsiTheme="minorHAnsi" w:cstheme="minorHAnsi"/>
        </w:rPr>
        <w:t>line speed, or customer demands</w:t>
      </w:r>
    </w:p>
    <w:p w14:paraId="26C98AE2" w14:textId="77777777" w:rsidR="00662403" w:rsidRDefault="00662403" w:rsidP="00662403">
      <w:pPr>
        <w:autoSpaceDE w:val="0"/>
        <w:autoSpaceDN w:val="0"/>
        <w:rPr>
          <w:rFonts w:asciiTheme="minorHAnsi" w:hAnsiTheme="minorHAnsi" w:cstheme="minorHAnsi"/>
        </w:rPr>
      </w:pPr>
    </w:p>
    <w:p w14:paraId="1CE1C6FC" w14:textId="77777777" w:rsidR="00662403" w:rsidRDefault="00662403" w:rsidP="00662403">
      <w:pPr>
        <w:pStyle w:val="ListParagraph"/>
        <w:numPr>
          <w:ilvl w:val="0"/>
          <w:numId w:val="11"/>
        </w:numPr>
        <w:autoSpaceDE w:val="0"/>
        <w:autoSpaceDN w:val="0"/>
        <w:rPr>
          <w:rFonts w:asciiTheme="minorHAnsi" w:hAnsiTheme="minorHAnsi" w:cstheme="minorHAnsi"/>
        </w:rPr>
      </w:pPr>
      <w:r>
        <w:rPr>
          <w:rFonts w:asciiTheme="minorHAnsi" w:hAnsiTheme="minorHAnsi" w:cstheme="minorHAnsi"/>
        </w:rPr>
        <w:t>How frequently is your work checked?</w:t>
      </w:r>
    </w:p>
    <w:p w14:paraId="1C9B84F2" w14:textId="77777777" w:rsidR="00662403" w:rsidRDefault="00662403" w:rsidP="00662403">
      <w:pPr>
        <w:pStyle w:val="ListParagraph"/>
        <w:numPr>
          <w:ilvl w:val="0"/>
          <w:numId w:val="15"/>
        </w:numPr>
        <w:autoSpaceDE w:val="0"/>
        <w:autoSpaceDN w:val="0"/>
        <w:rPr>
          <w:rFonts w:asciiTheme="minorHAnsi" w:hAnsiTheme="minorHAnsi" w:cstheme="minorHAnsi"/>
        </w:rPr>
      </w:pPr>
      <w:r>
        <w:rPr>
          <w:rFonts w:asciiTheme="minorHAnsi" w:hAnsiTheme="minorHAnsi" w:cstheme="minorHAnsi"/>
        </w:rPr>
        <w:t>More than once per day</w:t>
      </w:r>
    </w:p>
    <w:p w14:paraId="1547F1C3" w14:textId="77777777" w:rsidR="00662403" w:rsidRDefault="00662403" w:rsidP="00662403">
      <w:pPr>
        <w:pStyle w:val="ListParagraph"/>
        <w:numPr>
          <w:ilvl w:val="0"/>
          <w:numId w:val="15"/>
        </w:numPr>
        <w:autoSpaceDE w:val="0"/>
        <w:autoSpaceDN w:val="0"/>
        <w:rPr>
          <w:rFonts w:asciiTheme="minorHAnsi" w:hAnsiTheme="minorHAnsi" w:cstheme="minorHAnsi"/>
        </w:rPr>
      </w:pPr>
      <w:r>
        <w:rPr>
          <w:rFonts w:asciiTheme="minorHAnsi" w:hAnsiTheme="minorHAnsi" w:cstheme="minorHAnsi"/>
        </w:rPr>
        <w:t>Once per day</w:t>
      </w:r>
    </w:p>
    <w:p w14:paraId="04128203" w14:textId="77777777" w:rsidR="00662403" w:rsidRDefault="00662403" w:rsidP="00662403">
      <w:pPr>
        <w:pStyle w:val="ListParagraph"/>
        <w:numPr>
          <w:ilvl w:val="0"/>
          <w:numId w:val="15"/>
        </w:numPr>
        <w:autoSpaceDE w:val="0"/>
        <w:autoSpaceDN w:val="0"/>
        <w:rPr>
          <w:rFonts w:asciiTheme="minorHAnsi" w:hAnsiTheme="minorHAnsi" w:cstheme="minorHAnsi"/>
        </w:rPr>
      </w:pPr>
      <w:r>
        <w:rPr>
          <w:rFonts w:asciiTheme="minorHAnsi" w:hAnsiTheme="minorHAnsi" w:cstheme="minorHAnsi"/>
        </w:rPr>
        <w:t>At least once per week, but less often than daily</w:t>
      </w:r>
    </w:p>
    <w:p w14:paraId="55125B18" w14:textId="77777777" w:rsidR="00662403" w:rsidRPr="005F22BA" w:rsidRDefault="00662403" w:rsidP="00662403">
      <w:pPr>
        <w:pStyle w:val="ListParagraph"/>
        <w:numPr>
          <w:ilvl w:val="0"/>
          <w:numId w:val="15"/>
        </w:numPr>
        <w:autoSpaceDE w:val="0"/>
        <w:autoSpaceDN w:val="0"/>
        <w:rPr>
          <w:rFonts w:asciiTheme="minorHAnsi" w:hAnsiTheme="minorHAnsi" w:cstheme="minorHAnsi"/>
        </w:rPr>
      </w:pPr>
      <w:r w:rsidRPr="005F22BA">
        <w:rPr>
          <w:rFonts w:asciiTheme="minorHAnsi" w:hAnsiTheme="minorHAnsi" w:cstheme="minorHAnsi"/>
        </w:rPr>
        <w:t>Less often than weekly</w:t>
      </w:r>
    </w:p>
    <w:p w14:paraId="3C3D95CA" w14:textId="77777777" w:rsidR="00662403" w:rsidRDefault="00662403" w:rsidP="00662403">
      <w:pPr>
        <w:autoSpaceDE w:val="0"/>
        <w:autoSpaceDN w:val="0"/>
        <w:rPr>
          <w:rFonts w:asciiTheme="minorHAnsi" w:hAnsiTheme="minorHAnsi" w:cstheme="minorHAnsi"/>
        </w:rPr>
      </w:pPr>
    </w:p>
    <w:p w14:paraId="21A839B5" w14:textId="77777777" w:rsidR="00662403" w:rsidRPr="00D80E48" w:rsidRDefault="00662403" w:rsidP="00662403">
      <w:pPr>
        <w:pStyle w:val="ListParagraph"/>
        <w:numPr>
          <w:ilvl w:val="0"/>
          <w:numId w:val="11"/>
        </w:numPr>
        <w:rPr>
          <w:rFonts w:asciiTheme="minorHAnsi" w:hAnsiTheme="minorHAnsi" w:cstheme="minorHAnsi"/>
        </w:rPr>
      </w:pPr>
      <w:r w:rsidRPr="00D80E48">
        <w:rPr>
          <w:rFonts w:asciiTheme="minorHAnsi" w:hAnsiTheme="minorHAnsi" w:cstheme="minorHAnsi"/>
        </w:rPr>
        <w:t xml:space="preserve">What is the highest level of independent judgment </w:t>
      </w:r>
      <w:r>
        <w:rPr>
          <w:rFonts w:asciiTheme="minorHAnsi" w:hAnsiTheme="minorHAnsi" w:cstheme="minorHAnsi"/>
        </w:rPr>
        <w:t>you are</w:t>
      </w:r>
      <w:r w:rsidRPr="00D80E48">
        <w:rPr>
          <w:rFonts w:asciiTheme="minorHAnsi" w:hAnsiTheme="minorHAnsi" w:cstheme="minorHAnsi"/>
        </w:rPr>
        <w:t xml:space="preserve"> expected to use to perform </w:t>
      </w:r>
      <w:r>
        <w:rPr>
          <w:rFonts w:asciiTheme="minorHAnsi" w:hAnsiTheme="minorHAnsi" w:cstheme="minorHAnsi"/>
        </w:rPr>
        <w:t>your work</w:t>
      </w:r>
      <w:r w:rsidRPr="00D80E48">
        <w:rPr>
          <w:rFonts w:asciiTheme="minorHAnsi" w:hAnsiTheme="minorHAnsi" w:cstheme="minorHAnsi"/>
        </w:rPr>
        <w:t>?</w:t>
      </w:r>
    </w:p>
    <w:p w14:paraId="4DBA87A1" w14:textId="77777777" w:rsidR="00662403" w:rsidRPr="00D80E48" w:rsidRDefault="00662403" w:rsidP="00662403">
      <w:pPr>
        <w:pStyle w:val="ListParagraph"/>
        <w:numPr>
          <w:ilvl w:val="0"/>
          <w:numId w:val="18"/>
        </w:numPr>
        <w:autoSpaceDE w:val="0"/>
        <w:autoSpaceDN w:val="0"/>
        <w:rPr>
          <w:rFonts w:asciiTheme="minorHAnsi" w:hAnsiTheme="minorHAnsi" w:cstheme="minorHAnsi"/>
        </w:rPr>
      </w:pPr>
      <w:r w:rsidRPr="00D80E48">
        <w:rPr>
          <w:rFonts w:asciiTheme="minorHAnsi" w:hAnsiTheme="minorHAnsi" w:cstheme="minorHAnsi"/>
        </w:rPr>
        <w:t>Employee uses independent judgment to select from a limited n</w:t>
      </w:r>
      <w:r>
        <w:rPr>
          <w:rFonts w:asciiTheme="minorHAnsi" w:hAnsiTheme="minorHAnsi" w:cstheme="minorHAnsi"/>
        </w:rPr>
        <w:t>umber of predetermined actions</w:t>
      </w:r>
    </w:p>
    <w:p w14:paraId="07F21225" w14:textId="77777777" w:rsidR="00662403" w:rsidRPr="00D80E48" w:rsidRDefault="00662403" w:rsidP="00662403">
      <w:pPr>
        <w:pStyle w:val="ListParagraph"/>
        <w:numPr>
          <w:ilvl w:val="0"/>
          <w:numId w:val="18"/>
        </w:numPr>
        <w:autoSpaceDE w:val="0"/>
        <w:autoSpaceDN w:val="0"/>
        <w:rPr>
          <w:rFonts w:asciiTheme="minorHAnsi" w:hAnsiTheme="minorHAnsi" w:cstheme="minorHAnsi"/>
        </w:rPr>
      </w:pPr>
      <w:r w:rsidRPr="00D80E48">
        <w:rPr>
          <w:rFonts w:asciiTheme="minorHAnsi" w:hAnsiTheme="minorHAnsi" w:cstheme="minorHAnsi"/>
        </w:rPr>
        <w:t>Employee uses independent judgment to determine the most appropriate course of action in situations</w:t>
      </w:r>
      <w:r>
        <w:rPr>
          <w:rFonts w:asciiTheme="minorHAnsi" w:hAnsiTheme="minorHAnsi" w:cstheme="minorHAnsi"/>
        </w:rPr>
        <w:t xml:space="preserve"> that do not have set responses</w:t>
      </w:r>
    </w:p>
    <w:p w14:paraId="6CAEC312" w14:textId="77777777" w:rsidR="00662403" w:rsidRPr="00D80E48" w:rsidRDefault="00662403" w:rsidP="00662403">
      <w:pPr>
        <w:pStyle w:val="ListParagraph"/>
        <w:numPr>
          <w:ilvl w:val="0"/>
          <w:numId w:val="18"/>
        </w:numPr>
        <w:autoSpaceDE w:val="0"/>
        <w:autoSpaceDN w:val="0"/>
        <w:rPr>
          <w:rFonts w:asciiTheme="minorHAnsi" w:hAnsiTheme="minorHAnsi" w:cstheme="minorHAnsi"/>
        </w:rPr>
      </w:pPr>
      <w:r w:rsidRPr="00D80E48">
        <w:rPr>
          <w:rFonts w:asciiTheme="minorHAnsi" w:hAnsiTheme="minorHAnsi" w:cstheme="minorHAnsi"/>
        </w:rPr>
        <w:t>Employee uses independent judgment to make decisions by choosing from a large number of possibilities in situations where a high degree of unce</w:t>
      </w:r>
      <w:r>
        <w:rPr>
          <w:rFonts w:asciiTheme="minorHAnsi" w:hAnsiTheme="minorHAnsi" w:cstheme="minorHAnsi"/>
        </w:rPr>
        <w:t>rtainty or complexity may exist</w:t>
      </w:r>
    </w:p>
    <w:p w14:paraId="077E7B22" w14:textId="77777777" w:rsidR="00662403" w:rsidRDefault="00662403" w:rsidP="00662403">
      <w:pPr>
        <w:spacing w:after="160" w:line="259" w:lineRule="auto"/>
      </w:pPr>
      <w:r>
        <w:br w:type="page"/>
      </w:r>
    </w:p>
    <w:p w14:paraId="2469F84A" w14:textId="01D78FBA" w:rsidR="008E35FD" w:rsidRDefault="008E35FD">
      <w:pPr>
        <w:rPr>
          <w:color w:val="000000"/>
          <w:u w:val="single"/>
        </w:rPr>
      </w:pPr>
    </w:p>
    <w:p w14:paraId="53A27C54" w14:textId="26E5A5B7" w:rsidR="00662403" w:rsidRDefault="008E35FD" w:rsidP="00662403">
      <w:pPr>
        <w:spacing w:before="120"/>
        <w:jc w:val="center"/>
        <w:rPr>
          <w:color w:val="000000"/>
          <w:u w:val="single"/>
        </w:rPr>
      </w:pPr>
      <w:r>
        <w:rPr>
          <w:color w:val="000000"/>
          <w:u w:val="single"/>
        </w:rPr>
        <w:t>Appendix E</w:t>
      </w:r>
      <w:r w:rsidR="00606FF5" w:rsidRPr="00606FF5">
        <w:rPr>
          <w:color w:val="000000"/>
          <w:u w:val="single"/>
        </w:rPr>
        <w:t>: Debriefing Questions</w:t>
      </w:r>
    </w:p>
    <w:p w14:paraId="1B8875B0" w14:textId="77777777" w:rsidR="00662403" w:rsidRDefault="00662403" w:rsidP="00662403">
      <w:pPr>
        <w:spacing w:before="120"/>
        <w:jc w:val="center"/>
        <w:rPr>
          <w:color w:val="000000"/>
        </w:rPr>
      </w:pPr>
    </w:p>
    <w:p w14:paraId="5D17AC3D" w14:textId="77777777" w:rsidR="00662403" w:rsidRPr="00B5335B" w:rsidRDefault="00662403" w:rsidP="00662403">
      <w:pPr>
        <w:rPr>
          <w:sz w:val="22"/>
          <w:szCs w:val="22"/>
        </w:rPr>
      </w:pPr>
      <w:r w:rsidRPr="00B5335B">
        <w:rPr>
          <w:sz w:val="22"/>
          <w:szCs w:val="22"/>
        </w:rPr>
        <w:t>Thanks for completing that survey.  We are going to switch gears now and talk a bit about what it was like for you to answer those questions.  I have some follow-up questions that will help us better understand how people are responding to this survey.  Feel free to refer to the questionnaire to refresh your memory as we go through these questions.</w:t>
      </w:r>
    </w:p>
    <w:p w14:paraId="70378F0D" w14:textId="77777777" w:rsidR="00662403" w:rsidRPr="00B5335B" w:rsidRDefault="00662403" w:rsidP="00662403">
      <w:pPr>
        <w:rPr>
          <w:sz w:val="22"/>
          <w:szCs w:val="22"/>
        </w:rPr>
      </w:pPr>
    </w:p>
    <w:p w14:paraId="1E77DF55" w14:textId="77777777" w:rsidR="00662403" w:rsidRPr="00B5335B" w:rsidRDefault="00662403" w:rsidP="00662403">
      <w:pPr>
        <w:rPr>
          <w:b/>
          <w:sz w:val="22"/>
          <w:szCs w:val="22"/>
        </w:rPr>
      </w:pPr>
      <w:r w:rsidRPr="00B5335B">
        <w:rPr>
          <w:sz w:val="22"/>
          <w:szCs w:val="22"/>
        </w:rPr>
        <w:t>I want to emphasize again though that there are no ‘right’ or ‘wrong’ answers to these questions – we are just interested in your interpretations and reactions.</w:t>
      </w:r>
    </w:p>
    <w:p w14:paraId="77BF9239" w14:textId="77777777" w:rsidR="00662403" w:rsidRPr="00B5335B" w:rsidRDefault="00662403" w:rsidP="00662403">
      <w:pPr>
        <w:rPr>
          <w:b/>
          <w:sz w:val="22"/>
          <w:szCs w:val="22"/>
        </w:rPr>
      </w:pPr>
    </w:p>
    <w:p w14:paraId="0B598674" w14:textId="77777777" w:rsidR="00662403" w:rsidRPr="00B5335B" w:rsidRDefault="00662403" w:rsidP="00662403">
      <w:pPr>
        <w:pStyle w:val="ListParagraph"/>
        <w:spacing w:line="276" w:lineRule="auto"/>
        <w:contextualSpacing/>
        <w:rPr>
          <w:rFonts w:ascii="Times New Roman" w:hAnsi="Times New Roman"/>
        </w:rPr>
      </w:pPr>
      <w:r w:rsidRPr="00B5335B">
        <w:rPr>
          <w:rFonts w:ascii="Times New Roman" w:hAnsi="Times New Roman"/>
        </w:rPr>
        <w:t xml:space="preserve">What were your general reactions to the survey?  </w:t>
      </w:r>
    </w:p>
    <w:p w14:paraId="0487B96E" w14:textId="77777777" w:rsidR="00662403" w:rsidRPr="00B5335B" w:rsidRDefault="00662403" w:rsidP="00662403">
      <w:pPr>
        <w:pStyle w:val="ListParagraph"/>
        <w:spacing w:line="276" w:lineRule="auto"/>
        <w:contextualSpacing/>
        <w:rPr>
          <w:rFonts w:ascii="Times New Roman" w:hAnsi="Times New Roman"/>
        </w:rPr>
      </w:pPr>
    </w:p>
    <w:p w14:paraId="65E167A8" w14:textId="77777777" w:rsidR="00662403" w:rsidRPr="00B5335B" w:rsidRDefault="00662403" w:rsidP="00662403">
      <w:pPr>
        <w:rPr>
          <w:sz w:val="22"/>
          <w:szCs w:val="22"/>
          <w:u w:val="single"/>
        </w:rPr>
      </w:pPr>
    </w:p>
    <w:p w14:paraId="135288CD" w14:textId="77777777" w:rsidR="00662403" w:rsidRPr="00B5335B" w:rsidRDefault="00662403" w:rsidP="00662403">
      <w:pPr>
        <w:rPr>
          <w:b/>
          <w:sz w:val="22"/>
          <w:szCs w:val="22"/>
          <w:u w:val="single"/>
        </w:rPr>
      </w:pPr>
      <w:r w:rsidRPr="00B5335B">
        <w:rPr>
          <w:b/>
          <w:sz w:val="22"/>
          <w:szCs w:val="22"/>
          <w:u w:val="single"/>
        </w:rPr>
        <w:t>Work Tasks</w:t>
      </w:r>
    </w:p>
    <w:p w14:paraId="6056E21C" w14:textId="77777777" w:rsidR="00662403" w:rsidRPr="00B5335B" w:rsidRDefault="00662403" w:rsidP="00662403">
      <w:pPr>
        <w:rPr>
          <w:sz w:val="22"/>
          <w:szCs w:val="22"/>
          <w:u w:val="single"/>
        </w:rPr>
      </w:pPr>
    </w:p>
    <w:p w14:paraId="002D2A83" w14:textId="77777777" w:rsidR="00662403" w:rsidRPr="00B5335B" w:rsidRDefault="00662403" w:rsidP="00662403">
      <w:pPr>
        <w:pStyle w:val="ListParagraph"/>
        <w:numPr>
          <w:ilvl w:val="0"/>
          <w:numId w:val="21"/>
        </w:numPr>
        <w:spacing w:after="120"/>
        <w:ind w:left="360"/>
        <w:rPr>
          <w:rFonts w:ascii="Times New Roman" w:hAnsi="Times New Roman"/>
        </w:rPr>
      </w:pPr>
      <w:r w:rsidRPr="00B5335B">
        <w:rPr>
          <w:rFonts w:ascii="Times New Roman" w:hAnsi="Times New Roman"/>
        </w:rPr>
        <w:t>The first question asked you to list the regular duties of your job.  Did you have any difficulties doing this?</w:t>
      </w:r>
    </w:p>
    <w:p w14:paraId="5FC48B00" w14:textId="77777777" w:rsidR="00662403" w:rsidRPr="00B5335B" w:rsidRDefault="00662403" w:rsidP="00662403">
      <w:pPr>
        <w:pStyle w:val="ListParagraph"/>
        <w:numPr>
          <w:ilvl w:val="0"/>
          <w:numId w:val="20"/>
        </w:numPr>
        <w:rPr>
          <w:rFonts w:ascii="Times New Roman" w:hAnsi="Times New Roman"/>
        </w:rPr>
      </w:pPr>
      <w:r w:rsidRPr="00B5335B">
        <w:rPr>
          <w:rFonts w:ascii="Times New Roman" w:hAnsi="Times New Roman"/>
        </w:rPr>
        <w:t>Yes – enter explanation below</w:t>
      </w:r>
    </w:p>
    <w:p w14:paraId="12156DAC" w14:textId="77777777" w:rsidR="00662403" w:rsidRPr="00B5335B" w:rsidRDefault="00662403" w:rsidP="00662403">
      <w:pPr>
        <w:pStyle w:val="ListParagraph"/>
        <w:numPr>
          <w:ilvl w:val="0"/>
          <w:numId w:val="20"/>
        </w:numPr>
        <w:rPr>
          <w:rFonts w:ascii="Times New Roman" w:hAnsi="Times New Roman"/>
        </w:rPr>
      </w:pPr>
      <w:r w:rsidRPr="00B5335B">
        <w:rPr>
          <w:rFonts w:ascii="Times New Roman" w:hAnsi="Times New Roman"/>
        </w:rPr>
        <w:t>No</w:t>
      </w:r>
    </w:p>
    <w:p w14:paraId="5B1D2C36" w14:textId="77777777" w:rsidR="00662403" w:rsidRPr="00B5335B" w:rsidRDefault="00662403" w:rsidP="00662403">
      <w:pPr>
        <w:rPr>
          <w:sz w:val="22"/>
          <w:szCs w:val="22"/>
        </w:rPr>
      </w:pPr>
    </w:p>
    <w:p w14:paraId="0935ED76" w14:textId="77777777" w:rsidR="00662403" w:rsidRPr="00B5335B" w:rsidRDefault="00662403" w:rsidP="00662403">
      <w:pPr>
        <w:rPr>
          <w:sz w:val="22"/>
          <w:szCs w:val="22"/>
        </w:rPr>
      </w:pPr>
    </w:p>
    <w:p w14:paraId="74E3732C" w14:textId="77777777" w:rsidR="00662403" w:rsidRPr="00B5335B" w:rsidRDefault="00662403" w:rsidP="00662403">
      <w:pPr>
        <w:pStyle w:val="ListParagraph"/>
        <w:numPr>
          <w:ilvl w:val="0"/>
          <w:numId w:val="21"/>
        </w:numPr>
        <w:spacing w:line="276" w:lineRule="auto"/>
        <w:ind w:left="360"/>
        <w:contextualSpacing/>
        <w:rPr>
          <w:rFonts w:ascii="Times New Roman" w:hAnsi="Times New Roman"/>
        </w:rPr>
      </w:pPr>
      <w:r w:rsidRPr="00B5335B">
        <w:rPr>
          <w:rFonts w:ascii="Times New Roman" w:hAnsi="Times New Roman"/>
        </w:rPr>
        <w:t xml:space="preserve">Next, you were asked several questions about changes in your work routine including </w:t>
      </w:r>
      <w:r>
        <w:rPr>
          <w:rFonts w:ascii="Times New Roman" w:hAnsi="Times New Roman"/>
        </w:rPr>
        <w:t xml:space="preserve">your </w:t>
      </w:r>
      <w:r w:rsidRPr="00B5335B">
        <w:rPr>
          <w:rFonts w:ascii="Times New Roman" w:hAnsi="Times New Roman"/>
        </w:rPr>
        <w:t xml:space="preserve">work tasks, your schedule, and the location of your work. </w:t>
      </w:r>
    </w:p>
    <w:p w14:paraId="54C65EBC" w14:textId="77777777" w:rsidR="00662403" w:rsidRPr="00B5335B" w:rsidRDefault="00662403" w:rsidP="00662403">
      <w:pPr>
        <w:pStyle w:val="ListParagraph"/>
        <w:spacing w:line="276" w:lineRule="auto"/>
        <w:contextualSpacing/>
        <w:rPr>
          <w:rFonts w:ascii="Times New Roman" w:hAnsi="Times New Roman"/>
        </w:rPr>
      </w:pPr>
    </w:p>
    <w:p w14:paraId="592D46F6" w14:textId="77777777" w:rsidR="00662403" w:rsidRPr="00B5335B" w:rsidRDefault="00662403" w:rsidP="00662403">
      <w:pPr>
        <w:pStyle w:val="ListParagraph"/>
        <w:numPr>
          <w:ilvl w:val="2"/>
          <w:numId w:val="6"/>
        </w:numPr>
        <w:spacing w:line="276" w:lineRule="auto"/>
        <w:contextualSpacing/>
        <w:rPr>
          <w:rFonts w:ascii="Times New Roman" w:hAnsi="Times New Roman"/>
        </w:rPr>
      </w:pPr>
      <w:r w:rsidRPr="00B5335B">
        <w:rPr>
          <w:rFonts w:ascii="Times New Roman" w:hAnsi="Times New Roman"/>
        </w:rPr>
        <w:lastRenderedPageBreak/>
        <w:t>How would you define a “work task” in your current job? Please give a couple of examples, and examples of when or how your work tasks change.</w:t>
      </w:r>
    </w:p>
    <w:p w14:paraId="39081E17" w14:textId="77777777" w:rsidR="00662403" w:rsidRPr="00B5335B" w:rsidRDefault="00662403" w:rsidP="00662403">
      <w:pPr>
        <w:spacing w:line="276" w:lineRule="auto"/>
        <w:contextualSpacing/>
        <w:rPr>
          <w:sz w:val="22"/>
          <w:szCs w:val="22"/>
        </w:rPr>
      </w:pPr>
    </w:p>
    <w:p w14:paraId="07772037" w14:textId="77777777" w:rsidR="00662403" w:rsidRPr="00B5335B" w:rsidRDefault="00662403" w:rsidP="00662403">
      <w:pPr>
        <w:pStyle w:val="ListParagraph"/>
        <w:spacing w:line="276" w:lineRule="auto"/>
        <w:ind w:left="2160"/>
        <w:contextualSpacing/>
        <w:rPr>
          <w:rFonts w:ascii="Times New Roman" w:hAnsi="Times New Roman"/>
        </w:rPr>
      </w:pPr>
    </w:p>
    <w:p w14:paraId="001B98E1" w14:textId="77777777" w:rsidR="00662403" w:rsidRPr="00B5335B" w:rsidRDefault="00662403" w:rsidP="00662403">
      <w:pPr>
        <w:pStyle w:val="ListParagraph"/>
        <w:numPr>
          <w:ilvl w:val="2"/>
          <w:numId w:val="6"/>
        </w:numPr>
        <w:spacing w:line="276" w:lineRule="auto"/>
        <w:contextualSpacing/>
        <w:rPr>
          <w:rFonts w:ascii="Times New Roman" w:hAnsi="Times New Roman"/>
        </w:rPr>
      </w:pPr>
      <w:r w:rsidRPr="00B5335B">
        <w:rPr>
          <w:rFonts w:ascii="Times New Roman" w:hAnsi="Times New Roman"/>
        </w:rPr>
        <w:t>How easy or difficult was it to figure out how often your work tasks change?</w:t>
      </w:r>
    </w:p>
    <w:p w14:paraId="3DC49A5F"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easy</w:t>
      </w:r>
    </w:p>
    <w:p w14:paraId="3A6315EA"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easy</w:t>
      </w:r>
    </w:p>
    <w:p w14:paraId="064C8D59"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Neither easy nor difficult</w:t>
      </w:r>
    </w:p>
    <w:p w14:paraId="41D752EB"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difficult</w:t>
      </w:r>
    </w:p>
    <w:p w14:paraId="7C94D510"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difficult</w:t>
      </w:r>
    </w:p>
    <w:p w14:paraId="74BEC2E4" w14:textId="77777777" w:rsidR="00662403" w:rsidRPr="00B5335B" w:rsidRDefault="00662403" w:rsidP="00662403">
      <w:pPr>
        <w:spacing w:line="276" w:lineRule="auto"/>
        <w:ind w:left="2220"/>
        <w:contextualSpacing/>
        <w:rPr>
          <w:sz w:val="22"/>
          <w:szCs w:val="22"/>
        </w:rPr>
      </w:pPr>
    </w:p>
    <w:p w14:paraId="55479D3D" w14:textId="77777777" w:rsidR="00662403" w:rsidRPr="00B5335B" w:rsidRDefault="00662403" w:rsidP="00662403">
      <w:pPr>
        <w:spacing w:line="276" w:lineRule="auto"/>
        <w:ind w:left="2220"/>
        <w:contextualSpacing/>
        <w:rPr>
          <w:sz w:val="22"/>
          <w:szCs w:val="22"/>
        </w:rPr>
      </w:pPr>
      <w:r w:rsidRPr="00B5335B">
        <w:rPr>
          <w:sz w:val="22"/>
          <w:szCs w:val="22"/>
        </w:rPr>
        <w:t xml:space="preserve">Please tell me more about that - what made you give that answer? How did you arrive at this answer? </w:t>
      </w:r>
    </w:p>
    <w:p w14:paraId="3768031B" w14:textId="77777777" w:rsidR="00662403" w:rsidRPr="00B5335B" w:rsidRDefault="00662403" w:rsidP="00662403">
      <w:pPr>
        <w:pStyle w:val="ListParagraph"/>
        <w:spacing w:line="276" w:lineRule="auto"/>
        <w:ind w:left="2160"/>
        <w:contextualSpacing/>
        <w:rPr>
          <w:rFonts w:ascii="Times New Roman" w:hAnsi="Times New Roman"/>
        </w:rPr>
      </w:pPr>
    </w:p>
    <w:p w14:paraId="2C4BE366" w14:textId="77777777" w:rsidR="00662403" w:rsidRPr="00B5335B" w:rsidRDefault="00662403" w:rsidP="00662403">
      <w:pPr>
        <w:pStyle w:val="ListParagraph"/>
        <w:spacing w:line="276" w:lineRule="auto"/>
        <w:ind w:left="2160"/>
        <w:contextualSpacing/>
        <w:rPr>
          <w:rFonts w:ascii="Times New Roman" w:hAnsi="Times New Roman"/>
        </w:rPr>
      </w:pPr>
    </w:p>
    <w:p w14:paraId="765F898E" w14:textId="77777777" w:rsidR="00662403" w:rsidRDefault="00662403" w:rsidP="00662403">
      <w:pPr>
        <w:pStyle w:val="ListParagraph"/>
        <w:numPr>
          <w:ilvl w:val="2"/>
          <w:numId w:val="6"/>
        </w:numPr>
        <w:spacing w:line="276" w:lineRule="auto"/>
        <w:contextualSpacing/>
        <w:rPr>
          <w:rFonts w:ascii="Times New Roman" w:hAnsi="Times New Roman"/>
        </w:rPr>
      </w:pPr>
      <w:r w:rsidRPr="00B5335B">
        <w:rPr>
          <w:rFonts w:ascii="Times New Roman" w:hAnsi="Times New Roman"/>
        </w:rPr>
        <w:t>How much variability is there in your job in terms of how frequently work tasks change.  For example, is the pattern basically the same throughout the year, or does it vary? Besides time of year, are there other factors that affect this?</w:t>
      </w:r>
    </w:p>
    <w:p w14:paraId="4A2D140E" w14:textId="77777777" w:rsidR="00662403" w:rsidRPr="00B5335B" w:rsidRDefault="00662403" w:rsidP="00662403">
      <w:pPr>
        <w:spacing w:line="276" w:lineRule="auto"/>
        <w:contextualSpacing/>
      </w:pPr>
    </w:p>
    <w:p w14:paraId="3E674683" w14:textId="77777777" w:rsidR="00662403" w:rsidRDefault="00662403" w:rsidP="00662403">
      <w:pPr>
        <w:pStyle w:val="ListParagraph"/>
        <w:spacing w:line="276" w:lineRule="auto"/>
        <w:ind w:left="2160"/>
        <w:contextualSpacing/>
        <w:rPr>
          <w:rFonts w:ascii="Times New Roman" w:hAnsi="Times New Roman"/>
        </w:rPr>
      </w:pPr>
    </w:p>
    <w:p w14:paraId="1B08D8DF" w14:textId="77777777" w:rsidR="00662403" w:rsidRPr="00B5335B" w:rsidRDefault="00662403" w:rsidP="00662403">
      <w:pPr>
        <w:pStyle w:val="ListParagraph"/>
        <w:spacing w:line="276" w:lineRule="auto"/>
        <w:ind w:left="2160"/>
        <w:contextualSpacing/>
        <w:rPr>
          <w:rFonts w:ascii="Times New Roman" w:hAnsi="Times New Roman"/>
        </w:rPr>
      </w:pPr>
    </w:p>
    <w:p w14:paraId="3D74AF37" w14:textId="77777777" w:rsidR="00662403" w:rsidRPr="00B5335B" w:rsidRDefault="00662403" w:rsidP="00662403">
      <w:pPr>
        <w:pStyle w:val="ListParagraph"/>
        <w:numPr>
          <w:ilvl w:val="2"/>
          <w:numId w:val="6"/>
        </w:numPr>
        <w:ind w:left="2174" w:hanging="187"/>
        <w:contextualSpacing/>
        <w:rPr>
          <w:rFonts w:ascii="Times New Roman" w:hAnsi="Times New Roman"/>
        </w:rPr>
      </w:pPr>
      <w:r w:rsidRPr="00B5335B">
        <w:rPr>
          <w:rFonts w:ascii="Times New Roman" w:hAnsi="Times New Roman"/>
        </w:rPr>
        <w:t xml:space="preserve">Do you think that other individuals working in your job in this company would report the same level of changes in work tasks? </w:t>
      </w:r>
    </w:p>
    <w:p w14:paraId="4072A068" w14:textId="77777777" w:rsidR="00662403" w:rsidRPr="00B5335B" w:rsidRDefault="00662403" w:rsidP="00662403">
      <w:pPr>
        <w:pStyle w:val="ListParagraph"/>
        <w:numPr>
          <w:ilvl w:val="0"/>
          <w:numId w:val="24"/>
        </w:numPr>
        <w:rPr>
          <w:rFonts w:ascii="Times New Roman" w:hAnsi="Times New Roman"/>
        </w:rPr>
      </w:pPr>
      <w:r w:rsidRPr="00B5335B">
        <w:rPr>
          <w:rFonts w:ascii="Times New Roman" w:hAnsi="Times New Roman"/>
        </w:rPr>
        <w:t>Yes</w:t>
      </w:r>
    </w:p>
    <w:p w14:paraId="08807DF1" w14:textId="77777777" w:rsidR="00662403" w:rsidRPr="00B5335B" w:rsidRDefault="00662403" w:rsidP="00662403">
      <w:pPr>
        <w:pStyle w:val="ListParagraph"/>
        <w:numPr>
          <w:ilvl w:val="0"/>
          <w:numId w:val="24"/>
        </w:numPr>
        <w:rPr>
          <w:rFonts w:ascii="Times New Roman" w:hAnsi="Times New Roman"/>
        </w:rPr>
      </w:pPr>
      <w:r w:rsidRPr="00B5335B">
        <w:rPr>
          <w:rFonts w:ascii="Times New Roman" w:hAnsi="Times New Roman"/>
        </w:rPr>
        <w:t>No</w:t>
      </w:r>
    </w:p>
    <w:p w14:paraId="446C36F4" w14:textId="77777777" w:rsidR="00662403" w:rsidRPr="00B5335B" w:rsidRDefault="00662403" w:rsidP="00662403">
      <w:pPr>
        <w:pStyle w:val="ListParagraph"/>
        <w:spacing w:line="276" w:lineRule="auto"/>
        <w:ind w:left="2160"/>
        <w:contextualSpacing/>
        <w:rPr>
          <w:rFonts w:ascii="Times New Roman" w:hAnsi="Times New Roman"/>
        </w:rPr>
      </w:pPr>
    </w:p>
    <w:p w14:paraId="06851585" w14:textId="77777777" w:rsidR="00662403" w:rsidRPr="00B5335B" w:rsidRDefault="00662403" w:rsidP="00662403">
      <w:pPr>
        <w:pStyle w:val="ListParagraph"/>
        <w:numPr>
          <w:ilvl w:val="2"/>
          <w:numId w:val="6"/>
        </w:numPr>
        <w:spacing w:line="276" w:lineRule="auto"/>
        <w:contextualSpacing/>
        <w:rPr>
          <w:rFonts w:ascii="Times New Roman" w:hAnsi="Times New Roman"/>
        </w:rPr>
      </w:pPr>
      <w:r w:rsidRPr="00B5335B">
        <w:rPr>
          <w:rFonts w:ascii="Times New Roman" w:hAnsi="Times New Roman"/>
        </w:rPr>
        <w:t xml:space="preserve">[For both the </w:t>
      </w:r>
      <w:r w:rsidRPr="00B5335B">
        <w:rPr>
          <w:rFonts w:ascii="Times New Roman" w:hAnsi="Times New Roman"/>
          <w:u w:val="single"/>
        </w:rPr>
        <w:t>work schedule</w:t>
      </w:r>
      <w:r w:rsidRPr="00B5335B">
        <w:rPr>
          <w:rFonts w:ascii="Times New Roman" w:hAnsi="Times New Roman"/>
        </w:rPr>
        <w:t xml:space="preserve"> and </w:t>
      </w:r>
      <w:r w:rsidRPr="00B5335B">
        <w:rPr>
          <w:rFonts w:ascii="Times New Roman" w:hAnsi="Times New Roman"/>
          <w:u w:val="single"/>
        </w:rPr>
        <w:t>work location</w:t>
      </w:r>
      <w:r w:rsidRPr="00B5335B">
        <w:rPr>
          <w:rFonts w:ascii="Times New Roman" w:hAnsi="Times New Roman"/>
        </w:rPr>
        <w:t xml:space="preserve"> questions, ask:] How easy or difficult was this question for you to answer the questions about changes in </w:t>
      </w:r>
      <w:r>
        <w:rPr>
          <w:rFonts w:ascii="Times New Roman" w:hAnsi="Times New Roman"/>
        </w:rPr>
        <w:t xml:space="preserve">your </w:t>
      </w:r>
      <w:r w:rsidRPr="00B5335B">
        <w:rPr>
          <w:rFonts w:ascii="Times New Roman" w:hAnsi="Times New Roman"/>
        </w:rPr>
        <w:t xml:space="preserve">work schedule and </w:t>
      </w:r>
      <w:r>
        <w:rPr>
          <w:rFonts w:ascii="Times New Roman" w:hAnsi="Times New Roman"/>
        </w:rPr>
        <w:t xml:space="preserve">your </w:t>
      </w:r>
      <w:r w:rsidRPr="00B5335B">
        <w:rPr>
          <w:rFonts w:ascii="Times New Roman" w:hAnsi="Times New Roman"/>
        </w:rPr>
        <w:t xml:space="preserve">work location? </w:t>
      </w:r>
    </w:p>
    <w:p w14:paraId="3A9751DA"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easy</w:t>
      </w:r>
    </w:p>
    <w:p w14:paraId="5A2BFD6C"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easy</w:t>
      </w:r>
    </w:p>
    <w:p w14:paraId="64A60148"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Neither easy nor difficult</w:t>
      </w:r>
    </w:p>
    <w:p w14:paraId="4F8C1A52"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difficult</w:t>
      </w:r>
    </w:p>
    <w:p w14:paraId="4CDA9C99"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difficult</w:t>
      </w:r>
    </w:p>
    <w:p w14:paraId="79B66721" w14:textId="77777777" w:rsidR="00662403" w:rsidRPr="00B5335B" w:rsidRDefault="00662403" w:rsidP="00662403">
      <w:pPr>
        <w:spacing w:line="276" w:lineRule="auto"/>
        <w:contextualSpacing/>
        <w:rPr>
          <w:sz w:val="22"/>
          <w:szCs w:val="22"/>
        </w:rPr>
      </w:pPr>
    </w:p>
    <w:p w14:paraId="659F5D1D" w14:textId="77777777" w:rsidR="00662403" w:rsidRPr="00B5335B" w:rsidRDefault="00662403" w:rsidP="00662403">
      <w:pPr>
        <w:spacing w:line="276" w:lineRule="auto"/>
        <w:ind w:left="1080"/>
        <w:contextualSpacing/>
        <w:rPr>
          <w:sz w:val="22"/>
          <w:szCs w:val="22"/>
        </w:rPr>
      </w:pPr>
      <w:r w:rsidRPr="00B5335B">
        <w:rPr>
          <w:sz w:val="22"/>
          <w:szCs w:val="22"/>
        </w:rPr>
        <w:t xml:space="preserve"> </w:t>
      </w:r>
      <w:r w:rsidRPr="00B5335B">
        <w:rPr>
          <w:sz w:val="22"/>
          <w:szCs w:val="22"/>
        </w:rPr>
        <w:tab/>
      </w:r>
      <w:r w:rsidRPr="00B5335B">
        <w:rPr>
          <w:sz w:val="22"/>
          <w:szCs w:val="22"/>
        </w:rPr>
        <w:tab/>
        <w:t xml:space="preserve">Why is that? </w:t>
      </w:r>
    </w:p>
    <w:p w14:paraId="2DC412C1" w14:textId="77777777" w:rsidR="00662403" w:rsidRPr="00B5335B" w:rsidRDefault="00662403" w:rsidP="00662403">
      <w:pPr>
        <w:spacing w:line="276" w:lineRule="auto"/>
        <w:ind w:left="1080"/>
        <w:contextualSpacing/>
        <w:rPr>
          <w:sz w:val="22"/>
          <w:szCs w:val="22"/>
        </w:rPr>
      </w:pPr>
    </w:p>
    <w:p w14:paraId="56103B32" w14:textId="77777777" w:rsidR="00662403" w:rsidRPr="00B5335B" w:rsidRDefault="00662403" w:rsidP="00662403">
      <w:pPr>
        <w:pStyle w:val="ListParagraph"/>
        <w:spacing w:line="276" w:lineRule="auto"/>
        <w:ind w:left="1440"/>
        <w:contextualSpacing/>
        <w:rPr>
          <w:rFonts w:ascii="Times New Roman" w:hAnsi="Times New Roman"/>
        </w:rPr>
      </w:pPr>
    </w:p>
    <w:p w14:paraId="47BBD923"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 xml:space="preserve">What do you consider changes in work schedule to be?  </w:t>
      </w:r>
    </w:p>
    <w:p w14:paraId="0C85E3BE" w14:textId="77777777" w:rsidR="00662403" w:rsidRPr="00B5335B" w:rsidRDefault="00662403" w:rsidP="00662403">
      <w:pPr>
        <w:spacing w:line="276" w:lineRule="auto"/>
        <w:contextualSpacing/>
        <w:rPr>
          <w:sz w:val="22"/>
          <w:szCs w:val="22"/>
        </w:rPr>
      </w:pPr>
    </w:p>
    <w:p w14:paraId="077EA334" w14:textId="77777777" w:rsidR="00662403" w:rsidRPr="00B5335B" w:rsidRDefault="00662403" w:rsidP="00662403">
      <w:pPr>
        <w:spacing w:line="276" w:lineRule="auto"/>
        <w:ind w:left="1080"/>
        <w:contextualSpacing/>
        <w:rPr>
          <w:sz w:val="22"/>
          <w:szCs w:val="22"/>
        </w:rPr>
      </w:pPr>
    </w:p>
    <w:p w14:paraId="2047B7B1" w14:textId="77777777" w:rsidR="00662403" w:rsidRPr="00B5335B" w:rsidRDefault="00662403" w:rsidP="00662403">
      <w:pPr>
        <w:pStyle w:val="ListParagraph"/>
        <w:numPr>
          <w:ilvl w:val="1"/>
          <w:numId w:val="6"/>
        </w:numPr>
        <w:contextualSpacing/>
        <w:rPr>
          <w:rFonts w:ascii="Times New Roman" w:hAnsi="Times New Roman"/>
        </w:rPr>
      </w:pPr>
      <w:r w:rsidRPr="00B5335B">
        <w:rPr>
          <w:rFonts w:ascii="Times New Roman" w:hAnsi="Times New Roman"/>
        </w:rPr>
        <w:t>If your employer allows you to occasionally change the times you begin and end work, would you consider that a change in work schedule?</w:t>
      </w:r>
    </w:p>
    <w:p w14:paraId="7A5EC4CF"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Yes</w:t>
      </w:r>
    </w:p>
    <w:p w14:paraId="20B12C4B"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No</w:t>
      </w:r>
    </w:p>
    <w:p w14:paraId="47FCECB9" w14:textId="77777777" w:rsidR="00662403" w:rsidRPr="00B5335B" w:rsidRDefault="00662403" w:rsidP="00662403">
      <w:pPr>
        <w:pStyle w:val="ListParagraph"/>
        <w:spacing w:line="276" w:lineRule="auto"/>
        <w:ind w:left="1440"/>
        <w:contextualSpacing/>
        <w:rPr>
          <w:rFonts w:ascii="Times New Roman" w:hAnsi="Times New Roman"/>
        </w:rPr>
      </w:pPr>
    </w:p>
    <w:p w14:paraId="4D1246E1"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[For participants who reported some change in work location, ask:] How did you arrive at your answer? Can you describe the types of location changes you thought about when answering this question? (Probe to gauge extent to which change is unique to this employee, etc.)</w:t>
      </w:r>
    </w:p>
    <w:p w14:paraId="5135FF21" w14:textId="77777777" w:rsidR="00662403" w:rsidRPr="00B5335B" w:rsidRDefault="00662403" w:rsidP="00662403">
      <w:pPr>
        <w:spacing w:line="276" w:lineRule="auto"/>
        <w:contextualSpacing/>
        <w:rPr>
          <w:sz w:val="22"/>
          <w:szCs w:val="22"/>
        </w:rPr>
      </w:pPr>
    </w:p>
    <w:p w14:paraId="1F896337" w14:textId="77777777" w:rsidR="00662403" w:rsidRPr="00B5335B" w:rsidRDefault="00662403" w:rsidP="00662403">
      <w:pPr>
        <w:spacing w:line="276" w:lineRule="auto"/>
        <w:contextualSpacing/>
        <w:rPr>
          <w:sz w:val="22"/>
          <w:szCs w:val="22"/>
        </w:rPr>
      </w:pPr>
    </w:p>
    <w:p w14:paraId="74B000BB" w14:textId="77777777" w:rsidR="00662403" w:rsidRPr="00B5335B" w:rsidRDefault="00662403" w:rsidP="00662403">
      <w:pPr>
        <w:spacing w:line="276" w:lineRule="auto"/>
        <w:contextualSpacing/>
        <w:rPr>
          <w:sz w:val="22"/>
          <w:szCs w:val="22"/>
        </w:rPr>
      </w:pPr>
    </w:p>
    <w:p w14:paraId="1F18F847" w14:textId="77777777" w:rsidR="00662403" w:rsidRDefault="00662403" w:rsidP="00662403">
      <w:pPr>
        <w:pStyle w:val="ListParagraph"/>
        <w:numPr>
          <w:ilvl w:val="0"/>
          <w:numId w:val="6"/>
        </w:numPr>
        <w:spacing w:line="276" w:lineRule="auto"/>
        <w:contextualSpacing/>
        <w:rPr>
          <w:rFonts w:ascii="Times New Roman" w:hAnsi="Times New Roman"/>
        </w:rPr>
      </w:pPr>
      <w:r>
        <w:rPr>
          <w:rFonts w:ascii="Times New Roman" w:hAnsi="Times New Roman"/>
        </w:rPr>
        <w:t xml:space="preserve">The next question asked whether your job has faster and slower periods of work.  How well does this question apply to your job?  </w:t>
      </w:r>
    </w:p>
    <w:p w14:paraId="1BF97677" w14:textId="77777777" w:rsidR="00662403" w:rsidRPr="00375224" w:rsidRDefault="00662403" w:rsidP="00662403">
      <w:pPr>
        <w:spacing w:line="276" w:lineRule="auto"/>
        <w:contextualSpacing/>
      </w:pPr>
    </w:p>
    <w:p w14:paraId="4C426F53" w14:textId="77777777" w:rsidR="00662403" w:rsidRDefault="00662403" w:rsidP="00662403">
      <w:pPr>
        <w:spacing w:line="276" w:lineRule="auto"/>
        <w:contextualSpacing/>
      </w:pPr>
    </w:p>
    <w:p w14:paraId="2BB5908E" w14:textId="77777777" w:rsidR="00662403" w:rsidRPr="00B5335B" w:rsidRDefault="00662403" w:rsidP="00662403">
      <w:pPr>
        <w:spacing w:line="276" w:lineRule="auto"/>
        <w:ind w:firstLine="720"/>
        <w:contextualSpacing/>
        <w:rPr>
          <w:sz w:val="22"/>
          <w:szCs w:val="22"/>
        </w:rPr>
      </w:pPr>
      <w:r w:rsidRPr="00B5335B">
        <w:rPr>
          <w:sz w:val="22"/>
          <w:szCs w:val="22"/>
        </w:rPr>
        <w:t xml:space="preserve">How easy or difficult was this question for you to answer? </w:t>
      </w:r>
    </w:p>
    <w:p w14:paraId="6F776369"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easy</w:t>
      </w:r>
    </w:p>
    <w:p w14:paraId="522DAC74"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easy</w:t>
      </w:r>
    </w:p>
    <w:p w14:paraId="3D3DBAFA"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Neither easy nor difficult</w:t>
      </w:r>
    </w:p>
    <w:p w14:paraId="043AE4B0"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difficult</w:t>
      </w:r>
    </w:p>
    <w:p w14:paraId="02BF2661" w14:textId="57F32F95" w:rsidR="00662403" w:rsidRPr="00662403" w:rsidRDefault="00662403" w:rsidP="00662403">
      <w:pPr>
        <w:pStyle w:val="ListParagraph"/>
        <w:numPr>
          <w:ilvl w:val="0"/>
          <w:numId w:val="22"/>
        </w:numPr>
        <w:spacing w:line="276" w:lineRule="auto"/>
        <w:contextualSpacing/>
        <w:rPr>
          <w:rFonts w:ascii="Times New Roman" w:hAnsi="Times New Roman"/>
        </w:rPr>
      </w:pPr>
      <w:r>
        <w:rPr>
          <w:rFonts w:ascii="Times New Roman" w:hAnsi="Times New Roman"/>
        </w:rPr>
        <w:t>Very difficult</w:t>
      </w:r>
    </w:p>
    <w:p w14:paraId="7A3010A1" w14:textId="77777777" w:rsidR="00662403" w:rsidRPr="002708F2" w:rsidRDefault="00662403" w:rsidP="00662403">
      <w:pPr>
        <w:spacing w:line="276" w:lineRule="auto"/>
        <w:ind w:left="360"/>
        <w:contextualSpacing/>
      </w:pPr>
    </w:p>
    <w:p w14:paraId="20FAF5F1" w14:textId="77777777" w:rsidR="00662403" w:rsidRPr="00B5335B" w:rsidRDefault="00662403" w:rsidP="00662403">
      <w:pPr>
        <w:pStyle w:val="ListParagraph"/>
        <w:numPr>
          <w:ilvl w:val="0"/>
          <w:numId w:val="6"/>
        </w:numPr>
        <w:spacing w:line="276" w:lineRule="auto"/>
        <w:contextualSpacing/>
        <w:rPr>
          <w:rFonts w:ascii="Times New Roman" w:hAnsi="Times New Roman"/>
        </w:rPr>
      </w:pPr>
      <w:r w:rsidRPr="00B5335B">
        <w:rPr>
          <w:rFonts w:ascii="Times New Roman" w:hAnsi="Times New Roman"/>
        </w:rPr>
        <w:t xml:space="preserve">The next section asked a question about the </w:t>
      </w:r>
      <w:r w:rsidRPr="00B5335B">
        <w:rPr>
          <w:rFonts w:ascii="Times New Roman" w:hAnsi="Times New Roman"/>
          <w:u w:val="single"/>
        </w:rPr>
        <w:t>pace of work</w:t>
      </w:r>
      <w:r w:rsidRPr="00B5335B">
        <w:rPr>
          <w:rFonts w:ascii="Times New Roman" w:hAnsi="Times New Roman"/>
        </w:rPr>
        <w:t xml:space="preserve"> in your job, whether it was rapid, steady, or unhurried.  How well does this question apply to your job? </w:t>
      </w:r>
    </w:p>
    <w:p w14:paraId="56B9D5EC" w14:textId="77777777" w:rsidR="00662403" w:rsidRPr="00B5335B" w:rsidRDefault="00662403" w:rsidP="00662403">
      <w:pPr>
        <w:spacing w:line="276" w:lineRule="auto"/>
        <w:contextualSpacing/>
        <w:rPr>
          <w:sz w:val="22"/>
          <w:szCs w:val="22"/>
        </w:rPr>
      </w:pPr>
    </w:p>
    <w:p w14:paraId="3250A17E"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 xml:space="preserve">In your own words, what does it mean to perform work at a </w:t>
      </w:r>
      <w:r w:rsidRPr="00B5335B">
        <w:rPr>
          <w:rFonts w:ascii="Times New Roman" w:hAnsi="Times New Roman"/>
          <w:i/>
        </w:rPr>
        <w:t>rapid pace</w:t>
      </w:r>
      <w:r w:rsidRPr="00B5335B">
        <w:rPr>
          <w:rFonts w:ascii="Times New Roman" w:hAnsi="Times New Roman"/>
        </w:rPr>
        <w:t xml:space="preserve">, </w:t>
      </w:r>
      <w:r w:rsidRPr="00B5335B">
        <w:rPr>
          <w:rFonts w:ascii="Times New Roman" w:hAnsi="Times New Roman"/>
          <w:i/>
        </w:rPr>
        <w:t>with no periods of waiting;</w:t>
      </w:r>
      <w:r w:rsidRPr="00B5335B">
        <w:rPr>
          <w:rFonts w:ascii="Times New Roman" w:hAnsi="Times New Roman"/>
        </w:rPr>
        <w:t xml:space="preserve"> at a </w:t>
      </w:r>
      <w:r w:rsidRPr="00B5335B">
        <w:rPr>
          <w:rFonts w:ascii="Times New Roman" w:hAnsi="Times New Roman"/>
          <w:i/>
        </w:rPr>
        <w:t>steady pace</w:t>
      </w:r>
      <w:r w:rsidRPr="00B5335B">
        <w:rPr>
          <w:rFonts w:ascii="Times New Roman" w:hAnsi="Times New Roman"/>
        </w:rPr>
        <w:t xml:space="preserve">, </w:t>
      </w:r>
      <w:r w:rsidRPr="00B5335B">
        <w:rPr>
          <w:rFonts w:ascii="Times New Roman" w:hAnsi="Times New Roman"/>
          <w:i/>
        </w:rPr>
        <w:t>with rare periods of waiting</w:t>
      </w:r>
      <w:r w:rsidRPr="00B5335B">
        <w:rPr>
          <w:rFonts w:ascii="Times New Roman" w:hAnsi="Times New Roman"/>
        </w:rPr>
        <w:t xml:space="preserve">; or at </w:t>
      </w:r>
      <w:r w:rsidRPr="00B5335B">
        <w:rPr>
          <w:rFonts w:ascii="Times New Roman" w:hAnsi="Times New Roman"/>
          <w:i/>
        </w:rPr>
        <w:t xml:space="preserve">an unhurried pace, with much time spent observing or waiting </w:t>
      </w:r>
      <w:r w:rsidRPr="00B5335B">
        <w:rPr>
          <w:rFonts w:ascii="Times New Roman" w:hAnsi="Times New Roman"/>
        </w:rPr>
        <w:t>?</w:t>
      </w:r>
    </w:p>
    <w:p w14:paraId="5A5021AF" w14:textId="77777777" w:rsidR="00662403" w:rsidRDefault="00662403" w:rsidP="00662403">
      <w:pPr>
        <w:pStyle w:val="ListParagraph"/>
        <w:spacing w:line="276" w:lineRule="auto"/>
        <w:ind w:left="1440"/>
        <w:contextualSpacing/>
        <w:rPr>
          <w:rFonts w:ascii="Times New Roman" w:hAnsi="Times New Roman"/>
        </w:rPr>
      </w:pPr>
    </w:p>
    <w:p w14:paraId="4F291848" w14:textId="77777777" w:rsidR="00662403" w:rsidRDefault="00662403" w:rsidP="00662403">
      <w:pPr>
        <w:pStyle w:val="ListParagraph"/>
        <w:spacing w:line="276" w:lineRule="auto"/>
        <w:ind w:left="1440"/>
        <w:contextualSpacing/>
        <w:rPr>
          <w:rFonts w:ascii="Times New Roman" w:hAnsi="Times New Roman"/>
        </w:rPr>
      </w:pPr>
    </w:p>
    <w:p w14:paraId="76955699" w14:textId="77777777" w:rsidR="00662403" w:rsidRPr="00B5335B" w:rsidRDefault="00662403" w:rsidP="00662403">
      <w:pPr>
        <w:pStyle w:val="ListParagraph"/>
        <w:spacing w:line="276" w:lineRule="auto"/>
        <w:ind w:left="1440"/>
        <w:contextualSpacing/>
        <w:rPr>
          <w:rFonts w:ascii="Times New Roman" w:hAnsi="Times New Roman"/>
        </w:rPr>
      </w:pPr>
    </w:p>
    <w:p w14:paraId="5A28209E" w14:textId="77777777" w:rsidR="00662403" w:rsidRPr="00B5335B" w:rsidRDefault="00662403" w:rsidP="00662403">
      <w:pPr>
        <w:spacing w:line="276" w:lineRule="auto"/>
        <w:ind w:left="720" w:firstLine="720"/>
        <w:contextualSpacing/>
        <w:rPr>
          <w:sz w:val="22"/>
          <w:szCs w:val="22"/>
        </w:rPr>
      </w:pPr>
      <w:r w:rsidRPr="00B5335B">
        <w:rPr>
          <w:sz w:val="22"/>
          <w:szCs w:val="22"/>
        </w:rPr>
        <w:t xml:space="preserve">How easy or difficult was the Pace of Work question for you to answer? </w:t>
      </w:r>
    </w:p>
    <w:p w14:paraId="5078431C"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lastRenderedPageBreak/>
        <w:t>Very easy</w:t>
      </w:r>
    </w:p>
    <w:p w14:paraId="30B370B9"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easy</w:t>
      </w:r>
    </w:p>
    <w:p w14:paraId="6EF84418"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Neither easy nor difficult</w:t>
      </w:r>
    </w:p>
    <w:p w14:paraId="45593338"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difficult</w:t>
      </w:r>
    </w:p>
    <w:p w14:paraId="0A0ED7C5"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difficult</w:t>
      </w:r>
    </w:p>
    <w:p w14:paraId="76784DAC" w14:textId="77777777" w:rsidR="00662403" w:rsidRPr="00B5335B" w:rsidRDefault="00662403" w:rsidP="00662403">
      <w:pPr>
        <w:spacing w:line="276" w:lineRule="auto"/>
        <w:contextualSpacing/>
        <w:rPr>
          <w:sz w:val="22"/>
          <w:szCs w:val="22"/>
        </w:rPr>
      </w:pPr>
    </w:p>
    <w:p w14:paraId="0048A6AA"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The next question asked “Can you intervene and control the flow of your work?”</w:t>
      </w:r>
    </w:p>
    <w:p w14:paraId="7E2E7FE0" w14:textId="77777777" w:rsidR="00662403" w:rsidRPr="00B5335B" w:rsidRDefault="00662403" w:rsidP="00662403">
      <w:pPr>
        <w:spacing w:line="276" w:lineRule="auto"/>
        <w:ind w:left="1440"/>
        <w:contextualSpacing/>
        <w:rPr>
          <w:sz w:val="22"/>
          <w:szCs w:val="22"/>
        </w:rPr>
      </w:pPr>
      <w:r w:rsidRPr="00B5335B">
        <w:rPr>
          <w:sz w:val="22"/>
          <w:szCs w:val="22"/>
        </w:rPr>
        <w:t>In your own words, what does it mean to “intervene and control the flow of work?”</w:t>
      </w:r>
    </w:p>
    <w:p w14:paraId="58ECB673" w14:textId="77777777" w:rsidR="00662403" w:rsidRPr="00B5335B" w:rsidRDefault="00662403" w:rsidP="00662403">
      <w:pPr>
        <w:spacing w:line="276" w:lineRule="auto"/>
        <w:ind w:left="1440"/>
        <w:contextualSpacing/>
        <w:rPr>
          <w:sz w:val="22"/>
          <w:szCs w:val="22"/>
        </w:rPr>
      </w:pPr>
    </w:p>
    <w:p w14:paraId="0C204E98" w14:textId="77777777" w:rsidR="00662403" w:rsidRPr="00B5335B" w:rsidRDefault="00662403" w:rsidP="00662403">
      <w:pPr>
        <w:spacing w:line="276" w:lineRule="auto"/>
        <w:ind w:left="1440"/>
        <w:contextualSpacing/>
        <w:rPr>
          <w:sz w:val="22"/>
          <w:szCs w:val="22"/>
        </w:rPr>
      </w:pPr>
    </w:p>
    <w:p w14:paraId="4E73D783" w14:textId="77777777" w:rsidR="00662403" w:rsidRPr="00B5335B" w:rsidRDefault="00662403" w:rsidP="00662403">
      <w:pPr>
        <w:pStyle w:val="ListParagraph"/>
        <w:spacing w:line="276" w:lineRule="auto"/>
        <w:ind w:left="1440"/>
        <w:contextualSpacing/>
        <w:rPr>
          <w:rFonts w:ascii="Times New Roman" w:hAnsi="Times New Roman"/>
        </w:rPr>
      </w:pPr>
    </w:p>
    <w:p w14:paraId="4D1FA291" w14:textId="77777777" w:rsidR="00662403"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Let’s look at the “no” answer for this question.  What does it mean to have work driven by business processes?</w:t>
      </w:r>
    </w:p>
    <w:p w14:paraId="51AC76AE" w14:textId="77777777" w:rsidR="00662403" w:rsidRDefault="00662403" w:rsidP="00662403">
      <w:pPr>
        <w:spacing w:line="276" w:lineRule="auto"/>
        <w:contextualSpacing/>
      </w:pPr>
    </w:p>
    <w:p w14:paraId="6051E187" w14:textId="77777777" w:rsidR="00662403" w:rsidRDefault="00662403" w:rsidP="00662403">
      <w:pPr>
        <w:spacing w:line="276" w:lineRule="auto"/>
        <w:contextualSpacing/>
      </w:pPr>
    </w:p>
    <w:p w14:paraId="4045DC99" w14:textId="77777777" w:rsidR="00662403" w:rsidRPr="000F4B05" w:rsidRDefault="00662403" w:rsidP="00662403">
      <w:pPr>
        <w:spacing w:line="276" w:lineRule="auto"/>
        <w:contextualSpacing/>
      </w:pPr>
    </w:p>
    <w:p w14:paraId="532CAA47" w14:textId="77777777" w:rsidR="00662403" w:rsidRPr="000F4B05" w:rsidRDefault="00662403" w:rsidP="00662403">
      <w:pPr>
        <w:spacing w:line="276" w:lineRule="auto"/>
        <w:contextualSpacing/>
      </w:pPr>
    </w:p>
    <w:p w14:paraId="738D57AE" w14:textId="77777777" w:rsidR="00662403" w:rsidRPr="000F4B05" w:rsidRDefault="00662403" w:rsidP="00662403">
      <w:pPr>
        <w:pStyle w:val="ListParagraph"/>
        <w:numPr>
          <w:ilvl w:val="1"/>
          <w:numId w:val="6"/>
        </w:numPr>
        <w:spacing w:line="276" w:lineRule="auto"/>
        <w:contextualSpacing/>
        <w:rPr>
          <w:rFonts w:ascii="Times New Roman" w:hAnsi="Times New Roman"/>
        </w:rPr>
      </w:pPr>
      <w:r w:rsidRPr="000F4B05">
        <w:rPr>
          <w:rFonts w:ascii="Times New Roman" w:hAnsi="Times New Roman"/>
        </w:rPr>
        <w:t>How easy or difficult was it for you to answer the question about interveni</w:t>
      </w:r>
      <w:r w:rsidRPr="000F4B05">
        <w:t xml:space="preserve">ng and </w:t>
      </w:r>
      <w:r w:rsidRPr="000F4B05">
        <w:rPr>
          <w:rFonts w:ascii="Times New Roman" w:hAnsi="Times New Roman"/>
        </w:rPr>
        <w:t xml:space="preserve">controlling the flow of work? </w:t>
      </w:r>
    </w:p>
    <w:p w14:paraId="1069B203"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easy</w:t>
      </w:r>
    </w:p>
    <w:p w14:paraId="41DEE40C"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easy</w:t>
      </w:r>
    </w:p>
    <w:p w14:paraId="1EDF7ABA"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Neither easy nor difficult</w:t>
      </w:r>
    </w:p>
    <w:p w14:paraId="7E73E74A"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difficult</w:t>
      </w:r>
    </w:p>
    <w:p w14:paraId="3F7D0B27"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difficult</w:t>
      </w:r>
    </w:p>
    <w:p w14:paraId="3B21A804" w14:textId="77777777" w:rsidR="00662403" w:rsidRPr="00B5335B" w:rsidRDefault="00662403" w:rsidP="00662403">
      <w:pPr>
        <w:spacing w:line="276" w:lineRule="auto"/>
        <w:ind w:left="1080"/>
        <w:contextualSpacing/>
        <w:rPr>
          <w:sz w:val="22"/>
          <w:szCs w:val="22"/>
        </w:rPr>
      </w:pPr>
    </w:p>
    <w:p w14:paraId="15377AEC" w14:textId="77777777" w:rsidR="00662403" w:rsidRDefault="00662403" w:rsidP="00662403">
      <w:pPr>
        <w:pStyle w:val="ListParagraph"/>
        <w:numPr>
          <w:ilvl w:val="0"/>
          <w:numId w:val="6"/>
        </w:numPr>
        <w:spacing w:line="276" w:lineRule="auto"/>
        <w:contextualSpacing/>
        <w:rPr>
          <w:rFonts w:ascii="Times New Roman" w:hAnsi="Times New Roman"/>
        </w:rPr>
      </w:pPr>
      <w:r w:rsidRPr="00B5335B">
        <w:rPr>
          <w:rFonts w:ascii="Times New Roman" w:hAnsi="Times New Roman"/>
        </w:rPr>
        <w:t xml:space="preserve">The next question asked how frequently your work was checked?  How well does this question apply to your job?  </w:t>
      </w:r>
    </w:p>
    <w:p w14:paraId="0C735E91" w14:textId="77777777" w:rsidR="00662403" w:rsidRPr="000F4B05" w:rsidRDefault="00662403" w:rsidP="00662403">
      <w:pPr>
        <w:spacing w:line="276" w:lineRule="auto"/>
        <w:contextualSpacing/>
      </w:pPr>
    </w:p>
    <w:p w14:paraId="40FFA84F" w14:textId="77777777" w:rsidR="00662403" w:rsidRPr="00B5335B" w:rsidRDefault="00662403" w:rsidP="00662403">
      <w:pPr>
        <w:pStyle w:val="ListParagraph"/>
        <w:spacing w:line="276" w:lineRule="auto"/>
        <w:contextualSpacing/>
        <w:rPr>
          <w:rFonts w:ascii="Times New Roman" w:hAnsi="Times New Roman"/>
        </w:rPr>
      </w:pPr>
    </w:p>
    <w:p w14:paraId="2AE8AB0E" w14:textId="77777777" w:rsidR="00662403" w:rsidRPr="000F4B05" w:rsidRDefault="00662403" w:rsidP="00662403">
      <w:pPr>
        <w:pStyle w:val="ListParagraph"/>
        <w:numPr>
          <w:ilvl w:val="1"/>
          <w:numId w:val="6"/>
        </w:numPr>
        <w:spacing w:line="276" w:lineRule="auto"/>
        <w:contextualSpacing/>
        <w:rPr>
          <w:rFonts w:ascii="Times New Roman" w:hAnsi="Times New Roman"/>
        </w:rPr>
      </w:pPr>
      <w:r>
        <w:rPr>
          <w:rFonts w:ascii="Times New Roman" w:hAnsi="Times New Roman"/>
        </w:rPr>
        <w:t>What does it mean to have “work</w:t>
      </w:r>
      <w:r w:rsidRPr="000F4B05">
        <w:rPr>
          <w:rFonts w:ascii="Times New Roman" w:hAnsi="Times New Roman"/>
        </w:rPr>
        <w:t xml:space="preserve"> checked” in your job? (What is being checked? Who is doing the checking?)</w:t>
      </w:r>
    </w:p>
    <w:p w14:paraId="3AF6EF15" w14:textId="77777777" w:rsidR="00662403" w:rsidRPr="00B5335B" w:rsidRDefault="00662403" w:rsidP="00662403">
      <w:pPr>
        <w:spacing w:line="276" w:lineRule="auto"/>
        <w:contextualSpacing/>
        <w:rPr>
          <w:sz w:val="22"/>
          <w:szCs w:val="22"/>
        </w:rPr>
      </w:pPr>
    </w:p>
    <w:p w14:paraId="2E3EDEE8" w14:textId="77777777" w:rsidR="00662403" w:rsidRPr="00B5335B" w:rsidRDefault="00662403" w:rsidP="00662403">
      <w:pPr>
        <w:spacing w:line="276" w:lineRule="auto"/>
        <w:contextualSpacing/>
        <w:rPr>
          <w:sz w:val="22"/>
          <w:szCs w:val="22"/>
        </w:rPr>
      </w:pPr>
    </w:p>
    <w:p w14:paraId="3CFA41CC"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 xml:space="preserve">Is your work checked on a regular, predictable basis, or is </w:t>
      </w:r>
      <w:r>
        <w:rPr>
          <w:rFonts w:ascii="Times New Roman" w:hAnsi="Times New Roman"/>
        </w:rPr>
        <w:t xml:space="preserve">it </w:t>
      </w:r>
      <w:r w:rsidRPr="00B5335B">
        <w:rPr>
          <w:rFonts w:ascii="Times New Roman" w:hAnsi="Times New Roman"/>
        </w:rPr>
        <w:t>checked only occasionally, or even randomly?</w:t>
      </w:r>
    </w:p>
    <w:p w14:paraId="67BB0EF1" w14:textId="77777777" w:rsidR="00662403" w:rsidRPr="00B5335B" w:rsidRDefault="00662403" w:rsidP="00662403">
      <w:pPr>
        <w:spacing w:line="276" w:lineRule="auto"/>
        <w:contextualSpacing/>
        <w:rPr>
          <w:sz w:val="22"/>
          <w:szCs w:val="22"/>
        </w:rPr>
      </w:pPr>
    </w:p>
    <w:p w14:paraId="0E39199B" w14:textId="77777777" w:rsidR="00662403" w:rsidRPr="00B5335B" w:rsidRDefault="00662403" w:rsidP="00662403">
      <w:pPr>
        <w:pStyle w:val="ListParagraph"/>
        <w:spacing w:line="276" w:lineRule="auto"/>
        <w:ind w:left="1440"/>
        <w:contextualSpacing/>
        <w:rPr>
          <w:rFonts w:ascii="Times New Roman" w:hAnsi="Times New Roman"/>
        </w:rPr>
      </w:pPr>
    </w:p>
    <w:p w14:paraId="3F9811EC"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Can you give me some examples of the types of situations or activities that you thought about when answering this question?</w:t>
      </w:r>
    </w:p>
    <w:p w14:paraId="47F45091" w14:textId="77777777" w:rsidR="00662403" w:rsidRPr="00B5335B" w:rsidRDefault="00662403" w:rsidP="00662403">
      <w:pPr>
        <w:spacing w:line="276" w:lineRule="auto"/>
        <w:contextualSpacing/>
        <w:rPr>
          <w:sz w:val="22"/>
          <w:szCs w:val="22"/>
        </w:rPr>
      </w:pPr>
    </w:p>
    <w:p w14:paraId="02C3AF9C" w14:textId="77777777" w:rsidR="00662403" w:rsidRDefault="00662403" w:rsidP="00662403">
      <w:pPr>
        <w:spacing w:line="276" w:lineRule="auto"/>
        <w:contextualSpacing/>
        <w:rPr>
          <w:sz w:val="22"/>
          <w:szCs w:val="22"/>
        </w:rPr>
      </w:pPr>
    </w:p>
    <w:p w14:paraId="28349A7D" w14:textId="77777777" w:rsidR="00662403" w:rsidRDefault="00662403" w:rsidP="00662403">
      <w:pPr>
        <w:spacing w:line="276" w:lineRule="auto"/>
        <w:contextualSpacing/>
        <w:rPr>
          <w:sz w:val="22"/>
          <w:szCs w:val="22"/>
        </w:rPr>
      </w:pPr>
    </w:p>
    <w:p w14:paraId="05176457" w14:textId="77777777" w:rsidR="00662403" w:rsidRPr="00B5335B" w:rsidRDefault="00662403" w:rsidP="00662403">
      <w:pPr>
        <w:spacing w:line="276" w:lineRule="auto"/>
        <w:contextualSpacing/>
        <w:rPr>
          <w:sz w:val="22"/>
          <w:szCs w:val="22"/>
        </w:rPr>
      </w:pPr>
    </w:p>
    <w:p w14:paraId="6D710730" w14:textId="77777777" w:rsidR="00662403" w:rsidRPr="00B5335B" w:rsidRDefault="00662403" w:rsidP="00662403">
      <w:pPr>
        <w:spacing w:line="276" w:lineRule="auto"/>
        <w:ind w:left="1440"/>
        <w:contextualSpacing/>
        <w:rPr>
          <w:sz w:val="22"/>
          <w:szCs w:val="22"/>
        </w:rPr>
      </w:pPr>
      <w:r w:rsidRPr="00B5335B">
        <w:rPr>
          <w:sz w:val="22"/>
          <w:szCs w:val="22"/>
        </w:rPr>
        <w:t xml:space="preserve">How easy or difficult was this question for you to answer </w:t>
      </w:r>
    </w:p>
    <w:p w14:paraId="242DB560"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easy</w:t>
      </w:r>
    </w:p>
    <w:p w14:paraId="0893DDF3"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easy</w:t>
      </w:r>
    </w:p>
    <w:p w14:paraId="2BB65DFD"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Neither easy nor difficult</w:t>
      </w:r>
    </w:p>
    <w:p w14:paraId="0E407AEB"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difficult</w:t>
      </w:r>
    </w:p>
    <w:p w14:paraId="5AB85233"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lastRenderedPageBreak/>
        <w:t>Very difficult</w:t>
      </w:r>
    </w:p>
    <w:p w14:paraId="6C365DA5" w14:textId="77777777" w:rsidR="00662403" w:rsidRPr="00B5335B" w:rsidRDefault="00662403" w:rsidP="00662403">
      <w:pPr>
        <w:spacing w:line="276" w:lineRule="auto"/>
        <w:ind w:left="1080"/>
        <w:contextualSpacing/>
        <w:rPr>
          <w:sz w:val="22"/>
          <w:szCs w:val="22"/>
        </w:rPr>
      </w:pPr>
    </w:p>
    <w:p w14:paraId="7CB36B17" w14:textId="77777777" w:rsidR="00662403" w:rsidRPr="00B5335B" w:rsidRDefault="00662403" w:rsidP="00662403">
      <w:pPr>
        <w:pStyle w:val="ListParagraph"/>
        <w:numPr>
          <w:ilvl w:val="0"/>
          <w:numId w:val="6"/>
        </w:numPr>
        <w:spacing w:line="276" w:lineRule="auto"/>
        <w:contextualSpacing/>
        <w:rPr>
          <w:rFonts w:ascii="Times New Roman" w:hAnsi="Times New Roman"/>
        </w:rPr>
      </w:pPr>
      <w:r w:rsidRPr="00B5335B">
        <w:rPr>
          <w:rFonts w:ascii="Times New Roman" w:hAnsi="Times New Roman"/>
        </w:rPr>
        <w:t xml:space="preserve">The last question asked about the highest level of independent judgment you are expected to use to perform your work.  What are your reactions to this question? </w:t>
      </w:r>
    </w:p>
    <w:p w14:paraId="0A203DC8" w14:textId="77777777" w:rsidR="00662403" w:rsidRPr="00B5335B" w:rsidRDefault="00662403" w:rsidP="00662403">
      <w:pPr>
        <w:pStyle w:val="ListParagraph"/>
        <w:spacing w:line="276" w:lineRule="auto"/>
        <w:contextualSpacing/>
        <w:rPr>
          <w:rFonts w:ascii="Times New Roman" w:hAnsi="Times New Roman"/>
        </w:rPr>
      </w:pPr>
    </w:p>
    <w:p w14:paraId="11EECED7"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 xml:space="preserve">In your own words, please explain what it means to use “independent judgment” on the job? </w:t>
      </w:r>
    </w:p>
    <w:p w14:paraId="1181D5E4" w14:textId="77777777" w:rsidR="00662403" w:rsidRPr="00B5335B" w:rsidRDefault="00662403" w:rsidP="00662403">
      <w:pPr>
        <w:spacing w:line="276" w:lineRule="auto"/>
        <w:contextualSpacing/>
        <w:rPr>
          <w:sz w:val="22"/>
          <w:szCs w:val="22"/>
        </w:rPr>
      </w:pPr>
    </w:p>
    <w:p w14:paraId="3CF73FC1" w14:textId="77777777" w:rsidR="00662403" w:rsidRPr="00B5335B" w:rsidRDefault="00662403" w:rsidP="00662403">
      <w:pPr>
        <w:spacing w:line="276" w:lineRule="auto"/>
        <w:ind w:left="1080"/>
        <w:contextualSpacing/>
        <w:rPr>
          <w:sz w:val="22"/>
          <w:szCs w:val="22"/>
        </w:rPr>
      </w:pPr>
    </w:p>
    <w:p w14:paraId="7455A43B"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 xml:space="preserve">Let’s look at the first answer choice you were given, “Employee uses independent judgment to select from a limited number of predetermined actions.”  In your own words, what is a “predetermined action?”  </w:t>
      </w:r>
    </w:p>
    <w:p w14:paraId="148A5277" w14:textId="77777777" w:rsidR="00662403" w:rsidRPr="00B5335B" w:rsidRDefault="00662403" w:rsidP="00662403">
      <w:pPr>
        <w:spacing w:line="276" w:lineRule="auto"/>
        <w:ind w:left="1080"/>
        <w:contextualSpacing/>
        <w:rPr>
          <w:sz w:val="22"/>
          <w:szCs w:val="22"/>
        </w:rPr>
      </w:pPr>
    </w:p>
    <w:p w14:paraId="198A496B" w14:textId="77777777" w:rsidR="00662403" w:rsidRPr="00B5335B" w:rsidRDefault="00662403" w:rsidP="00662403">
      <w:pPr>
        <w:spacing w:line="276" w:lineRule="auto"/>
        <w:ind w:left="1080"/>
        <w:contextualSpacing/>
        <w:rPr>
          <w:sz w:val="22"/>
          <w:szCs w:val="22"/>
        </w:rPr>
      </w:pPr>
    </w:p>
    <w:p w14:paraId="692F4B76" w14:textId="77777777" w:rsidR="00662403" w:rsidRPr="00B5335B" w:rsidRDefault="00662403" w:rsidP="00662403">
      <w:pPr>
        <w:spacing w:line="276" w:lineRule="auto"/>
        <w:ind w:left="1080"/>
        <w:contextualSpacing/>
        <w:rPr>
          <w:sz w:val="22"/>
          <w:szCs w:val="22"/>
        </w:rPr>
      </w:pPr>
    </w:p>
    <w:p w14:paraId="566ED38B" w14:textId="77777777" w:rsidR="00662403" w:rsidRPr="00B5335B" w:rsidRDefault="00662403" w:rsidP="00662403">
      <w:pPr>
        <w:pStyle w:val="ListParagraph"/>
        <w:numPr>
          <w:ilvl w:val="1"/>
          <w:numId w:val="6"/>
        </w:numPr>
        <w:contextualSpacing/>
        <w:rPr>
          <w:rFonts w:ascii="Times New Roman" w:hAnsi="Times New Roman"/>
        </w:rPr>
      </w:pPr>
      <w:r w:rsidRPr="00B5335B">
        <w:rPr>
          <w:rFonts w:ascii="Times New Roman" w:hAnsi="Times New Roman"/>
        </w:rPr>
        <w:t xml:space="preserve">Can you give any examples of your work tasks where you select from a limited number of predetermined actions? </w:t>
      </w:r>
    </w:p>
    <w:p w14:paraId="74B667FD"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Yes – if yes, please describe</w:t>
      </w:r>
    </w:p>
    <w:p w14:paraId="14C055B7"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No</w:t>
      </w:r>
    </w:p>
    <w:p w14:paraId="31A50A40" w14:textId="77777777" w:rsidR="00662403" w:rsidRPr="00B5335B" w:rsidRDefault="00662403" w:rsidP="00662403">
      <w:pPr>
        <w:spacing w:line="276" w:lineRule="auto"/>
        <w:ind w:left="1080"/>
        <w:contextualSpacing/>
        <w:rPr>
          <w:sz w:val="22"/>
          <w:szCs w:val="22"/>
        </w:rPr>
      </w:pPr>
    </w:p>
    <w:p w14:paraId="2386F8A4" w14:textId="77777777" w:rsidR="00662403" w:rsidRPr="00B5335B" w:rsidRDefault="00662403" w:rsidP="00662403">
      <w:pPr>
        <w:spacing w:line="276" w:lineRule="auto"/>
        <w:contextualSpacing/>
        <w:rPr>
          <w:sz w:val="22"/>
          <w:szCs w:val="22"/>
        </w:rPr>
      </w:pPr>
    </w:p>
    <w:p w14:paraId="0BFD78AF" w14:textId="77777777" w:rsidR="00662403" w:rsidRPr="00B5335B" w:rsidRDefault="00662403" w:rsidP="00662403">
      <w:pPr>
        <w:pStyle w:val="ListParagraph"/>
        <w:rPr>
          <w:rFonts w:ascii="Times New Roman" w:hAnsi="Times New Roman"/>
        </w:rPr>
      </w:pPr>
    </w:p>
    <w:p w14:paraId="160B8188"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Let’s look at the second answer choice you were given.  How would you describe a job task that does not have a set response?</w:t>
      </w:r>
    </w:p>
    <w:p w14:paraId="5274FB79" w14:textId="77777777" w:rsidR="00662403" w:rsidRPr="00B5335B" w:rsidRDefault="00662403" w:rsidP="00662403">
      <w:pPr>
        <w:spacing w:line="276" w:lineRule="auto"/>
        <w:contextualSpacing/>
        <w:rPr>
          <w:sz w:val="22"/>
          <w:szCs w:val="22"/>
        </w:rPr>
      </w:pPr>
    </w:p>
    <w:p w14:paraId="6CE02C38" w14:textId="77777777" w:rsidR="00662403" w:rsidRPr="00B5335B" w:rsidRDefault="00662403" w:rsidP="00662403">
      <w:pPr>
        <w:spacing w:line="276" w:lineRule="auto"/>
        <w:contextualSpacing/>
        <w:rPr>
          <w:sz w:val="22"/>
          <w:szCs w:val="22"/>
        </w:rPr>
      </w:pPr>
    </w:p>
    <w:p w14:paraId="6F0D4352" w14:textId="77777777" w:rsidR="00662403" w:rsidRPr="00B5335B" w:rsidRDefault="00662403" w:rsidP="00662403">
      <w:pPr>
        <w:pStyle w:val="ListParagraph"/>
        <w:numPr>
          <w:ilvl w:val="1"/>
          <w:numId w:val="6"/>
        </w:numPr>
        <w:contextualSpacing/>
        <w:rPr>
          <w:rFonts w:ascii="Times New Roman" w:hAnsi="Times New Roman"/>
        </w:rPr>
      </w:pPr>
      <w:r w:rsidRPr="00B5335B">
        <w:rPr>
          <w:rFonts w:ascii="Times New Roman" w:hAnsi="Times New Roman"/>
        </w:rPr>
        <w:t xml:space="preserve">Can you give any examples of your work tasks where there are no set responses and you have to determine the most appropriate course of action? </w:t>
      </w:r>
    </w:p>
    <w:p w14:paraId="6ADC9F0A"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Yes – if yes, please describe</w:t>
      </w:r>
    </w:p>
    <w:p w14:paraId="2CCE4562"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No</w:t>
      </w:r>
    </w:p>
    <w:p w14:paraId="00489919" w14:textId="77777777" w:rsidR="00662403" w:rsidRPr="00B5335B" w:rsidRDefault="00662403" w:rsidP="00662403">
      <w:pPr>
        <w:spacing w:line="276" w:lineRule="auto"/>
        <w:ind w:left="1080"/>
        <w:contextualSpacing/>
        <w:rPr>
          <w:sz w:val="22"/>
          <w:szCs w:val="22"/>
        </w:rPr>
      </w:pPr>
    </w:p>
    <w:p w14:paraId="7C25F50C" w14:textId="77777777" w:rsidR="00662403" w:rsidRPr="00B5335B" w:rsidRDefault="00662403" w:rsidP="00662403">
      <w:pPr>
        <w:spacing w:line="276" w:lineRule="auto"/>
        <w:ind w:left="1440"/>
        <w:contextualSpacing/>
        <w:rPr>
          <w:sz w:val="22"/>
          <w:szCs w:val="22"/>
        </w:rPr>
      </w:pPr>
    </w:p>
    <w:p w14:paraId="5736CA91" w14:textId="77777777" w:rsidR="00662403" w:rsidRPr="00B5335B" w:rsidRDefault="00662403" w:rsidP="00662403">
      <w:pPr>
        <w:pStyle w:val="ListParagraph"/>
        <w:numPr>
          <w:ilvl w:val="1"/>
          <w:numId w:val="6"/>
        </w:numPr>
        <w:contextualSpacing/>
        <w:rPr>
          <w:rFonts w:ascii="Times New Roman" w:hAnsi="Times New Roman"/>
        </w:rPr>
      </w:pPr>
      <w:r w:rsidRPr="00B5335B">
        <w:rPr>
          <w:rFonts w:ascii="Times New Roman" w:hAnsi="Times New Roman"/>
        </w:rPr>
        <w:t xml:space="preserve">And, finally, are there any situations in your job that the third answer choice describes? </w:t>
      </w:r>
    </w:p>
    <w:p w14:paraId="6C05F29E"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 xml:space="preserve">Yes </w:t>
      </w:r>
    </w:p>
    <w:p w14:paraId="3B397E5A"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No</w:t>
      </w:r>
    </w:p>
    <w:p w14:paraId="27B10C5A" w14:textId="77777777" w:rsidR="00662403" w:rsidRPr="00B5335B" w:rsidRDefault="00662403" w:rsidP="00662403">
      <w:pPr>
        <w:spacing w:line="276" w:lineRule="auto"/>
        <w:ind w:left="1080"/>
        <w:contextualSpacing/>
        <w:rPr>
          <w:sz w:val="22"/>
          <w:szCs w:val="22"/>
        </w:rPr>
      </w:pPr>
    </w:p>
    <w:p w14:paraId="4E33A160" w14:textId="77777777" w:rsidR="00662403" w:rsidRPr="00B5335B" w:rsidRDefault="00662403" w:rsidP="00662403">
      <w:pPr>
        <w:pStyle w:val="ListParagraph"/>
        <w:numPr>
          <w:ilvl w:val="1"/>
          <w:numId w:val="6"/>
        </w:numPr>
        <w:contextualSpacing/>
        <w:rPr>
          <w:rFonts w:ascii="Times New Roman" w:hAnsi="Times New Roman"/>
        </w:rPr>
      </w:pPr>
      <w:r w:rsidRPr="00B5335B">
        <w:rPr>
          <w:rFonts w:ascii="Times New Roman" w:hAnsi="Times New Roman"/>
        </w:rPr>
        <w:t xml:space="preserve">And can you give any examples of your work tasks that are described by this answer? </w:t>
      </w:r>
    </w:p>
    <w:p w14:paraId="2DC2C10F"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Yes – if yes, please describe</w:t>
      </w:r>
    </w:p>
    <w:p w14:paraId="2375267B" w14:textId="77777777" w:rsidR="00662403" w:rsidRPr="00B5335B" w:rsidRDefault="00662403" w:rsidP="00662403">
      <w:pPr>
        <w:pStyle w:val="ListParagraph"/>
        <w:numPr>
          <w:ilvl w:val="0"/>
          <w:numId w:val="23"/>
        </w:numPr>
        <w:spacing w:line="276" w:lineRule="auto"/>
        <w:contextualSpacing/>
        <w:rPr>
          <w:rFonts w:ascii="Times New Roman" w:hAnsi="Times New Roman"/>
        </w:rPr>
      </w:pPr>
      <w:r w:rsidRPr="00B5335B">
        <w:rPr>
          <w:rFonts w:ascii="Times New Roman" w:hAnsi="Times New Roman"/>
        </w:rPr>
        <w:t>No</w:t>
      </w:r>
    </w:p>
    <w:p w14:paraId="605201D7" w14:textId="77777777" w:rsidR="00662403" w:rsidRPr="00B5335B" w:rsidRDefault="00662403" w:rsidP="00662403">
      <w:pPr>
        <w:spacing w:line="276" w:lineRule="auto"/>
        <w:ind w:left="1080"/>
        <w:contextualSpacing/>
        <w:rPr>
          <w:sz w:val="22"/>
          <w:szCs w:val="22"/>
        </w:rPr>
      </w:pPr>
    </w:p>
    <w:p w14:paraId="451D880C" w14:textId="77777777" w:rsidR="00662403" w:rsidRPr="00B5335B" w:rsidRDefault="00662403" w:rsidP="00662403">
      <w:pPr>
        <w:spacing w:line="276" w:lineRule="auto"/>
        <w:ind w:left="1080"/>
        <w:contextualSpacing/>
        <w:rPr>
          <w:sz w:val="22"/>
          <w:szCs w:val="22"/>
        </w:rPr>
      </w:pPr>
    </w:p>
    <w:p w14:paraId="18F90044" w14:textId="77777777" w:rsidR="00662403" w:rsidRPr="00B5335B" w:rsidRDefault="00662403" w:rsidP="00662403">
      <w:pPr>
        <w:spacing w:line="276" w:lineRule="auto"/>
        <w:ind w:left="1440"/>
        <w:contextualSpacing/>
        <w:rPr>
          <w:sz w:val="22"/>
          <w:szCs w:val="22"/>
        </w:rPr>
      </w:pPr>
      <w:r w:rsidRPr="00B5335B">
        <w:rPr>
          <w:sz w:val="22"/>
          <w:szCs w:val="22"/>
        </w:rPr>
        <w:t xml:space="preserve">How easy or difficult was this question for you to answer? </w:t>
      </w:r>
    </w:p>
    <w:p w14:paraId="238BE441"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easy</w:t>
      </w:r>
    </w:p>
    <w:p w14:paraId="48C06A41"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easy</w:t>
      </w:r>
    </w:p>
    <w:p w14:paraId="18B914E2"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Neither easy nor difficult</w:t>
      </w:r>
    </w:p>
    <w:p w14:paraId="0F62F0B4"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Somewhat difficult</w:t>
      </w:r>
    </w:p>
    <w:p w14:paraId="61B8F19F" w14:textId="77777777" w:rsidR="00662403" w:rsidRPr="00B5335B" w:rsidRDefault="00662403" w:rsidP="00662403">
      <w:pPr>
        <w:pStyle w:val="ListParagraph"/>
        <w:numPr>
          <w:ilvl w:val="0"/>
          <w:numId w:val="22"/>
        </w:numPr>
        <w:spacing w:line="276" w:lineRule="auto"/>
        <w:contextualSpacing/>
        <w:rPr>
          <w:rFonts w:ascii="Times New Roman" w:hAnsi="Times New Roman"/>
        </w:rPr>
      </w:pPr>
      <w:r w:rsidRPr="00B5335B">
        <w:rPr>
          <w:rFonts w:ascii="Times New Roman" w:hAnsi="Times New Roman"/>
        </w:rPr>
        <w:t>Very difficult</w:t>
      </w:r>
    </w:p>
    <w:p w14:paraId="0F1A3E80" w14:textId="77777777" w:rsidR="00662403" w:rsidRPr="00B5335B" w:rsidRDefault="00662403" w:rsidP="00662403">
      <w:pPr>
        <w:spacing w:line="276" w:lineRule="auto"/>
        <w:ind w:left="1080"/>
        <w:contextualSpacing/>
        <w:rPr>
          <w:sz w:val="22"/>
          <w:szCs w:val="22"/>
        </w:rPr>
      </w:pPr>
    </w:p>
    <w:p w14:paraId="7CDC70E4" w14:textId="77777777" w:rsidR="00662403" w:rsidRPr="00B5335B" w:rsidRDefault="00662403" w:rsidP="00662403">
      <w:pPr>
        <w:spacing w:line="276" w:lineRule="auto"/>
        <w:ind w:left="1080"/>
        <w:contextualSpacing/>
        <w:rPr>
          <w:sz w:val="22"/>
          <w:szCs w:val="22"/>
        </w:rPr>
      </w:pPr>
    </w:p>
    <w:p w14:paraId="2FE3C41B" w14:textId="77777777" w:rsidR="00662403" w:rsidRPr="00B5335B" w:rsidRDefault="00662403" w:rsidP="00662403">
      <w:pPr>
        <w:pStyle w:val="ListParagraph"/>
        <w:numPr>
          <w:ilvl w:val="1"/>
          <w:numId w:val="6"/>
        </w:numPr>
        <w:spacing w:line="276" w:lineRule="auto"/>
        <w:contextualSpacing/>
        <w:rPr>
          <w:rFonts w:ascii="Times New Roman" w:hAnsi="Times New Roman"/>
        </w:rPr>
      </w:pPr>
      <w:r w:rsidRPr="00B5335B">
        <w:rPr>
          <w:rFonts w:ascii="Times New Roman" w:hAnsi="Times New Roman"/>
        </w:rPr>
        <w:t>What made it [fill]?</w:t>
      </w:r>
    </w:p>
    <w:p w14:paraId="4FE6FB3A" w14:textId="77777777" w:rsidR="00662403" w:rsidRPr="00B5335B" w:rsidRDefault="00662403" w:rsidP="00662403">
      <w:pPr>
        <w:pStyle w:val="ListParagraph"/>
        <w:spacing w:line="276" w:lineRule="auto"/>
        <w:ind w:left="1440"/>
        <w:contextualSpacing/>
        <w:rPr>
          <w:rFonts w:ascii="Times New Roman" w:hAnsi="Times New Roman"/>
        </w:rPr>
      </w:pPr>
    </w:p>
    <w:p w14:paraId="6B40BB7B" w14:textId="77777777" w:rsidR="00662403" w:rsidRPr="00B5335B" w:rsidRDefault="00662403" w:rsidP="00662403">
      <w:pPr>
        <w:pStyle w:val="ListParagraph"/>
        <w:spacing w:line="276" w:lineRule="auto"/>
        <w:ind w:left="1440"/>
        <w:contextualSpacing/>
        <w:rPr>
          <w:rFonts w:ascii="Times New Roman" w:hAnsi="Times New Roman"/>
        </w:rPr>
      </w:pPr>
    </w:p>
    <w:p w14:paraId="2D654E9A" w14:textId="77777777" w:rsidR="00662403" w:rsidRDefault="00662403" w:rsidP="00662403">
      <w:pPr>
        <w:pStyle w:val="ListParagraph"/>
        <w:numPr>
          <w:ilvl w:val="0"/>
          <w:numId w:val="6"/>
        </w:numPr>
        <w:spacing w:line="276" w:lineRule="auto"/>
        <w:contextualSpacing/>
        <w:rPr>
          <w:rFonts w:ascii="Times New Roman" w:hAnsi="Times New Roman"/>
        </w:rPr>
      </w:pPr>
      <w:r w:rsidRPr="00B5335B">
        <w:rPr>
          <w:rFonts w:ascii="Times New Roman" w:hAnsi="Times New Roman"/>
        </w:rPr>
        <w:t xml:space="preserve">Sometimes two people looking at the same job might view it differently – for example, one person might view something as a requirement of the job while others view it as simply a choice, or they could have different estimates about the amount of time a person is required to spend doing something on a typical day. With that in mind, imagine that we had your supervisor fill out the same survey for your occupation. </w:t>
      </w:r>
    </w:p>
    <w:p w14:paraId="22853999" w14:textId="77777777" w:rsidR="00662403" w:rsidRPr="005E7FF0" w:rsidRDefault="00662403" w:rsidP="00662403">
      <w:pPr>
        <w:spacing w:line="276" w:lineRule="auto"/>
        <w:contextualSpacing/>
      </w:pPr>
    </w:p>
    <w:p w14:paraId="6BFF5947" w14:textId="77777777" w:rsidR="00662403" w:rsidRPr="00B5335B" w:rsidRDefault="00662403" w:rsidP="00662403">
      <w:pPr>
        <w:pStyle w:val="ListParagraph"/>
        <w:numPr>
          <w:ilvl w:val="1"/>
          <w:numId w:val="5"/>
        </w:numPr>
        <w:spacing w:line="276" w:lineRule="auto"/>
        <w:contextualSpacing/>
        <w:rPr>
          <w:rFonts w:ascii="Times New Roman" w:hAnsi="Times New Roman"/>
        </w:rPr>
      </w:pPr>
      <w:r w:rsidRPr="00B5335B">
        <w:rPr>
          <w:rFonts w:ascii="Times New Roman" w:hAnsi="Times New Roman"/>
        </w:rPr>
        <w:t xml:space="preserve">To what extent do you think you and your supervisor would agree on the level of cognitive demands in your occupation? </w:t>
      </w:r>
    </w:p>
    <w:p w14:paraId="3E10E98F" w14:textId="77777777" w:rsidR="00662403" w:rsidRPr="00B5335B" w:rsidRDefault="00662403" w:rsidP="00662403">
      <w:pPr>
        <w:pStyle w:val="ListParagraph"/>
        <w:numPr>
          <w:ilvl w:val="0"/>
          <w:numId w:val="25"/>
        </w:numPr>
        <w:spacing w:line="276" w:lineRule="auto"/>
        <w:contextualSpacing/>
        <w:rPr>
          <w:rFonts w:ascii="Times New Roman" w:hAnsi="Times New Roman"/>
        </w:rPr>
      </w:pPr>
      <w:r w:rsidRPr="00B5335B">
        <w:rPr>
          <w:rFonts w:ascii="Times New Roman" w:hAnsi="Times New Roman"/>
        </w:rPr>
        <w:t>100% agreement</w:t>
      </w:r>
    </w:p>
    <w:p w14:paraId="29DCFB07" w14:textId="77777777" w:rsidR="00662403" w:rsidRPr="00B5335B" w:rsidRDefault="00662403" w:rsidP="00662403">
      <w:pPr>
        <w:pStyle w:val="ListParagraph"/>
        <w:numPr>
          <w:ilvl w:val="0"/>
          <w:numId w:val="25"/>
        </w:numPr>
        <w:spacing w:line="276" w:lineRule="auto"/>
        <w:contextualSpacing/>
        <w:rPr>
          <w:rFonts w:ascii="Times New Roman" w:hAnsi="Times New Roman"/>
        </w:rPr>
      </w:pPr>
      <w:r w:rsidRPr="00B5335B">
        <w:rPr>
          <w:rFonts w:ascii="Times New Roman" w:hAnsi="Times New Roman"/>
        </w:rPr>
        <w:t>75%</w:t>
      </w:r>
    </w:p>
    <w:p w14:paraId="1D96FA7C" w14:textId="77777777" w:rsidR="00662403" w:rsidRPr="00B5335B" w:rsidRDefault="00662403" w:rsidP="00662403">
      <w:pPr>
        <w:pStyle w:val="ListParagraph"/>
        <w:numPr>
          <w:ilvl w:val="0"/>
          <w:numId w:val="25"/>
        </w:numPr>
        <w:spacing w:line="276" w:lineRule="auto"/>
        <w:contextualSpacing/>
        <w:rPr>
          <w:rFonts w:ascii="Times New Roman" w:hAnsi="Times New Roman"/>
        </w:rPr>
      </w:pPr>
      <w:r w:rsidRPr="00B5335B">
        <w:rPr>
          <w:rFonts w:ascii="Times New Roman" w:hAnsi="Times New Roman"/>
        </w:rPr>
        <w:t>50%</w:t>
      </w:r>
    </w:p>
    <w:p w14:paraId="441430B4" w14:textId="77777777" w:rsidR="00662403" w:rsidRPr="00B5335B" w:rsidRDefault="00662403" w:rsidP="00662403">
      <w:pPr>
        <w:pStyle w:val="ListParagraph"/>
        <w:numPr>
          <w:ilvl w:val="0"/>
          <w:numId w:val="25"/>
        </w:numPr>
        <w:spacing w:line="276" w:lineRule="auto"/>
        <w:contextualSpacing/>
        <w:rPr>
          <w:rFonts w:ascii="Times New Roman" w:hAnsi="Times New Roman"/>
        </w:rPr>
      </w:pPr>
      <w:r w:rsidRPr="00B5335B">
        <w:rPr>
          <w:rFonts w:ascii="Times New Roman" w:hAnsi="Times New Roman"/>
        </w:rPr>
        <w:t>25%</w:t>
      </w:r>
    </w:p>
    <w:p w14:paraId="559D3212" w14:textId="77777777" w:rsidR="00662403" w:rsidRPr="00B5335B" w:rsidRDefault="00662403" w:rsidP="00662403">
      <w:pPr>
        <w:pStyle w:val="ListParagraph"/>
        <w:numPr>
          <w:ilvl w:val="0"/>
          <w:numId w:val="25"/>
        </w:numPr>
        <w:spacing w:line="276" w:lineRule="auto"/>
        <w:contextualSpacing/>
        <w:rPr>
          <w:rFonts w:ascii="Times New Roman" w:hAnsi="Times New Roman"/>
        </w:rPr>
      </w:pPr>
      <w:r w:rsidRPr="00B5335B">
        <w:rPr>
          <w:rFonts w:ascii="Times New Roman" w:hAnsi="Times New Roman"/>
        </w:rPr>
        <w:t>0%</w:t>
      </w:r>
    </w:p>
    <w:p w14:paraId="0A96BDBA" w14:textId="77777777" w:rsidR="00662403" w:rsidRPr="00B5335B" w:rsidRDefault="00662403" w:rsidP="00662403">
      <w:pPr>
        <w:pStyle w:val="ListParagraph"/>
        <w:numPr>
          <w:ilvl w:val="0"/>
          <w:numId w:val="25"/>
        </w:numPr>
        <w:spacing w:line="276" w:lineRule="auto"/>
        <w:contextualSpacing/>
        <w:rPr>
          <w:rFonts w:ascii="Times New Roman" w:hAnsi="Times New Roman"/>
        </w:rPr>
      </w:pPr>
      <w:r w:rsidRPr="00B5335B">
        <w:rPr>
          <w:rFonts w:ascii="Times New Roman" w:hAnsi="Times New Roman"/>
        </w:rPr>
        <w:t>Don’t know</w:t>
      </w:r>
    </w:p>
    <w:p w14:paraId="53F92C3C" w14:textId="77777777" w:rsidR="00662403" w:rsidRPr="00B5335B" w:rsidRDefault="00662403" w:rsidP="00662403">
      <w:pPr>
        <w:spacing w:line="276" w:lineRule="auto"/>
        <w:ind w:left="1440"/>
        <w:contextualSpacing/>
        <w:rPr>
          <w:sz w:val="22"/>
          <w:szCs w:val="22"/>
        </w:rPr>
      </w:pPr>
    </w:p>
    <w:p w14:paraId="1922E552" w14:textId="77777777" w:rsidR="00662403" w:rsidRPr="000F4B05" w:rsidRDefault="00662403" w:rsidP="00662403">
      <w:pPr>
        <w:spacing w:line="276" w:lineRule="auto"/>
        <w:ind w:left="1440"/>
        <w:contextualSpacing/>
      </w:pPr>
      <w:r w:rsidRPr="000F4B05">
        <w:t>Why is that?</w:t>
      </w:r>
    </w:p>
    <w:p w14:paraId="6AC4475D" w14:textId="77777777" w:rsidR="00662403" w:rsidRPr="00B5335B" w:rsidRDefault="00662403" w:rsidP="00662403">
      <w:pPr>
        <w:rPr>
          <w:sz w:val="22"/>
          <w:szCs w:val="22"/>
        </w:rPr>
      </w:pPr>
    </w:p>
    <w:p w14:paraId="16879650" w14:textId="77777777" w:rsidR="00662403" w:rsidRDefault="00662403" w:rsidP="00662403">
      <w:pPr>
        <w:spacing w:line="276" w:lineRule="auto"/>
        <w:contextualSpacing/>
      </w:pPr>
    </w:p>
    <w:p w14:paraId="6A9E3D4C" w14:textId="77777777" w:rsidR="00662403" w:rsidRDefault="00662403" w:rsidP="00CA7B62">
      <w:pPr>
        <w:spacing w:line="276" w:lineRule="auto"/>
        <w:contextualSpacing/>
        <w:jc w:val="center"/>
      </w:pPr>
    </w:p>
    <w:p w14:paraId="0EE89EBA" w14:textId="7AA42A27" w:rsidR="00D26343" w:rsidRDefault="00CA7B62" w:rsidP="00CA7B62">
      <w:pPr>
        <w:spacing w:line="276" w:lineRule="auto"/>
        <w:contextualSpacing/>
        <w:jc w:val="center"/>
        <w:rPr>
          <w:u w:val="single"/>
        </w:rPr>
      </w:pPr>
      <w:r>
        <w:rPr>
          <w:u w:val="single"/>
        </w:rPr>
        <w:t>Appendix F: Coding Scheme for Participant Responses</w:t>
      </w:r>
    </w:p>
    <w:p w14:paraId="06F216A1" w14:textId="61D7F733" w:rsidR="00CA7B62" w:rsidRDefault="00CA7B62" w:rsidP="00CA7B62">
      <w:pPr>
        <w:spacing w:line="276" w:lineRule="auto"/>
        <w:contextualSpacing/>
      </w:pPr>
    </w:p>
    <w:p w14:paraId="35461307" w14:textId="77777777" w:rsidR="00CA7B62" w:rsidRDefault="00CA7B62" w:rsidP="00CA7B62">
      <w:pPr>
        <w:jc w:val="center"/>
        <w:rPr>
          <w:b/>
        </w:rPr>
      </w:pPr>
    </w:p>
    <w:p w14:paraId="5C54CA62" w14:textId="77777777" w:rsidR="00CA7B62" w:rsidRDefault="00CA7B62" w:rsidP="00CA7B62">
      <w:pPr>
        <w:spacing w:after="120"/>
        <w:rPr>
          <w:b/>
        </w:rPr>
      </w:pPr>
      <w:r>
        <w:rPr>
          <w:b/>
        </w:rPr>
        <w:lastRenderedPageBreak/>
        <w:t>Question Comprehension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995"/>
      </w:tblGrid>
      <w:tr w:rsidR="00CA7B62" w14:paraId="40234667" w14:textId="77777777" w:rsidTr="00A95952">
        <w:tc>
          <w:tcPr>
            <w:tcW w:w="144" w:type="dxa"/>
          </w:tcPr>
          <w:p w14:paraId="3BE4FF72" w14:textId="77777777" w:rsidR="00CA7B62" w:rsidRDefault="00CA7B62" w:rsidP="00A95952">
            <w:pPr>
              <w:spacing w:after="120"/>
              <w:jc w:val="right"/>
            </w:pPr>
            <w:r>
              <w:t>a</w:t>
            </w:r>
          </w:p>
        </w:tc>
        <w:tc>
          <w:tcPr>
            <w:tcW w:w="8995" w:type="dxa"/>
          </w:tcPr>
          <w:p w14:paraId="5B289D31" w14:textId="77777777" w:rsidR="00CA7B62" w:rsidRDefault="00CA7B62" w:rsidP="00730D11">
            <w:pPr>
              <w:pStyle w:val="ListParagraph"/>
              <w:numPr>
                <w:ilvl w:val="0"/>
                <w:numId w:val="10"/>
              </w:numPr>
              <w:contextualSpacing/>
            </w:pPr>
            <w:r>
              <w:t xml:space="preserve">A comment was made that wording  of the </w:t>
            </w:r>
            <w:r w:rsidRPr="003D74F9">
              <w:rPr>
                <w:b/>
              </w:rPr>
              <w:t>question stem</w:t>
            </w:r>
            <w:r>
              <w:t xml:space="preserve"> was ambiguous, unclear, too abstract, or confusing</w:t>
            </w:r>
          </w:p>
        </w:tc>
      </w:tr>
      <w:tr w:rsidR="00CA7B62" w14:paraId="27A6B0A4" w14:textId="77777777" w:rsidTr="00A95952">
        <w:tc>
          <w:tcPr>
            <w:tcW w:w="355" w:type="dxa"/>
          </w:tcPr>
          <w:p w14:paraId="2450C2F3" w14:textId="77777777" w:rsidR="00CA7B62" w:rsidRDefault="00CA7B62" w:rsidP="00A95952">
            <w:pPr>
              <w:spacing w:after="120"/>
              <w:jc w:val="right"/>
            </w:pPr>
            <w:r>
              <w:t>b</w:t>
            </w:r>
          </w:p>
        </w:tc>
        <w:tc>
          <w:tcPr>
            <w:tcW w:w="8995" w:type="dxa"/>
          </w:tcPr>
          <w:p w14:paraId="49539C79" w14:textId="77777777" w:rsidR="00CA7B62" w:rsidRDefault="00CA7B62" w:rsidP="00730D11">
            <w:pPr>
              <w:pStyle w:val="ListParagraph"/>
              <w:numPr>
                <w:ilvl w:val="0"/>
                <w:numId w:val="10"/>
              </w:numPr>
              <w:contextualSpacing/>
            </w:pPr>
            <w:r>
              <w:t xml:space="preserve">A comment was made that wording  of a question </w:t>
            </w:r>
            <w:r w:rsidRPr="003D74F9">
              <w:rPr>
                <w:b/>
              </w:rPr>
              <w:t>response option</w:t>
            </w:r>
            <w:r>
              <w:t xml:space="preserve"> was ambiguous, unclear, too abstract, or confusing</w:t>
            </w:r>
          </w:p>
        </w:tc>
      </w:tr>
      <w:tr w:rsidR="00CA7B62" w14:paraId="31D6DA83" w14:textId="77777777" w:rsidTr="00A95952">
        <w:tc>
          <w:tcPr>
            <w:tcW w:w="355" w:type="dxa"/>
          </w:tcPr>
          <w:p w14:paraId="40D33F85" w14:textId="77777777" w:rsidR="00CA7B62" w:rsidRDefault="00CA7B62" w:rsidP="00A95952">
            <w:pPr>
              <w:spacing w:after="120"/>
              <w:jc w:val="right"/>
            </w:pPr>
            <w:r>
              <w:t>c</w:t>
            </w:r>
          </w:p>
        </w:tc>
        <w:tc>
          <w:tcPr>
            <w:tcW w:w="8995" w:type="dxa"/>
          </w:tcPr>
          <w:p w14:paraId="0338B726" w14:textId="77777777" w:rsidR="00CA7B62" w:rsidRDefault="00CA7B62" w:rsidP="00730D11">
            <w:pPr>
              <w:pStyle w:val="ListParagraph"/>
              <w:numPr>
                <w:ilvl w:val="0"/>
                <w:numId w:val="10"/>
              </w:numPr>
              <w:contextualSpacing/>
            </w:pPr>
            <w:r>
              <w:t>Respondent interpreted question incorrectly</w:t>
            </w:r>
          </w:p>
        </w:tc>
      </w:tr>
      <w:tr w:rsidR="00CA7B62" w14:paraId="6F6E35B0" w14:textId="77777777" w:rsidTr="00A95952">
        <w:tc>
          <w:tcPr>
            <w:tcW w:w="355" w:type="dxa"/>
          </w:tcPr>
          <w:p w14:paraId="1A89A5CB" w14:textId="77777777" w:rsidR="00CA7B62" w:rsidRDefault="00CA7B62" w:rsidP="00A95952">
            <w:pPr>
              <w:spacing w:after="120"/>
              <w:jc w:val="right"/>
            </w:pPr>
            <w:r>
              <w:t>d</w:t>
            </w:r>
          </w:p>
        </w:tc>
        <w:tc>
          <w:tcPr>
            <w:tcW w:w="8995" w:type="dxa"/>
          </w:tcPr>
          <w:p w14:paraId="2DAA0AD4" w14:textId="1ADFC203" w:rsidR="00CA7B62" w:rsidRDefault="00CA7B62" w:rsidP="00730D11">
            <w:pPr>
              <w:pStyle w:val="ListParagraph"/>
              <w:numPr>
                <w:ilvl w:val="0"/>
                <w:numId w:val="10"/>
              </w:numPr>
              <w:contextualSpacing/>
            </w:pPr>
            <w:r>
              <w:t>(In-person) Respondent asked that the question be reread / (For TryMyUI respondents) Respondent had to read the question more than once</w:t>
            </w:r>
          </w:p>
        </w:tc>
      </w:tr>
      <w:tr w:rsidR="00CA7B62" w14:paraId="7318C99C" w14:textId="77777777" w:rsidTr="00A95952">
        <w:tc>
          <w:tcPr>
            <w:tcW w:w="355" w:type="dxa"/>
          </w:tcPr>
          <w:p w14:paraId="720E967F" w14:textId="77777777" w:rsidR="00CA7B62" w:rsidRDefault="00CA7B62" w:rsidP="00A95952">
            <w:pPr>
              <w:spacing w:after="120"/>
              <w:jc w:val="right"/>
            </w:pPr>
            <w:r>
              <w:t>e</w:t>
            </w:r>
          </w:p>
        </w:tc>
        <w:tc>
          <w:tcPr>
            <w:tcW w:w="8995" w:type="dxa"/>
          </w:tcPr>
          <w:p w14:paraId="34B08631" w14:textId="77777777" w:rsidR="00CA7B62" w:rsidRDefault="00CA7B62" w:rsidP="00730D11">
            <w:pPr>
              <w:pStyle w:val="ListParagraph"/>
              <w:numPr>
                <w:ilvl w:val="0"/>
                <w:numId w:val="10"/>
              </w:numPr>
              <w:contextualSpacing/>
            </w:pPr>
            <w:r>
              <w:t>A comment was made that question was long or wordy</w:t>
            </w:r>
          </w:p>
        </w:tc>
      </w:tr>
      <w:tr w:rsidR="00CA7B62" w14:paraId="3EE99E31" w14:textId="77777777" w:rsidTr="00A95952">
        <w:tc>
          <w:tcPr>
            <w:tcW w:w="355" w:type="dxa"/>
          </w:tcPr>
          <w:p w14:paraId="18FB4E46" w14:textId="77777777" w:rsidR="00CA7B62" w:rsidRDefault="00CA7B62" w:rsidP="00A95952">
            <w:pPr>
              <w:spacing w:after="120"/>
              <w:jc w:val="right"/>
            </w:pPr>
            <w:r>
              <w:t>f</w:t>
            </w:r>
          </w:p>
        </w:tc>
        <w:tc>
          <w:tcPr>
            <w:tcW w:w="8995" w:type="dxa"/>
          </w:tcPr>
          <w:p w14:paraId="7BF69CC8" w14:textId="53EB6A10" w:rsidR="00CA7B62" w:rsidRDefault="00CA7B62" w:rsidP="00730D11">
            <w:pPr>
              <w:pStyle w:val="ListParagraph"/>
              <w:numPr>
                <w:ilvl w:val="0"/>
                <w:numId w:val="10"/>
              </w:numPr>
              <w:contextualSpacing/>
            </w:pPr>
            <w:r>
              <w:t>(For in person) Respondent interrupted reading of the question or response options / (For TryMyUI respondents) Respondent did not fully read the question and all of the response options out loud / (For Embedded-probe condition) Respondent indicated that he/she did not read all of the question or response options</w:t>
            </w:r>
          </w:p>
        </w:tc>
      </w:tr>
    </w:tbl>
    <w:p w14:paraId="23668941" w14:textId="77777777" w:rsidR="00CA7B62" w:rsidRDefault="00CA7B62" w:rsidP="00CA7B62"/>
    <w:p w14:paraId="2FAC5915" w14:textId="77777777" w:rsidR="00CA7B62" w:rsidRDefault="00CA7B62" w:rsidP="00CA7B62">
      <w:pPr>
        <w:spacing w:after="120"/>
        <w:rPr>
          <w:b/>
        </w:rPr>
      </w:pPr>
    </w:p>
    <w:p w14:paraId="01E245A3" w14:textId="77777777" w:rsidR="00CA7B62" w:rsidRDefault="00CA7B62" w:rsidP="00CA7B62">
      <w:pPr>
        <w:spacing w:after="120"/>
        <w:rPr>
          <w:b/>
        </w:rPr>
      </w:pPr>
      <w:r w:rsidRPr="003D74F9">
        <w:rPr>
          <w:b/>
        </w:rPr>
        <w:t>Response Selection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995"/>
      </w:tblGrid>
      <w:tr w:rsidR="00CA7B62" w14:paraId="6378B0CC" w14:textId="77777777" w:rsidTr="00A95952">
        <w:tc>
          <w:tcPr>
            <w:tcW w:w="355" w:type="dxa"/>
          </w:tcPr>
          <w:p w14:paraId="60962ADF" w14:textId="77777777" w:rsidR="00CA7B62" w:rsidRPr="003C377A" w:rsidRDefault="00CA7B62" w:rsidP="00A95952">
            <w:pPr>
              <w:spacing w:after="120"/>
              <w:jc w:val="right"/>
            </w:pPr>
            <w:r>
              <w:t>g</w:t>
            </w:r>
          </w:p>
        </w:tc>
        <w:tc>
          <w:tcPr>
            <w:tcW w:w="8995" w:type="dxa"/>
          </w:tcPr>
          <w:p w14:paraId="7BF790BE" w14:textId="77777777" w:rsidR="00CA7B62" w:rsidRPr="003C377A" w:rsidRDefault="00CA7B62" w:rsidP="00730D11">
            <w:pPr>
              <w:pStyle w:val="ListParagraph"/>
              <w:numPr>
                <w:ilvl w:val="0"/>
                <w:numId w:val="10"/>
              </w:numPr>
              <w:contextualSpacing/>
            </w:pPr>
            <w:r>
              <w:t>None of the response option(s) applied; correct response option was missing</w:t>
            </w:r>
          </w:p>
        </w:tc>
      </w:tr>
      <w:tr w:rsidR="00CA7B62" w14:paraId="72A4C185" w14:textId="77777777" w:rsidTr="00A95952">
        <w:tc>
          <w:tcPr>
            <w:tcW w:w="355" w:type="dxa"/>
          </w:tcPr>
          <w:p w14:paraId="282371FB" w14:textId="77777777" w:rsidR="00CA7B62" w:rsidRPr="003C377A" w:rsidRDefault="00CA7B62" w:rsidP="00A95952">
            <w:pPr>
              <w:spacing w:after="120"/>
              <w:jc w:val="right"/>
            </w:pPr>
            <w:r>
              <w:t>h</w:t>
            </w:r>
          </w:p>
        </w:tc>
        <w:tc>
          <w:tcPr>
            <w:tcW w:w="8995" w:type="dxa"/>
          </w:tcPr>
          <w:p w14:paraId="72D864ED" w14:textId="77777777" w:rsidR="00CA7B62" w:rsidRPr="003C377A" w:rsidRDefault="00CA7B62" w:rsidP="00730D11">
            <w:pPr>
              <w:pStyle w:val="ListParagraph"/>
              <w:numPr>
                <w:ilvl w:val="0"/>
                <w:numId w:val="10"/>
              </w:numPr>
            </w:pPr>
            <w:r>
              <w:t>Struggled with selection of best response option</w:t>
            </w:r>
          </w:p>
        </w:tc>
      </w:tr>
      <w:tr w:rsidR="00CA7B62" w14:paraId="4382A939" w14:textId="77777777" w:rsidTr="00A95952">
        <w:tc>
          <w:tcPr>
            <w:tcW w:w="355" w:type="dxa"/>
            <w:vAlign w:val="center"/>
          </w:tcPr>
          <w:p w14:paraId="35A0FB09" w14:textId="77777777" w:rsidR="00CA7B62" w:rsidRPr="003C377A" w:rsidRDefault="00CA7B62" w:rsidP="00A95952">
            <w:pPr>
              <w:spacing w:after="120"/>
              <w:jc w:val="center"/>
            </w:pPr>
            <w:r>
              <w:t>i</w:t>
            </w:r>
          </w:p>
        </w:tc>
        <w:tc>
          <w:tcPr>
            <w:tcW w:w="8995" w:type="dxa"/>
          </w:tcPr>
          <w:p w14:paraId="7BCB5B83" w14:textId="77777777" w:rsidR="00CA7B62" w:rsidRPr="003C377A" w:rsidRDefault="00CA7B62" w:rsidP="00730D11">
            <w:pPr>
              <w:pStyle w:val="ListParagraph"/>
              <w:numPr>
                <w:ilvl w:val="0"/>
                <w:numId w:val="10"/>
              </w:numPr>
              <w:contextualSpacing/>
            </w:pPr>
            <w:r>
              <w:t>Answered question but expressed uncertainty or lack of confidence about accuracy</w:t>
            </w:r>
          </w:p>
        </w:tc>
      </w:tr>
    </w:tbl>
    <w:p w14:paraId="06A2DAA2" w14:textId="77777777" w:rsidR="00CA7B62" w:rsidRDefault="00CA7B62" w:rsidP="00CA7B62"/>
    <w:p w14:paraId="30AA340C" w14:textId="77777777" w:rsidR="00CA7B62" w:rsidRDefault="00CA7B62" w:rsidP="00CA7B62">
      <w:pPr>
        <w:spacing w:after="120"/>
        <w:rPr>
          <w:b/>
        </w:rPr>
      </w:pPr>
    </w:p>
    <w:p w14:paraId="0C9B76DF" w14:textId="77777777" w:rsidR="00CA7B62" w:rsidRDefault="00CA7B62" w:rsidP="00CA7B62">
      <w:pPr>
        <w:spacing w:after="120"/>
        <w:rPr>
          <w:b/>
        </w:rPr>
      </w:pPr>
      <w:r w:rsidRPr="003D74F9">
        <w:rPr>
          <w:b/>
        </w:rPr>
        <w:t>Retrieval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8957"/>
      </w:tblGrid>
      <w:tr w:rsidR="00CA7B62" w14:paraId="2D72EC5C" w14:textId="77777777" w:rsidTr="00A95952">
        <w:tc>
          <w:tcPr>
            <w:tcW w:w="355" w:type="dxa"/>
          </w:tcPr>
          <w:p w14:paraId="432BF991" w14:textId="77777777" w:rsidR="00CA7B62" w:rsidRDefault="00CA7B62" w:rsidP="00A95952">
            <w:pPr>
              <w:spacing w:after="120"/>
              <w:jc w:val="right"/>
            </w:pPr>
          </w:p>
          <w:p w14:paraId="0911FE21" w14:textId="77777777" w:rsidR="00CA7B62" w:rsidRPr="00267BA2" w:rsidRDefault="00CA7B62" w:rsidP="00A95952">
            <w:pPr>
              <w:spacing w:after="120"/>
              <w:jc w:val="right"/>
            </w:pPr>
            <w:r>
              <w:t>j</w:t>
            </w:r>
          </w:p>
        </w:tc>
        <w:tc>
          <w:tcPr>
            <w:tcW w:w="8995" w:type="dxa"/>
          </w:tcPr>
          <w:p w14:paraId="124EF249" w14:textId="77777777" w:rsidR="00CA7B62" w:rsidRDefault="00CA7B62" w:rsidP="00730D11">
            <w:pPr>
              <w:pStyle w:val="ListParagraph"/>
              <w:numPr>
                <w:ilvl w:val="0"/>
                <w:numId w:val="10"/>
              </w:numPr>
              <w:contextualSpacing/>
            </w:pPr>
            <w:r>
              <w:t>Gave (in-person) or Entered (online) a “don’t know” response</w:t>
            </w:r>
          </w:p>
          <w:p w14:paraId="79B19A21" w14:textId="77777777" w:rsidR="00CA7B62" w:rsidRPr="00267BA2" w:rsidRDefault="00CA7B62" w:rsidP="00730D11">
            <w:pPr>
              <w:pStyle w:val="ListParagraph"/>
              <w:numPr>
                <w:ilvl w:val="1"/>
                <w:numId w:val="10"/>
              </w:numPr>
              <w:ind w:left="792" w:hanging="270"/>
              <w:contextualSpacing/>
            </w:pPr>
            <w:r>
              <w:t>Reason: could not recall information (e.g., number of hours of leave taken in past 7 days)</w:t>
            </w:r>
          </w:p>
        </w:tc>
      </w:tr>
      <w:tr w:rsidR="00CA7B62" w14:paraId="43931EA9" w14:textId="77777777" w:rsidTr="00A95952">
        <w:tc>
          <w:tcPr>
            <w:tcW w:w="355" w:type="dxa"/>
          </w:tcPr>
          <w:p w14:paraId="2CE24F61" w14:textId="77777777" w:rsidR="00CA7B62" w:rsidRPr="00267BA2" w:rsidRDefault="00CA7B62" w:rsidP="00A95952">
            <w:pPr>
              <w:spacing w:after="120"/>
              <w:jc w:val="right"/>
            </w:pPr>
            <w:r>
              <w:t>k</w:t>
            </w:r>
          </w:p>
        </w:tc>
        <w:tc>
          <w:tcPr>
            <w:tcW w:w="8995" w:type="dxa"/>
          </w:tcPr>
          <w:p w14:paraId="010BFA6F" w14:textId="2C3E92C8" w:rsidR="00CA7B62" w:rsidRPr="00267BA2" w:rsidRDefault="00CA7B62" w:rsidP="00730D11">
            <w:pPr>
              <w:pStyle w:val="ListParagraph"/>
              <w:numPr>
                <w:ilvl w:val="1"/>
                <w:numId w:val="10"/>
              </w:numPr>
              <w:ind w:left="792" w:hanging="270"/>
              <w:contextualSpacing/>
            </w:pPr>
            <w:r>
              <w:t>Reason: did not have the knowledge to answer question (e.g., was not sure how often employer reviews work)</w:t>
            </w:r>
          </w:p>
        </w:tc>
      </w:tr>
      <w:tr w:rsidR="00CA7B62" w14:paraId="7875BE14" w14:textId="77777777" w:rsidTr="00A95952">
        <w:tc>
          <w:tcPr>
            <w:tcW w:w="355" w:type="dxa"/>
          </w:tcPr>
          <w:p w14:paraId="7E0C04EC" w14:textId="77777777" w:rsidR="00CA7B62" w:rsidRPr="00267BA2" w:rsidRDefault="00CA7B62" w:rsidP="00A95952">
            <w:pPr>
              <w:spacing w:after="120"/>
              <w:jc w:val="right"/>
            </w:pPr>
            <w:r>
              <w:t>L</w:t>
            </w:r>
          </w:p>
        </w:tc>
        <w:tc>
          <w:tcPr>
            <w:tcW w:w="8995" w:type="dxa"/>
          </w:tcPr>
          <w:p w14:paraId="2E25BAA3" w14:textId="77777777" w:rsidR="00CA7B62" w:rsidRPr="00267BA2" w:rsidRDefault="00CA7B62" w:rsidP="00730D11">
            <w:pPr>
              <w:pStyle w:val="ListParagraph"/>
              <w:numPr>
                <w:ilvl w:val="0"/>
                <w:numId w:val="10"/>
              </w:numPr>
              <w:contextualSpacing/>
            </w:pPr>
            <w:r>
              <w:t>A comment was made that a question was not relevant to respondent</w:t>
            </w:r>
          </w:p>
        </w:tc>
      </w:tr>
      <w:tr w:rsidR="00CA7B62" w14:paraId="2D4C5F9F" w14:textId="77777777" w:rsidTr="00A95952">
        <w:tc>
          <w:tcPr>
            <w:tcW w:w="355" w:type="dxa"/>
          </w:tcPr>
          <w:p w14:paraId="5809EE50" w14:textId="77777777" w:rsidR="00CA7B62" w:rsidRPr="00267BA2" w:rsidRDefault="00CA7B62" w:rsidP="00A95952">
            <w:pPr>
              <w:spacing w:after="120"/>
              <w:jc w:val="right"/>
            </w:pPr>
            <w:r>
              <w:lastRenderedPageBreak/>
              <w:t>m</w:t>
            </w:r>
          </w:p>
        </w:tc>
        <w:tc>
          <w:tcPr>
            <w:tcW w:w="8995" w:type="dxa"/>
          </w:tcPr>
          <w:p w14:paraId="10086661" w14:textId="06398C97" w:rsidR="00CA7B62" w:rsidRPr="00267BA2" w:rsidRDefault="00CA7B62" w:rsidP="00730D11">
            <w:pPr>
              <w:pStyle w:val="ListParagraph"/>
              <w:numPr>
                <w:ilvl w:val="0"/>
                <w:numId w:val="10"/>
              </w:numPr>
              <w:contextualSpacing/>
            </w:pPr>
            <w:r w:rsidRPr="00033852">
              <w:t xml:space="preserve">The respondent has difficulty recalling, formulating, or reporting the answer </w:t>
            </w:r>
            <w:r w:rsidRPr="00294C0A">
              <w:t>(</w:t>
            </w:r>
            <w:r>
              <w:t xml:space="preserve">e.g., </w:t>
            </w:r>
            <w:r w:rsidRPr="00294C0A">
              <w:t xml:space="preserve">remembering/calculating the </w:t>
            </w:r>
            <w:r>
              <w:t>frequency of work changes</w:t>
            </w:r>
            <w:r w:rsidRPr="00294C0A">
              <w:t>)</w:t>
            </w:r>
          </w:p>
        </w:tc>
      </w:tr>
    </w:tbl>
    <w:p w14:paraId="65FD1C12" w14:textId="77777777" w:rsidR="00CA7B62" w:rsidRDefault="00CA7B62" w:rsidP="00CA7B62">
      <w:pPr>
        <w:spacing w:after="120"/>
        <w:rPr>
          <w:b/>
        </w:rPr>
      </w:pPr>
    </w:p>
    <w:p w14:paraId="7AB06F51" w14:textId="77777777" w:rsidR="00CA7B62" w:rsidRDefault="00CA7B62" w:rsidP="00CA7B62">
      <w:pPr>
        <w:spacing w:after="120"/>
        <w:rPr>
          <w:b/>
        </w:rPr>
      </w:pPr>
    </w:p>
    <w:p w14:paraId="5DAB6F35" w14:textId="77777777" w:rsidR="00CA7B62" w:rsidRDefault="00CA7B62" w:rsidP="00CA7B62">
      <w:pPr>
        <w:spacing w:after="120"/>
        <w:rPr>
          <w:b/>
        </w:rPr>
      </w:pPr>
      <w:r w:rsidRPr="00F7690E">
        <w:rPr>
          <w:b/>
        </w:rPr>
        <w:t xml:space="preserve">Other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CA7B62" w14:paraId="2B6450AC" w14:textId="77777777" w:rsidTr="00A95952">
        <w:tc>
          <w:tcPr>
            <w:tcW w:w="445" w:type="dxa"/>
          </w:tcPr>
          <w:p w14:paraId="14D63CF7" w14:textId="77777777" w:rsidR="00CA7B62" w:rsidRPr="00A54CDA" w:rsidRDefault="00CA7B62" w:rsidP="00A95952">
            <w:pPr>
              <w:spacing w:after="120"/>
              <w:jc w:val="right"/>
            </w:pPr>
            <w:r>
              <w:t>n</w:t>
            </w:r>
          </w:p>
        </w:tc>
        <w:tc>
          <w:tcPr>
            <w:tcW w:w="8905" w:type="dxa"/>
          </w:tcPr>
          <w:p w14:paraId="79ED9B1B" w14:textId="77777777" w:rsidR="00CA7B62" w:rsidRPr="00A54CDA" w:rsidRDefault="00CA7B62" w:rsidP="00730D11">
            <w:pPr>
              <w:pStyle w:val="ListParagraph"/>
              <w:numPr>
                <w:ilvl w:val="0"/>
                <w:numId w:val="10"/>
              </w:numPr>
              <w:contextualSpacing/>
            </w:pPr>
            <w:r>
              <w:t>A positive comment was made, for example, question was easy, straightforward, etc.</w:t>
            </w:r>
          </w:p>
        </w:tc>
      </w:tr>
      <w:tr w:rsidR="00CA7B62" w14:paraId="64D98891" w14:textId="77777777" w:rsidTr="00A95952">
        <w:tc>
          <w:tcPr>
            <w:tcW w:w="445" w:type="dxa"/>
          </w:tcPr>
          <w:p w14:paraId="4277A5AF" w14:textId="77777777" w:rsidR="00CA7B62" w:rsidRPr="00A54CDA" w:rsidRDefault="00CA7B62" w:rsidP="00A95952">
            <w:pPr>
              <w:spacing w:after="120"/>
              <w:jc w:val="right"/>
            </w:pPr>
            <w:r>
              <w:t>o</w:t>
            </w:r>
          </w:p>
        </w:tc>
        <w:tc>
          <w:tcPr>
            <w:tcW w:w="8905" w:type="dxa"/>
          </w:tcPr>
          <w:p w14:paraId="031C0431" w14:textId="25AEBC5F" w:rsidR="00CA7B62" w:rsidRPr="00A54CDA" w:rsidRDefault="00CA7B62" w:rsidP="00730D11">
            <w:pPr>
              <w:pStyle w:val="ListParagraph"/>
              <w:numPr>
                <w:ilvl w:val="0"/>
                <w:numId w:val="10"/>
              </w:numPr>
              <w:contextualSpacing/>
            </w:pPr>
            <w:r>
              <w:t>Answer to a current question is not in agreement with, or is inconsistent with, an answer to a previous question</w:t>
            </w:r>
          </w:p>
        </w:tc>
      </w:tr>
    </w:tbl>
    <w:p w14:paraId="36D240BD" w14:textId="77777777" w:rsidR="00CA7B62" w:rsidRDefault="00CA7B62" w:rsidP="00CA7B62">
      <w:pPr>
        <w:pStyle w:val="ListParagraph"/>
      </w:pPr>
    </w:p>
    <w:p w14:paraId="3B0A5A11" w14:textId="77777777" w:rsidR="00CA7B62" w:rsidRDefault="00CA7B62" w:rsidP="00CA7B62"/>
    <w:p w14:paraId="172E1BFD" w14:textId="77777777" w:rsidR="00CA7B62" w:rsidRDefault="00CA7B62" w:rsidP="00CA7B62">
      <w:pPr>
        <w:spacing w:after="120"/>
        <w:rPr>
          <w:b/>
        </w:rPr>
      </w:pPr>
      <w:r w:rsidRPr="00F7690E">
        <w:rPr>
          <w:b/>
        </w:rPr>
        <w:t>No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90"/>
      </w:tblGrid>
      <w:tr w:rsidR="00CA7B62" w14:paraId="76EF6E6C" w14:textId="77777777" w:rsidTr="00A95952">
        <w:tc>
          <w:tcPr>
            <w:tcW w:w="460" w:type="dxa"/>
          </w:tcPr>
          <w:p w14:paraId="5EF47C45" w14:textId="6BD80710" w:rsidR="00CA7B62" w:rsidRPr="00A54CDA" w:rsidRDefault="00CA7B62" w:rsidP="00A95952">
            <w:pPr>
              <w:spacing w:after="120"/>
              <w:jc w:val="right"/>
            </w:pPr>
            <w:r>
              <w:t>p</w:t>
            </w:r>
          </w:p>
        </w:tc>
        <w:tc>
          <w:tcPr>
            <w:tcW w:w="8890" w:type="dxa"/>
          </w:tcPr>
          <w:p w14:paraId="64504838" w14:textId="77777777" w:rsidR="00CA7B62" w:rsidRPr="00A54CDA" w:rsidRDefault="00CA7B62" w:rsidP="00730D11">
            <w:pPr>
              <w:pStyle w:val="ListParagraph"/>
              <w:numPr>
                <w:ilvl w:val="0"/>
                <w:numId w:val="10"/>
              </w:numPr>
              <w:contextualSpacing/>
            </w:pPr>
            <w:r>
              <w:t>No problems noted</w:t>
            </w:r>
          </w:p>
        </w:tc>
      </w:tr>
    </w:tbl>
    <w:p w14:paraId="5A6C1C85" w14:textId="77777777" w:rsidR="00CA7B62" w:rsidRDefault="00CA7B62" w:rsidP="00CA7B62"/>
    <w:p w14:paraId="7A90DC0E" w14:textId="77777777" w:rsidR="00CA7B62" w:rsidRPr="00F7690E" w:rsidRDefault="00CA7B62" w:rsidP="00CA7B62">
      <w:pPr>
        <w:spacing w:after="120"/>
        <w:rPr>
          <w:b/>
        </w:rPr>
      </w:pPr>
    </w:p>
    <w:p w14:paraId="2256F4CE" w14:textId="77777777" w:rsidR="00CA7B62" w:rsidRDefault="00CA7B62" w:rsidP="00CA7B62"/>
    <w:p w14:paraId="35333F10" w14:textId="77777777" w:rsidR="00CA7B62" w:rsidRPr="00CA7B62" w:rsidRDefault="00CA7B62" w:rsidP="00CA7B62">
      <w:pPr>
        <w:spacing w:line="276" w:lineRule="auto"/>
        <w:contextualSpacing/>
      </w:pPr>
    </w:p>
    <w:sectPr w:rsidR="00CA7B62" w:rsidRPr="00CA7B62"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59A1F" w14:textId="77777777" w:rsidR="00730D11" w:rsidRDefault="00730D11" w:rsidP="008F2B2A">
      <w:r>
        <w:separator/>
      </w:r>
    </w:p>
  </w:endnote>
  <w:endnote w:type="continuationSeparator" w:id="0">
    <w:p w14:paraId="4C2C65AF" w14:textId="77777777" w:rsidR="00730D11" w:rsidRDefault="00730D11" w:rsidP="008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675C" w14:textId="69978A7B" w:rsidR="000A5786" w:rsidRPr="009154B0" w:rsidRDefault="000A5786" w:rsidP="00606FF5">
    <w:pPr>
      <w:pStyle w:val="Footer"/>
      <w:jc w:val="center"/>
    </w:pPr>
    <w:r>
      <w:rPr>
        <w:rStyle w:val="PageNumber"/>
      </w:rPr>
      <w:fldChar w:fldCharType="begin"/>
    </w:r>
    <w:r>
      <w:rPr>
        <w:rStyle w:val="PageNumber"/>
      </w:rPr>
      <w:instrText xml:space="preserve"> PAGE </w:instrText>
    </w:r>
    <w:r>
      <w:rPr>
        <w:rStyle w:val="PageNumber"/>
      </w:rPr>
      <w:fldChar w:fldCharType="separate"/>
    </w:r>
    <w:r w:rsidR="00E30D92">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86344"/>
      <w:docPartObj>
        <w:docPartGallery w:val="Page Numbers (Bottom of Page)"/>
        <w:docPartUnique/>
      </w:docPartObj>
    </w:sdtPr>
    <w:sdtEndPr/>
    <w:sdtContent>
      <w:p w14:paraId="1B849AFF" w14:textId="5BE9AC0C" w:rsidR="000A5786" w:rsidRDefault="000A5786">
        <w:pPr>
          <w:pStyle w:val="Footer"/>
          <w:jc w:val="right"/>
        </w:pPr>
        <w:r>
          <w:fldChar w:fldCharType="begin"/>
        </w:r>
        <w:r>
          <w:instrText xml:space="preserve"> PAGE   \* MERGEFORMAT </w:instrText>
        </w:r>
        <w:r>
          <w:fldChar w:fldCharType="separate"/>
        </w:r>
        <w:r w:rsidR="00E30D92">
          <w:rPr>
            <w:noProof/>
          </w:rPr>
          <w:t>19</w:t>
        </w:r>
        <w:r>
          <w:rPr>
            <w:noProof/>
          </w:rPr>
          <w:fldChar w:fldCharType="end"/>
        </w:r>
      </w:p>
    </w:sdtContent>
  </w:sdt>
  <w:p w14:paraId="493AD704" w14:textId="77777777" w:rsidR="000A5786" w:rsidRDefault="000A5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A3BD" w14:textId="77777777" w:rsidR="00730D11" w:rsidRDefault="00730D11" w:rsidP="008F2B2A">
      <w:r>
        <w:separator/>
      </w:r>
    </w:p>
  </w:footnote>
  <w:footnote w:type="continuationSeparator" w:id="0">
    <w:p w14:paraId="5568D433" w14:textId="77777777" w:rsidR="00730D11" w:rsidRDefault="00730D11" w:rsidP="008F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1103"/>
    <w:multiLevelType w:val="hybridMultilevel"/>
    <w:tmpl w:val="B47690CA"/>
    <w:lvl w:ilvl="0" w:tplc="04090003">
      <w:start w:val="1"/>
      <w:numFmt w:val="bullet"/>
      <w:lvlText w:val="o"/>
      <w:lvlJc w:val="left"/>
      <w:pPr>
        <w:ind w:left="7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6F74472"/>
    <w:multiLevelType w:val="hybridMultilevel"/>
    <w:tmpl w:val="3D44D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20ECA"/>
    <w:multiLevelType w:val="hybridMultilevel"/>
    <w:tmpl w:val="FA4CD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F6708"/>
    <w:multiLevelType w:val="hybridMultilevel"/>
    <w:tmpl w:val="F48AE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828CE"/>
    <w:multiLevelType w:val="hybridMultilevel"/>
    <w:tmpl w:val="10587660"/>
    <w:lvl w:ilvl="0" w:tplc="FB047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831AE"/>
    <w:multiLevelType w:val="hybridMultilevel"/>
    <w:tmpl w:val="25163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8C580F"/>
    <w:multiLevelType w:val="hybridMultilevel"/>
    <w:tmpl w:val="08E6D7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8A6F1B"/>
    <w:multiLevelType w:val="hybridMultilevel"/>
    <w:tmpl w:val="515EE1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EE6AF9"/>
    <w:multiLevelType w:val="hybridMultilevel"/>
    <w:tmpl w:val="EAC8C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D2AF9"/>
    <w:multiLevelType w:val="hybridMultilevel"/>
    <w:tmpl w:val="EA7C2238"/>
    <w:lvl w:ilvl="0" w:tplc="3B54512A">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BA32133"/>
    <w:multiLevelType w:val="hybridMultilevel"/>
    <w:tmpl w:val="9782E244"/>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B7BE4"/>
    <w:multiLevelType w:val="hybridMultilevel"/>
    <w:tmpl w:val="4A0C2518"/>
    <w:lvl w:ilvl="0" w:tplc="04090003">
      <w:start w:val="1"/>
      <w:numFmt w:val="bullet"/>
      <w:lvlText w:val="o"/>
      <w:lvlJc w:val="left"/>
      <w:pPr>
        <w:ind w:left="2707" w:hanging="360"/>
      </w:pPr>
      <w:rPr>
        <w:rFonts w:ascii="Courier New" w:hAnsi="Courier New" w:cs="Courier New"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4" w15:restartNumberingAfterBreak="0">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120624"/>
    <w:multiLevelType w:val="hybridMultilevel"/>
    <w:tmpl w:val="652A8AAE"/>
    <w:lvl w:ilvl="0" w:tplc="5E36D4F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05DDC"/>
    <w:multiLevelType w:val="hybridMultilevel"/>
    <w:tmpl w:val="05BA11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4965FD"/>
    <w:multiLevelType w:val="hybridMultilevel"/>
    <w:tmpl w:val="E5F207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5957A2"/>
    <w:multiLevelType w:val="hybridMultilevel"/>
    <w:tmpl w:val="2F041D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651186"/>
    <w:multiLevelType w:val="hybridMultilevel"/>
    <w:tmpl w:val="CB10A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7F2E75"/>
    <w:multiLevelType w:val="hybridMultilevel"/>
    <w:tmpl w:val="B96E5B56"/>
    <w:lvl w:ilvl="0" w:tplc="AF12B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B5E6F"/>
    <w:multiLevelType w:val="hybridMultilevel"/>
    <w:tmpl w:val="0240B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AC41BD"/>
    <w:multiLevelType w:val="hybridMultilevel"/>
    <w:tmpl w:val="C368F124"/>
    <w:lvl w:ilvl="0" w:tplc="832A8372">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E12C93"/>
    <w:multiLevelType w:val="hybridMultilevel"/>
    <w:tmpl w:val="848EA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D48B0"/>
    <w:multiLevelType w:val="hybridMultilevel"/>
    <w:tmpl w:val="A0042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17"/>
  </w:num>
  <w:num w:numId="4">
    <w:abstractNumId w:val="0"/>
  </w:num>
  <w:num w:numId="5">
    <w:abstractNumId w:val="12"/>
  </w:num>
  <w:num w:numId="6">
    <w:abstractNumId w:val="9"/>
  </w:num>
  <w:num w:numId="7">
    <w:abstractNumId w:val="23"/>
  </w:num>
  <w:num w:numId="8">
    <w:abstractNumId w:val="10"/>
  </w:num>
  <w:num w:numId="9">
    <w:abstractNumId w:val="22"/>
  </w:num>
  <w:num w:numId="10">
    <w:abstractNumId w:val="15"/>
  </w:num>
  <w:num w:numId="11">
    <w:abstractNumId w:val="20"/>
  </w:num>
  <w:num w:numId="12">
    <w:abstractNumId w:val="3"/>
  </w:num>
  <w:num w:numId="13">
    <w:abstractNumId w:val="6"/>
  </w:num>
  <w:num w:numId="14">
    <w:abstractNumId w:val="7"/>
  </w:num>
  <w:num w:numId="15">
    <w:abstractNumId w:val="21"/>
  </w:num>
  <w:num w:numId="16">
    <w:abstractNumId w:val="19"/>
  </w:num>
  <w:num w:numId="17">
    <w:abstractNumId w:val="24"/>
  </w:num>
  <w:num w:numId="18">
    <w:abstractNumId w:val="18"/>
  </w:num>
  <w:num w:numId="19">
    <w:abstractNumId w:val="1"/>
  </w:num>
  <w:num w:numId="20">
    <w:abstractNumId w:val="4"/>
  </w:num>
  <w:num w:numId="21">
    <w:abstractNumId w:val="5"/>
  </w:num>
  <w:num w:numId="22">
    <w:abstractNumId w:val="11"/>
  </w:num>
  <w:num w:numId="23">
    <w:abstractNumId w:val="16"/>
  </w:num>
  <w:num w:numId="24">
    <w:abstractNumId w:val="13"/>
  </w:num>
  <w:num w:numId="2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AC"/>
    <w:rsid w:val="00007928"/>
    <w:rsid w:val="0001032E"/>
    <w:rsid w:val="00012E35"/>
    <w:rsid w:val="00021B48"/>
    <w:rsid w:val="0002546A"/>
    <w:rsid w:val="00035577"/>
    <w:rsid w:val="00043AD9"/>
    <w:rsid w:val="00044096"/>
    <w:rsid w:val="00060126"/>
    <w:rsid w:val="000717A8"/>
    <w:rsid w:val="00077585"/>
    <w:rsid w:val="000820E7"/>
    <w:rsid w:val="00086261"/>
    <w:rsid w:val="00086CAE"/>
    <w:rsid w:val="00094664"/>
    <w:rsid w:val="0009738B"/>
    <w:rsid w:val="000978EC"/>
    <w:rsid w:val="000A50D8"/>
    <w:rsid w:val="000A5786"/>
    <w:rsid w:val="000B01F7"/>
    <w:rsid w:val="000B2F28"/>
    <w:rsid w:val="000B3D6E"/>
    <w:rsid w:val="000B53AE"/>
    <w:rsid w:val="000C4B6E"/>
    <w:rsid w:val="000C66F1"/>
    <w:rsid w:val="000F1294"/>
    <w:rsid w:val="00101C4F"/>
    <w:rsid w:val="001106C2"/>
    <w:rsid w:val="001126B2"/>
    <w:rsid w:val="001168F8"/>
    <w:rsid w:val="0011704F"/>
    <w:rsid w:val="00126437"/>
    <w:rsid w:val="00132CA8"/>
    <w:rsid w:val="00143A99"/>
    <w:rsid w:val="00147235"/>
    <w:rsid w:val="0017675B"/>
    <w:rsid w:val="00185B84"/>
    <w:rsid w:val="00191307"/>
    <w:rsid w:val="00194250"/>
    <w:rsid w:val="00195025"/>
    <w:rsid w:val="001C4D84"/>
    <w:rsid w:val="001D04C4"/>
    <w:rsid w:val="001D075B"/>
    <w:rsid w:val="001D463D"/>
    <w:rsid w:val="001F0D8E"/>
    <w:rsid w:val="001F117C"/>
    <w:rsid w:val="001F5C78"/>
    <w:rsid w:val="0020009A"/>
    <w:rsid w:val="002055E5"/>
    <w:rsid w:val="00216F69"/>
    <w:rsid w:val="00224A50"/>
    <w:rsid w:val="0023031E"/>
    <w:rsid w:val="00232EA0"/>
    <w:rsid w:val="00236529"/>
    <w:rsid w:val="00242207"/>
    <w:rsid w:val="002600E3"/>
    <w:rsid w:val="00267662"/>
    <w:rsid w:val="00275F13"/>
    <w:rsid w:val="00294600"/>
    <w:rsid w:val="00296B52"/>
    <w:rsid w:val="002A050D"/>
    <w:rsid w:val="002A20F3"/>
    <w:rsid w:val="002A7E0F"/>
    <w:rsid w:val="002C0417"/>
    <w:rsid w:val="002C5964"/>
    <w:rsid w:val="002D0ACB"/>
    <w:rsid w:val="002D19B3"/>
    <w:rsid w:val="002D68E7"/>
    <w:rsid w:val="002E03AC"/>
    <w:rsid w:val="002E11EC"/>
    <w:rsid w:val="002F014A"/>
    <w:rsid w:val="002F371B"/>
    <w:rsid w:val="002F455D"/>
    <w:rsid w:val="00311920"/>
    <w:rsid w:val="0033136C"/>
    <w:rsid w:val="00333F29"/>
    <w:rsid w:val="0033565F"/>
    <w:rsid w:val="00344C3F"/>
    <w:rsid w:val="003458FF"/>
    <w:rsid w:val="0035206A"/>
    <w:rsid w:val="00355CC0"/>
    <w:rsid w:val="0036663E"/>
    <w:rsid w:val="00385EB3"/>
    <w:rsid w:val="0039382D"/>
    <w:rsid w:val="0039515F"/>
    <w:rsid w:val="003A5CF7"/>
    <w:rsid w:val="003C02F8"/>
    <w:rsid w:val="003C1342"/>
    <w:rsid w:val="003C5264"/>
    <w:rsid w:val="003D5720"/>
    <w:rsid w:val="003E0647"/>
    <w:rsid w:val="003F4B35"/>
    <w:rsid w:val="003F62C9"/>
    <w:rsid w:val="003F6B33"/>
    <w:rsid w:val="0040796E"/>
    <w:rsid w:val="00407F43"/>
    <w:rsid w:val="00416C86"/>
    <w:rsid w:val="00420498"/>
    <w:rsid w:val="0042198C"/>
    <w:rsid w:val="00430C8D"/>
    <w:rsid w:val="00431D93"/>
    <w:rsid w:val="004458D0"/>
    <w:rsid w:val="00465028"/>
    <w:rsid w:val="00467C13"/>
    <w:rsid w:val="00471763"/>
    <w:rsid w:val="00476ECD"/>
    <w:rsid w:val="00477D5B"/>
    <w:rsid w:val="004977CE"/>
    <w:rsid w:val="004979A3"/>
    <w:rsid w:val="004A4433"/>
    <w:rsid w:val="004B0CDC"/>
    <w:rsid w:val="004C1765"/>
    <w:rsid w:val="004D13A7"/>
    <w:rsid w:val="004D67E7"/>
    <w:rsid w:val="004D74AF"/>
    <w:rsid w:val="004D7ED0"/>
    <w:rsid w:val="004F69A5"/>
    <w:rsid w:val="00502EB0"/>
    <w:rsid w:val="00512C22"/>
    <w:rsid w:val="00517FB6"/>
    <w:rsid w:val="00525C39"/>
    <w:rsid w:val="00540296"/>
    <w:rsid w:val="00540FDA"/>
    <w:rsid w:val="00544873"/>
    <w:rsid w:val="00553C91"/>
    <w:rsid w:val="0057367B"/>
    <w:rsid w:val="005A14AF"/>
    <w:rsid w:val="005A1B39"/>
    <w:rsid w:val="005B11CC"/>
    <w:rsid w:val="005B3A1B"/>
    <w:rsid w:val="005B3B8E"/>
    <w:rsid w:val="005B61A5"/>
    <w:rsid w:val="005B6CA3"/>
    <w:rsid w:val="005C1523"/>
    <w:rsid w:val="005C3FDD"/>
    <w:rsid w:val="005C58F6"/>
    <w:rsid w:val="005D2018"/>
    <w:rsid w:val="005D3CE2"/>
    <w:rsid w:val="005D7B46"/>
    <w:rsid w:val="006016C1"/>
    <w:rsid w:val="00606FF5"/>
    <w:rsid w:val="006071B3"/>
    <w:rsid w:val="00607773"/>
    <w:rsid w:val="00620EAB"/>
    <w:rsid w:val="0062392D"/>
    <w:rsid w:val="00626B68"/>
    <w:rsid w:val="006367AC"/>
    <w:rsid w:val="006404EB"/>
    <w:rsid w:val="00641701"/>
    <w:rsid w:val="006437B0"/>
    <w:rsid w:val="00651332"/>
    <w:rsid w:val="00652792"/>
    <w:rsid w:val="00655F37"/>
    <w:rsid w:val="00662403"/>
    <w:rsid w:val="00663C86"/>
    <w:rsid w:val="00664D37"/>
    <w:rsid w:val="00664E49"/>
    <w:rsid w:val="00665B26"/>
    <w:rsid w:val="0067329E"/>
    <w:rsid w:val="00685374"/>
    <w:rsid w:val="006C38DC"/>
    <w:rsid w:val="006C7BC1"/>
    <w:rsid w:val="006D25BE"/>
    <w:rsid w:val="006D5EC7"/>
    <w:rsid w:val="006E23D7"/>
    <w:rsid w:val="006E4ABF"/>
    <w:rsid w:val="006E5C64"/>
    <w:rsid w:val="006F0F78"/>
    <w:rsid w:val="007020EA"/>
    <w:rsid w:val="00704A94"/>
    <w:rsid w:val="00707804"/>
    <w:rsid w:val="007104C3"/>
    <w:rsid w:val="0071535B"/>
    <w:rsid w:val="00721577"/>
    <w:rsid w:val="00722610"/>
    <w:rsid w:val="00730D11"/>
    <w:rsid w:val="00733446"/>
    <w:rsid w:val="0074036B"/>
    <w:rsid w:val="007439D2"/>
    <w:rsid w:val="00746878"/>
    <w:rsid w:val="007530D3"/>
    <w:rsid w:val="0075422C"/>
    <w:rsid w:val="00754C7D"/>
    <w:rsid w:val="00754FFC"/>
    <w:rsid w:val="00755328"/>
    <w:rsid w:val="00760324"/>
    <w:rsid w:val="007639B2"/>
    <w:rsid w:val="00763CF6"/>
    <w:rsid w:val="00767B0A"/>
    <w:rsid w:val="00787FE5"/>
    <w:rsid w:val="00795E2E"/>
    <w:rsid w:val="007A0DE6"/>
    <w:rsid w:val="007A4294"/>
    <w:rsid w:val="007A4E24"/>
    <w:rsid w:val="007D2E21"/>
    <w:rsid w:val="007D572A"/>
    <w:rsid w:val="007F1A56"/>
    <w:rsid w:val="00802AC0"/>
    <w:rsid w:val="00807A4F"/>
    <w:rsid w:val="00811B75"/>
    <w:rsid w:val="008138A2"/>
    <w:rsid w:val="008171D1"/>
    <w:rsid w:val="00820BC7"/>
    <w:rsid w:val="00827366"/>
    <w:rsid w:val="00835778"/>
    <w:rsid w:val="008361EE"/>
    <w:rsid w:val="00845DE9"/>
    <w:rsid w:val="008504E6"/>
    <w:rsid w:val="00863F59"/>
    <w:rsid w:val="00872812"/>
    <w:rsid w:val="008753ED"/>
    <w:rsid w:val="008774C5"/>
    <w:rsid w:val="00880014"/>
    <w:rsid w:val="00883951"/>
    <w:rsid w:val="008A1635"/>
    <w:rsid w:val="008A57A0"/>
    <w:rsid w:val="008B3994"/>
    <w:rsid w:val="008D5188"/>
    <w:rsid w:val="008D7FC8"/>
    <w:rsid w:val="008E1103"/>
    <w:rsid w:val="008E3377"/>
    <w:rsid w:val="008E35FD"/>
    <w:rsid w:val="008F2B2A"/>
    <w:rsid w:val="008F3A4C"/>
    <w:rsid w:val="009008A3"/>
    <w:rsid w:val="00905D2E"/>
    <w:rsid w:val="009140F3"/>
    <w:rsid w:val="009144F5"/>
    <w:rsid w:val="0091590F"/>
    <w:rsid w:val="0092188E"/>
    <w:rsid w:val="009218CD"/>
    <w:rsid w:val="0092546C"/>
    <w:rsid w:val="00927E93"/>
    <w:rsid w:val="009318A6"/>
    <w:rsid w:val="00941EE7"/>
    <w:rsid w:val="009459BF"/>
    <w:rsid w:val="00953E45"/>
    <w:rsid w:val="009554F8"/>
    <w:rsid w:val="00971FA6"/>
    <w:rsid w:val="00981EE7"/>
    <w:rsid w:val="0098244D"/>
    <w:rsid w:val="00991E7F"/>
    <w:rsid w:val="009C459D"/>
    <w:rsid w:val="009D041F"/>
    <w:rsid w:val="009E3E84"/>
    <w:rsid w:val="009E6729"/>
    <w:rsid w:val="009F2026"/>
    <w:rsid w:val="009F3EAA"/>
    <w:rsid w:val="00A1406A"/>
    <w:rsid w:val="00A17723"/>
    <w:rsid w:val="00A23881"/>
    <w:rsid w:val="00A314B7"/>
    <w:rsid w:val="00A4001E"/>
    <w:rsid w:val="00A53DBF"/>
    <w:rsid w:val="00A61E1C"/>
    <w:rsid w:val="00A61E38"/>
    <w:rsid w:val="00A65471"/>
    <w:rsid w:val="00A7169C"/>
    <w:rsid w:val="00A723E7"/>
    <w:rsid w:val="00A72E04"/>
    <w:rsid w:val="00A80C57"/>
    <w:rsid w:val="00A91CA3"/>
    <w:rsid w:val="00A92993"/>
    <w:rsid w:val="00AA04FF"/>
    <w:rsid w:val="00AA60DD"/>
    <w:rsid w:val="00AB1B64"/>
    <w:rsid w:val="00AB3331"/>
    <w:rsid w:val="00AD3DA1"/>
    <w:rsid w:val="00AD4466"/>
    <w:rsid w:val="00AD4C07"/>
    <w:rsid w:val="00AD66EF"/>
    <w:rsid w:val="00AF7E91"/>
    <w:rsid w:val="00B00336"/>
    <w:rsid w:val="00B031F7"/>
    <w:rsid w:val="00B17123"/>
    <w:rsid w:val="00B215C7"/>
    <w:rsid w:val="00B234F0"/>
    <w:rsid w:val="00B256FB"/>
    <w:rsid w:val="00B27DAF"/>
    <w:rsid w:val="00B31680"/>
    <w:rsid w:val="00B36583"/>
    <w:rsid w:val="00B40DD5"/>
    <w:rsid w:val="00B442EB"/>
    <w:rsid w:val="00B47BFC"/>
    <w:rsid w:val="00B50311"/>
    <w:rsid w:val="00B71606"/>
    <w:rsid w:val="00B74F8B"/>
    <w:rsid w:val="00B7755F"/>
    <w:rsid w:val="00B85288"/>
    <w:rsid w:val="00B90D12"/>
    <w:rsid w:val="00B96198"/>
    <w:rsid w:val="00BA2827"/>
    <w:rsid w:val="00BB4B96"/>
    <w:rsid w:val="00BB5067"/>
    <w:rsid w:val="00BB6262"/>
    <w:rsid w:val="00BD09A9"/>
    <w:rsid w:val="00BD193C"/>
    <w:rsid w:val="00BD2D21"/>
    <w:rsid w:val="00BD5E54"/>
    <w:rsid w:val="00BE178A"/>
    <w:rsid w:val="00BE4D0D"/>
    <w:rsid w:val="00C02005"/>
    <w:rsid w:val="00C17C14"/>
    <w:rsid w:val="00C368C3"/>
    <w:rsid w:val="00C4035A"/>
    <w:rsid w:val="00C433CC"/>
    <w:rsid w:val="00C5263E"/>
    <w:rsid w:val="00C53FD9"/>
    <w:rsid w:val="00C544B2"/>
    <w:rsid w:val="00C720EF"/>
    <w:rsid w:val="00C74797"/>
    <w:rsid w:val="00C92C96"/>
    <w:rsid w:val="00C97637"/>
    <w:rsid w:val="00CA58EF"/>
    <w:rsid w:val="00CA7B62"/>
    <w:rsid w:val="00CB0B31"/>
    <w:rsid w:val="00CB0EBA"/>
    <w:rsid w:val="00CB2799"/>
    <w:rsid w:val="00CC4011"/>
    <w:rsid w:val="00CC50BF"/>
    <w:rsid w:val="00CD40AE"/>
    <w:rsid w:val="00CE1F26"/>
    <w:rsid w:val="00CF6CE6"/>
    <w:rsid w:val="00D07D8E"/>
    <w:rsid w:val="00D133A3"/>
    <w:rsid w:val="00D26343"/>
    <w:rsid w:val="00D265AA"/>
    <w:rsid w:val="00D34BD9"/>
    <w:rsid w:val="00D35CA7"/>
    <w:rsid w:val="00D41599"/>
    <w:rsid w:val="00D63F89"/>
    <w:rsid w:val="00D67B9D"/>
    <w:rsid w:val="00D7424E"/>
    <w:rsid w:val="00D756AA"/>
    <w:rsid w:val="00D76F3B"/>
    <w:rsid w:val="00D90216"/>
    <w:rsid w:val="00D939C6"/>
    <w:rsid w:val="00DA0D36"/>
    <w:rsid w:val="00DA2414"/>
    <w:rsid w:val="00DA2B0D"/>
    <w:rsid w:val="00DA3229"/>
    <w:rsid w:val="00DB19F8"/>
    <w:rsid w:val="00DB65D1"/>
    <w:rsid w:val="00DC05DE"/>
    <w:rsid w:val="00DC271C"/>
    <w:rsid w:val="00DC3DEE"/>
    <w:rsid w:val="00DC4134"/>
    <w:rsid w:val="00DD462E"/>
    <w:rsid w:val="00DD5B06"/>
    <w:rsid w:val="00DD6817"/>
    <w:rsid w:val="00DE79A8"/>
    <w:rsid w:val="00DF09D2"/>
    <w:rsid w:val="00DF44DC"/>
    <w:rsid w:val="00DF4E4D"/>
    <w:rsid w:val="00E074D6"/>
    <w:rsid w:val="00E207D1"/>
    <w:rsid w:val="00E218A8"/>
    <w:rsid w:val="00E30A12"/>
    <w:rsid w:val="00E30D92"/>
    <w:rsid w:val="00E35611"/>
    <w:rsid w:val="00E45CAB"/>
    <w:rsid w:val="00E47454"/>
    <w:rsid w:val="00E53B4F"/>
    <w:rsid w:val="00E62BB8"/>
    <w:rsid w:val="00E679A9"/>
    <w:rsid w:val="00E71923"/>
    <w:rsid w:val="00E731AC"/>
    <w:rsid w:val="00E906C4"/>
    <w:rsid w:val="00EA4B04"/>
    <w:rsid w:val="00EA5543"/>
    <w:rsid w:val="00EB3C5A"/>
    <w:rsid w:val="00EB72A2"/>
    <w:rsid w:val="00EC07CD"/>
    <w:rsid w:val="00ED1639"/>
    <w:rsid w:val="00ED2043"/>
    <w:rsid w:val="00EE0C78"/>
    <w:rsid w:val="00EE7E9A"/>
    <w:rsid w:val="00EF1009"/>
    <w:rsid w:val="00EF2C29"/>
    <w:rsid w:val="00EF3A4E"/>
    <w:rsid w:val="00EF4883"/>
    <w:rsid w:val="00EF7E5B"/>
    <w:rsid w:val="00F02864"/>
    <w:rsid w:val="00F16289"/>
    <w:rsid w:val="00F20305"/>
    <w:rsid w:val="00F26924"/>
    <w:rsid w:val="00F30C7F"/>
    <w:rsid w:val="00F31355"/>
    <w:rsid w:val="00F32CA4"/>
    <w:rsid w:val="00F47459"/>
    <w:rsid w:val="00F5569A"/>
    <w:rsid w:val="00F603B6"/>
    <w:rsid w:val="00F609A9"/>
    <w:rsid w:val="00F617F6"/>
    <w:rsid w:val="00F63377"/>
    <w:rsid w:val="00F917EA"/>
    <w:rsid w:val="00F957BE"/>
    <w:rsid w:val="00F97E25"/>
    <w:rsid w:val="00FA6D4F"/>
    <w:rsid w:val="00FB10E8"/>
    <w:rsid w:val="00FB2ADA"/>
    <w:rsid w:val="00FB61ED"/>
    <w:rsid w:val="00FE5DE8"/>
    <w:rsid w:val="00FE750C"/>
    <w:rsid w:val="00FE753B"/>
    <w:rsid w:val="00FF3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45CC6"/>
  <w15:docId w15:val="{06DBD770-EB33-41AF-AB5D-EAB2EDA0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uiPriority w:val="99"/>
    <w:rsid w:val="00F5569A"/>
    <w:rPr>
      <w:color w:val="000099"/>
      <w:u w:val="single"/>
    </w:rPr>
  </w:style>
  <w:style w:type="table" w:styleId="TableGrid">
    <w:name w:val="Table Grid"/>
    <w:basedOn w:val="TableNormal"/>
    <w:uiPriority w:val="39"/>
    <w:rsid w:val="000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FollowedHyperlink">
    <w:name w:val="FollowedHyperlink"/>
    <w:basedOn w:val="DefaultParagraphFont"/>
    <w:rsid w:val="0042198C"/>
    <w:rPr>
      <w:color w:val="800080" w:themeColor="followedHyperlink"/>
      <w:u w:val="single"/>
    </w:rPr>
  </w:style>
  <w:style w:type="character" w:styleId="PageNumber">
    <w:name w:val="page number"/>
    <w:basedOn w:val="DefaultParagraphFont"/>
    <w:rsid w:val="0019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4651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28489</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Fricker, Scott - BLS</cp:lastModifiedBy>
  <cp:revision>2</cp:revision>
  <cp:lastPrinted>2008-12-11T16:20:00Z</cp:lastPrinted>
  <dcterms:created xsi:type="dcterms:W3CDTF">2016-09-07T18:56:00Z</dcterms:created>
  <dcterms:modified xsi:type="dcterms:W3CDTF">2016-09-07T18:56:00Z</dcterms:modified>
</cp:coreProperties>
</file>